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0D752D" w14:textId="77777777" w:rsidR="00260721" w:rsidRPr="009333B1" w:rsidRDefault="00260721" w:rsidP="00EF1728">
      <w:pPr>
        <w:spacing w:line="240" w:lineRule="auto"/>
        <w:jc w:val="center"/>
        <w:rPr>
          <w:rFonts w:ascii="Times New Roman" w:hAnsi="Times New Roman"/>
          <w:sz w:val="28"/>
          <w:szCs w:val="28"/>
        </w:rPr>
      </w:pPr>
      <w:r w:rsidRPr="009333B1">
        <w:rPr>
          <w:rFonts w:ascii="Times New Roman" w:hAnsi="Times New Roman"/>
          <w:sz w:val="28"/>
          <w:szCs w:val="28"/>
        </w:rPr>
        <w:t xml:space="preserve">Абай </w:t>
      </w:r>
      <w:proofErr w:type="spellStart"/>
      <w:r w:rsidRPr="009333B1">
        <w:rPr>
          <w:rFonts w:ascii="Times New Roman" w:hAnsi="Times New Roman"/>
          <w:sz w:val="28"/>
          <w:szCs w:val="28"/>
        </w:rPr>
        <w:t>атындағы</w:t>
      </w:r>
      <w:proofErr w:type="spellEnd"/>
      <w:r w:rsidRPr="009333B1">
        <w:rPr>
          <w:rFonts w:ascii="Times New Roman" w:hAnsi="Times New Roman"/>
          <w:sz w:val="28"/>
          <w:szCs w:val="28"/>
        </w:rPr>
        <w:t xml:space="preserve"> </w:t>
      </w:r>
      <w:proofErr w:type="spellStart"/>
      <w:r w:rsidRPr="009333B1">
        <w:rPr>
          <w:rFonts w:ascii="Times New Roman" w:hAnsi="Times New Roman"/>
          <w:sz w:val="28"/>
          <w:szCs w:val="28"/>
        </w:rPr>
        <w:t>Қазақ</w:t>
      </w:r>
      <w:proofErr w:type="spellEnd"/>
      <w:r w:rsidRPr="009333B1">
        <w:rPr>
          <w:rFonts w:ascii="Times New Roman" w:hAnsi="Times New Roman"/>
          <w:sz w:val="28"/>
          <w:szCs w:val="28"/>
        </w:rPr>
        <w:t xml:space="preserve"> </w:t>
      </w:r>
      <w:proofErr w:type="spellStart"/>
      <w:r w:rsidRPr="009333B1">
        <w:rPr>
          <w:rFonts w:ascii="Times New Roman" w:hAnsi="Times New Roman"/>
          <w:sz w:val="28"/>
          <w:szCs w:val="28"/>
        </w:rPr>
        <w:t>ұлттық</w:t>
      </w:r>
      <w:proofErr w:type="spellEnd"/>
      <w:r w:rsidRPr="009333B1">
        <w:rPr>
          <w:rFonts w:ascii="Times New Roman" w:hAnsi="Times New Roman"/>
          <w:sz w:val="28"/>
          <w:szCs w:val="28"/>
        </w:rPr>
        <w:t xml:space="preserve"> </w:t>
      </w:r>
      <w:proofErr w:type="spellStart"/>
      <w:r w:rsidRPr="009333B1">
        <w:rPr>
          <w:rFonts w:ascii="Times New Roman" w:hAnsi="Times New Roman"/>
          <w:sz w:val="28"/>
          <w:szCs w:val="28"/>
        </w:rPr>
        <w:t>педагогикалық</w:t>
      </w:r>
      <w:proofErr w:type="spellEnd"/>
      <w:r w:rsidRPr="009333B1">
        <w:rPr>
          <w:rFonts w:ascii="Times New Roman" w:hAnsi="Times New Roman"/>
          <w:sz w:val="28"/>
          <w:szCs w:val="28"/>
        </w:rPr>
        <w:t xml:space="preserve"> </w:t>
      </w:r>
      <w:proofErr w:type="spellStart"/>
      <w:r w:rsidRPr="009333B1">
        <w:rPr>
          <w:rFonts w:ascii="Times New Roman" w:hAnsi="Times New Roman"/>
          <w:sz w:val="28"/>
          <w:szCs w:val="28"/>
        </w:rPr>
        <w:t>университеті</w:t>
      </w:r>
      <w:proofErr w:type="spellEnd"/>
    </w:p>
    <w:p w14:paraId="06550316" w14:textId="77777777" w:rsidR="00260721" w:rsidRPr="009333B1" w:rsidRDefault="00260721" w:rsidP="00EF1728">
      <w:pPr>
        <w:spacing w:line="240" w:lineRule="auto"/>
        <w:rPr>
          <w:rFonts w:ascii="Times New Roman" w:hAnsi="Times New Roman"/>
          <w:sz w:val="28"/>
          <w:szCs w:val="28"/>
        </w:rPr>
      </w:pPr>
    </w:p>
    <w:p w14:paraId="06641E44" w14:textId="77777777" w:rsidR="00260721" w:rsidRPr="009333B1" w:rsidRDefault="00260721" w:rsidP="00EF1728">
      <w:pPr>
        <w:spacing w:line="240" w:lineRule="auto"/>
        <w:rPr>
          <w:rFonts w:ascii="Times New Roman" w:hAnsi="Times New Roman"/>
          <w:sz w:val="28"/>
          <w:szCs w:val="28"/>
        </w:rPr>
      </w:pPr>
      <w:r w:rsidRPr="009333B1">
        <w:rPr>
          <w:rFonts w:ascii="Times New Roman" w:hAnsi="Times New Roman"/>
          <w:sz w:val="28"/>
          <w:szCs w:val="28"/>
        </w:rPr>
        <w:t xml:space="preserve">ӘОЖ: </w:t>
      </w:r>
      <w:r w:rsidR="0059631C">
        <w:rPr>
          <w:rFonts w:ascii="Times New Roman" w:hAnsi="Times New Roman"/>
          <w:sz w:val="28"/>
          <w:szCs w:val="28"/>
          <w:lang w:val="kk-KZ"/>
        </w:rPr>
        <w:t>372:891</w:t>
      </w:r>
      <w:r w:rsidR="00C34AA4">
        <w:rPr>
          <w:rFonts w:ascii="Times New Roman" w:hAnsi="Times New Roman"/>
          <w:sz w:val="28"/>
          <w:szCs w:val="28"/>
          <w:lang w:val="kk-KZ"/>
        </w:rPr>
        <w:t xml:space="preserve">                                                              </w:t>
      </w:r>
      <w:proofErr w:type="spellStart"/>
      <w:r w:rsidR="00C34AA4" w:rsidRPr="00C34AA4">
        <w:rPr>
          <w:rFonts w:ascii="Times New Roman" w:hAnsi="Times New Roman"/>
          <w:sz w:val="28"/>
          <w:szCs w:val="28"/>
        </w:rPr>
        <w:t>Қолжазба</w:t>
      </w:r>
      <w:proofErr w:type="spellEnd"/>
      <w:r w:rsidR="00C34AA4" w:rsidRPr="00C34AA4">
        <w:rPr>
          <w:rFonts w:ascii="Times New Roman" w:hAnsi="Times New Roman"/>
          <w:sz w:val="28"/>
          <w:szCs w:val="28"/>
        </w:rPr>
        <w:t xml:space="preserve"> </w:t>
      </w:r>
      <w:proofErr w:type="spellStart"/>
      <w:r w:rsidR="00C34AA4" w:rsidRPr="00C34AA4">
        <w:rPr>
          <w:rFonts w:ascii="Times New Roman" w:hAnsi="Times New Roman"/>
          <w:sz w:val="28"/>
          <w:szCs w:val="28"/>
        </w:rPr>
        <w:t>құқығында</w:t>
      </w:r>
      <w:proofErr w:type="spellEnd"/>
    </w:p>
    <w:p w14:paraId="49E9BDD1" w14:textId="77777777" w:rsidR="00260721" w:rsidRPr="009333B1" w:rsidRDefault="00260721" w:rsidP="00EF1728">
      <w:pPr>
        <w:spacing w:line="240" w:lineRule="auto"/>
        <w:rPr>
          <w:rFonts w:ascii="Times New Roman" w:hAnsi="Times New Roman"/>
          <w:sz w:val="28"/>
          <w:szCs w:val="28"/>
        </w:rPr>
      </w:pPr>
    </w:p>
    <w:p w14:paraId="2723CDB9" w14:textId="77777777" w:rsidR="00C34AA4" w:rsidRDefault="00C34AA4" w:rsidP="00EF1728">
      <w:pPr>
        <w:spacing w:line="240" w:lineRule="auto"/>
        <w:jc w:val="center"/>
        <w:rPr>
          <w:rFonts w:ascii="Times New Roman" w:hAnsi="Times New Roman"/>
          <w:b/>
          <w:sz w:val="28"/>
          <w:szCs w:val="28"/>
          <w:lang w:val="kk-KZ"/>
        </w:rPr>
      </w:pPr>
    </w:p>
    <w:p w14:paraId="23980109" w14:textId="77777777" w:rsidR="00C34AA4" w:rsidRDefault="00C34AA4" w:rsidP="00EF1728">
      <w:pPr>
        <w:spacing w:line="240" w:lineRule="auto"/>
        <w:jc w:val="center"/>
        <w:rPr>
          <w:rFonts w:ascii="Times New Roman" w:hAnsi="Times New Roman"/>
          <w:b/>
          <w:sz w:val="28"/>
          <w:szCs w:val="28"/>
          <w:lang w:val="kk-KZ"/>
        </w:rPr>
      </w:pPr>
    </w:p>
    <w:p w14:paraId="196C6D0B" w14:textId="77777777" w:rsidR="00260721" w:rsidRPr="00C34AA4" w:rsidRDefault="00C34AA4" w:rsidP="00EF1728">
      <w:pPr>
        <w:spacing w:line="240" w:lineRule="auto"/>
        <w:jc w:val="center"/>
        <w:rPr>
          <w:rFonts w:ascii="Times New Roman" w:hAnsi="Times New Roman"/>
          <w:b/>
          <w:sz w:val="28"/>
          <w:szCs w:val="28"/>
          <w:lang w:val="kk-KZ"/>
        </w:rPr>
      </w:pPr>
      <w:r w:rsidRPr="00C34AA4">
        <w:rPr>
          <w:rFonts w:ascii="Times New Roman" w:hAnsi="Times New Roman"/>
          <w:b/>
          <w:sz w:val="28"/>
          <w:szCs w:val="28"/>
          <w:lang w:val="kk-KZ"/>
        </w:rPr>
        <w:t>БАЗИЛОВА АЙЖАН АБАЙҚЫЗЫ</w:t>
      </w:r>
    </w:p>
    <w:p w14:paraId="6FA0105E" w14:textId="77777777" w:rsidR="00260721" w:rsidRPr="009333B1" w:rsidRDefault="00260721" w:rsidP="00EF1728">
      <w:pPr>
        <w:spacing w:line="240" w:lineRule="auto"/>
        <w:jc w:val="center"/>
        <w:rPr>
          <w:rFonts w:ascii="Times New Roman" w:hAnsi="Times New Roman"/>
          <w:sz w:val="28"/>
          <w:szCs w:val="28"/>
          <w:lang w:val="kk-KZ"/>
        </w:rPr>
      </w:pPr>
    </w:p>
    <w:p w14:paraId="1F8439F1" w14:textId="77777777" w:rsidR="00B01688" w:rsidRDefault="00260721" w:rsidP="00EF1728">
      <w:pPr>
        <w:spacing w:line="240" w:lineRule="auto"/>
        <w:ind w:right="-1"/>
        <w:jc w:val="center"/>
        <w:rPr>
          <w:rFonts w:ascii="Times New Roman" w:hAnsi="Times New Roman"/>
          <w:b/>
          <w:color w:val="000000"/>
          <w:sz w:val="28"/>
          <w:szCs w:val="28"/>
          <w:lang w:val="kk-KZ"/>
        </w:rPr>
      </w:pPr>
      <w:r w:rsidRPr="00F931EC">
        <w:rPr>
          <w:rFonts w:ascii="Times New Roman" w:hAnsi="Times New Roman"/>
          <w:b/>
          <w:color w:val="000000"/>
          <w:sz w:val="28"/>
          <w:szCs w:val="28"/>
          <w:lang w:val="kk-KZ"/>
        </w:rPr>
        <w:t xml:space="preserve">Мектептегі әлеуметтік география бөлімін оқытуда тұрақты даму </w:t>
      </w:r>
    </w:p>
    <w:p w14:paraId="6AA0CA07" w14:textId="76E3E2E4" w:rsidR="00260721" w:rsidRPr="00F931EC" w:rsidRDefault="00260721" w:rsidP="00EF1728">
      <w:pPr>
        <w:spacing w:line="240" w:lineRule="auto"/>
        <w:ind w:right="-1"/>
        <w:jc w:val="center"/>
        <w:rPr>
          <w:rFonts w:ascii="Times New Roman" w:hAnsi="Times New Roman"/>
          <w:b/>
          <w:color w:val="000000"/>
          <w:sz w:val="28"/>
          <w:szCs w:val="28"/>
          <w:lang w:val="kk-KZ"/>
        </w:rPr>
      </w:pPr>
      <w:r w:rsidRPr="00F931EC">
        <w:rPr>
          <w:rFonts w:ascii="Times New Roman" w:hAnsi="Times New Roman"/>
          <w:b/>
          <w:color w:val="000000"/>
          <w:sz w:val="28"/>
          <w:szCs w:val="28"/>
          <w:lang w:val="kk-KZ"/>
        </w:rPr>
        <w:t>идеяларын жүзеге асыру</w:t>
      </w:r>
    </w:p>
    <w:p w14:paraId="35734D54" w14:textId="77777777" w:rsidR="00260721" w:rsidRPr="00F931EC" w:rsidRDefault="00260721" w:rsidP="00EF1728">
      <w:pPr>
        <w:spacing w:line="240" w:lineRule="auto"/>
        <w:rPr>
          <w:rFonts w:ascii="Times New Roman" w:hAnsi="Times New Roman"/>
          <w:sz w:val="28"/>
          <w:szCs w:val="28"/>
          <w:lang w:val="kk-KZ"/>
        </w:rPr>
      </w:pPr>
    </w:p>
    <w:p w14:paraId="236A60BD" w14:textId="77777777" w:rsidR="00260721" w:rsidRPr="00C34AA4" w:rsidRDefault="00260721" w:rsidP="00EF1728">
      <w:pPr>
        <w:spacing w:line="240" w:lineRule="auto"/>
        <w:jc w:val="center"/>
        <w:rPr>
          <w:rFonts w:ascii="Times New Roman" w:hAnsi="Times New Roman"/>
          <w:sz w:val="28"/>
          <w:szCs w:val="28"/>
          <w:lang w:val="kk-KZ"/>
        </w:rPr>
      </w:pPr>
      <w:r w:rsidRPr="00C34AA4">
        <w:rPr>
          <w:rFonts w:ascii="Times New Roman" w:hAnsi="Times New Roman"/>
          <w:noProof/>
          <w:sz w:val="28"/>
          <w:szCs w:val="28"/>
          <w:lang w:val="kk-KZ"/>
        </w:rPr>
        <w:t>8</w:t>
      </w:r>
      <w:r w:rsidRPr="00F931EC">
        <w:rPr>
          <w:rFonts w:ascii="Times New Roman" w:hAnsi="Times New Roman"/>
          <w:noProof/>
          <w:sz w:val="28"/>
          <w:szCs w:val="28"/>
          <w:lang w:val="kk-KZ"/>
        </w:rPr>
        <w:t>D01515</w:t>
      </w:r>
      <w:r w:rsidR="00C34AA4">
        <w:rPr>
          <w:rFonts w:ascii="Times New Roman" w:hAnsi="Times New Roman"/>
          <w:noProof/>
          <w:sz w:val="28"/>
          <w:szCs w:val="28"/>
          <w:lang w:val="kk-KZ"/>
        </w:rPr>
        <w:t xml:space="preserve"> </w:t>
      </w:r>
      <w:r w:rsidR="00C34AA4" w:rsidRPr="00F931EC">
        <w:rPr>
          <w:rFonts w:ascii="Times New Roman" w:hAnsi="Times New Roman"/>
          <w:noProof/>
          <w:sz w:val="28"/>
          <w:szCs w:val="28"/>
          <w:lang w:val="kk-KZ"/>
        </w:rPr>
        <w:t>–</w:t>
      </w:r>
      <w:r w:rsidR="00C34AA4">
        <w:rPr>
          <w:rFonts w:ascii="Times New Roman" w:hAnsi="Times New Roman"/>
          <w:noProof/>
          <w:sz w:val="28"/>
          <w:szCs w:val="28"/>
          <w:lang w:val="kk-KZ"/>
        </w:rPr>
        <w:t xml:space="preserve"> </w:t>
      </w:r>
      <w:r w:rsidRPr="00C34AA4">
        <w:rPr>
          <w:rFonts w:ascii="Times New Roman" w:hAnsi="Times New Roman"/>
          <w:noProof/>
          <w:sz w:val="28"/>
          <w:szCs w:val="28"/>
          <w:lang w:val="kk-KZ"/>
        </w:rPr>
        <w:t>География</w:t>
      </w:r>
      <w:r w:rsidRPr="00C34AA4">
        <w:rPr>
          <w:rFonts w:ascii="Times New Roman" w:hAnsi="Times New Roman"/>
          <w:sz w:val="28"/>
          <w:szCs w:val="28"/>
          <w:lang w:val="kk-KZ"/>
        </w:rPr>
        <w:t xml:space="preserve"> </w:t>
      </w:r>
    </w:p>
    <w:p w14:paraId="430E089A" w14:textId="77777777" w:rsidR="00260721" w:rsidRPr="00580AB1" w:rsidRDefault="00260721" w:rsidP="00EF1728">
      <w:pPr>
        <w:spacing w:line="240" w:lineRule="auto"/>
        <w:jc w:val="center"/>
        <w:rPr>
          <w:rFonts w:ascii="Times New Roman" w:hAnsi="Times New Roman"/>
          <w:sz w:val="28"/>
          <w:szCs w:val="28"/>
          <w:lang w:val="kk-KZ"/>
        </w:rPr>
      </w:pPr>
      <w:r>
        <w:rPr>
          <w:rFonts w:ascii="Times New Roman" w:hAnsi="Times New Roman"/>
          <w:sz w:val="28"/>
          <w:szCs w:val="28"/>
          <w:lang w:val="kk-KZ"/>
        </w:rPr>
        <w:t>ф</w:t>
      </w:r>
      <w:r w:rsidRPr="00580AB1">
        <w:rPr>
          <w:rFonts w:ascii="Times New Roman" w:hAnsi="Times New Roman"/>
          <w:sz w:val="28"/>
          <w:szCs w:val="28"/>
          <w:lang w:val="kk-KZ"/>
        </w:rPr>
        <w:t>илософия докторы (PhD) дәрежесін алу үшін дайындалған диссертация</w:t>
      </w:r>
    </w:p>
    <w:p w14:paraId="0C6CE2E6" w14:textId="77777777" w:rsidR="00260721" w:rsidRPr="00580AB1" w:rsidRDefault="00260721" w:rsidP="00EF1728">
      <w:pPr>
        <w:spacing w:line="240" w:lineRule="auto"/>
        <w:rPr>
          <w:rFonts w:ascii="Times New Roman" w:hAnsi="Times New Roman"/>
          <w:sz w:val="28"/>
          <w:szCs w:val="28"/>
          <w:lang w:val="kk-KZ"/>
        </w:rPr>
      </w:pPr>
    </w:p>
    <w:p w14:paraId="48495B0F" w14:textId="77777777" w:rsidR="00260721" w:rsidRPr="00580AB1" w:rsidRDefault="00260721" w:rsidP="00EF1728">
      <w:pPr>
        <w:spacing w:line="240" w:lineRule="auto"/>
        <w:rPr>
          <w:rFonts w:ascii="Times New Roman" w:hAnsi="Times New Roman"/>
          <w:sz w:val="28"/>
          <w:szCs w:val="28"/>
          <w:lang w:val="kk-KZ"/>
        </w:rPr>
      </w:pPr>
    </w:p>
    <w:p w14:paraId="41372F8E" w14:textId="77777777" w:rsidR="00260721" w:rsidRPr="00580AB1" w:rsidRDefault="00260721" w:rsidP="00EF1728">
      <w:pPr>
        <w:spacing w:line="240" w:lineRule="auto"/>
        <w:rPr>
          <w:rFonts w:ascii="Times New Roman" w:hAnsi="Times New Roman"/>
          <w:sz w:val="28"/>
          <w:szCs w:val="28"/>
          <w:lang w:val="kk-KZ"/>
        </w:rPr>
      </w:pPr>
    </w:p>
    <w:p w14:paraId="7D284402" w14:textId="77777777" w:rsidR="00260721" w:rsidRPr="00580AB1" w:rsidRDefault="00260721" w:rsidP="00EF1728">
      <w:pPr>
        <w:spacing w:line="240" w:lineRule="auto"/>
        <w:rPr>
          <w:rFonts w:ascii="Times New Roman" w:hAnsi="Times New Roman"/>
          <w:sz w:val="28"/>
          <w:szCs w:val="28"/>
          <w:lang w:val="kk-KZ"/>
        </w:rPr>
      </w:pPr>
    </w:p>
    <w:p w14:paraId="0CC5F060" w14:textId="77777777" w:rsidR="00260721" w:rsidRPr="00334B30" w:rsidRDefault="00260721" w:rsidP="00EF1728">
      <w:pPr>
        <w:spacing w:after="0" w:line="240" w:lineRule="auto"/>
        <w:ind w:left="3540"/>
        <w:rPr>
          <w:rFonts w:ascii="Times New Roman" w:hAnsi="Times New Roman"/>
          <w:sz w:val="28"/>
          <w:szCs w:val="28"/>
          <w:lang w:val="kk-KZ"/>
        </w:rPr>
      </w:pPr>
      <w:r w:rsidRPr="00334B30">
        <w:rPr>
          <w:rFonts w:ascii="Times New Roman" w:hAnsi="Times New Roman"/>
          <w:sz w:val="28"/>
          <w:szCs w:val="28"/>
          <w:lang w:val="kk-KZ"/>
        </w:rPr>
        <w:t xml:space="preserve">Отандық кеңесші: география ғылымдарының докторы, профессор К.Д. Каймулдинова </w:t>
      </w:r>
    </w:p>
    <w:p w14:paraId="20A338DE" w14:textId="77777777" w:rsidR="00260721" w:rsidRPr="00334B30" w:rsidRDefault="00260721" w:rsidP="00EF1728">
      <w:pPr>
        <w:spacing w:line="240" w:lineRule="auto"/>
        <w:ind w:left="2832" w:firstLine="708"/>
        <w:rPr>
          <w:rFonts w:ascii="Times New Roman" w:hAnsi="Times New Roman"/>
          <w:sz w:val="28"/>
          <w:szCs w:val="28"/>
          <w:lang w:val="kk-KZ"/>
        </w:rPr>
      </w:pPr>
    </w:p>
    <w:p w14:paraId="30C953A6" w14:textId="77777777" w:rsidR="00260721" w:rsidRPr="00334B30" w:rsidRDefault="00260721" w:rsidP="00EF1728">
      <w:pPr>
        <w:spacing w:line="240" w:lineRule="auto"/>
        <w:ind w:left="3540"/>
        <w:rPr>
          <w:rFonts w:ascii="Times New Roman" w:hAnsi="Times New Roman"/>
          <w:sz w:val="28"/>
          <w:szCs w:val="28"/>
          <w:lang w:val="kk-KZ"/>
        </w:rPr>
      </w:pPr>
      <w:r w:rsidRPr="00334B30">
        <w:rPr>
          <w:rFonts w:ascii="Times New Roman" w:hAnsi="Times New Roman"/>
          <w:sz w:val="28"/>
          <w:szCs w:val="28"/>
          <w:lang w:val="kk-KZ"/>
        </w:rPr>
        <w:t xml:space="preserve">Шетелдік ғылыми кеңесші: география ғылымдарының докторы, </w:t>
      </w:r>
      <w:r w:rsidRPr="009333B1">
        <w:rPr>
          <w:rFonts w:ascii="Times New Roman" w:hAnsi="Times New Roman"/>
          <w:sz w:val="28"/>
          <w:szCs w:val="28"/>
          <w:lang w:val="kk-KZ"/>
        </w:rPr>
        <w:t xml:space="preserve">профессор </w:t>
      </w:r>
      <w:r w:rsidRPr="00334B30">
        <w:rPr>
          <w:rFonts w:ascii="Times New Roman" w:hAnsi="Times New Roman"/>
          <w:sz w:val="28"/>
          <w:szCs w:val="28"/>
          <w:lang w:val="kk-KZ"/>
        </w:rPr>
        <w:t>Emin Atasoy (</w:t>
      </w:r>
      <w:r>
        <w:rPr>
          <w:rFonts w:ascii="Times New Roman" w:hAnsi="Times New Roman"/>
          <w:sz w:val="28"/>
          <w:szCs w:val="28"/>
          <w:lang w:val="kk-KZ"/>
        </w:rPr>
        <w:t xml:space="preserve">Бурса </w:t>
      </w:r>
      <w:r w:rsidRPr="00334B30">
        <w:rPr>
          <w:rFonts w:ascii="Times New Roman" w:hAnsi="Times New Roman"/>
          <w:sz w:val="28"/>
          <w:szCs w:val="28"/>
          <w:lang w:val="kk-KZ"/>
        </w:rPr>
        <w:t>Улудаг</w:t>
      </w:r>
      <w:r>
        <w:rPr>
          <w:rFonts w:ascii="Times New Roman" w:hAnsi="Times New Roman"/>
          <w:sz w:val="28"/>
          <w:szCs w:val="28"/>
          <w:lang w:val="kk-KZ"/>
        </w:rPr>
        <w:t xml:space="preserve"> университеті</w:t>
      </w:r>
      <w:r w:rsidRPr="00334B30">
        <w:rPr>
          <w:rFonts w:ascii="Times New Roman" w:hAnsi="Times New Roman"/>
          <w:sz w:val="28"/>
          <w:szCs w:val="28"/>
          <w:lang w:val="kk-KZ"/>
        </w:rPr>
        <w:t>, Түркия)</w:t>
      </w:r>
    </w:p>
    <w:p w14:paraId="369AC738" w14:textId="77777777" w:rsidR="00260721" w:rsidRPr="00334B30" w:rsidRDefault="00260721" w:rsidP="00EF1728">
      <w:pPr>
        <w:spacing w:line="240" w:lineRule="auto"/>
        <w:rPr>
          <w:rFonts w:ascii="Times New Roman" w:hAnsi="Times New Roman"/>
          <w:sz w:val="28"/>
          <w:szCs w:val="28"/>
          <w:lang w:val="kk-KZ"/>
        </w:rPr>
      </w:pPr>
    </w:p>
    <w:p w14:paraId="361785C2" w14:textId="6D0C7F22" w:rsidR="00260721" w:rsidRDefault="00260721" w:rsidP="00EF1728">
      <w:pPr>
        <w:spacing w:line="240" w:lineRule="auto"/>
        <w:jc w:val="center"/>
        <w:rPr>
          <w:rFonts w:ascii="Times New Roman" w:hAnsi="Times New Roman"/>
          <w:sz w:val="28"/>
          <w:szCs w:val="28"/>
          <w:lang w:val="kk-KZ"/>
        </w:rPr>
      </w:pPr>
    </w:p>
    <w:p w14:paraId="13762BF9" w14:textId="3781A33C" w:rsidR="00F87DEE" w:rsidRDefault="00F87DEE" w:rsidP="00EF1728">
      <w:pPr>
        <w:spacing w:line="240" w:lineRule="auto"/>
        <w:jc w:val="center"/>
        <w:rPr>
          <w:rFonts w:ascii="Times New Roman" w:hAnsi="Times New Roman"/>
          <w:sz w:val="28"/>
          <w:szCs w:val="28"/>
          <w:lang w:val="kk-KZ"/>
        </w:rPr>
      </w:pPr>
    </w:p>
    <w:p w14:paraId="035FFBFC" w14:textId="77777777" w:rsidR="00F87DEE" w:rsidRPr="00334B30" w:rsidRDefault="00F87DEE" w:rsidP="00EF1728">
      <w:pPr>
        <w:spacing w:line="240" w:lineRule="auto"/>
        <w:jc w:val="center"/>
        <w:rPr>
          <w:rFonts w:ascii="Times New Roman" w:hAnsi="Times New Roman"/>
          <w:sz w:val="28"/>
          <w:szCs w:val="28"/>
          <w:lang w:val="kk-KZ"/>
        </w:rPr>
      </w:pPr>
    </w:p>
    <w:p w14:paraId="3F73233E" w14:textId="77777777" w:rsidR="00260721" w:rsidRPr="00260721" w:rsidRDefault="00260721" w:rsidP="00EF1728">
      <w:pPr>
        <w:spacing w:after="0" w:line="240" w:lineRule="auto"/>
        <w:jc w:val="center"/>
        <w:rPr>
          <w:rFonts w:ascii="Times New Roman" w:hAnsi="Times New Roman"/>
          <w:sz w:val="28"/>
          <w:szCs w:val="28"/>
          <w:lang w:val="kk-KZ"/>
        </w:rPr>
      </w:pPr>
      <w:r w:rsidRPr="00260721">
        <w:rPr>
          <w:rFonts w:ascii="Times New Roman" w:hAnsi="Times New Roman"/>
          <w:sz w:val="28"/>
          <w:szCs w:val="28"/>
          <w:lang w:val="kk-KZ"/>
        </w:rPr>
        <w:t>Қазақстан Республикасы</w:t>
      </w:r>
    </w:p>
    <w:p w14:paraId="3F1BCB1A" w14:textId="30F83448" w:rsidR="00260721" w:rsidRDefault="00260721" w:rsidP="00EF1728">
      <w:pPr>
        <w:spacing w:after="0" w:line="240" w:lineRule="auto"/>
        <w:jc w:val="center"/>
        <w:rPr>
          <w:rFonts w:ascii="Times New Roman" w:hAnsi="Times New Roman"/>
          <w:sz w:val="28"/>
          <w:szCs w:val="28"/>
          <w:lang w:val="kk-KZ"/>
        </w:rPr>
      </w:pPr>
      <w:r w:rsidRPr="00260721">
        <w:rPr>
          <w:rFonts w:ascii="Times New Roman" w:hAnsi="Times New Roman"/>
          <w:sz w:val="28"/>
          <w:szCs w:val="28"/>
          <w:lang w:val="kk-KZ"/>
        </w:rPr>
        <w:t>Алматы, 202</w:t>
      </w:r>
      <w:r w:rsidR="00C34AA4">
        <w:rPr>
          <w:rFonts w:ascii="Times New Roman" w:hAnsi="Times New Roman"/>
          <w:sz w:val="28"/>
          <w:szCs w:val="28"/>
          <w:lang w:val="kk-KZ"/>
        </w:rPr>
        <w:t>5</w:t>
      </w:r>
    </w:p>
    <w:p w14:paraId="3CFA6CB9" w14:textId="6E29C261" w:rsidR="00B07A86" w:rsidRDefault="00B07A86" w:rsidP="00EF1728">
      <w:pPr>
        <w:spacing w:after="0" w:line="240" w:lineRule="auto"/>
        <w:jc w:val="center"/>
        <w:rPr>
          <w:rFonts w:ascii="Times New Roman" w:hAnsi="Times New Roman"/>
          <w:sz w:val="28"/>
          <w:szCs w:val="28"/>
          <w:lang w:val="kk-KZ"/>
        </w:rPr>
      </w:pPr>
    </w:p>
    <w:p w14:paraId="531306E3" w14:textId="7BF4B1A4" w:rsidR="00B07A86" w:rsidRPr="00B07A86" w:rsidRDefault="00B07A86" w:rsidP="00EF1728">
      <w:pPr>
        <w:spacing w:after="0" w:line="240" w:lineRule="auto"/>
        <w:jc w:val="center"/>
        <w:rPr>
          <w:rFonts w:ascii="Times New Roman" w:hAnsi="Times New Roman"/>
          <w:b/>
          <w:bCs/>
          <w:sz w:val="28"/>
          <w:szCs w:val="28"/>
          <w:lang w:val="kk-KZ"/>
        </w:rPr>
      </w:pPr>
      <w:r w:rsidRPr="00B07A86">
        <w:rPr>
          <w:rFonts w:ascii="Times New Roman" w:hAnsi="Times New Roman"/>
          <w:b/>
          <w:bCs/>
          <w:sz w:val="28"/>
          <w:szCs w:val="28"/>
          <w:lang w:val="kk-KZ"/>
        </w:rPr>
        <w:lastRenderedPageBreak/>
        <w:t xml:space="preserve">Мазмұны </w:t>
      </w:r>
    </w:p>
    <w:p w14:paraId="284B8C86" w14:textId="77777777" w:rsidR="002F1D04" w:rsidRDefault="002F1D04" w:rsidP="005B539E">
      <w:pPr>
        <w:spacing w:after="0" w:line="240" w:lineRule="auto"/>
        <w:ind w:firstLine="567"/>
        <w:jc w:val="both"/>
        <w:rPr>
          <w:rFonts w:ascii="Times New Roman" w:hAnsi="Times New Roman"/>
          <w:b/>
          <w:iCs/>
          <w:sz w:val="28"/>
          <w:szCs w:val="28"/>
          <w:lang w:val="kk-KZ"/>
        </w:rPr>
      </w:pPr>
    </w:p>
    <w:tbl>
      <w:tblPr>
        <w:tblW w:w="0" w:type="auto"/>
        <w:tblLook w:val="04A0" w:firstRow="1" w:lastRow="0" w:firstColumn="1" w:lastColumn="0" w:noHBand="0" w:noVBand="1"/>
      </w:tblPr>
      <w:tblGrid>
        <w:gridCol w:w="8739"/>
        <w:gridCol w:w="636"/>
      </w:tblGrid>
      <w:tr w:rsidR="00681F03" w:rsidRPr="005B539E" w14:paraId="0F1E41A1" w14:textId="77777777" w:rsidTr="00FC77D3">
        <w:tc>
          <w:tcPr>
            <w:tcW w:w="8739" w:type="dxa"/>
          </w:tcPr>
          <w:p w14:paraId="755AAF9E" w14:textId="77777777" w:rsidR="00681F03" w:rsidRPr="005B539E" w:rsidRDefault="00681F03" w:rsidP="005B539E">
            <w:pPr>
              <w:pStyle w:val="a3"/>
              <w:rPr>
                <w:rFonts w:ascii="Times New Roman" w:hAnsi="Times New Roman"/>
                <w:b/>
                <w:bCs/>
                <w:sz w:val="28"/>
                <w:szCs w:val="28"/>
                <w:lang w:val="kk-KZ"/>
              </w:rPr>
            </w:pPr>
            <w:r w:rsidRPr="005B539E">
              <w:rPr>
                <w:rFonts w:ascii="Times New Roman" w:hAnsi="Times New Roman"/>
                <w:b/>
                <w:bCs/>
                <w:sz w:val="28"/>
                <w:szCs w:val="28"/>
              </w:rPr>
              <w:t>НОРМАТИВТІК СІЛТЕМЕЛЕР</w:t>
            </w:r>
          </w:p>
        </w:tc>
        <w:tc>
          <w:tcPr>
            <w:tcW w:w="616" w:type="dxa"/>
          </w:tcPr>
          <w:p w14:paraId="3310306B" w14:textId="77777777" w:rsidR="00681F03" w:rsidRPr="005B539E" w:rsidRDefault="00681F03" w:rsidP="005B539E">
            <w:pPr>
              <w:pStyle w:val="a3"/>
              <w:rPr>
                <w:rFonts w:ascii="Times New Roman" w:hAnsi="Times New Roman"/>
                <w:bCs/>
                <w:sz w:val="28"/>
                <w:szCs w:val="28"/>
                <w:lang w:val="kk-KZ"/>
              </w:rPr>
            </w:pPr>
            <w:r w:rsidRPr="005B539E">
              <w:rPr>
                <w:rFonts w:ascii="Times New Roman" w:hAnsi="Times New Roman"/>
                <w:bCs/>
                <w:sz w:val="28"/>
                <w:szCs w:val="28"/>
                <w:lang w:val="kk-KZ"/>
              </w:rPr>
              <w:t>3</w:t>
            </w:r>
          </w:p>
        </w:tc>
      </w:tr>
      <w:tr w:rsidR="00681F03" w:rsidRPr="005B539E" w14:paraId="166D9AED" w14:textId="77777777" w:rsidTr="00FC77D3">
        <w:tc>
          <w:tcPr>
            <w:tcW w:w="8739" w:type="dxa"/>
          </w:tcPr>
          <w:p w14:paraId="16C87F47" w14:textId="77777777" w:rsidR="00681F03" w:rsidRPr="005B539E" w:rsidRDefault="00681F03" w:rsidP="005B539E">
            <w:pPr>
              <w:pStyle w:val="a3"/>
              <w:rPr>
                <w:rFonts w:ascii="Times New Roman" w:hAnsi="Times New Roman"/>
                <w:b/>
                <w:bCs/>
                <w:sz w:val="28"/>
                <w:szCs w:val="28"/>
                <w:lang w:val="kk-KZ"/>
              </w:rPr>
            </w:pPr>
            <w:r w:rsidRPr="005B539E">
              <w:rPr>
                <w:rFonts w:ascii="Times New Roman" w:hAnsi="Times New Roman"/>
                <w:b/>
                <w:bCs/>
                <w:sz w:val="28"/>
                <w:szCs w:val="28"/>
              </w:rPr>
              <w:t>ҚЫСҚАРТУЛАР МЕН БЕЛГІЛЕУЛЕР</w:t>
            </w:r>
          </w:p>
        </w:tc>
        <w:tc>
          <w:tcPr>
            <w:tcW w:w="616" w:type="dxa"/>
          </w:tcPr>
          <w:p w14:paraId="24C78CB4" w14:textId="77777777" w:rsidR="00681F03" w:rsidRPr="005B539E" w:rsidRDefault="00681F03" w:rsidP="005B539E">
            <w:pPr>
              <w:pStyle w:val="a3"/>
              <w:rPr>
                <w:rFonts w:ascii="Times New Roman" w:hAnsi="Times New Roman"/>
                <w:bCs/>
                <w:sz w:val="28"/>
                <w:szCs w:val="28"/>
                <w:lang w:val="kk-KZ"/>
              </w:rPr>
            </w:pPr>
            <w:r w:rsidRPr="005B539E">
              <w:rPr>
                <w:rFonts w:ascii="Times New Roman" w:hAnsi="Times New Roman"/>
                <w:bCs/>
                <w:sz w:val="28"/>
                <w:szCs w:val="28"/>
                <w:lang w:val="kk-KZ"/>
              </w:rPr>
              <w:t>4</w:t>
            </w:r>
          </w:p>
        </w:tc>
      </w:tr>
      <w:tr w:rsidR="00681F03" w:rsidRPr="005B539E" w14:paraId="2B0FD8CE" w14:textId="77777777" w:rsidTr="00FC77D3">
        <w:tc>
          <w:tcPr>
            <w:tcW w:w="8739" w:type="dxa"/>
          </w:tcPr>
          <w:p w14:paraId="05DD3F28" w14:textId="77777777" w:rsidR="00681F03" w:rsidRPr="005B539E" w:rsidRDefault="00681F03" w:rsidP="005B539E">
            <w:pPr>
              <w:pStyle w:val="a3"/>
              <w:rPr>
                <w:rFonts w:ascii="Times New Roman" w:hAnsi="Times New Roman"/>
                <w:b/>
                <w:bCs/>
                <w:sz w:val="28"/>
                <w:szCs w:val="28"/>
              </w:rPr>
            </w:pPr>
            <w:r w:rsidRPr="005B539E">
              <w:rPr>
                <w:rFonts w:ascii="Times New Roman" w:hAnsi="Times New Roman"/>
                <w:b/>
                <w:bCs/>
                <w:iCs/>
                <w:sz w:val="28"/>
                <w:szCs w:val="28"/>
                <w:lang w:val="kk-KZ"/>
              </w:rPr>
              <w:t>КІРІСПЕ</w:t>
            </w:r>
          </w:p>
        </w:tc>
        <w:tc>
          <w:tcPr>
            <w:tcW w:w="616" w:type="dxa"/>
          </w:tcPr>
          <w:p w14:paraId="13CC98D5" w14:textId="77777777" w:rsidR="00681F03" w:rsidRPr="005B539E" w:rsidRDefault="00681F03" w:rsidP="005B539E">
            <w:pPr>
              <w:pStyle w:val="a3"/>
              <w:rPr>
                <w:rFonts w:ascii="Times New Roman" w:hAnsi="Times New Roman"/>
                <w:bCs/>
                <w:sz w:val="28"/>
                <w:szCs w:val="28"/>
                <w:lang w:val="kk-KZ"/>
              </w:rPr>
            </w:pPr>
            <w:r w:rsidRPr="005B539E">
              <w:rPr>
                <w:rFonts w:ascii="Times New Roman" w:hAnsi="Times New Roman"/>
                <w:bCs/>
                <w:iCs/>
                <w:sz w:val="28"/>
                <w:szCs w:val="28"/>
                <w:lang w:val="kk-KZ"/>
              </w:rPr>
              <w:t>5</w:t>
            </w:r>
          </w:p>
        </w:tc>
      </w:tr>
      <w:tr w:rsidR="00681F03" w:rsidRPr="005B539E" w14:paraId="3D98AB26" w14:textId="77777777" w:rsidTr="00FC77D3">
        <w:tc>
          <w:tcPr>
            <w:tcW w:w="8739" w:type="dxa"/>
          </w:tcPr>
          <w:p w14:paraId="19FD1DDF" w14:textId="77777777" w:rsidR="00681F03" w:rsidRPr="005B539E" w:rsidRDefault="00681F03" w:rsidP="005B539E">
            <w:pPr>
              <w:pStyle w:val="a3"/>
              <w:rPr>
                <w:rFonts w:ascii="Times New Roman" w:hAnsi="Times New Roman"/>
                <w:b/>
                <w:bCs/>
                <w:sz w:val="28"/>
                <w:szCs w:val="28"/>
              </w:rPr>
            </w:pPr>
            <w:r w:rsidRPr="005B539E">
              <w:rPr>
                <w:rFonts w:ascii="Times New Roman" w:hAnsi="Times New Roman"/>
                <w:b/>
                <w:bCs/>
                <w:iCs/>
                <w:sz w:val="28"/>
                <w:szCs w:val="28"/>
                <w:lang w:val="kk-KZ"/>
              </w:rPr>
              <w:t>1 МЕКТЕП ГЕОГРАФИЯСЫН ТҰРАҚТЫ ДАМУ ТҰРҒЫСЫНДА ОҚЫТУДЫҢ ТЕОРИЯЛЫҚ-ӘДІСНАМАЛЫҚ НЕГІЗДЕРІ</w:t>
            </w:r>
          </w:p>
        </w:tc>
        <w:tc>
          <w:tcPr>
            <w:tcW w:w="616" w:type="dxa"/>
          </w:tcPr>
          <w:p w14:paraId="1E6FAEFC" w14:textId="77777777" w:rsidR="00681F03" w:rsidRPr="005B539E" w:rsidRDefault="00681F03" w:rsidP="005B539E">
            <w:pPr>
              <w:pStyle w:val="a3"/>
              <w:rPr>
                <w:rFonts w:ascii="Times New Roman" w:hAnsi="Times New Roman"/>
                <w:bCs/>
                <w:sz w:val="28"/>
                <w:szCs w:val="28"/>
              </w:rPr>
            </w:pPr>
          </w:p>
        </w:tc>
      </w:tr>
      <w:tr w:rsidR="00681F03" w:rsidRPr="005B539E" w14:paraId="62D377A5" w14:textId="77777777" w:rsidTr="00FC77D3">
        <w:tc>
          <w:tcPr>
            <w:tcW w:w="8739" w:type="dxa"/>
          </w:tcPr>
          <w:p w14:paraId="24EAB416" w14:textId="77777777" w:rsidR="00681F03" w:rsidRPr="005B539E" w:rsidRDefault="00681F03" w:rsidP="005B539E">
            <w:pPr>
              <w:pStyle w:val="a3"/>
              <w:rPr>
                <w:rFonts w:ascii="Times New Roman" w:hAnsi="Times New Roman"/>
                <w:iCs/>
                <w:sz w:val="28"/>
                <w:szCs w:val="28"/>
                <w:lang w:val="kk-KZ"/>
              </w:rPr>
            </w:pPr>
            <w:r w:rsidRPr="005B539E">
              <w:rPr>
                <w:rFonts w:ascii="Times New Roman" w:hAnsi="Times New Roman"/>
                <w:bCs/>
                <w:sz w:val="28"/>
                <w:szCs w:val="28"/>
                <w:lang w:val="kk-KZ"/>
              </w:rPr>
              <w:t>1.1 Тұрақты даму мақсатында білім беру және география</w:t>
            </w:r>
          </w:p>
        </w:tc>
        <w:tc>
          <w:tcPr>
            <w:tcW w:w="616" w:type="dxa"/>
          </w:tcPr>
          <w:p w14:paraId="5B0B7D51" w14:textId="75D5ABDF" w:rsidR="00681F03" w:rsidRPr="005B539E" w:rsidRDefault="00933295" w:rsidP="005B539E">
            <w:pPr>
              <w:pStyle w:val="a3"/>
              <w:rPr>
                <w:rFonts w:ascii="Times New Roman" w:hAnsi="Times New Roman"/>
                <w:bCs/>
                <w:color w:val="FF0000"/>
                <w:sz w:val="28"/>
                <w:szCs w:val="28"/>
                <w:lang w:val="kk-KZ"/>
              </w:rPr>
            </w:pPr>
            <w:r>
              <w:rPr>
                <w:rFonts w:ascii="Times New Roman" w:hAnsi="Times New Roman"/>
                <w:bCs/>
                <w:color w:val="000000" w:themeColor="text1"/>
                <w:sz w:val="28"/>
                <w:szCs w:val="28"/>
                <w:lang w:val="kk-KZ"/>
              </w:rPr>
              <w:t>10</w:t>
            </w:r>
          </w:p>
        </w:tc>
      </w:tr>
      <w:tr w:rsidR="00681F03" w:rsidRPr="005B539E" w14:paraId="636809F8" w14:textId="77777777" w:rsidTr="00FC77D3">
        <w:tc>
          <w:tcPr>
            <w:tcW w:w="8739" w:type="dxa"/>
          </w:tcPr>
          <w:p w14:paraId="65A1F25F" w14:textId="5D27CF4F" w:rsidR="00681F03" w:rsidRPr="005B539E" w:rsidRDefault="00681F03" w:rsidP="005B539E">
            <w:pPr>
              <w:pStyle w:val="a3"/>
              <w:rPr>
                <w:rFonts w:ascii="Times New Roman" w:hAnsi="Times New Roman"/>
                <w:iCs/>
                <w:sz w:val="28"/>
                <w:szCs w:val="28"/>
                <w:lang w:val="kk-KZ"/>
              </w:rPr>
            </w:pPr>
            <w:r w:rsidRPr="005B539E">
              <w:rPr>
                <w:rFonts w:ascii="Times New Roman" w:eastAsia="Times New Roman" w:hAnsi="Times New Roman"/>
                <w:bCs/>
                <w:sz w:val="28"/>
                <w:szCs w:val="28"/>
                <w:shd w:val="clear" w:color="auto" w:fill="FFFFFF"/>
                <w:lang w:val="kk-KZ"/>
              </w:rPr>
              <w:t xml:space="preserve">1.2 Мектеп географиясына </w:t>
            </w:r>
            <w:r w:rsidR="000F4018" w:rsidRPr="005B539E">
              <w:rPr>
                <w:rFonts w:ascii="Times New Roman" w:eastAsia="Times New Roman" w:hAnsi="Times New Roman"/>
                <w:bCs/>
                <w:sz w:val="28"/>
                <w:szCs w:val="28"/>
                <w:shd w:val="clear" w:color="auto" w:fill="FFFFFF"/>
                <w:lang w:val="kk-KZ"/>
              </w:rPr>
              <w:t>ТДМБ</w:t>
            </w:r>
            <w:r w:rsidRPr="005B539E">
              <w:rPr>
                <w:rFonts w:ascii="Times New Roman" w:eastAsia="Times New Roman" w:hAnsi="Times New Roman"/>
                <w:bCs/>
                <w:sz w:val="28"/>
                <w:szCs w:val="28"/>
                <w:shd w:val="clear" w:color="auto" w:fill="FFFFFF"/>
                <w:lang w:val="kk-KZ"/>
              </w:rPr>
              <w:t xml:space="preserve"> енгізу бойынша зерттеулерге шолу</w:t>
            </w:r>
          </w:p>
        </w:tc>
        <w:tc>
          <w:tcPr>
            <w:tcW w:w="616" w:type="dxa"/>
          </w:tcPr>
          <w:p w14:paraId="10DC02E7" w14:textId="377FF59C" w:rsidR="00681F03" w:rsidRPr="005B539E" w:rsidRDefault="007A1561" w:rsidP="00933295">
            <w:pPr>
              <w:pStyle w:val="a3"/>
              <w:rPr>
                <w:rFonts w:ascii="Times New Roman" w:hAnsi="Times New Roman"/>
                <w:color w:val="000000" w:themeColor="text1"/>
                <w:sz w:val="28"/>
                <w:szCs w:val="28"/>
                <w:lang w:val="kk-KZ"/>
              </w:rPr>
            </w:pPr>
            <w:r w:rsidRPr="005B539E">
              <w:rPr>
                <w:rFonts w:ascii="Times New Roman" w:hAnsi="Times New Roman"/>
                <w:color w:val="000000" w:themeColor="text1"/>
                <w:sz w:val="28"/>
                <w:szCs w:val="28"/>
                <w:lang w:val="kk-KZ"/>
              </w:rPr>
              <w:t>1</w:t>
            </w:r>
            <w:r w:rsidR="00933295">
              <w:rPr>
                <w:rFonts w:ascii="Times New Roman" w:hAnsi="Times New Roman"/>
                <w:color w:val="000000" w:themeColor="text1"/>
                <w:sz w:val="28"/>
                <w:szCs w:val="28"/>
                <w:lang w:val="kk-KZ"/>
              </w:rPr>
              <w:t>9</w:t>
            </w:r>
          </w:p>
        </w:tc>
      </w:tr>
      <w:tr w:rsidR="00681F03" w:rsidRPr="005B539E" w14:paraId="71B168B8" w14:textId="77777777" w:rsidTr="00FC77D3">
        <w:tc>
          <w:tcPr>
            <w:tcW w:w="8739" w:type="dxa"/>
          </w:tcPr>
          <w:p w14:paraId="295355D2" w14:textId="77777777" w:rsidR="00681F03" w:rsidRPr="005B539E" w:rsidRDefault="00681F03" w:rsidP="005B539E">
            <w:pPr>
              <w:pStyle w:val="a3"/>
              <w:rPr>
                <w:rFonts w:ascii="Times New Roman" w:hAnsi="Times New Roman"/>
                <w:iCs/>
                <w:sz w:val="28"/>
                <w:szCs w:val="28"/>
                <w:lang w:val="kk-KZ"/>
              </w:rPr>
            </w:pPr>
            <w:r w:rsidRPr="005B539E">
              <w:rPr>
                <w:rFonts w:ascii="Times New Roman" w:hAnsi="Times New Roman"/>
                <w:bCs/>
                <w:sz w:val="28"/>
                <w:szCs w:val="28"/>
                <w:lang w:val="kk-KZ"/>
              </w:rPr>
              <w:t>1.3 Мектеп географиясында тұрақты даму мақсаттарын оқыту тәжірибелері</w:t>
            </w:r>
          </w:p>
        </w:tc>
        <w:tc>
          <w:tcPr>
            <w:tcW w:w="616" w:type="dxa"/>
          </w:tcPr>
          <w:p w14:paraId="7D103440" w14:textId="1F9359BC" w:rsidR="00681F03" w:rsidRPr="005B539E" w:rsidRDefault="00933295" w:rsidP="005B539E">
            <w:pPr>
              <w:pStyle w:val="a3"/>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26</w:t>
            </w:r>
          </w:p>
        </w:tc>
      </w:tr>
      <w:tr w:rsidR="00681F03" w:rsidRPr="005B539E" w14:paraId="5BE62C3E" w14:textId="77777777" w:rsidTr="00FC77D3">
        <w:tc>
          <w:tcPr>
            <w:tcW w:w="8739" w:type="dxa"/>
          </w:tcPr>
          <w:p w14:paraId="3E0B4338" w14:textId="77777777" w:rsidR="00681F03" w:rsidRPr="005B539E" w:rsidRDefault="00681F03" w:rsidP="005B539E">
            <w:pPr>
              <w:pStyle w:val="a3"/>
              <w:rPr>
                <w:rFonts w:ascii="Times New Roman" w:hAnsi="Times New Roman"/>
                <w:iCs/>
                <w:sz w:val="28"/>
                <w:szCs w:val="28"/>
                <w:lang w:val="kk-KZ"/>
              </w:rPr>
            </w:pPr>
          </w:p>
          <w:p w14:paraId="511E963B" w14:textId="77777777" w:rsidR="00681F03" w:rsidRPr="005B539E" w:rsidRDefault="00681F03" w:rsidP="005B539E">
            <w:pPr>
              <w:pStyle w:val="a3"/>
              <w:rPr>
                <w:rFonts w:ascii="Times New Roman" w:hAnsi="Times New Roman"/>
                <w:b/>
                <w:bCs/>
                <w:iCs/>
                <w:sz w:val="28"/>
                <w:szCs w:val="28"/>
                <w:lang w:val="kk-KZ"/>
              </w:rPr>
            </w:pPr>
            <w:r w:rsidRPr="005B539E">
              <w:rPr>
                <w:rFonts w:ascii="Times New Roman" w:hAnsi="Times New Roman"/>
                <w:b/>
                <w:bCs/>
                <w:iCs/>
                <w:sz w:val="28"/>
                <w:szCs w:val="28"/>
                <w:lang w:val="kk-KZ"/>
              </w:rPr>
              <w:t>2 МЕКТЕП ГЕОГРАФИЯСЫНДАҒЫ ТҰРАҚТЫ ДАМУ МАҚСАТТАРЫН ОҚЫТУ ӘДІСТЕРІ</w:t>
            </w:r>
          </w:p>
        </w:tc>
        <w:tc>
          <w:tcPr>
            <w:tcW w:w="616" w:type="dxa"/>
          </w:tcPr>
          <w:p w14:paraId="1D763BF0" w14:textId="77777777" w:rsidR="00681F03" w:rsidRPr="005B539E" w:rsidRDefault="00681F03" w:rsidP="005B539E">
            <w:pPr>
              <w:pStyle w:val="a3"/>
              <w:rPr>
                <w:rFonts w:ascii="Times New Roman" w:hAnsi="Times New Roman"/>
                <w:color w:val="000000" w:themeColor="text1"/>
                <w:sz w:val="28"/>
                <w:szCs w:val="28"/>
                <w:lang w:val="kk-KZ"/>
              </w:rPr>
            </w:pPr>
          </w:p>
        </w:tc>
      </w:tr>
      <w:tr w:rsidR="00681F03" w:rsidRPr="005B539E" w14:paraId="36C43E35" w14:textId="77777777" w:rsidTr="00FC77D3">
        <w:tc>
          <w:tcPr>
            <w:tcW w:w="8739" w:type="dxa"/>
          </w:tcPr>
          <w:p w14:paraId="283C405C" w14:textId="77777777" w:rsidR="00681F03" w:rsidRPr="005B539E" w:rsidRDefault="00681F03" w:rsidP="005B539E">
            <w:pPr>
              <w:pStyle w:val="a3"/>
              <w:rPr>
                <w:rFonts w:ascii="Times New Roman" w:hAnsi="Times New Roman"/>
                <w:sz w:val="28"/>
                <w:szCs w:val="28"/>
                <w:lang w:val="kk-KZ"/>
              </w:rPr>
            </w:pPr>
            <w:r w:rsidRPr="005B539E">
              <w:rPr>
                <w:rFonts w:ascii="Times New Roman" w:hAnsi="Times New Roman"/>
                <w:sz w:val="28"/>
                <w:szCs w:val="28"/>
                <w:lang w:val="kk-KZ"/>
              </w:rPr>
              <w:t>2.1 Әлеуметтік география бөлімінің оқу мақсаттары мен міндеттері арқылы құзыреттіліктер қалыптастыру</w:t>
            </w:r>
          </w:p>
        </w:tc>
        <w:tc>
          <w:tcPr>
            <w:tcW w:w="616" w:type="dxa"/>
          </w:tcPr>
          <w:p w14:paraId="2A7DCA3D" w14:textId="4F931E64" w:rsidR="00681F03" w:rsidRPr="005B539E" w:rsidRDefault="00AC6EE7" w:rsidP="005B539E">
            <w:pPr>
              <w:pStyle w:val="a3"/>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48</w:t>
            </w:r>
          </w:p>
        </w:tc>
      </w:tr>
      <w:tr w:rsidR="0059631C" w:rsidRPr="005B539E" w14:paraId="2391D028" w14:textId="77777777" w:rsidTr="00FC77D3">
        <w:tc>
          <w:tcPr>
            <w:tcW w:w="8739" w:type="dxa"/>
          </w:tcPr>
          <w:p w14:paraId="21934C00" w14:textId="6FFA64EC" w:rsidR="0059631C" w:rsidRPr="005B539E" w:rsidRDefault="0059631C" w:rsidP="005B539E">
            <w:pPr>
              <w:pStyle w:val="a3"/>
              <w:rPr>
                <w:rFonts w:ascii="Times New Roman" w:hAnsi="Times New Roman"/>
                <w:sz w:val="28"/>
                <w:szCs w:val="28"/>
                <w:lang w:val="kk-KZ"/>
              </w:rPr>
            </w:pPr>
            <w:r w:rsidRPr="005B539E">
              <w:rPr>
                <w:rFonts w:ascii="Times New Roman" w:hAnsi="Times New Roman"/>
                <w:sz w:val="28"/>
                <w:szCs w:val="28"/>
                <w:lang w:val="kk-KZ"/>
              </w:rPr>
              <w:t>2.2</w:t>
            </w:r>
            <w:r w:rsidR="00992BB4" w:rsidRPr="005B539E">
              <w:rPr>
                <w:rFonts w:ascii="Times New Roman" w:eastAsia="Times New Roman" w:hAnsi="Times New Roman"/>
                <w:sz w:val="28"/>
                <w:szCs w:val="28"/>
                <w:lang w:val="kk-KZ" w:eastAsia="ru-RU"/>
              </w:rPr>
              <w:t xml:space="preserve"> </w:t>
            </w:r>
            <w:r w:rsidR="00992BB4" w:rsidRPr="005B539E">
              <w:rPr>
                <w:rFonts w:ascii="Times New Roman" w:hAnsi="Times New Roman"/>
                <w:sz w:val="28"/>
                <w:szCs w:val="28"/>
                <w:lang w:val="kk-KZ"/>
              </w:rPr>
              <w:t>Әлеуметтік географияда ТД идеяларын жүзеге асырудың құрылымдық-мазмұндық моделі</w:t>
            </w:r>
          </w:p>
        </w:tc>
        <w:tc>
          <w:tcPr>
            <w:tcW w:w="616" w:type="dxa"/>
          </w:tcPr>
          <w:p w14:paraId="2AD76030" w14:textId="3D394196" w:rsidR="0059631C" w:rsidRPr="005B539E" w:rsidRDefault="00AC6EE7" w:rsidP="005B539E">
            <w:pPr>
              <w:pStyle w:val="a3"/>
              <w:rPr>
                <w:rFonts w:ascii="Times New Roman" w:hAnsi="Times New Roman"/>
                <w:bCs/>
                <w:color w:val="000000" w:themeColor="text1"/>
                <w:sz w:val="28"/>
                <w:szCs w:val="28"/>
                <w:lang w:val="kk-KZ"/>
              </w:rPr>
            </w:pPr>
            <w:r>
              <w:rPr>
                <w:rFonts w:ascii="Times New Roman" w:hAnsi="Times New Roman"/>
                <w:bCs/>
                <w:color w:val="000000" w:themeColor="text1"/>
                <w:sz w:val="28"/>
                <w:szCs w:val="28"/>
                <w:lang w:val="kk-KZ"/>
              </w:rPr>
              <w:t>60</w:t>
            </w:r>
          </w:p>
        </w:tc>
      </w:tr>
      <w:tr w:rsidR="007A1561" w:rsidRPr="005B539E" w14:paraId="0DBE2FD3" w14:textId="77777777" w:rsidTr="00FC77D3">
        <w:tc>
          <w:tcPr>
            <w:tcW w:w="8739" w:type="dxa"/>
          </w:tcPr>
          <w:p w14:paraId="7F0DE2F8" w14:textId="6535C4CF" w:rsidR="007A1561" w:rsidRPr="005B539E" w:rsidRDefault="007A1561" w:rsidP="005B539E">
            <w:pPr>
              <w:pStyle w:val="a3"/>
              <w:rPr>
                <w:rFonts w:ascii="Times New Roman" w:hAnsi="Times New Roman"/>
                <w:sz w:val="28"/>
                <w:szCs w:val="28"/>
                <w:lang w:val="kk-KZ"/>
              </w:rPr>
            </w:pPr>
            <w:r w:rsidRPr="005B539E">
              <w:rPr>
                <w:rFonts w:ascii="Times New Roman" w:hAnsi="Times New Roman"/>
                <w:sz w:val="28"/>
                <w:szCs w:val="28"/>
                <w:lang w:val="kk-KZ"/>
              </w:rPr>
              <w:t xml:space="preserve">2.3 </w:t>
            </w:r>
            <w:r w:rsidR="00992BB4" w:rsidRPr="005B539E">
              <w:rPr>
                <w:rFonts w:ascii="Times New Roman" w:eastAsia="Times New Roman" w:hAnsi="Times New Roman"/>
                <w:sz w:val="28"/>
                <w:szCs w:val="28"/>
                <w:lang w:val="kk-KZ" w:eastAsia="ru-RU"/>
              </w:rPr>
              <w:t>Мектепте әлеуметтік география мен тұрақты дамытуды оқытудың ерекшеліктері</w:t>
            </w:r>
          </w:p>
        </w:tc>
        <w:tc>
          <w:tcPr>
            <w:tcW w:w="616" w:type="dxa"/>
          </w:tcPr>
          <w:p w14:paraId="52C9408C" w14:textId="71CCDDD5" w:rsidR="007A1561" w:rsidRPr="005B539E" w:rsidRDefault="00443041" w:rsidP="005B539E">
            <w:pPr>
              <w:pStyle w:val="a3"/>
              <w:rPr>
                <w:rFonts w:ascii="Times New Roman" w:hAnsi="Times New Roman"/>
                <w:bCs/>
                <w:color w:val="000000" w:themeColor="text1"/>
                <w:sz w:val="28"/>
                <w:szCs w:val="28"/>
                <w:lang w:val="kk-KZ"/>
              </w:rPr>
            </w:pPr>
            <w:r w:rsidRPr="005B539E">
              <w:rPr>
                <w:rFonts w:ascii="Times New Roman" w:hAnsi="Times New Roman"/>
                <w:bCs/>
                <w:color w:val="000000" w:themeColor="text1"/>
                <w:sz w:val="28"/>
                <w:szCs w:val="28"/>
                <w:lang w:val="kk-KZ"/>
              </w:rPr>
              <w:t>63</w:t>
            </w:r>
          </w:p>
        </w:tc>
      </w:tr>
      <w:tr w:rsidR="0059631C" w:rsidRPr="005B539E" w14:paraId="350E693D" w14:textId="77777777" w:rsidTr="00FC77D3">
        <w:tc>
          <w:tcPr>
            <w:tcW w:w="8739" w:type="dxa"/>
          </w:tcPr>
          <w:p w14:paraId="2BEB4348" w14:textId="77777777" w:rsidR="0059631C" w:rsidRPr="005B539E" w:rsidRDefault="0059631C" w:rsidP="005B539E">
            <w:pPr>
              <w:pStyle w:val="a3"/>
              <w:rPr>
                <w:rFonts w:ascii="Times New Roman" w:hAnsi="Times New Roman"/>
                <w:b/>
                <w:bCs/>
                <w:sz w:val="28"/>
                <w:szCs w:val="28"/>
                <w:lang w:val="kk-KZ"/>
              </w:rPr>
            </w:pPr>
          </w:p>
          <w:p w14:paraId="7B80F632" w14:textId="77777777" w:rsidR="0059631C" w:rsidRPr="005B539E" w:rsidRDefault="0059631C" w:rsidP="005B539E">
            <w:pPr>
              <w:pStyle w:val="a3"/>
              <w:rPr>
                <w:rFonts w:ascii="Times New Roman" w:hAnsi="Times New Roman"/>
                <w:b/>
                <w:bCs/>
                <w:sz w:val="28"/>
                <w:szCs w:val="28"/>
                <w:lang w:val="kk-KZ"/>
              </w:rPr>
            </w:pPr>
            <w:r w:rsidRPr="005B539E">
              <w:rPr>
                <w:rFonts w:ascii="Times New Roman" w:hAnsi="Times New Roman"/>
                <w:b/>
                <w:bCs/>
                <w:sz w:val="28"/>
                <w:szCs w:val="28"/>
                <w:lang w:val="kk-KZ"/>
              </w:rPr>
              <w:t>3 ӘЛЕУМЕТТІК ГЕОГРАФИЯНЫ ОҚЫТУДА ТД МАҚСАТТАРЫН ЖҮЗЕГЕ АСЫРУДЫ ЭКСПЕРИМЕНТТІК-ТӘЖІРИБЕЛІК ЗЕРТТЕУ</w:t>
            </w:r>
          </w:p>
        </w:tc>
        <w:tc>
          <w:tcPr>
            <w:tcW w:w="616" w:type="dxa"/>
          </w:tcPr>
          <w:p w14:paraId="1D71E296" w14:textId="77777777" w:rsidR="0059631C" w:rsidRPr="005B539E" w:rsidRDefault="0059631C" w:rsidP="005B539E">
            <w:pPr>
              <w:pStyle w:val="a3"/>
              <w:rPr>
                <w:rFonts w:ascii="Times New Roman" w:hAnsi="Times New Roman"/>
                <w:color w:val="000000" w:themeColor="text1"/>
                <w:sz w:val="28"/>
                <w:szCs w:val="28"/>
                <w:lang w:val="kk-KZ"/>
              </w:rPr>
            </w:pPr>
          </w:p>
        </w:tc>
      </w:tr>
      <w:tr w:rsidR="0059631C" w:rsidRPr="005B539E" w14:paraId="31717D79" w14:textId="77777777" w:rsidTr="00FC77D3">
        <w:tc>
          <w:tcPr>
            <w:tcW w:w="8739" w:type="dxa"/>
          </w:tcPr>
          <w:p w14:paraId="04E80D59" w14:textId="77777777" w:rsidR="0059631C" w:rsidRPr="005B539E" w:rsidRDefault="0059631C" w:rsidP="005B539E">
            <w:pPr>
              <w:pStyle w:val="a3"/>
              <w:rPr>
                <w:rFonts w:ascii="Times New Roman" w:hAnsi="Times New Roman"/>
                <w:sz w:val="28"/>
                <w:szCs w:val="28"/>
                <w:lang w:val="kk-KZ"/>
              </w:rPr>
            </w:pPr>
            <w:r w:rsidRPr="005B539E">
              <w:rPr>
                <w:rFonts w:ascii="Times New Roman" w:hAnsi="Times New Roman"/>
                <w:sz w:val="28"/>
                <w:szCs w:val="28"/>
                <w:lang w:val="kk-KZ"/>
              </w:rPr>
              <w:t xml:space="preserve">3.1 </w:t>
            </w:r>
            <w:r w:rsidRPr="005B539E">
              <w:rPr>
                <w:rFonts w:ascii="Times New Roman" w:hAnsi="Times New Roman"/>
                <w:bCs/>
                <w:sz w:val="28"/>
                <w:szCs w:val="28"/>
                <w:lang w:val="kk-KZ"/>
              </w:rPr>
              <w:t>«Әлеуметтік география және тұрақты даму» оқу бағдарламасының әдістемелік құрылымы</w:t>
            </w:r>
          </w:p>
        </w:tc>
        <w:tc>
          <w:tcPr>
            <w:tcW w:w="616" w:type="dxa"/>
          </w:tcPr>
          <w:p w14:paraId="5554CE0C" w14:textId="0FEFA539" w:rsidR="0059631C" w:rsidRPr="005B539E" w:rsidRDefault="00504586" w:rsidP="00123C1A">
            <w:pPr>
              <w:pStyle w:val="a3"/>
              <w:rPr>
                <w:rFonts w:ascii="Times New Roman" w:hAnsi="Times New Roman"/>
                <w:sz w:val="28"/>
                <w:szCs w:val="28"/>
                <w:lang w:val="kk-KZ"/>
              </w:rPr>
            </w:pPr>
            <w:r w:rsidRPr="005B539E">
              <w:rPr>
                <w:rFonts w:ascii="Times New Roman" w:hAnsi="Times New Roman"/>
                <w:sz w:val="28"/>
                <w:szCs w:val="28"/>
                <w:lang w:val="kk-KZ"/>
              </w:rPr>
              <w:t>7</w:t>
            </w:r>
            <w:r w:rsidR="00AC6EE7">
              <w:rPr>
                <w:rFonts w:ascii="Times New Roman" w:hAnsi="Times New Roman"/>
                <w:sz w:val="28"/>
                <w:szCs w:val="28"/>
                <w:lang w:val="kk-KZ"/>
              </w:rPr>
              <w:t>7</w:t>
            </w:r>
          </w:p>
        </w:tc>
      </w:tr>
      <w:tr w:rsidR="0059631C" w:rsidRPr="005B539E" w14:paraId="7086D40A" w14:textId="77777777" w:rsidTr="00FC77D3">
        <w:tc>
          <w:tcPr>
            <w:tcW w:w="8739" w:type="dxa"/>
          </w:tcPr>
          <w:p w14:paraId="69E76000" w14:textId="77777777" w:rsidR="0059631C" w:rsidRPr="005B539E" w:rsidRDefault="0059631C" w:rsidP="005B539E">
            <w:pPr>
              <w:pStyle w:val="a3"/>
              <w:rPr>
                <w:rFonts w:ascii="Times New Roman" w:hAnsi="Times New Roman"/>
                <w:sz w:val="28"/>
                <w:szCs w:val="28"/>
                <w:lang w:val="kk-KZ"/>
              </w:rPr>
            </w:pPr>
            <w:r w:rsidRPr="005B539E">
              <w:rPr>
                <w:rFonts w:ascii="Times New Roman" w:hAnsi="Times New Roman"/>
                <w:sz w:val="28"/>
                <w:szCs w:val="28"/>
                <w:lang w:val="kk-KZ"/>
              </w:rPr>
              <w:t>3.2 Әлеуметтік географияны тұрақты даму мүддесінде оқытудың заманауи  әдістері мен ЖИ технологиялары</w:t>
            </w:r>
          </w:p>
        </w:tc>
        <w:tc>
          <w:tcPr>
            <w:tcW w:w="616" w:type="dxa"/>
          </w:tcPr>
          <w:p w14:paraId="6C5AC00E" w14:textId="2343D7E5" w:rsidR="0059631C" w:rsidRPr="005B539E" w:rsidRDefault="002B17BE" w:rsidP="00AC6EE7">
            <w:pPr>
              <w:pStyle w:val="a3"/>
              <w:rPr>
                <w:rFonts w:ascii="Times New Roman" w:hAnsi="Times New Roman"/>
                <w:bCs/>
                <w:sz w:val="28"/>
                <w:szCs w:val="28"/>
                <w:lang w:val="kk-KZ"/>
              </w:rPr>
            </w:pPr>
            <w:r w:rsidRPr="005B539E">
              <w:rPr>
                <w:rFonts w:ascii="Times New Roman" w:hAnsi="Times New Roman"/>
                <w:bCs/>
                <w:sz w:val="28"/>
                <w:szCs w:val="28"/>
                <w:lang w:val="kk-KZ"/>
              </w:rPr>
              <w:t>8</w:t>
            </w:r>
            <w:r w:rsidR="00AC6EE7">
              <w:rPr>
                <w:rFonts w:ascii="Times New Roman" w:hAnsi="Times New Roman"/>
                <w:bCs/>
                <w:sz w:val="28"/>
                <w:szCs w:val="28"/>
                <w:lang w:val="kk-KZ"/>
              </w:rPr>
              <w:t>2</w:t>
            </w:r>
          </w:p>
        </w:tc>
      </w:tr>
      <w:tr w:rsidR="0059631C" w:rsidRPr="005B539E" w14:paraId="79FAA5AF" w14:textId="77777777" w:rsidTr="00FC77D3">
        <w:tc>
          <w:tcPr>
            <w:tcW w:w="8739" w:type="dxa"/>
          </w:tcPr>
          <w:p w14:paraId="7F8186AE" w14:textId="77777777" w:rsidR="0059631C" w:rsidRPr="005B539E" w:rsidRDefault="0059631C" w:rsidP="005B539E">
            <w:pPr>
              <w:pStyle w:val="a3"/>
              <w:rPr>
                <w:rFonts w:ascii="Times New Roman" w:hAnsi="Times New Roman"/>
                <w:sz w:val="28"/>
                <w:szCs w:val="28"/>
                <w:lang w:val="kk-KZ"/>
              </w:rPr>
            </w:pPr>
            <w:r w:rsidRPr="005B539E">
              <w:rPr>
                <w:rFonts w:ascii="Times New Roman" w:hAnsi="Times New Roman"/>
                <w:sz w:val="28"/>
                <w:szCs w:val="28"/>
                <w:lang w:val="kk-KZ"/>
              </w:rPr>
              <w:t xml:space="preserve">3.3 </w:t>
            </w:r>
            <w:bookmarkStart w:id="0" w:name="_Hlk131682624"/>
            <w:r w:rsidRPr="005B539E">
              <w:rPr>
                <w:rFonts w:ascii="Times New Roman" w:hAnsi="Times New Roman"/>
                <w:bCs/>
                <w:sz w:val="28"/>
                <w:szCs w:val="28"/>
                <w:lang w:val="kk-KZ"/>
              </w:rPr>
              <w:t>Әлеуметтік географияда тұрақты дамуды</w:t>
            </w:r>
            <w:r w:rsidRPr="005B539E">
              <w:rPr>
                <w:rFonts w:ascii="Times New Roman" w:hAnsi="Times New Roman"/>
                <w:sz w:val="28"/>
                <w:szCs w:val="28"/>
                <w:lang w:val="kk-KZ"/>
              </w:rPr>
              <w:t xml:space="preserve"> оқытуда заманауи оқыту әдістерін пайдаланудың тиімділігін тәжірибелік-эксперименттік зерттеу нәтижелері</w:t>
            </w:r>
            <w:bookmarkEnd w:id="0"/>
          </w:p>
        </w:tc>
        <w:tc>
          <w:tcPr>
            <w:tcW w:w="616" w:type="dxa"/>
          </w:tcPr>
          <w:p w14:paraId="2718B594" w14:textId="249DC652" w:rsidR="0059631C" w:rsidRPr="005B539E" w:rsidRDefault="005B4F4A" w:rsidP="005B539E">
            <w:pPr>
              <w:pStyle w:val="a3"/>
              <w:rPr>
                <w:rFonts w:ascii="Times New Roman" w:hAnsi="Times New Roman"/>
                <w:bCs/>
                <w:sz w:val="28"/>
                <w:szCs w:val="28"/>
                <w:lang w:val="kk-KZ"/>
              </w:rPr>
            </w:pPr>
            <w:r w:rsidRPr="005B539E">
              <w:rPr>
                <w:rFonts w:ascii="Times New Roman" w:hAnsi="Times New Roman"/>
                <w:bCs/>
                <w:sz w:val="28"/>
                <w:szCs w:val="28"/>
                <w:lang w:val="kk-KZ"/>
              </w:rPr>
              <w:t>9</w:t>
            </w:r>
            <w:r w:rsidR="00966A22" w:rsidRPr="005B539E">
              <w:rPr>
                <w:rFonts w:ascii="Times New Roman" w:hAnsi="Times New Roman"/>
                <w:bCs/>
                <w:sz w:val="28"/>
                <w:szCs w:val="28"/>
                <w:lang w:val="kk-KZ"/>
              </w:rPr>
              <w:t>9</w:t>
            </w:r>
          </w:p>
        </w:tc>
      </w:tr>
      <w:tr w:rsidR="0059631C" w:rsidRPr="005B539E" w14:paraId="3FA34024" w14:textId="77777777" w:rsidTr="00FC77D3">
        <w:tc>
          <w:tcPr>
            <w:tcW w:w="8739" w:type="dxa"/>
          </w:tcPr>
          <w:p w14:paraId="1FB33040" w14:textId="77777777" w:rsidR="0059631C" w:rsidRPr="005B539E" w:rsidRDefault="0059631C" w:rsidP="005B539E">
            <w:pPr>
              <w:pStyle w:val="a3"/>
              <w:rPr>
                <w:rFonts w:ascii="Times New Roman" w:hAnsi="Times New Roman"/>
                <w:b/>
                <w:bCs/>
                <w:sz w:val="28"/>
                <w:szCs w:val="28"/>
              </w:rPr>
            </w:pPr>
            <w:r w:rsidRPr="005B539E">
              <w:rPr>
                <w:rFonts w:ascii="Times New Roman" w:hAnsi="Times New Roman"/>
                <w:b/>
                <w:bCs/>
                <w:sz w:val="28"/>
                <w:szCs w:val="28"/>
                <w:lang w:val="kk-KZ"/>
              </w:rPr>
              <w:t>ҚОРЫТЫНДЫ</w:t>
            </w:r>
          </w:p>
        </w:tc>
        <w:tc>
          <w:tcPr>
            <w:tcW w:w="616" w:type="dxa"/>
          </w:tcPr>
          <w:p w14:paraId="384EBC86" w14:textId="292D029E" w:rsidR="0059631C" w:rsidRPr="005B539E" w:rsidRDefault="00861615" w:rsidP="00AC6EE7">
            <w:pPr>
              <w:pStyle w:val="a3"/>
              <w:rPr>
                <w:rFonts w:ascii="Times New Roman" w:hAnsi="Times New Roman"/>
                <w:b/>
                <w:bCs/>
                <w:sz w:val="28"/>
                <w:szCs w:val="28"/>
                <w:lang w:val="kk-KZ"/>
              </w:rPr>
            </w:pPr>
            <w:r w:rsidRPr="005B539E">
              <w:rPr>
                <w:rFonts w:ascii="Times New Roman" w:hAnsi="Times New Roman"/>
                <w:b/>
                <w:bCs/>
                <w:sz w:val="28"/>
                <w:szCs w:val="28"/>
                <w:lang w:val="kk-KZ"/>
              </w:rPr>
              <w:t>10</w:t>
            </w:r>
            <w:r w:rsidR="00AC6EE7">
              <w:rPr>
                <w:rFonts w:ascii="Times New Roman" w:hAnsi="Times New Roman"/>
                <w:b/>
                <w:bCs/>
                <w:sz w:val="28"/>
                <w:szCs w:val="28"/>
                <w:lang w:val="kk-KZ"/>
              </w:rPr>
              <w:t>9</w:t>
            </w:r>
          </w:p>
        </w:tc>
      </w:tr>
      <w:tr w:rsidR="0059631C" w:rsidRPr="005B539E" w14:paraId="090FC769" w14:textId="77777777" w:rsidTr="00FC77D3">
        <w:tc>
          <w:tcPr>
            <w:tcW w:w="8739" w:type="dxa"/>
          </w:tcPr>
          <w:p w14:paraId="74E06849" w14:textId="77777777" w:rsidR="0059631C" w:rsidRPr="005B539E" w:rsidRDefault="0059631C" w:rsidP="005B539E">
            <w:pPr>
              <w:pStyle w:val="a3"/>
              <w:rPr>
                <w:rFonts w:ascii="Times New Roman" w:hAnsi="Times New Roman"/>
                <w:b/>
                <w:bCs/>
                <w:sz w:val="28"/>
                <w:szCs w:val="28"/>
                <w:lang w:val="kk-KZ"/>
              </w:rPr>
            </w:pPr>
            <w:r w:rsidRPr="005B539E">
              <w:rPr>
                <w:rFonts w:ascii="Times New Roman" w:hAnsi="Times New Roman"/>
                <w:b/>
                <w:bCs/>
                <w:sz w:val="28"/>
                <w:szCs w:val="28"/>
                <w:lang w:val="kk-KZ"/>
              </w:rPr>
              <w:t>ПАЙДАЛАНҒАН ӘДЕБИЕТТЕР ТІЗІМІ</w:t>
            </w:r>
          </w:p>
        </w:tc>
        <w:tc>
          <w:tcPr>
            <w:tcW w:w="616" w:type="dxa"/>
          </w:tcPr>
          <w:p w14:paraId="600DB619" w14:textId="6C41C05A" w:rsidR="0059631C" w:rsidRPr="005B539E" w:rsidRDefault="00861615" w:rsidP="00AC6EE7">
            <w:pPr>
              <w:pStyle w:val="a3"/>
              <w:rPr>
                <w:rFonts w:ascii="Times New Roman" w:hAnsi="Times New Roman"/>
                <w:b/>
                <w:bCs/>
                <w:sz w:val="28"/>
                <w:szCs w:val="28"/>
                <w:lang w:val="kk-KZ"/>
              </w:rPr>
            </w:pPr>
            <w:r w:rsidRPr="005B539E">
              <w:rPr>
                <w:rFonts w:ascii="Times New Roman" w:hAnsi="Times New Roman"/>
                <w:b/>
                <w:bCs/>
                <w:sz w:val="28"/>
                <w:szCs w:val="28"/>
                <w:lang w:val="kk-KZ"/>
              </w:rPr>
              <w:t>11</w:t>
            </w:r>
            <w:r w:rsidR="00AC6EE7">
              <w:rPr>
                <w:rFonts w:ascii="Times New Roman" w:hAnsi="Times New Roman"/>
                <w:b/>
                <w:bCs/>
                <w:sz w:val="28"/>
                <w:szCs w:val="28"/>
                <w:lang w:val="kk-KZ"/>
              </w:rPr>
              <w:t>1</w:t>
            </w:r>
          </w:p>
        </w:tc>
      </w:tr>
      <w:tr w:rsidR="0059631C" w:rsidRPr="005B539E" w14:paraId="747D1AD1" w14:textId="77777777" w:rsidTr="00FC77D3">
        <w:tc>
          <w:tcPr>
            <w:tcW w:w="8739" w:type="dxa"/>
          </w:tcPr>
          <w:p w14:paraId="3D61B0F4" w14:textId="77777777" w:rsidR="0059631C" w:rsidRPr="005B539E" w:rsidRDefault="0059631C" w:rsidP="005B539E">
            <w:pPr>
              <w:pStyle w:val="a3"/>
              <w:rPr>
                <w:rFonts w:ascii="Times New Roman" w:hAnsi="Times New Roman"/>
                <w:b/>
                <w:bCs/>
                <w:sz w:val="28"/>
                <w:szCs w:val="28"/>
                <w:lang w:val="kk-KZ"/>
              </w:rPr>
            </w:pPr>
            <w:r w:rsidRPr="005B539E">
              <w:rPr>
                <w:rFonts w:ascii="Times New Roman" w:hAnsi="Times New Roman"/>
                <w:b/>
                <w:bCs/>
                <w:sz w:val="28"/>
                <w:szCs w:val="28"/>
                <w:lang w:val="kk-KZ"/>
              </w:rPr>
              <w:t>ҚОСЫМШАЛАР</w:t>
            </w:r>
          </w:p>
        </w:tc>
        <w:tc>
          <w:tcPr>
            <w:tcW w:w="616" w:type="dxa"/>
          </w:tcPr>
          <w:p w14:paraId="67CE681D" w14:textId="2B70E27F" w:rsidR="0059631C" w:rsidRPr="005B539E" w:rsidRDefault="00E77AA9" w:rsidP="00AC6EE7">
            <w:pPr>
              <w:pStyle w:val="a3"/>
              <w:rPr>
                <w:rFonts w:ascii="Times New Roman" w:hAnsi="Times New Roman"/>
                <w:b/>
                <w:bCs/>
                <w:sz w:val="28"/>
                <w:szCs w:val="28"/>
                <w:lang w:val="kk-KZ"/>
              </w:rPr>
            </w:pPr>
            <w:r w:rsidRPr="005B539E">
              <w:rPr>
                <w:rFonts w:ascii="Times New Roman" w:hAnsi="Times New Roman"/>
                <w:b/>
                <w:bCs/>
                <w:sz w:val="28"/>
                <w:szCs w:val="28"/>
                <w:lang w:val="kk-KZ"/>
              </w:rPr>
              <w:t>12</w:t>
            </w:r>
            <w:r w:rsidR="00AC6EE7">
              <w:rPr>
                <w:rFonts w:ascii="Times New Roman" w:hAnsi="Times New Roman"/>
                <w:b/>
                <w:bCs/>
                <w:sz w:val="28"/>
                <w:szCs w:val="28"/>
                <w:lang w:val="kk-KZ"/>
              </w:rPr>
              <w:t>6</w:t>
            </w:r>
          </w:p>
        </w:tc>
      </w:tr>
    </w:tbl>
    <w:p w14:paraId="7E7AAE8C" w14:textId="77777777" w:rsidR="00681F03" w:rsidRDefault="00681F03" w:rsidP="00EF1728">
      <w:pPr>
        <w:spacing w:after="0" w:line="240" w:lineRule="auto"/>
        <w:jc w:val="both"/>
        <w:rPr>
          <w:rFonts w:ascii="Times New Roman" w:hAnsi="Times New Roman"/>
          <w:b/>
          <w:iCs/>
          <w:sz w:val="28"/>
          <w:szCs w:val="28"/>
          <w:lang w:val="kk-KZ"/>
        </w:rPr>
      </w:pPr>
      <w:r>
        <w:rPr>
          <w:rFonts w:ascii="Times New Roman" w:hAnsi="Times New Roman"/>
          <w:b/>
          <w:iCs/>
          <w:sz w:val="28"/>
          <w:szCs w:val="28"/>
          <w:lang w:val="kk-KZ"/>
        </w:rPr>
        <w:t xml:space="preserve">                                                                                                             </w:t>
      </w:r>
    </w:p>
    <w:p w14:paraId="43871CFB" w14:textId="77777777" w:rsidR="00351512" w:rsidRDefault="00351512" w:rsidP="00EF1728">
      <w:pPr>
        <w:spacing w:line="240" w:lineRule="auto"/>
        <w:rPr>
          <w:lang w:val="kk-KZ"/>
        </w:rPr>
      </w:pPr>
    </w:p>
    <w:p w14:paraId="316FA738" w14:textId="77777777" w:rsidR="00975A8B" w:rsidRDefault="00975A8B" w:rsidP="00EF1728">
      <w:pPr>
        <w:spacing w:line="240" w:lineRule="auto"/>
        <w:rPr>
          <w:lang w:val="kk-KZ"/>
        </w:rPr>
      </w:pPr>
    </w:p>
    <w:p w14:paraId="236EE79D" w14:textId="77777777" w:rsidR="00975A8B" w:rsidRDefault="00975A8B" w:rsidP="00EF1728">
      <w:pPr>
        <w:spacing w:line="240" w:lineRule="auto"/>
        <w:rPr>
          <w:lang w:val="kk-KZ"/>
        </w:rPr>
      </w:pPr>
    </w:p>
    <w:p w14:paraId="70B82476" w14:textId="77777777" w:rsidR="00975A8B" w:rsidRDefault="00975A8B" w:rsidP="00EF1728">
      <w:pPr>
        <w:spacing w:line="240" w:lineRule="auto"/>
        <w:rPr>
          <w:lang w:val="kk-KZ"/>
        </w:rPr>
      </w:pPr>
    </w:p>
    <w:p w14:paraId="635BA612" w14:textId="77777777" w:rsidR="00975A8B" w:rsidRDefault="00975A8B" w:rsidP="00EF1728">
      <w:pPr>
        <w:spacing w:line="240" w:lineRule="auto"/>
        <w:rPr>
          <w:lang w:val="kk-KZ"/>
        </w:rPr>
      </w:pPr>
    </w:p>
    <w:p w14:paraId="3FD53A98" w14:textId="77777777" w:rsidR="00975A8B" w:rsidRPr="00975A8B" w:rsidRDefault="00975A8B" w:rsidP="00EF1728">
      <w:pPr>
        <w:spacing w:before="72" w:line="240" w:lineRule="auto"/>
        <w:ind w:left="716" w:right="722"/>
        <w:jc w:val="center"/>
        <w:rPr>
          <w:rFonts w:ascii="Times New Roman" w:hAnsi="Times New Roman"/>
          <w:b/>
          <w:sz w:val="28"/>
          <w:lang w:val="kk-KZ"/>
        </w:rPr>
      </w:pPr>
      <w:r w:rsidRPr="00975A8B">
        <w:rPr>
          <w:rFonts w:ascii="Times New Roman" w:hAnsi="Times New Roman"/>
          <w:b/>
          <w:sz w:val="28"/>
          <w:lang w:val="kk-KZ"/>
        </w:rPr>
        <w:lastRenderedPageBreak/>
        <w:t>НОРМАТИВТІК</w:t>
      </w:r>
      <w:r w:rsidRPr="00975A8B">
        <w:rPr>
          <w:rFonts w:ascii="Times New Roman" w:hAnsi="Times New Roman"/>
          <w:b/>
          <w:spacing w:val="-13"/>
          <w:sz w:val="28"/>
          <w:lang w:val="kk-KZ"/>
        </w:rPr>
        <w:t xml:space="preserve"> </w:t>
      </w:r>
      <w:r w:rsidRPr="00975A8B">
        <w:rPr>
          <w:rFonts w:ascii="Times New Roman" w:hAnsi="Times New Roman"/>
          <w:b/>
          <w:spacing w:val="-2"/>
          <w:sz w:val="28"/>
          <w:lang w:val="kk-KZ"/>
        </w:rPr>
        <w:t>СІЛТЕМЕЛЕР</w:t>
      </w:r>
    </w:p>
    <w:p w14:paraId="72359FE0" w14:textId="77777777" w:rsidR="00975A8B" w:rsidRPr="00776D3A" w:rsidRDefault="00975A8B" w:rsidP="005B539E">
      <w:pPr>
        <w:pStyle w:val="a3"/>
        <w:ind w:firstLine="567"/>
        <w:jc w:val="both"/>
        <w:rPr>
          <w:rFonts w:ascii="Times New Roman" w:hAnsi="Times New Roman"/>
          <w:sz w:val="28"/>
          <w:szCs w:val="28"/>
          <w:lang w:val="kk-KZ"/>
        </w:rPr>
      </w:pPr>
      <w:r w:rsidRPr="00776D3A">
        <w:rPr>
          <w:rFonts w:ascii="Times New Roman" w:hAnsi="Times New Roman"/>
          <w:sz w:val="28"/>
          <w:szCs w:val="28"/>
          <w:lang w:val="kk-KZ"/>
        </w:rPr>
        <w:t xml:space="preserve">Бұл диссертациялық жұмыста келесі нормативтік құжаттарға сілтемелер </w:t>
      </w:r>
      <w:r w:rsidRPr="00776D3A">
        <w:rPr>
          <w:rFonts w:ascii="Times New Roman" w:hAnsi="Times New Roman"/>
          <w:spacing w:val="-2"/>
          <w:sz w:val="28"/>
          <w:szCs w:val="28"/>
          <w:lang w:val="kk-KZ"/>
        </w:rPr>
        <w:t>көрсетілген:</w:t>
      </w:r>
    </w:p>
    <w:p w14:paraId="0E43393B" w14:textId="77777777" w:rsidR="00975A8B" w:rsidRPr="005B539E" w:rsidRDefault="00975A8B" w:rsidP="005B539E">
      <w:pPr>
        <w:pStyle w:val="a3"/>
        <w:ind w:firstLine="567"/>
        <w:jc w:val="both"/>
        <w:rPr>
          <w:rFonts w:ascii="Times New Roman" w:hAnsi="Times New Roman"/>
          <w:sz w:val="28"/>
          <w:szCs w:val="28"/>
        </w:rPr>
      </w:pPr>
      <w:proofErr w:type="spellStart"/>
      <w:r w:rsidRPr="005B539E">
        <w:rPr>
          <w:rFonts w:ascii="Times New Roman" w:hAnsi="Times New Roman"/>
          <w:sz w:val="28"/>
          <w:szCs w:val="28"/>
        </w:rPr>
        <w:t>Қазақстан</w:t>
      </w:r>
      <w:proofErr w:type="spellEnd"/>
      <w:r w:rsidRPr="005B539E">
        <w:rPr>
          <w:rFonts w:ascii="Times New Roman" w:hAnsi="Times New Roman"/>
          <w:spacing w:val="64"/>
          <w:sz w:val="28"/>
          <w:szCs w:val="28"/>
        </w:rPr>
        <w:t xml:space="preserve"> </w:t>
      </w:r>
      <w:proofErr w:type="spellStart"/>
      <w:r w:rsidRPr="005B539E">
        <w:rPr>
          <w:rFonts w:ascii="Times New Roman" w:hAnsi="Times New Roman"/>
          <w:sz w:val="28"/>
          <w:szCs w:val="28"/>
        </w:rPr>
        <w:t>Республикасының</w:t>
      </w:r>
      <w:proofErr w:type="spellEnd"/>
      <w:r w:rsidRPr="005B539E">
        <w:rPr>
          <w:rFonts w:ascii="Times New Roman" w:hAnsi="Times New Roman"/>
          <w:spacing w:val="65"/>
          <w:sz w:val="28"/>
          <w:szCs w:val="28"/>
        </w:rPr>
        <w:t xml:space="preserve"> </w:t>
      </w:r>
      <w:proofErr w:type="spellStart"/>
      <w:r w:rsidRPr="005B539E">
        <w:rPr>
          <w:rFonts w:ascii="Times New Roman" w:hAnsi="Times New Roman"/>
          <w:sz w:val="28"/>
          <w:szCs w:val="28"/>
        </w:rPr>
        <w:t>Білім</w:t>
      </w:r>
      <w:proofErr w:type="spellEnd"/>
      <w:r w:rsidRPr="005B539E">
        <w:rPr>
          <w:rFonts w:ascii="Times New Roman" w:hAnsi="Times New Roman"/>
          <w:spacing w:val="66"/>
          <w:sz w:val="28"/>
          <w:szCs w:val="28"/>
        </w:rPr>
        <w:t xml:space="preserve"> </w:t>
      </w:r>
      <w:proofErr w:type="spellStart"/>
      <w:r w:rsidRPr="005B539E">
        <w:rPr>
          <w:rFonts w:ascii="Times New Roman" w:hAnsi="Times New Roman"/>
          <w:sz w:val="28"/>
          <w:szCs w:val="28"/>
        </w:rPr>
        <w:t>туралы</w:t>
      </w:r>
      <w:proofErr w:type="spellEnd"/>
      <w:r w:rsidRPr="005B539E">
        <w:rPr>
          <w:rFonts w:ascii="Times New Roman" w:hAnsi="Times New Roman"/>
          <w:spacing w:val="65"/>
          <w:sz w:val="28"/>
          <w:szCs w:val="28"/>
        </w:rPr>
        <w:t xml:space="preserve"> </w:t>
      </w:r>
      <w:proofErr w:type="spellStart"/>
      <w:r w:rsidRPr="005B539E">
        <w:rPr>
          <w:rFonts w:ascii="Times New Roman" w:hAnsi="Times New Roman"/>
          <w:sz w:val="28"/>
          <w:szCs w:val="28"/>
        </w:rPr>
        <w:t>Заңы</w:t>
      </w:r>
      <w:proofErr w:type="spellEnd"/>
      <w:r w:rsidRPr="005B539E">
        <w:rPr>
          <w:rFonts w:ascii="Times New Roman" w:hAnsi="Times New Roman"/>
          <w:sz w:val="28"/>
          <w:szCs w:val="28"/>
        </w:rPr>
        <w:t>.</w:t>
      </w:r>
      <w:r w:rsidRPr="005B539E">
        <w:rPr>
          <w:rFonts w:ascii="Times New Roman" w:hAnsi="Times New Roman"/>
          <w:spacing w:val="66"/>
          <w:sz w:val="28"/>
          <w:szCs w:val="28"/>
        </w:rPr>
        <w:t xml:space="preserve"> </w:t>
      </w:r>
      <w:r w:rsidRPr="005B539E">
        <w:rPr>
          <w:rFonts w:ascii="Times New Roman" w:hAnsi="Times New Roman"/>
          <w:sz w:val="28"/>
          <w:szCs w:val="28"/>
        </w:rPr>
        <w:t>Астана:</w:t>
      </w:r>
      <w:r w:rsidRPr="005B539E">
        <w:rPr>
          <w:rFonts w:ascii="Times New Roman" w:hAnsi="Times New Roman"/>
          <w:spacing w:val="61"/>
          <w:sz w:val="28"/>
          <w:szCs w:val="28"/>
        </w:rPr>
        <w:t xml:space="preserve"> </w:t>
      </w:r>
      <w:proofErr w:type="spellStart"/>
      <w:r w:rsidRPr="005B539E">
        <w:rPr>
          <w:rFonts w:ascii="Times New Roman" w:hAnsi="Times New Roman"/>
          <w:sz w:val="28"/>
          <w:szCs w:val="28"/>
        </w:rPr>
        <w:t>Ақорда</w:t>
      </w:r>
      <w:proofErr w:type="spellEnd"/>
      <w:r w:rsidRPr="005B539E">
        <w:rPr>
          <w:rFonts w:ascii="Times New Roman" w:hAnsi="Times New Roman"/>
          <w:sz w:val="28"/>
          <w:szCs w:val="28"/>
        </w:rPr>
        <w:t>,</w:t>
      </w:r>
      <w:r w:rsidRPr="005B539E">
        <w:rPr>
          <w:rFonts w:ascii="Times New Roman" w:hAnsi="Times New Roman"/>
          <w:spacing w:val="66"/>
          <w:sz w:val="28"/>
          <w:szCs w:val="28"/>
        </w:rPr>
        <w:t xml:space="preserve"> </w:t>
      </w:r>
      <w:r w:rsidRPr="005B539E">
        <w:rPr>
          <w:rFonts w:ascii="Times New Roman" w:hAnsi="Times New Roman"/>
          <w:spacing w:val="-2"/>
          <w:sz w:val="28"/>
          <w:szCs w:val="28"/>
        </w:rPr>
        <w:t>2007.</w:t>
      </w:r>
      <w:r w:rsidR="004611C9" w:rsidRPr="005B539E">
        <w:rPr>
          <w:rFonts w:ascii="Times New Roman" w:hAnsi="Times New Roman"/>
          <w:spacing w:val="-2"/>
          <w:sz w:val="28"/>
          <w:szCs w:val="28"/>
        </w:rPr>
        <w:t xml:space="preserve">  </w:t>
      </w:r>
      <w:r w:rsidRPr="005B539E">
        <w:rPr>
          <w:rFonts w:ascii="Times New Roman" w:hAnsi="Times New Roman"/>
          <w:sz w:val="28"/>
          <w:szCs w:val="28"/>
        </w:rPr>
        <w:t>№319</w:t>
      </w:r>
      <w:r w:rsidRPr="005B539E">
        <w:rPr>
          <w:rFonts w:ascii="Times New Roman" w:hAnsi="Times New Roman"/>
          <w:spacing w:val="-7"/>
          <w:sz w:val="28"/>
          <w:szCs w:val="28"/>
        </w:rPr>
        <w:t xml:space="preserve"> </w:t>
      </w:r>
      <w:r w:rsidRPr="005B539E">
        <w:rPr>
          <w:rFonts w:ascii="Times New Roman" w:hAnsi="Times New Roman"/>
          <w:spacing w:val="-5"/>
          <w:sz w:val="28"/>
          <w:szCs w:val="28"/>
        </w:rPr>
        <w:t>(3)</w:t>
      </w:r>
    </w:p>
    <w:p w14:paraId="022FFEBB" w14:textId="2DF8FE77" w:rsidR="00975A8B" w:rsidRPr="005B539E" w:rsidRDefault="00975A8B" w:rsidP="005B539E">
      <w:pPr>
        <w:pStyle w:val="a3"/>
        <w:ind w:firstLine="567"/>
        <w:jc w:val="both"/>
        <w:rPr>
          <w:rFonts w:ascii="Times New Roman" w:hAnsi="Times New Roman"/>
          <w:sz w:val="28"/>
          <w:szCs w:val="28"/>
        </w:rPr>
      </w:pPr>
      <w:proofErr w:type="spellStart"/>
      <w:r w:rsidRPr="005B539E">
        <w:rPr>
          <w:rFonts w:ascii="Times New Roman" w:hAnsi="Times New Roman"/>
          <w:sz w:val="28"/>
          <w:szCs w:val="28"/>
        </w:rPr>
        <w:t>Білім</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берудің</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барлық</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деңгейінің</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мемлекеттік</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жалпыға</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міндетті</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білім</w:t>
      </w:r>
      <w:proofErr w:type="spellEnd"/>
      <w:r w:rsidRPr="005B539E">
        <w:rPr>
          <w:rFonts w:ascii="Times New Roman" w:hAnsi="Times New Roman"/>
          <w:sz w:val="28"/>
          <w:szCs w:val="28"/>
        </w:rPr>
        <w:t xml:space="preserve"> беру </w:t>
      </w:r>
      <w:proofErr w:type="spellStart"/>
      <w:r w:rsidRPr="005B539E">
        <w:rPr>
          <w:rFonts w:ascii="Times New Roman" w:hAnsi="Times New Roman"/>
          <w:sz w:val="28"/>
          <w:szCs w:val="28"/>
        </w:rPr>
        <w:t>стандарттарын</w:t>
      </w:r>
      <w:proofErr w:type="spellEnd"/>
      <w:r w:rsidRPr="005B539E">
        <w:rPr>
          <w:rFonts w:ascii="Times New Roman" w:hAnsi="Times New Roman"/>
          <w:spacing w:val="-7"/>
          <w:sz w:val="28"/>
          <w:szCs w:val="28"/>
        </w:rPr>
        <w:t xml:space="preserve"> </w:t>
      </w:r>
      <w:proofErr w:type="spellStart"/>
      <w:r w:rsidRPr="005B539E">
        <w:rPr>
          <w:rFonts w:ascii="Times New Roman" w:hAnsi="Times New Roman"/>
          <w:sz w:val="28"/>
          <w:szCs w:val="28"/>
        </w:rPr>
        <w:t>бекіту</w:t>
      </w:r>
      <w:proofErr w:type="spellEnd"/>
      <w:r w:rsidRPr="005B539E">
        <w:rPr>
          <w:rFonts w:ascii="Times New Roman" w:hAnsi="Times New Roman"/>
          <w:spacing w:val="-10"/>
          <w:sz w:val="28"/>
          <w:szCs w:val="28"/>
        </w:rPr>
        <w:t xml:space="preserve"> </w:t>
      </w:r>
      <w:proofErr w:type="spellStart"/>
      <w:r w:rsidRPr="005B539E">
        <w:rPr>
          <w:rFonts w:ascii="Times New Roman" w:hAnsi="Times New Roman"/>
          <w:sz w:val="28"/>
          <w:szCs w:val="28"/>
        </w:rPr>
        <w:t>туралы</w:t>
      </w:r>
      <w:proofErr w:type="spellEnd"/>
      <w:r w:rsidRPr="005B539E">
        <w:rPr>
          <w:rFonts w:ascii="Times New Roman" w:hAnsi="Times New Roman"/>
          <w:sz w:val="28"/>
          <w:szCs w:val="28"/>
        </w:rPr>
        <w:t>.</w:t>
      </w:r>
      <w:r w:rsidRPr="005B539E">
        <w:rPr>
          <w:rFonts w:ascii="Times New Roman" w:hAnsi="Times New Roman"/>
          <w:spacing w:val="40"/>
          <w:sz w:val="28"/>
          <w:szCs w:val="28"/>
        </w:rPr>
        <w:t xml:space="preserve"> </w:t>
      </w:r>
      <w:proofErr w:type="spellStart"/>
      <w:r w:rsidRPr="005B539E">
        <w:rPr>
          <w:rFonts w:ascii="Times New Roman" w:hAnsi="Times New Roman"/>
          <w:sz w:val="28"/>
          <w:szCs w:val="28"/>
        </w:rPr>
        <w:t>Қазақстан</w:t>
      </w:r>
      <w:proofErr w:type="spellEnd"/>
      <w:r w:rsidRPr="005B539E">
        <w:rPr>
          <w:rFonts w:ascii="Times New Roman" w:hAnsi="Times New Roman"/>
          <w:spacing w:val="-7"/>
          <w:sz w:val="28"/>
          <w:szCs w:val="28"/>
        </w:rPr>
        <w:t xml:space="preserve"> </w:t>
      </w:r>
      <w:proofErr w:type="spellStart"/>
      <w:r w:rsidRPr="005B539E">
        <w:rPr>
          <w:rFonts w:ascii="Times New Roman" w:hAnsi="Times New Roman"/>
          <w:sz w:val="28"/>
          <w:szCs w:val="28"/>
        </w:rPr>
        <w:t>Республикасы</w:t>
      </w:r>
      <w:proofErr w:type="spellEnd"/>
      <w:r w:rsidRPr="005B539E">
        <w:rPr>
          <w:rFonts w:ascii="Times New Roman" w:hAnsi="Times New Roman"/>
          <w:spacing w:val="-7"/>
          <w:sz w:val="28"/>
          <w:szCs w:val="28"/>
        </w:rPr>
        <w:t xml:space="preserve"> </w:t>
      </w:r>
      <w:proofErr w:type="spellStart"/>
      <w:r w:rsidRPr="005B539E">
        <w:rPr>
          <w:rFonts w:ascii="Times New Roman" w:hAnsi="Times New Roman"/>
          <w:sz w:val="28"/>
          <w:szCs w:val="28"/>
        </w:rPr>
        <w:t>Оқу-ағарту</w:t>
      </w:r>
      <w:proofErr w:type="spellEnd"/>
      <w:r w:rsidRPr="005B539E">
        <w:rPr>
          <w:rFonts w:ascii="Times New Roman" w:hAnsi="Times New Roman"/>
          <w:spacing w:val="-10"/>
          <w:sz w:val="28"/>
          <w:szCs w:val="28"/>
        </w:rPr>
        <w:t xml:space="preserve"> </w:t>
      </w:r>
      <w:proofErr w:type="spellStart"/>
      <w:r w:rsidRPr="005B539E">
        <w:rPr>
          <w:rFonts w:ascii="Times New Roman" w:hAnsi="Times New Roman"/>
          <w:sz w:val="28"/>
          <w:szCs w:val="28"/>
        </w:rPr>
        <w:t>министрінің</w:t>
      </w:r>
      <w:proofErr w:type="spellEnd"/>
      <w:r w:rsidRPr="005B539E">
        <w:rPr>
          <w:rFonts w:ascii="Times New Roman" w:hAnsi="Times New Roman"/>
          <w:sz w:val="28"/>
          <w:szCs w:val="28"/>
        </w:rPr>
        <w:t xml:space="preserve"> 2022 </w:t>
      </w:r>
      <w:proofErr w:type="spellStart"/>
      <w:r w:rsidRPr="005B539E">
        <w:rPr>
          <w:rFonts w:ascii="Times New Roman" w:hAnsi="Times New Roman"/>
          <w:sz w:val="28"/>
          <w:szCs w:val="28"/>
        </w:rPr>
        <w:t>жылғы</w:t>
      </w:r>
      <w:proofErr w:type="spellEnd"/>
      <w:r w:rsidRPr="005B539E">
        <w:rPr>
          <w:rFonts w:ascii="Times New Roman" w:hAnsi="Times New Roman"/>
          <w:sz w:val="28"/>
          <w:szCs w:val="28"/>
        </w:rPr>
        <w:t xml:space="preserve"> 3 </w:t>
      </w:r>
      <w:proofErr w:type="spellStart"/>
      <w:r w:rsidRPr="005B539E">
        <w:rPr>
          <w:rFonts w:ascii="Times New Roman" w:hAnsi="Times New Roman"/>
          <w:sz w:val="28"/>
          <w:szCs w:val="28"/>
        </w:rPr>
        <w:t>тамыздағы</w:t>
      </w:r>
      <w:proofErr w:type="spellEnd"/>
      <w:r w:rsidRPr="005B539E">
        <w:rPr>
          <w:rFonts w:ascii="Times New Roman" w:hAnsi="Times New Roman"/>
          <w:sz w:val="28"/>
          <w:szCs w:val="28"/>
        </w:rPr>
        <w:t xml:space="preserve"> №348 </w:t>
      </w:r>
      <w:proofErr w:type="spellStart"/>
      <w:r w:rsidRPr="005B539E">
        <w:rPr>
          <w:rFonts w:ascii="Times New Roman" w:hAnsi="Times New Roman"/>
          <w:sz w:val="28"/>
          <w:szCs w:val="28"/>
        </w:rPr>
        <w:t>бұйрығы</w:t>
      </w:r>
      <w:proofErr w:type="spellEnd"/>
      <w:r w:rsidRPr="005B539E">
        <w:rPr>
          <w:rFonts w:ascii="Times New Roman" w:hAnsi="Times New Roman"/>
          <w:sz w:val="28"/>
          <w:szCs w:val="28"/>
        </w:rPr>
        <w:t>.</w:t>
      </w:r>
    </w:p>
    <w:p w14:paraId="5AC4E9F8" w14:textId="0D0A6451" w:rsidR="00D636E4" w:rsidRPr="005B539E" w:rsidRDefault="00D636E4" w:rsidP="005B539E">
      <w:pPr>
        <w:pStyle w:val="a3"/>
        <w:ind w:firstLine="567"/>
        <w:jc w:val="both"/>
        <w:rPr>
          <w:rFonts w:ascii="Times New Roman" w:eastAsia="Times New Roman" w:hAnsi="Times New Roman"/>
          <w:sz w:val="28"/>
          <w:szCs w:val="28"/>
          <w:lang w:val="kk-KZ"/>
        </w:rPr>
      </w:pPr>
      <w:r w:rsidRPr="005B539E">
        <w:rPr>
          <w:rFonts w:ascii="Times New Roman" w:hAnsi="Times New Roman"/>
          <w:sz w:val="28"/>
          <w:szCs w:val="28"/>
          <w:lang w:val="kk-KZ"/>
        </w:rPr>
        <w:t xml:space="preserve">Қазақстан Республикасында мектепке дейінгі, орта, техникалық және кәсіптік білім беруді дамытудың 2023–2029 жылдарға арналған тұжырымдамасы. </w:t>
      </w:r>
      <w:r w:rsidRPr="005B539E">
        <w:rPr>
          <w:rStyle w:val="30"/>
          <w:rFonts w:eastAsia="Calibri"/>
          <w:b w:val="0"/>
          <w:bCs w:val="0"/>
          <w:sz w:val="28"/>
          <w:szCs w:val="28"/>
          <w:lang w:val="kk-KZ"/>
        </w:rPr>
        <w:t>Қазақстан Республикасы Үкіметінің 2023 жылғы 28 наурыздағы № 249 қаулысы.</w:t>
      </w:r>
    </w:p>
    <w:p w14:paraId="064BFC44" w14:textId="6EB32E5B" w:rsidR="00FA22F1" w:rsidRPr="005B539E" w:rsidRDefault="00FA22F1"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Біріккен Ұлттар Ұйымы Тұрақты даму мақсатындағы ынтымақтастықтың негіздемелік бағдарламасы</w:t>
      </w:r>
      <w:r w:rsidR="00B47069" w:rsidRPr="005B539E">
        <w:rPr>
          <w:rFonts w:ascii="Times New Roman" w:hAnsi="Times New Roman"/>
          <w:sz w:val="28"/>
          <w:szCs w:val="28"/>
          <w:lang w:val="kk-KZ"/>
        </w:rPr>
        <w:t>:</w:t>
      </w:r>
      <w:r w:rsidRPr="005B539E">
        <w:rPr>
          <w:rFonts w:ascii="Times New Roman" w:hAnsi="Times New Roman"/>
          <w:sz w:val="28"/>
          <w:szCs w:val="28"/>
          <w:lang w:val="kk-KZ"/>
        </w:rPr>
        <w:t xml:space="preserve"> Қазақстан 2021-2025 жылдар. Қазақстан, 12 тамыз 2020 ж.</w:t>
      </w:r>
    </w:p>
    <w:p w14:paraId="2C197640" w14:textId="50A15FB6" w:rsidR="00975A8B" w:rsidRPr="005B539E" w:rsidRDefault="00975A8B"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Баршаға</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сапалы</w:t>
      </w:r>
      <w:r w:rsidRPr="005B539E">
        <w:rPr>
          <w:rFonts w:ascii="Times New Roman" w:hAnsi="Times New Roman"/>
          <w:spacing w:val="-17"/>
          <w:sz w:val="28"/>
          <w:szCs w:val="28"/>
          <w:lang w:val="kk-KZ"/>
        </w:rPr>
        <w:t xml:space="preserve"> </w:t>
      </w:r>
      <w:r w:rsidRPr="005B539E">
        <w:rPr>
          <w:rFonts w:ascii="Times New Roman" w:hAnsi="Times New Roman"/>
          <w:sz w:val="28"/>
          <w:szCs w:val="28"/>
          <w:lang w:val="kk-KZ"/>
        </w:rPr>
        <w:t>қол</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жетімді</w:t>
      </w:r>
      <w:r w:rsidRPr="005B539E">
        <w:rPr>
          <w:rFonts w:ascii="Times New Roman" w:hAnsi="Times New Roman"/>
          <w:spacing w:val="-17"/>
          <w:sz w:val="28"/>
          <w:szCs w:val="28"/>
          <w:lang w:val="kk-KZ"/>
        </w:rPr>
        <w:t xml:space="preserve"> </w:t>
      </w:r>
      <w:r w:rsidRPr="005B539E">
        <w:rPr>
          <w:rFonts w:ascii="Times New Roman" w:hAnsi="Times New Roman"/>
          <w:sz w:val="28"/>
          <w:szCs w:val="28"/>
          <w:lang w:val="kk-KZ"/>
        </w:rPr>
        <w:t>білім.</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Педагогтердің</w:t>
      </w:r>
      <w:r w:rsidRPr="005B539E">
        <w:rPr>
          <w:rFonts w:ascii="Times New Roman" w:hAnsi="Times New Roman"/>
          <w:spacing w:val="-17"/>
          <w:sz w:val="28"/>
          <w:szCs w:val="28"/>
          <w:lang w:val="kk-KZ"/>
        </w:rPr>
        <w:t xml:space="preserve"> </w:t>
      </w:r>
      <w:r w:rsidRPr="005B539E">
        <w:rPr>
          <w:rFonts w:ascii="Times New Roman" w:hAnsi="Times New Roman"/>
          <w:sz w:val="28"/>
          <w:szCs w:val="28"/>
          <w:lang w:val="kk-KZ"/>
        </w:rPr>
        <w:t>I</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съезіне</w:t>
      </w:r>
      <w:r w:rsidRPr="005B539E">
        <w:rPr>
          <w:rFonts w:ascii="Times New Roman" w:hAnsi="Times New Roman"/>
          <w:spacing w:val="-17"/>
          <w:sz w:val="28"/>
          <w:szCs w:val="28"/>
          <w:lang w:val="kk-KZ"/>
        </w:rPr>
        <w:t xml:space="preserve"> </w:t>
      </w:r>
      <w:r w:rsidRPr="005B539E">
        <w:rPr>
          <w:rFonts w:ascii="Times New Roman" w:hAnsi="Times New Roman"/>
          <w:sz w:val="28"/>
          <w:szCs w:val="28"/>
          <w:lang w:val="kk-KZ"/>
        </w:rPr>
        <w:t>Ұлттық</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баяндама жобасы. ҚР. Оқу-ағарту министрлігі. Астана, 2023.</w:t>
      </w:r>
    </w:p>
    <w:p w14:paraId="59E19F5C" w14:textId="5D128A01" w:rsidR="00335FD4" w:rsidRPr="005B539E" w:rsidRDefault="00335FD4"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«Қазақстан-2050» Стратегиясы Мемлекет басшысының ел халқына Жолдауындағы 2012 жылы желтоқсанындағы Қазақстан Республикасының 2050 жылға дейінгі даму стратегиясы</w:t>
      </w:r>
    </w:p>
    <w:p w14:paraId="2EA78C6C" w14:textId="77777777" w:rsidR="00D636E4" w:rsidRPr="005B539E" w:rsidRDefault="00D636E4"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Педагог мәртебесі туралы. </w:t>
      </w:r>
      <w:r w:rsidRPr="005B539E">
        <w:rPr>
          <w:rStyle w:val="30"/>
          <w:rFonts w:eastAsia="Calibri"/>
          <w:b w:val="0"/>
          <w:bCs w:val="0"/>
          <w:sz w:val="28"/>
          <w:szCs w:val="28"/>
          <w:lang w:val="kk-KZ"/>
        </w:rPr>
        <w:t>Қазақстан Республикасының Заңы. 2019 жылғы 27 желтоқсандағы № 293-VІ ҚРЗ.</w:t>
      </w:r>
      <w:r w:rsidRPr="005B539E">
        <w:rPr>
          <w:rStyle w:val="30"/>
          <w:rFonts w:eastAsia="Calibri"/>
          <w:sz w:val="28"/>
          <w:szCs w:val="28"/>
          <w:lang w:val="kk-KZ"/>
        </w:rPr>
        <w:t xml:space="preserve"> </w:t>
      </w:r>
    </w:p>
    <w:p w14:paraId="67DA52E6" w14:textId="77777777" w:rsidR="00975A8B" w:rsidRPr="005B539E" w:rsidRDefault="00975A8B"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«Педагог»</w:t>
      </w:r>
      <w:r w:rsidRPr="005B539E">
        <w:rPr>
          <w:rFonts w:ascii="Times New Roman" w:hAnsi="Times New Roman"/>
          <w:spacing w:val="2"/>
          <w:sz w:val="28"/>
          <w:szCs w:val="28"/>
          <w:lang w:val="kk-KZ"/>
        </w:rPr>
        <w:t xml:space="preserve"> </w:t>
      </w:r>
      <w:r w:rsidRPr="005B539E">
        <w:rPr>
          <w:rFonts w:ascii="Times New Roman" w:hAnsi="Times New Roman"/>
          <w:sz w:val="28"/>
          <w:szCs w:val="28"/>
          <w:lang w:val="kk-KZ"/>
        </w:rPr>
        <w:t>кәсіптік</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стандартын</w:t>
      </w:r>
      <w:r w:rsidRPr="005B539E">
        <w:rPr>
          <w:rFonts w:ascii="Times New Roman" w:hAnsi="Times New Roman"/>
          <w:spacing w:val="-17"/>
          <w:sz w:val="28"/>
          <w:szCs w:val="28"/>
          <w:lang w:val="kk-KZ"/>
        </w:rPr>
        <w:t xml:space="preserve"> </w:t>
      </w:r>
      <w:r w:rsidRPr="005B539E">
        <w:rPr>
          <w:rFonts w:ascii="Times New Roman" w:hAnsi="Times New Roman"/>
          <w:sz w:val="28"/>
          <w:szCs w:val="28"/>
          <w:lang w:val="kk-KZ"/>
        </w:rPr>
        <w:t>бекіту</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туралы</w:t>
      </w:r>
      <w:r w:rsidRPr="005B539E">
        <w:rPr>
          <w:rFonts w:ascii="Times New Roman" w:hAnsi="Times New Roman"/>
          <w:spacing w:val="-17"/>
          <w:sz w:val="28"/>
          <w:szCs w:val="28"/>
          <w:lang w:val="kk-KZ"/>
        </w:rPr>
        <w:t xml:space="preserve"> </w:t>
      </w:r>
      <w:r w:rsidRPr="005B539E">
        <w:rPr>
          <w:rFonts w:ascii="Times New Roman" w:hAnsi="Times New Roman"/>
          <w:sz w:val="28"/>
          <w:szCs w:val="28"/>
          <w:lang w:val="kk-KZ"/>
        </w:rPr>
        <w:t>Қазақстан</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Республикасы</w:t>
      </w:r>
      <w:r w:rsidRPr="005B539E">
        <w:rPr>
          <w:rFonts w:ascii="Times New Roman" w:hAnsi="Times New Roman"/>
          <w:spacing w:val="-17"/>
          <w:sz w:val="28"/>
          <w:szCs w:val="28"/>
          <w:lang w:val="kk-KZ"/>
        </w:rPr>
        <w:t xml:space="preserve"> </w:t>
      </w:r>
      <w:r w:rsidRPr="005B539E">
        <w:rPr>
          <w:rFonts w:ascii="Times New Roman" w:hAnsi="Times New Roman"/>
          <w:sz w:val="28"/>
          <w:szCs w:val="28"/>
          <w:lang w:val="kk-KZ"/>
        </w:rPr>
        <w:t>Оқу- ағарту министрінің м.а. 2022 жылғы 15 желтоқсандағы № 500 бұйрығы. Қазақстан</w:t>
      </w:r>
      <w:r w:rsidRPr="005B539E">
        <w:rPr>
          <w:rFonts w:ascii="Times New Roman" w:hAnsi="Times New Roman"/>
          <w:spacing w:val="-16"/>
          <w:sz w:val="28"/>
          <w:szCs w:val="28"/>
          <w:lang w:val="kk-KZ"/>
        </w:rPr>
        <w:t xml:space="preserve"> </w:t>
      </w:r>
      <w:r w:rsidRPr="005B539E">
        <w:rPr>
          <w:rFonts w:ascii="Times New Roman" w:hAnsi="Times New Roman"/>
          <w:sz w:val="28"/>
          <w:szCs w:val="28"/>
          <w:lang w:val="kk-KZ"/>
        </w:rPr>
        <w:t>Республикасының</w:t>
      </w:r>
      <w:r w:rsidRPr="005B539E">
        <w:rPr>
          <w:rFonts w:ascii="Times New Roman" w:hAnsi="Times New Roman"/>
          <w:spacing w:val="-16"/>
          <w:sz w:val="28"/>
          <w:szCs w:val="28"/>
          <w:lang w:val="kk-KZ"/>
        </w:rPr>
        <w:t xml:space="preserve"> </w:t>
      </w:r>
      <w:r w:rsidRPr="005B539E">
        <w:rPr>
          <w:rFonts w:ascii="Times New Roman" w:hAnsi="Times New Roman"/>
          <w:sz w:val="28"/>
          <w:szCs w:val="28"/>
          <w:lang w:val="kk-KZ"/>
        </w:rPr>
        <w:t>Әділет</w:t>
      </w:r>
      <w:r w:rsidRPr="005B539E">
        <w:rPr>
          <w:rFonts w:ascii="Times New Roman" w:hAnsi="Times New Roman"/>
          <w:spacing w:val="-18"/>
          <w:sz w:val="28"/>
          <w:szCs w:val="28"/>
          <w:lang w:val="kk-KZ"/>
        </w:rPr>
        <w:t xml:space="preserve"> </w:t>
      </w:r>
      <w:r w:rsidRPr="005B539E">
        <w:rPr>
          <w:rFonts w:ascii="Times New Roman" w:hAnsi="Times New Roman"/>
          <w:sz w:val="28"/>
          <w:szCs w:val="28"/>
          <w:lang w:val="kk-KZ"/>
        </w:rPr>
        <w:t>министрлігінде</w:t>
      </w:r>
      <w:r w:rsidRPr="005B539E">
        <w:rPr>
          <w:rFonts w:ascii="Times New Roman" w:hAnsi="Times New Roman"/>
          <w:spacing w:val="-15"/>
          <w:sz w:val="28"/>
          <w:szCs w:val="28"/>
          <w:lang w:val="kk-KZ"/>
        </w:rPr>
        <w:t xml:space="preserve"> </w:t>
      </w:r>
      <w:r w:rsidRPr="005B539E">
        <w:rPr>
          <w:rFonts w:ascii="Times New Roman" w:hAnsi="Times New Roman"/>
          <w:sz w:val="28"/>
          <w:szCs w:val="28"/>
          <w:lang w:val="kk-KZ"/>
        </w:rPr>
        <w:t>2022</w:t>
      </w:r>
      <w:r w:rsidRPr="005B539E">
        <w:rPr>
          <w:rFonts w:ascii="Times New Roman" w:hAnsi="Times New Roman"/>
          <w:spacing w:val="-16"/>
          <w:sz w:val="28"/>
          <w:szCs w:val="28"/>
          <w:lang w:val="kk-KZ"/>
        </w:rPr>
        <w:t xml:space="preserve"> </w:t>
      </w:r>
      <w:r w:rsidRPr="005B539E">
        <w:rPr>
          <w:rFonts w:ascii="Times New Roman" w:hAnsi="Times New Roman"/>
          <w:sz w:val="28"/>
          <w:szCs w:val="28"/>
          <w:lang w:val="kk-KZ"/>
        </w:rPr>
        <w:t>жылғы</w:t>
      </w:r>
      <w:r w:rsidRPr="005B539E">
        <w:rPr>
          <w:rFonts w:ascii="Times New Roman" w:hAnsi="Times New Roman"/>
          <w:spacing w:val="-16"/>
          <w:sz w:val="28"/>
          <w:szCs w:val="28"/>
          <w:lang w:val="kk-KZ"/>
        </w:rPr>
        <w:t xml:space="preserve"> </w:t>
      </w:r>
      <w:r w:rsidRPr="005B539E">
        <w:rPr>
          <w:rFonts w:ascii="Times New Roman" w:hAnsi="Times New Roman"/>
          <w:sz w:val="28"/>
          <w:szCs w:val="28"/>
          <w:lang w:val="kk-KZ"/>
        </w:rPr>
        <w:t>19</w:t>
      </w:r>
      <w:r w:rsidRPr="005B539E">
        <w:rPr>
          <w:rFonts w:ascii="Times New Roman" w:hAnsi="Times New Roman"/>
          <w:spacing w:val="-16"/>
          <w:sz w:val="28"/>
          <w:szCs w:val="28"/>
          <w:lang w:val="kk-KZ"/>
        </w:rPr>
        <w:t xml:space="preserve"> </w:t>
      </w:r>
      <w:r w:rsidRPr="005B539E">
        <w:rPr>
          <w:rFonts w:ascii="Times New Roman" w:hAnsi="Times New Roman"/>
          <w:sz w:val="28"/>
          <w:szCs w:val="28"/>
          <w:lang w:val="kk-KZ"/>
        </w:rPr>
        <w:t>желтоқсанда</w:t>
      </w:r>
      <w:r w:rsidR="004611C9" w:rsidRPr="005B539E">
        <w:rPr>
          <w:rFonts w:ascii="Times New Roman" w:hAnsi="Times New Roman"/>
          <w:sz w:val="28"/>
          <w:szCs w:val="28"/>
          <w:lang w:val="kk-KZ"/>
        </w:rPr>
        <w:t xml:space="preserve"> </w:t>
      </w:r>
      <w:r w:rsidRPr="005B539E">
        <w:rPr>
          <w:rFonts w:ascii="Times New Roman" w:hAnsi="Times New Roman"/>
          <w:sz w:val="28"/>
          <w:szCs w:val="28"/>
          <w:lang w:val="kk-KZ"/>
        </w:rPr>
        <w:t>№</w:t>
      </w:r>
      <w:r w:rsidRPr="005B539E">
        <w:rPr>
          <w:rFonts w:ascii="Times New Roman" w:hAnsi="Times New Roman"/>
          <w:spacing w:val="-6"/>
          <w:sz w:val="28"/>
          <w:szCs w:val="28"/>
          <w:lang w:val="kk-KZ"/>
        </w:rPr>
        <w:t xml:space="preserve"> </w:t>
      </w:r>
      <w:r w:rsidRPr="005B539E">
        <w:rPr>
          <w:rFonts w:ascii="Times New Roman" w:hAnsi="Times New Roman"/>
          <w:sz w:val="28"/>
          <w:szCs w:val="28"/>
          <w:lang w:val="kk-KZ"/>
        </w:rPr>
        <w:t>31149</w:t>
      </w:r>
      <w:r w:rsidRPr="005B539E">
        <w:rPr>
          <w:rFonts w:ascii="Times New Roman" w:hAnsi="Times New Roman"/>
          <w:spacing w:val="-6"/>
          <w:sz w:val="28"/>
          <w:szCs w:val="28"/>
          <w:lang w:val="kk-KZ"/>
        </w:rPr>
        <w:t xml:space="preserve"> </w:t>
      </w:r>
      <w:r w:rsidRPr="005B539E">
        <w:rPr>
          <w:rFonts w:ascii="Times New Roman" w:hAnsi="Times New Roman"/>
          <w:sz w:val="28"/>
          <w:szCs w:val="28"/>
          <w:lang w:val="kk-KZ"/>
        </w:rPr>
        <w:t>болып</w:t>
      </w:r>
      <w:r w:rsidRPr="005B539E">
        <w:rPr>
          <w:rFonts w:ascii="Times New Roman" w:hAnsi="Times New Roman"/>
          <w:spacing w:val="-4"/>
          <w:sz w:val="28"/>
          <w:szCs w:val="28"/>
          <w:lang w:val="kk-KZ"/>
        </w:rPr>
        <w:t xml:space="preserve"> </w:t>
      </w:r>
      <w:r w:rsidRPr="005B539E">
        <w:rPr>
          <w:rFonts w:ascii="Times New Roman" w:hAnsi="Times New Roman"/>
          <w:spacing w:val="-2"/>
          <w:sz w:val="28"/>
          <w:szCs w:val="28"/>
          <w:lang w:val="kk-KZ"/>
        </w:rPr>
        <w:t>тіркелді.</w:t>
      </w:r>
    </w:p>
    <w:p w14:paraId="3DAB3475" w14:textId="77777777" w:rsidR="00975A8B" w:rsidRPr="005B539E" w:rsidRDefault="00975A8B"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Қазақстан Республикасының педагогикалық білім беруді жаңғырту тұжырымдамасы. Алматы: Абай атындағы ҚазҰПУ, 08 желтоқсан 2022 ж.</w:t>
      </w:r>
    </w:p>
    <w:p w14:paraId="6C084810" w14:textId="77777777" w:rsidR="004611C9" w:rsidRPr="005B539E" w:rsidRDefault="004611C9" w:rsidP="005B539E">
      <w:pPr>
        <w:pStyle w:val="a3"/>
        <w:ind w:firstLine="567"/>
        <w:jc w:val="both"/>
        <w:rPr>
          <w:rFonts w:ascii="Times New Roman" w:hAnsi="Times New Roman"/>
          <w:color w:val="000000"/>
          <w:sz w:val="28"/>
          <w:szCs w:val="28"/>
          <w:lang w:val="kk-KZ"/>
        </w:rPr>
      </w:pPr>
      <w:bookmarkStart w:id="1" w:name="_Hlk199004403"/>
      <w:r w:rsidRPr="005B539E">
        <w:rPr>
          <w:rFonts w:ascii="Times New Roman" w:hAnsi="Times New Roman"/>
          <w:sz w:val="28"/>
          <w:szCs w:val="28"/>
          <w:lang w:val="kk-KZ" w:eastAsia="ru-RU"/>
        </w:rPr>
        <w:t>Негізгі орта білім беру деңгейінің 7-9-</w:t>
      </w:r>
      <w:r w:rsidRPr="005B539E">
        <w:rPr>
          <w:rFonts w:ascii="Times New Roman" w:hAnsi="Times New Roman"/>
          <w:bCs/>
          <w:sz w:val="28"/>
          <w:szCs w:val="28"/>
          <w:lang w:val="kk-KZ"/>
        </w:rPr>
        <w:t xml:space="preserve">сыныптарына арналған </w:t>
      </w:r>
      <w:r w:rsidRPr="005B539E">
        <w:rPr>
          <w:rFonts w:ascii="Times New Roman" w:hAnsi="Times New Roman"/>
          <w:sz w:val="28"/>
          <w:szCs w:val="28"/>
          <w:lang w:val="kk-KZ"/>
        </w:rPr>
        <w:t>«География»</w:t>
      </w:r>
      <w:r w:rsidRPr="005B539E">
        <w:rPr>
          <w:rFonts w:ascii="Times New Roman" w:eastAsia="Times New Roman" w:hAnsi="Times New Roman"/>
          <w:sz w:val="28"/>
          <w:szCs w:val="28"/>
          <w:lang w:val="kk-KZ"/>
        </w:rPr>
        <w:t xml:space="preserve"> </w:t>
      </w:r>
      <w:r w:rsidR="00B92DEA" w:rsidRPr="005B539E">
        <w:rPr>
          <w:rFonts w:ascii="Times New Roman" w:eastAsia="Times New Roman" w:hAnsi="Times New Roman"/>
          <w:color w:val="000000"/>
          <w:sz w:val="28"/>
          <w:szCs w:val="28"/>
          <w:shd w:val="clear" w:color="auto" w:fill="FFFFFF"/>
          <w:lang w:val="kk-KZ" w:eastAsia="ru-RU"/>
        </w:rPr>
        <w:t>пәні бойынша</w:t>
      </w:r>
      <w:r w:rsidRPr="005B539E">
        <w:rPr>
          <w:rFonts w:ascii="Times New Roman" w:eastAsia="Times New Roman" w:hAnsi="Times New Roman"/>
          <w:color w:val="000000"/>
          <w:sz w:val="28"/>
          <w:szCs w:val="28"/>
          <w:shd w:val="clear" w:color="auto" w:fill="FFFFFF"/>
          <w:lang w:val="kk-KZ" w:eastAsia="ru-RU"/>
        </w:rPr>
        <w:t xml:space="preserve"> үлгілік оқу бағдарламасы. </w:t>
      </w:r>
      <w:r w:rsidR="00B92DEA" w:rsidRPr="005B539E">
        <w:rPr>
          <w:rFonts w:ascii="Times New Roman" w:hAnsi="Times New Roman"/>
          <w:sz w:val="28"/>
          <w:szCs w:val="28"/>
          <w:lang w:val="kk-KZ"/>
        </w:rPr>
        <w:t>Қазақстан Республикасы Оқу-ағарту министрінің 2022 жылғы 16 қыркүйектегі №399 бұйрығына</w:t>
      </w:r>
      <w:r w:rsidR="00B92DEA" w:rsidRPr="005B539E">
        <w:rPr>
          <w:rFonts w:ascii="Times New Roman" w:hAnsi="Times New Roman"/>
          <w:color w:val="000000"/>
          <w:sz w:val="28"/>
          <w:szCs w:val="28"/>
          <w:lang w:val="kk-KZ"/>
        </w:rPr>
        <w:t xml:space="preserve"> 60-қосымша</w:t>
      </w:r>
    </w:p>
    <w:p w14:paraId="14C18CAB" w14:textId="77777777" w:rsidR="004611C9" w:rsidRPr="005B539E" w:rsidRDefault="004611C9" w:rsidP="005B539E">
      <w:pPr>
        <w:pStyle w:val="a3"/>
        <w:ind w:firstLine="567"/>
        <w:jc w:val="both"/>
        <w:rPr>
          <w:rFonts w:ascii="Times New Roman" w:hAnsi="Times New Roman"/>
          <w:color w:val="000000"/>
          <w:sz w:val="28"/>
          <w:szCs w:val="28"/>
          <w:lang w:val="kk-KZ"/>
        </w:rPr>
      </w:pPr>
      <w:bookmarkStart w:id="2" w:name="_Hlk199018517"/>
      <w:bookmarkEnd w:id="1"/>
      <w:r w:rsidRPr="005B539E">
        <w:rPr>
          <w:rFonts w:ascii="Times New Roman" w:hAnsi="Times New Roman"/>
          <w:sz w:val="28"/>
          <w:szCs w:val="28"/>
          <w:lang w:val="kk-KZ"/>
        </w:rPr>
        <w:t>Жалпы орта білім беру деңгейінің жаратылыстану-математикалық бағыттағы 10-11-сыныптарына арналған «География» оқу пәні бойынша үлгілік оқу бағдарлама</w:t>
      </w:r>
      <w:r w:rsidR="0019766A" w:rsidRPr="005B539E">
        <w:rPr>
          <w:rFonts w:ascii="Times New Roman" w:hAnsi="Times New Roman"/>
          <w:sz w:val="28"/>
          <w:szCs w:val="28"/>
          <w:lang w:val="kk-KZ"/>
        </w:rPr>
        <w:t>. Қазақстан Республикасы Оқу-ағарту министрінің 2022 жылғы 16 қыркүйектегі №399 бұйрығына</w:t>
      </w:r>
      <w:r w:rsidRPr="005B539E">
        <w:rPr>
          <w:rFonts w:ascii="Times New Roman" w:hAnsi="Times New Roman"/>
          <w:color w:val="000000"/>
          <w:sz w:val="28"/>
          <w:szCs w:val="28"/>
          <w:lang w:val="kk-KZ"/>
        </w:rPr>
        <w:t xml:space="preserve"> </w:t>
      </w:r>
      <w:r w:rsidR="0019766A" w:rsidRPr="005B539E">
        <w:rPr>
          <w:rFonts w:ascii="Times New Roman" w:hAnsi="Times New Roman"/>
          <w:color w:val="000000"/>
          <w:sz w:val="28"/>
          <w:szCs w:val="28"/>
          <w:lang w:val="kk-KZ"/>
        </w:rPr>
        <w:t>116-қосымша</w:t>
      </w:r>
    </w:p>
    <w:p w14:paraId="603E4387" w14:textId="77777777" w:rsidR="004611C9" w:rsidRPr="005B539E" w:rsidRDefault="004611C9" w:rsidP="005B539E">
      <w:pPr>
        <w:pStyle w:val="a3"/>
        <w:ind w:firstLine="567"/>
        <w:jc w:val="both"/>
        <w:rPr>
          <w:rFonts w:ascii="Times New Roman" w:hAnsi="Times New Roman"/>
          <w:color w:val="000000"/>
          <w:sz w:val="28"/>
          <w:szCs w:val="28"/>
          <w:lang w:val="kk-KZ"/>
        </w:rPr>
      </w:pPr>
      <w:r w:rsidRPr="005B539E">
        <w:rPr>
          <w:rFonts w:ascii="Times New Roman" w:hAnsi="Times New Roman"/>
          <w:sz w:val="28"/>
          <w:szCs w:val="28"/>
          <w:lang w:val="kk-KZ"/>
        </w:rPr>
        <w:t xml:space="preserve">Жалпы орта білім беру деңгейінің </w:t>
      </w:r>
      <w:r w:rsidR="0019766A" w:rsidRPr="005B539E">
        <w:rPr>
          <w:rFonts w:ascii="Times New Roman" w:hAnsi="Times New Roman"/>
          <w:sz w:val="28"/>
          <w:szCs w:val="28"/>
          <w:lang w:val="kk-KZ"/>
        </w:rPr>
        <w:t>қоғамдық-гуманитарлық</w:t>
      </w:r>
      <w:r w:rsidRPr="005B539E">
        <w:rPr>
          <w:rFonts w:ascii="Times New Roman" w:hAnsi="Times New Roman"/>
          <w:sz w:val="28"/>
          <w:szCs w:val="28"/>
          <w:lang w:val="kk-KZ"/>
        </w:rPr>
        <w:t xml:space="preserve"> бағыттағы 10-11-сыныптарына арналған «География» оқу пәні бойынша үлгілік оқу бағдарлама</w:t>
      </w:r>
      <w:r w:rsidR="0019766A" w:rsidRPr="005B539E">
        <w:rPr>
          <w:rFonts w:ascii="Times New Roman" w:hAnsi="Times New Roman"/>
          <w:sz w:val="28"/>
          <w:szCs w:val="28"/>
          <w:lang w:val="kk-KZ"/>
        </w:rPr>
        <w:t>. Қазақстан Республикасы Оқу-ағарту министрінің 2022 жылғы 16 қыркүйектегі №399 бұйрығына</w:t>
      </w:r>
      <w:r w:rsidR="0019766A" w:rsidRPr="005B539E">
        <w:rPr>
          <w:rFonts w:ascii="Times New Roman" w:hAnsi="Times New Roman"/>
          <w:color w:val="000000"/>
          <w:sz w:val="28"/>
          <w:szCs w:val="28"/>
          <w:lang w:val="kk-KZ"/>
        </w:rPr>
        <w:t xml:space="preserve"> </w:t>
      </w:r>
      <w:r w:rsidR="0019766A" w:rsidRPr="005B539E">
        <w:rPr>
          <w:rFonts w:ascii="Times New Roman" w:hAnsi="Times New Roman"/>
          <w:sz w:val="28"/>
          <w:szCs w:val="28"/>
          <w:lang w:val="kk-KZ"/>
        </w:rPr>
        <w:t>117-қосымша</w:t>
      </w:r>
      <w:r w:rsidRPr="005B539E">
        <w:rPr>
          <w:rFonts w:ascii="Times New Roman" w:hAnsi="Times New Roman"/>
          <w:color w:val="000000"/>
          <w:sz w:val="28"/>
          <w:szCs w:val="28"/>
          <w:lang w:val="kk-KZ"/>
        </w:rPr>
        <w:t xml:space="preserve"> </w:t>
      </w:r>
    </w:p>
    <w:bookmarkEnd w:id="2"/>
    <w:p w14:paraId="4FB16FDA" w14:textId="77777777" w:rsidR="004611C9" w:rsidRPr="00D636E4" w:rsidRDefault="004611C9" w:rsidP="00EF1728">
      <w:pPr>
        <w:spacing w:line="240" w:lineRule="auto"/>
        <w:ind w:firstLine="567"/>
        <w:rPr>
          <w:rFonts w:ascii="Times New Roman" w:hAnsi="Times New Roman"/>
          <w:color w:val="000000"/>
          <w:sz w:val="28"/>
          <w:szCs w:val="28"/>
          <w:lang w:val="kk-KZ"/>
        </w:rPr>
      </w:pPr>
    </w:p>
    <w:p w14:paraId="651CE7EB" w14:textId="77777777" w:rsidR="004611C9" w:rsidRPr="004611C9" w:rsidRDefault="004611C9" w:rsidP="00EF1728">
      <w:pPr>
        <w:spacing w:after="0" w:line="240" w:lineRule="auto"/>
        <w:ind w:right="146" w:firstLine="567"/>
        <w:jc w:val="both"/>
        <w:rPr>
          <w:rFonts w:ascii="Times New Roman" w:hAnsi="Times New Roman"/>
          <w:color w:val="000000"/>
          <w:sz w:val="28"/>
          <w:szCs w:val="28"/>
          <w:lang w:val="kk-KZ"/>
        </w:rPr>
      </w:pPr>
    </w:p>
    <w:p w14:paraId="32FF81C3" w14:textId="0AFBEE77" w:rsidR="004611C9" w:rsidRPr="00776D3A" w:rsidRDefault="004611C9" w:rsidP="00EF1728">
      <w:pPr>
        <w:autoSpaceDE w:val="0"/>
        <w:autoSpaceDN w:val="0"/>
        <w:spacing w:after="0" w:line="240" w:lineRule="auto"/>
        <w:ind w:right="146" w:firstLine="567"/>
        <w:jc w:val="both"/>
        <w:rPr>
          <w:lang w:val="kk-KZ"/>
        </w:rPr>
      </w:pPr>
      <w:r w:rsidRPr="004611C9">
        <w:rPr>
          <w:rFonts w:ascii="Times New Roman" w:eastAsia="Times New Roman" w:hAnsi="Times New Roman"/>
          <w:b/>
          <w:color w:val="000000"/>
          <w:sz w:val="28"/>
          <w:szCs w:val="28"/>
          <w:shd w:val="clear" w:color="auto" w:fill="FFFFFF"/>
          <w:lang w:val="kk-KZ" w:eastAsia="ru-RU"/>
        </w:rPr>
        <w:t xml:space="preserve"> </w:t>
      </w:r>
    </w:p>
    <w:p w14:paraId="3A85873A" w14:textId="512C16FA" w:rsidR="00D02566" w:rsidRDefault="00D02566" w:rsidP="00EF1728">
      <w:pPr>
        <w:pStyle w:val="1"/>
        <w:ind w:left="703" w:right="146"/>
      </w:pPr>
      <w:r>
        <w:lastRenderedPageBreak/>
        <w:t>БЕЛГІЛЕУЛЕР</w:t>
      </w:r>
      <w:r>
        <w:rPr>
          <w:spacing w:val="63"/>
        </w:rPr>
        <w:t xml:space="preserve"> </w:t>
      </w:r>
      <w:r>
        <w:t>МЕН</w:t>
      </w:r>
      <w:r>
        <w:rPr>
          <w:spacing w:val="60"/>
        </w:rPr>
        <w:t xml:space="preserve"> </w:t>
      </w:r>
      <w:r>
        <w:rPr>
          <w:spacing w:val="-2"/>
        </w:rPr>
        <w:t>ҚЫСҚАРТУЛАР</w:t>
      </w:r>
    </w:p>
    <w:p w14:paraId="616626D4" w14:textId="61EC528F" w:rsidR="00D02566" w:rsidRPr="00776D3A" w:rsidRDefault="00D02566" w:rsidP="005B539E">
      <w:pPr>
        <w:pStyle w:val="a3"/>
        <w:ind w:firstLine="567"/>
        <w:rPr>
          <w:rFonts w:ascii="Times New Roman" w:hAnsi="Times New Roman"/>
          <w:spacing w:val="-2"/>
          <w:sz w:val="28"/>
          <w:szCs w:val="28"/>
          <w:lang w:val="kk-KZ"/>
        </w:rPr>
      </w:pPr>
      <w:r w:rsidRPr="00776D3A">
        <w:rPr>
          <w:rFonts w:ascii="Times New Roman" w:hAnsi="Times New Roman"/>
          <w:sz w:val="28"/>
          <w:szCs w:val="28"/>
          <w:lang w:val="kk-KZ"/>
        </w:rPr>
        <w:t>БҰҰ</w:t>
      </w:r>
      <w:r w:rsidRPr="00776D3A">
        <w:rPr>
          <w:rFonts w:ascii="Times New Roman" w:hAnsi="Times New Roman"/>
          <w:spacing w:val="-5"/>
          <w:sz w:val="28"/>
          <w:szCs w:val="28"/>
          <w:lang w:val="kk-KZ"/>
        </w:rPr>
        <w:t xml:space="preserve"> </w:t>
      </w:r>
      <w:r w:rsidRPr="00776D3A">
        <w:rPr>
          <w:rFonts w:ascii="Times New Roman" w:hAnsi="Times New Roman"/>
          <w:sz w:val="28"/>
          <w:szCs w:val="28"/>
          <w:lang w:val="kk-KZ"/>
        </w:rPr>
        <w:t>–</w:t>
      </w:r>
      <w:r w:rsidRPr="00776D3A">
        <w:rPr>
          <w:rFonts w:ascii="Times New Roman" w:hAnsi="Times New Roman"/>
          <w:spacing w:val="-6"/>
          <w:sz w:val="28"/>
          <w:szCs w:val="28"/>
          <w:lang w:val="kk-KZ"/>
        </w:rPr>
        <w:t xml:space="preserve"> </w:t>
      </w:r>
      <w:r w:rsidRPr="00776D3A">
        <w:rPr>
          <w:rFonts w:ascii="Times New Roman" w:hAnsi="Times New Roman"/>
          <w:sz w:val="28"/>
          <w:szCs w:val="28"/>
          <w:lang w:val="kk-KZ"/>
        </w:rPr>
        <w:t>Біріккен</w:t>
      </w:r>
      <w:r w:rsidRPr="00776D3A">
        <w:rPr>
          <w:rFonts w:ascii="Times New Roman" w:hAnsi="Times New Roman"/>
          <w:spacing w:val="-5"/>
          <w:sz w:val="28"/>
          <w:szCs w:val="28"/>
          <w:lang w:val="kk-KZ"/>
        </w:rPr>
        <w:t xml:space="preserve"> </w:t>
      </w:r>
      <w:r w:rsidRPr="00776D3A">
        <w:rPr>
          <w:rFonts w:ascii="Times New Roman" w:hAnsi="Times New Roman"/>
          <w:sz w:val="28"/>
          <w:szCs w:val="28"/>
          <w:lang w:val="kk-KZ"/>
        </w:rPr>
        <w:t>Ұлттар</w:t>
      </w:r>
      <w:r w:rsidRPr="00776D3A">
        <w:rPr>
          <w:rFonts w:ascii="Times New Roman" w:hAnsi="Times New Roman"/>
          <w:spacing w:val="-5"/>
          <w:sz w:val="28"/>
          <w:szCs w:val="28"/>
          <w:lang w:val="kk-KZ"/>
        </w:rPr>
        <w:t xml:space="preserve"> </w:t>
      </w:r>
      <w:r w:rsidRPr="00776D3A">
        <w:rPr>
          <w:rFonts w:ascii="Times New Roman" w:hAnsi="Times New Roman"/>
          <w:spacing w:val="-2"/>
          <w:sz w:val="28"/>
          <w:szCs w:val="28"/>
          <w:lang w:val="kk-KZ"/>
        </w:rPr>
        <w:t>Ұйымы</w:t>
      </w:r>
    </w:p>
    <w:p w14:paraId="26EC7EEA" w14:textId="0E4F0D61" w:rsidR="00D02566" w:rsidRPr="00776D3A" w:rsidRDefault="00D02566" w:rsidP="005B539E">
      <w:pPr>
        <w:pStyle w:val="a3"/>
        <w:ind w:firstLine="567"/>
        <w:rPr>
          <w:rFonts w:ascii="Times New Roman" w:hAnsi="Times New Roman"/>
          <w:sz w:val="28"/>
          <w:szCs w:val="28"/>
          <w:lang w:val="kk-KZ"/>
        </w:rPr>
      </w:pPr>
      <w:r w:rsidRPr="00776D3A">
        <w:rPr>
          <w:rFonts w:ascii="Times New Roman" w:hAnsi="Times New Roman"/>
          <w:sz w:val="28"/>
          <w:szCs w:val="28"/>
          <w:lang w:val="kk-KZ"/>
        </w:rPr>
        <w:t>БТ –</w:t>
      </w:r>
      <w:r w:rsidR="00C52001" w:rsidRPr="00776D3A">
        <w:rPr>
          <w:rFonts w:ascii="Times New Roman" w:hAnsi="Times New Roman"/>
          <w:sz w:val="28"/>
          <w:szCs w:val="28"/>
          <w:lang w:val="kk-KZ"/>
        </w:rPr>
        <w:t xml:space="preserve"> </w:t>
      </w:r>
      <w:r w:rsidRPr="00776D3A">
        <w:rPr>
          <w:rFonts w:ascii="Times New Roman" w:hAnsi="Times New Roman"/>
          <w:sz w:val="28"/>
          <w:szCs w:val="28"/>
          <w:lang w:val="kk-KZ"/>
        </w:rPr>
        <w:t>бағылау тобы</w:t>
      </w:r>
    </w:p>
    <w:p w14:paraId="19B7993C" w14:textId="77777777" w:rsidR="00150B8C" w:rsidRPr="005B539E" w:rsidRDefault="00150B8C" w:rsidP="005B539E">
      <w:pPr>
        <w:pStyle w:val="a3"/>
        <w:ind w:firstLine="567"/>
        <w:rPr>
          <w:rFonts w:ascii="Times New Roman" w:hAnsi="Times New Roman"/>
          <w:sz w:val="28"/>
          <w:szCs w:val="28"/>
        </w:rPr>
      </w:pPr>
      <w:r w:rsidRPr="005B539E">
        <w:rPr>
          <w:rFonts w:ascii="Times New Roman" w:hAnsi="Times New Roman"/>
          <w:sz w:val="28"/>
          <w:szCs w:val="28"/>
        </w:rPr>
        <w:t xml:space="preserve">ЖИ – </w:t>
      </w:r>
      <w:proofErr w:type="spellStart"/>
      <w:r w:rsidRPr="005B539E">
        <w:rPr>
          <w:rFonts w:ascii="Times New Roman" w:hAnsi="Times New Roman"/>
          <w:sz w:val="28"/>
          <w:szCs w:val="28"/>
        </w:rPr>
        <w:t>жасанды</w:t>
      </w:r>
      <w:proofErr w:type="spellEnd"/>
      <w:r w:rsidRPr="005B539E">
        <w:rPr>
          <w:rFonts w:ascii="Times New Roman" w:hAnsi="Times New Roman"/>
          <w:sz w:val="28"/>
          <w:szCs w:val="28"/>
        </w:rPr>
        <w:t xml:space="preserve"> интеллект</w:t>
      </w:r>
    </w:p>
    <w:p w14:paraId="40826379" w14:textId="31155055" w:rsidR="00D02566" w:rsidRPr="005B539E" w:rsidRDefault="00D02566" w:rsidP="005B539E">
      <w:pPr>
        <w:pStyle w:val="a3"/>
        <w:ind w:firstLine="567"/>
        <w:rPr>
          <w:rFonts w:ascii="Times New Roman" w:hAnsi="Times New Roman"/>
          <w:sz w:val="28"/>
          <w:szCs w:val="28"/>
        </w:rPr>
      </w:pPr>
      <w:r w:rsidRPr="005B539E">
        <w:rPr>
          <w:rFonts w:ascii="Times New Roman" w:hAnsi="Times New Roman"/>
          <w:sz w:val="28"/>
          <w:szCs w:val="28"/>
        </w:rPr>
        <w:t>ҚР</w:t>
      </w:r>
      <w:r w:rsidRPr="005B539E">
        <w:rPr>
          <w:rFonts w:ascii="Times New Roman" w:hAnsi="Times New Roman"/>
          <w:spacing w:val="80"/>
          <w:sz w:val="28"/>
          <w:szCs w:val="28"/>
        </w:rPr>
        <w:t xml:space="preserve"> </w:t>
      </w:r>
      <w:r w:rsidRPr="005B539E">
        <w:rPr>
          <w:rFonts w:ascii="Times New Roman" w:hAnsi="Times New Roman"/>
          <w:sz w:val="28"/>
          <w:szCs w:val="28"/>
        </w:rPr>
        <w:t>ЖМББС</w:t>
      </w:r>
      <w:r w:rsidRPr="005B539E">
        <w:rPr>
          <w:rFonts w:ascii="Times New Roman" w:hAnsi="Times New Roman"/>
          <w:spacing w:val="80"/>
          <w:sz w:val="28"/>
          <w:szCs w:val="28"/>
        </w:rPr>
        <w:t xml:space="preserve"> </w:t>
      </w:r>
      <w:r w:rsidRPr="005B539E">
        <w:rPr>
          <w:rFonts w:ascii="Times New Roman" w:hAnsi="Times New Roman"/>
          <w:sz w:val="28"/>
          <w:szCs w:val="28"/>
        </w:rPr>
        <w:t>–</w:t>
      </w:r>
      <w:r w:rsidRPr="005B539E">
        <w:rPr>
          <w:rFonts w:ascii="Times New Roman" w:hAnsi="Times New Roman"/>
          <w:spacing w:val="80"/>
          <w:sz w:val="28"/>
          <w:szCs w:val="28"/>
        </w:rPr>
        <w:t xml:space="preserve"> </w:t>
      </w:r>
      <w:proofErr w:type="spellStart"/>
      <w:r w:rsidRPr="005B539E">
        <w:rPr>
          <w:rFonts w:ascii="Times New Roman" w:hAnsi="Times New Roman"/>
          <w:sz w:val="28"/>
          <w:szCs w:val="28"/>
        </w:rPr>
        <w:t>Қазақстан</w:t>
      </w:r>
      <w:proofErr w:type="spellEnd"/>
      <w:r w:rsidRPr="005B539E">
        <w:rPr>
          <w:rFonts w:ascii="Times New Roman" w:hAnsi="Times New Roman"/>
          <w:spacing w:val="80"/>
          <w:sz w:val="28"/>
          <w:szCs w:val="28"/>
        </w:rPr>
        <w:t xml:space="preserve"> </w:t>
      </w:r>
      <w:proofErr w:type="spellStart"/>
      <w:r w:rsidRPr="005B539E">
        <w:rPr>
          <w:rFonts w:ascii="Times New Roman" w:hAnsi="Times New Roman"/>
          <w:sz w:val="28"/>
          <w:szCs w:val="28"/>
        </w:rPr>
        <w:t>Республикасы</w:t>
      </w:r>
      <w:proofErr w:type="spellEnd"/>
      <w:r w:rsidRPr="005B539E">
        <w:rPr>
          <w:rFonts w:ascii="Times New Roman" w:hAnsi="Times New Roman"/>
          <w:spacing w:val="80"/>
          <w:sz w:val="28"/>
          <w:szCs w:val="28"/>
        </w:rPr>
        <w:t xml:space="preserve"> </w:t>
      </w:r>
      <w:proofErr w:type="spellStart"/>
      <w:r w:rsidRPr="005B539E">
        <w:rPr>
          <w:rFonts w:ascii="Times New Roman" w:hAnsi="Times New Roman"/>
          <w:sz w:val="28"/>
          <w:szCs w:val="28"/>
        </w:rPr>
        <w:t>жалпыға</w:t>
      </w:r>
      <w:proofErr w:type="spellEnd"/>
      <w:r w:rsidRPr="005B539E">
        <w:rPr>
          <w:rFonts w:ascii="Times New Roman" w:hAnsi="Times New Roman"/>
          <w:spacing w:val="80"/>
          <w:sz w:val="28"/>
          <w:szCs w:val="28"/>
        </w:rPr>
        <w:t xml:space="preserve"> </w:t>
      </w:r>
      <w:proofErr w:type="spellStart"/>
      <w:r w:rsidRPr="005B539E">
        <w:rPr>
          <w:rFonts w:ascii="Times New Roman" w:hAnsi="Times New Roman"/>
          <w:sz w:val="28"/>
          <w:szCs w:val="28"/>
        </w:rPr>
        <w:t>міндетті</w:t>
      </w:r>
      <w:proofErr w:type="spellEnd"/>
      <w:r w:rsidRPr="005B539E">
        <w:rPr>
          <w:rFonts w:ascii="Times New Roman" w:hAnsi="Times New Roman"/>
          <w:spacing w:val="80"/>
          <w:sz w:val="28"/>
          <w:szCs w:val="28"/>
        </w:rPr>
        <w:t xml:space="preserve"> </w:t>
      </w:r>
      <w:proofErr w:type="spellStart"/>
      <w:r w:rsidRPr="005B539E">
        <w:rPr>
          <w:rFonts w:ascii="Times New Roman" w:hAnsi="Times New Roman"/>
          <w:sz w:val="28"/>
          <w:szCs w:val="28"/>
        </w:rPr>
        <w:t>білім</w:t>
      </w:r>
      <w:proofErr w:type="spellEnd"/>
      <w:r w:rsidRPr="005B539E">
        <w:rPr>
          <w:rFonts w:ascii="Times New Roman" w:hAnsi="Times New Roman"/>
          <w:spacing w:val="80"/>
          <w:sz w:val="28"/>
          <w:szCs w:val="28"/>
        </w:rPr>
        <w:t xml:space="preserve"> </w:t>
      </w:r>
      <w:r w:rsidRPr="005B539E">
        <w:rPr>
          <w:rFonts w:ascii="Times New Roman" w:hAnsi="Times New Roman"/>
          <w:sz w:val="28"/>
          <w:szCs w:val="28"/>
        </w:rPr>
        <w:t>беру</w:t>
      </w:r>
      <w:r w:rsidRPr="005B539E">
        <w:rPr>
          <w:rFonts w:ascii="Times New Roman" w:hAnsi="Times New Roman"/>
          <w:spacing w:val="40"/>
          <w:sz w:val="28"/>
          <w:szCs w:val="28"/>
        </w:rPr>
        <w:t xml:space="preserve"> </w:t>
      </w:r>
      <w:r w:rsidRPr="005B539E">
        <w:rPr>
          <w:rFonts w:ascii="Times New Roman" w:hAnsi="Times New Roman"/>
          <w:spacing w:val="-2"/>
          <w:sz w:val="28"/>
          <w:szCs w:val="28"/>
        </w:rPr>
        <w:t>стандарты</w:t>
      </w:r>
    </w:p>
    <w:p w14:paraId="652EF4BE" w14:textId="77777777" w:rsidR="00D02566" w:rsidRPr="00776D3A" w:rsidRDefault="00D02566" w:rsidP="005B539E">
      <w:pPr>
        <w:pStyle w:val="a3"/>
        <w:ind w:firstLine="567"/>
        <w:rPr>
          <w:rFonts w:ascii="Times New Roman" w:hAnsi="Times New Roman"/>
          <w:sz w:val="28"/>
          <w:szCs w:val="28"/>
          <w:lang w:val="en-US"/>
        </w:rPr>
      </w:pPr>
      <w:r w:rsidRPr="00776D3A">
        <w:rPr>
          <w:rFonts w:ascii="Times New Roman" w:hAnsi="Times New Roman"/>
          <w:sz w:val="28"/>
          <w:szCs w:val="28"/>
          <w:lang w:val="en-US"/>
        </w:rPr>
        <w:t>TPACK</w:t>
      </w:r>
      <w:r w:rsidRPr="00776D3A">
        <w:rPr>
          <w:rFonts w:ascii="Times New Roman" w:hAnsi="Times New Roman"/>
          <w:spacing w:val="-11"/>
          <w:sz w:val="28"/>
          <w:szCs w:val="28"/>
          <w:lang w:val="en-US"/>
        </w:rPr>
        <w:t xml:space="preserve"> </w:t>
      </w:r>
      <w:r w:rsidRPr="00776D3A">
        <w:rPr>
          <w:rFonts w:ascii="Times New Roman" w:hAnsi="Times New Roman"/>
          <w:sz w:val="28"/>
          <w:szCs w:val="28"/>
          <w:lang w:val="en-US"/>
        </w:rPr>
        <w:t>–</w:t>
      </w:r>
      <w:r w:rsidRPr="00776D3A">
        <w:rPr>
          <w:rFonts w:ascii="Times New Roman" w:hAnsi="Times New Roman"/>
          <w:spacing w:val="-7"/>
          <w:sz w:val="28"/>
          <w:szCs w:val="28"/>
          <w:lang w:val="en-US"/>
        </w:rPr>
        <w:t xml:space="preserve"> </w:t>
      </w:r>
      <w:r w:rsidRPr="00776D3A">
        <w:rPr>
          <w:rFonts w:ascii="Times New Roman" w:hAnsi="Times New Roman"/>
          <w:sz w:val="28"/>
          <w:szCs w:val="28"/>
          <w:lang w:val="en-US"/>
        </w:rPr>
        <w:t>technological</w:t>
      </w:r>
      <w:r w:rsidRPr="00776D3A">
        <w:rPr>
          <w:rFonts w:ascii="Times New Roman" w:hAnsi="Times New Roman"/>
          <w:spacing w:val="-12"/>
          <w:sz w:val="28"/>
          <w:szCs w:val="28"/>
          <w:lang w:val="en-US"/>
        </w:rPr>
        <w:t xml:space="preserve"> </w:t>
      </w:r>
      <w:r w:rsidRPr="00776D3A">
        <w:rPr>
          <w:rFonts w:ascii="Times New Roman" w:hAnsi="Times New Roman"/>
          <w:sz w:val="28"/>
          <w:szCs w:val="28"/>
          <w:lang w:val="en-US"/>
        </w:rPr>
        <w:t>pedagogical</w:t>
      </w:r>
      <w:r w:rsidRPr="00776D3A">
        <w:rPr>
          <w:rFonts w:ascii="Times New Roman" w:hAnsi="Times New Roman"/>
          <w:spacing w:val="-12"/>
          <w:sz w:val="28"/>
          <w:szCs w:val="28"/>
          <w:lang w:val="en-US"/>
        </w:rPr>
        <w:t xml:space="preserve"> </w:t>
      </w:r>
      <w:r w:rsidRPr="00776D3A">
        <w:rPr>
          <w:rFonts w:ascii="Times New Roman" w:hAnsi="Times New Roman"/>
          <w:sz w:val="28"/>
          <w:szCs w:val="28"/>
          <w:lang w:val="en-US"/>
        </w:rPr>
        <w:t>content</w:t>
      </w:r>
      <w:r w:rsidRPr="00776D3A">
        <w:rPr>
          <w:rFonts w:ascii="Times New Roman" w:hAnsi="Times New Roman"/>
          <w:spacing w:val="-8"/>
          <w:sz w:val="28"/>
          <w:szCs w:val="28"/>
          <w:lang w:val="en-US"/>
        </w:rPr>
        <w:t xml:space="preserve"> </w:t>
      </w:r>
      <w:r w:rsidRPr="00776D3A">
        <w:rPr>
          <w:rFonts w:ascii="Times New Roman" w:hAnsi="Times New Roman"/>
          <w:sz w:val="28"/>
          <w:szCs w:val="28"/>
          <w:lang w:val="en-US"/>
        </w:rPr>
        <w:t>knowledge</w:t>
      </w:r>
    </w:p>
    <w:p w14:paraId="55700A6B" w14:textId="77777777" w:rsidR="00D02566" w:rsidRPr="00776D3A" w:rsidRDefault="00D02566" w:rsidP="005B539E">
      <w:pPr>
        <w:pStyle w:val="a3"/>
        <w:ind w:firstLine="567"/>
        <w:rPr>
          <w:rFonts w:ascii="Times New Roman" w:hAnsi="Times New Roman"/>
          <w:sz w:val="28"/>
          <w:szCs w:val="28"/>
          <w:lang w:val="en-US"/>
        </w:rPr>
      </w:pPr>
      <w:r w:rsidRPr="005B539E">
        <w:rPr>
          <w:rFonts w:ascii="Times New Roman" w:hAnsi="Times New Roman"/>
          <w:sz w:val="28"/>
          <w:szCs w:val="28"/>
        </w:rPr>
        <w:t>ТДМ</w:t>
      </w:r>
      <w:r w:rsidRPr="00776D3A">
        <w:rPr>
          <w:rFonts w:ascii="Times New Roman" w:hAnsi="Times New Roman"/>
          <w:sz w:val="28"/>
          <w:szCs w:val="28"/>
          <w:lang w:val="en-US"/>
        </w:rPr>
        <w:t xml:space="preserve"> – </w:t>
      </w:r>
      <w:proofErr w:type="spellStart"/>
      <w:r w:rsidRPr="005B539E">
        <w:rPr>
          <w:rFonts w:ascii="Times New Roman" w:hAnsi="Times New Roman"/>
          <w:sz w:val="28"/>
          <w:szCs w:val="28"/>
        </w:rPr>
        <w:t>Тұрақты</w:t>
      </w:r>
      <w:proofErr w:type="spellEnd"/>
      <w:r w:rsidRPr="00776D3A">
        <w:rPr>
          <w:rFonts w:ascii="Times New Roman" w:hAnsi="Times New Roman"/>
          <w:sz w:val="28"/>
          <w:szCs w:val="28"/>
          <w:lang w:val="en-US"/>
        </w:rPr>
        <w:t xml:space="preserve"> </w:t>
      </w:r>
      <w:r w:rsidRPr="005B539E">
        <w:rPr>
          <w:rFonts w:ascii="Times New Roman" w:hAnsi="Times New Roman"/>
          <w:sz w:val="28"/>
          <w:szCs w:val="28"/>
        </w:rPr>
        <w:t>даму</w:t>
      </w:r>
      <w:r w:rsidRPr="00776D3A">
        <w:rPr>
          <w:rFonts w:ascii="Times New Roman" w:hAnsi="Times New Roman"/>
          <w:sz w:val="28"/>
          <w:szCs w:val="28"/>
          <w:lang w:val="en-US"/>
        </w:rPr>
        <w:t xml:space="preserve"> </w:t>
      </w:r>
      <w:proofErr w:type="spellStart"/>
      <w:r w:rsidRPr="005B539E">
        <w:rPr>
          <w:rFonts w:ascii="Times New Roman" w:hAnsi="Times New Roman"/>
          <w:sz w:val="28"/>
          <w:szCs w:val="28"/>
        </w:rPr>
        <w:t>мақсаттары</w:t>
      </w:r>
      <w:proofErr w:type="spellEnd"/>
    </w:p>
    <w:p w14:paraId="464C8C34" w14:textId="1A3649CD" w:rsidR="00D02566" w:rsidRPr="00776D3A" w:rsidRDefault="000F4018" w:rsidP="005B539E">
      <w:pPr>
        <w:pStyle w:val="a3"/>
        <w:ind w:firstLine="567"/>
        <w:rPr>
          <w:rFonts w:ascii="Times New Roman" w:hAnsi="Times New Roman"/>
          <w:sz w:val="28"/>
          <w:szCs w:val="28"/>
          <w:lang w:val="en-US"/>
        </w:rPr>
      </w:pPr>
      <w:r w:rsidRPr="005B539E">
        <w:rPr>
          <w:rFonts w:ascii="Times New Roman" w:hAnsi="Times New Roman"/>
          <w:sz w:val="28"/>
          <w:szCs w:val="28"/>
        </w:rPr>
        <w:t>ТДМБ</w:t>
      </w:r>
      <w:r w:rsidR="00D02566" w:rsidRPr="00776D3A">
        <w:rPr>
          <w:rFonts w:ascii="Times New Roman" w:hAnsi="Times New Roman"/>
          <w:sz w:val="28"/>
          <w:szCs w:val="28"/>
          <w:lang w:val="en-US"/>
        </w:rPr>
        <w:t xml:space="preserve"> – </w:t>
      </w:r>
      <w:proofErr w:type="spellStart"/>
      <w:r w:rsidR="00D02566" w:rsidRPr="005B539E">
        <w:rPr>
          <w:rFonts w:ascii="Times New Roman" w:hAnsi="Times New Roman"/>
          <w:sz w:val="28"/>
          <w:szCs w:val="28"/>
        </w:rPr>
        <w:t>Тұрақты</w:t>
      </w:r>
      <w:proofErr w:type="spellEnd"/>
      <w:r w:rsidR="00D02566" w:rsidRPr="00776D3A">
        <w:rPr>
          <w:rFonts w:ascii="Times New Roman" w:hAnsi="Times New Roman"/>
          <w:sz w:val="28"/>
          <w:szCs w:val="28"/>
          <w:lang w:val="en-US"/>
        </w:rPr>
        <w:t xml:space="preserve"> </w:t>
      </w:r>
      <w:r w:rsidR="00D02566" w:rsidRPr="005B539E">
        <w:rPr>
          <w:rFonts w:ascii="Times New Roman" w:hAnsi="Times New Roman"/>
          <w:sz w:val="28"/>
          <w:szCs w:val="28"/>
        </w:rPr>
        <w:t>даму</w:t>
      </w:r>
      <w:r w:rsidR="00D02566" w:rsidRPr="00776D3A">
        <w:rPr>
          <w:rFonts w:ascii="Times New Roman" w:hAnsi="Times New Roman"/>
          <w:sz w:val="28"/>
          <w:szCs w:val="28"/>
          <w:lang w:val="en-US"/>
        </w:rPr>
        <w:t xml:space="preserve"> </w:t>
      </w:r>
      <w:proofErr w:type="spellStart"/>
      <w:r w:rsidR="00D02566" w:rsidRPr="005B539E">
        <w:rPr>
          <w:rFonts w:ascii="Times New Roman" w:hAnsi="Times New Roman"/>
          <w:sz w:val="28"/>
          <w:szCs w:val="28"/>
        </w:rPr>
        <w:t>мүддесінде</w:t>
      </w:r>
      <w:proofErr w:type="spellEnd"/>
      <w:r w:rsidR="00D02566" w:rsidRPr="00776D3A">
        <w:rPr>
          <w:rFonts w:ascii="Times New Roman" w:hAnsi="Times New Roman"/>
          <w:sz w:val="28"/>
          <w:szCs w:val="28"/>
          <w:lang w:val="en-US"/>
        </w:rPr>
        <w:t xml:space="preserve"> </w:t>
      </w:r>
      <w:proofErr w:type="spellStart"/>
      <w:r w:rsidR="00D02566" w:rsidRPr="005B539E">
        <w:rPr>
          <w:rFonts w:ascii="Times New Roman" w:hAnsi="Times New Roman"/>
          <w:sz w:val="28"/>
          <w:szCs w:val="28"/>
        </w:rPr>
        <w:t>білім</w:t>
      </w:r>
      <w:proofErr w:type="spellEnd"/>
      <w:r w:rsidR="00D02566" w:rsidRPr="00776D3A">
        <w:rPr>
          <w:rFonts w:ascii="Times New Roman" w:hAnsi="Times New Roman"/>
          <w:sz w:val="28"/>
          <w:szCs w:val="28"/>
          <w:lang w:val="en-US"/>
        </w:rPr>
        <w:t xml:space="preserve"> </w:t>
      </w:r>
      <w:r w:rsidR="00D02566" w:rsidRPr="005B539E">
        <w:rPr>
          <w:rFonts w:ascii="Times New Roman" w:hAnsi="Times New Roman"/>
          <w:sz w:val="28"/>
          <w:szCs w:val="28"/>
        </w:rPr>
        <w:t>беру</w:t>
      </w:r>
    </w:p>
    <w:p w14:paraId="2FF20816" w14:textId="77777777" w:rsidR="00B07A86" w:rsidRPr="005B539E" w:rsidRDefault="00B07A86" w:rsidP="005B539E">
      <w:pPr>
        <w:pStyle w:val="a3"/>
        <w:ind w:firstLine="567"/>
        <w:rPr>
          <w:rFonts w:ascii="Times New Roman" w:hAnsi="Times New Roman"/>
          <w:sz w:val="28"/>
          <w:szCs w:val="28"/>
        </w:rPr>
      </w:pPr>
      <w:bookmarkStart w:id="3" w:name="STEM_–_Science,_technology,_engineering,"/>
      <w:bookmarkEnd w:id="3"/>
      <w:r w:rsidRPr="005B539E">
        <w:rPr>
          <w:rFonts w:ascii="Times New Roman" w:hAnsi="Times New Roman"/>
          <w:sz w:val="28"/>
          <w:szCs w:val="28"/>
        </w:rPr>
        <w:t xml:space="preserve">БТ – </w:t>
      </w:r>
      <w:proofErr w:type="spellStart"/>
      <w:r w:rsidRPr="005B539E">
        <w:rPr>
          <w:rFonts w:ascii="Times New Roman" w:hAnsi="Times New Roman"/>
          <w:sz w:val="28"/>
          <w:szCs w:val="28"/>
        </w:rPr>
        <w:t>бақылау</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тобы</w:t>
      </w:r>
      <w:proofErr w:type="spellEnd"/>
    </w:p>
    <w:p w14:paraId="30621D7A" w14:textId="77777777" w:rsidR="00C52001" w:rsidRPr="005B539E" w:rsidRDefault="00D02566" w:rsidP="005B539E">
      <w:pPr>
        <w:pStyle w:val="a3"/>
        <w:ind w:firstLine="567"/>
        <w:rPr>
          <w:rFonts w:ascii="Times New Roman" w:hAnsi="Times New Roman"/>
          <w:spacing w:val="-4"/>
          <w:sz w:val="28"/>
          <w:szCs w:val="28"/>
        </w:rPr>
      </w:pPr>
      <w:r w:rsidRPr="005B539E">
        <w:rPr>
          <w:rFonts w:ascii="Times New Roman" w:hAnsi="Times New Roman"/>
          <w:sz w:val="28"/>
          <w:szCs w:val="28"/>
        </w:rPr>
        <w:t xml:space="preserve">ЭТ- </w:t>
      </w:r>
      <w:proofErr w:type="spellStart"/>
      <w:r w:rsidRPr="005B539E">
        <w:rPr>
          <w:rFonts w:ascii="Times New Roman" w:hAnsi="Times New Roman"/>
          <w:sz w:val="28"/>
          <w:szCs w:val="28"/>
        </w:rPr>
        <w:t>эксперименттік</w:t>
      </w:r>
      <w:proofErr w:type="spellEnd"/>
      <w:r w:rsidRPr="005B539E">
        <w:rPr>
          <w:rFonts w:ascii="Times New Roman" w:hAnsi="Times New Roman"/>
          <w:spacing w:val="-14"/>
          <w:sz w:val="28"/>
          <w:szCs w:val="28"/>
        </w:rPr>
        <w:t xml:space="preserve"> </w:t>
      </w:r>
      <w:r w:rsidRPr="005B539E">
        <w:rPr>
          <w:rFonts w:ascii="Times New Roman" w:hAnsi="Times New Roman"/>
          <w:spacing w:val="-4"/>
          <w:sz w:val="28"/>
          <w:szCs w:val="28"/>
        </w:rPr>
        <w:t>топ</w:t>
      </w:r>
    </w:p>
    <w:p w14:paraId="6932E1E9" w14:textId="3F1195A8" w:rsidR="00C52001" w:rsidRPr="00776D3A" w:rsidRDefault="00C52001" w:rsidP="005B539E">
      <w:pPr>
        <w:pStyle w:val="a3"/>
        <w:ind w:firstLine="567"/>
        <w:rPr>
          <w:rFonts w:ascii="Times New Roman" w:hAnsi="Times New Roman"/>
          <w:sz w:val="28"/>
          <w:szCs w:val="28"/>
          <w:lang w:val="en-US"/>
        </w:rPr>
      </w:pPr>
      <w:r w:rsidRPr="005B539E">
        <w:rPr>
          <w:rFonts w:ascii="Times New Roman" w:hAnsi="Times New Roman"/>
          <w:sz w:val="28"/>
          <w:szCs w:val="28"/>
        </w:rPr>
        <w:t>ЮНЕСКО</w:t>
      </w:r>
      <w:r w:rsidRPr="00776D3A">
        <w:rPr>
          <w:rFonts w:ascii="Times New Roman" w:hAnsi="Times New Roman"/>
          <w:sz w:val="28"/>
          <w:szCs w:val="28"/>
          <w:lang w:val="en-US"/>
        </w:rPr>
        <w:t xml:space="preserve"> – </w:t>
      </w:r>
      <w:proofErr w:type="spellStart"/>
      <w:r w:rsidRPr="005B539E">
        <w:rPr>
          <w:rFonts w:ascii="Times New Roman" w:hAnsi="Times New Roman"/>
          <w:sz w:val="28"/>
          <w:szCs w:val="28"/>
        </w:rPr>
        <w:t>Біріккен</w:t>
      </w:r>
      <w:proofErr w:type="spellEnd"/>
      <w:r w:rsidRPr="00776D3A">
        <w:rPr>
          <w:rFonts w:ascii="Times New Roman" w:hAnsi="Times New Roman"/>
          <w:sz w:val="28"/>
          <w:szCs w:val="28"/>
          <w:lang w:val="en-US"/>
        </w:rPr>
        <w:t xml:space="preserve"> </w:t>
      </w:r>
      <w:proofErr w:type="spellStart"/>
      <w:r w:rsidRPr="005B539E">
        <w:rPr>
          <w:rFonts w:ascii="Times New Roman" w:hAnsi="Times New Roman"/>
          <w:sz w:val="28"/>
          <w:szCs w:val="28"/>
        </w:rPr>
        <w:t>Ұлттар</w:t>
      </w:r>
      <w:proofErr w:type="spellEnd"/>
      <w:r w:rsidRPr="00776D3A">
        <w:rPr>
          <w:rFonts w:ascii="Times New Roman" w:hAnsi="Times New Roman"/>
          <w:sz w:val="28"/>
          <w:szCs w:val="28"/>
          <w:lang w:val="en-US"/>
        </w:rPr>
        <w:t xml:space="preserve"> </w:t>
      </w:r>
      <w:proofErr w:type="spellStart"/>
      <w:r w:rsidRPr="005B539E">
        <w:rPr>
          <w:rFonts w:ascii="Times New Roman" w:hAnsi="Times New Roman"/>
          <w:sz w:val="28"/>
          <w:szCs w:val="28"/>
          <w:shd w:val="clear" w:color="auto" w:fill="FFFFFF"/>
        </w:rPr>
        <w:t>Ұйымының</w:t>
      </w:r>
      <w:proofErr w:type="spellEnd"/>
      <w:r w:rsidRPr="00776D3A">
        <w:rPr>
          <w:rFonts w:ascii="Times New Roman" w:hAnsi="Times New Roman"/>
          <w:sz w:val="28"/>
          <w:szCs w:val="28"/>
          <w:shd w:val="clear" w:color="auto" w:fill="FFFFFF"/>
          <w:lang w:val="en-US"/>
        </w:rPr>
        <w:t xml:space="preserve"> </w:t>
      </w:r>
      <w:proofErr w:type="spellStart"/>
      <w:r w:rsidRPr="005B539E">
        <w:rPr>
          <w:rFonts w:ascii="Times New Roman" w:hAnsi="Times New Roman"/>
          <w:sz w:val="28"/>
          <w:szCs w:val="28"/>
          <w:shd w:val="clear" w:color="auto" w:fill="FFFFFF"/>
        </w:rPr>
        <w:t>Білім</w:t>
      </w:r>
      <w:proofErr w:type="spellEnd"/>
      <w:r w:rsidRPr="00776D3A">
        <w:rPr>
          <w:rFonts w:ascii="Times New Roman" w:hAnsi="Times New Roman"/>
          <w:sz w:val="28"/>
          <w:szCs w:val="28"/>
          <w:shd w:val="clear" w:color="auto" w:fill="FFFFFF"/>
          <w:lang w:val="en-US"/>
        </w:rPr>
        <w:t xml:space="preserve"> </w:t>
      </w:r>
      <w:proofErr w:type="spellStart"/>
      <w:r w:rsidRPr="005B539E">
        <w:rPr>
          <w:rFonts w:ascii="Times New Roman" w:hAnsi="Times New Roman"/>
          <w:sz w:val="28"/>
          <w:szCs w:val="28"/>
          <w:shd w:val="clear" w:color="auto" w:fill="FFFFFF"/>
        </w:rPr>
        <w:t>және</w:t>
      </w:r>
      <w:proofErr w:type="spellEnd"/>
      <w:r w:rsidRPr="00776D3A">
        <w:rPr>
          <w:rFonts w:ascii="Times New Roman" w:hAnsi="Times New Roman"/>
          <w:sz w:val="28"/>
          <w:szCs w:val="28"/>
          <w:shd w:val="clear" w:color="auto" w:fill="FFFFFF"/>
          <w:lang w:val="en-US"/>
        </w:rPr>
        <w:t xml:space="preserve"> </w:t>
      </w:r>
      <w:proofErr w:type="spellStart"/>
      <w:r w:rsidRPr="005B539E">
        <w:rPr>
          <w:rFonts w:ascii="Times New Roman" w:hAnsi="Times New Roman"/>
          <w:sz w:val="28"/>
          <w:szCs w:val="28"/>
          <w:shd w:val="clear" w:color="auto" w:fill="FFFFFF"/>
        </w:rPr>
        <w:t>Мәдениет</w:t>
      </w:r>
      <w:proofErr w:type="spellEnd"/>
      <w:r w:rsidRPr="00776D3A">
        <w:rPr>
          <w:rFonts w:ascii="Times New Roman" w:hAnsi="Times New Roman"/>
          <w:sz w:val="28"/>
          <w:szCs w:val="28"/>
          <w:shd w:val="clear" w:color="auto" w:fill="FFFFFF"/>
          <w:lang w:val="en-US"/>
        </w:rPr>
        <w:t xml:space="preserve"> </w:t>
      </w:r>
      <w:proofErr w:type="spellStart"/>
      <w:r w:rsidRPr="005B539E">
        <w:rPr>
          <w:rFonts w:ascii="Times New Roman" w:hAnsi="Times New Roman"/>
          <w:sz w:val="28"/>
          <w:szCs w:val="28"/>
          <w:shd w:val="clear" w:color="auto" w:fill="FFFFFF"/>
        </w:rPr>
        <w:t>жөніндегі</w:t>
      </w:r>
      <w:proofErr w:type="spellEnd"/>
      <w:r w:rsidRPr="00776D3A">
        <w:rPr>
          <w:rFonts w:ascii="Times New Roman" w:hAnsi="Times New Roman"/>
          <w:b/>
          <w:bCs/>
          <w:sz w:val="28"/>
          <w:szCs w:val="28"/>
          <w:shd w:val="clear" w:color="auto" w:fill="FFFFFF"/>
          <w:lang w:val="en-US"/>
        </w:rPr>
        <w:t xml:space="preserve"> </w:t>
      </w:r>
      <w:proofErr w:type="spellStart"/>
      <w:r w:rsidRPr="005B539E">
        <w:rPr>
          <w:rFonts w:ascii="Times New Roman" w:hAnsi="Times New Roman"/>
          <w:sz w:val="28"/>
          <w:szCs w:val="28"/>
          <w:shd w:val="clear" w:color="auto" w:fill="FFFFFF"/>
        </w:rPr>
        <w:t>Ұйымы</w:t>
      </w:r>
      <w:proofErr w:type="spellEnd"/>
      <w:r w:rsidRPr="00776D3A">
        <w:rPr>
          <w:rFonts w:ascii="Times New Roman" w:hAnsi="Times New Roman"/>
          <w:sz w:val="28"/>
          <w:szCs w:val="28"/>
          <w:lang w:val="en-US"/>
        </w:rPr>
        <w:t xml:space="preserve"> (UNESCO -</w:t>
      </w:r>
      <w:r w:rsidRPr="00776D3A">
        <w:rPr>
          <w:rFonts w:ascii="Times New Roman" w:hAnsi="Times New Roman"/>
          <w:spacing w:val="-5"/>
          <w:sz w:val="28"/>
          <w:szCs w:val="28"/>
          <w:lang w:val="en-US"/>
        </w:rPr>
        <w:t xml:space="preserve"> </w:t>
      </w:r>
      <w:r w:rsidRPr="00776D3A">
        <w:rPr>
          <w:rFonts w:ascii="Times New Roman" w:hAnsi="Times New Roman"/>
          <w:sz w:val="28"/>
          <w:szCs w:val="28"/>
          <w:lang w:val="en-US"/>
        </w:rPr>
        <w:t>United</w:t>
      </w:r>
      <w:r w:rsidRPr="00776D3A">
        <w:rPr>
          <w:rFonts w:ascii="Times New Roman" w:hAnsi="Times New Roman"/>
          <w:spacing w:val="-5"/>
          <w:sz w:val="28"/>
          <w:szCs w:val="28"/>
          <w:lang w:val="en-US"/>
        </w:rPr>
        <w:t xml:space="preserve"> </w:t>
      </w:r>
      <w:r w:rsidRPr="00776D3A">
        <w:rPr>
          <w:rFonts w:ascii="Times New Roman" w:hAnsi="Times New Roman"/>
          <w:sz w:val="28"/>
          <w:szCs w:val="28"/>
          <w:lang w:val="en-US"/>
        </w:rPr>
        <w:t>Nations</w:t>
      </w:r>
      <w:r w:rsidRPr="00776D3A">
        <w:rPr>
          <w:rFonts w:ascii="Times New Roman" w:hAnsi="Times New Roman"/>
          <w:spacing w:val="-5"/>
          <w:sz w:val="28"/>
          <w:szCs w:val="28"/>
          <w:lang w:val="en-US"/>
        </w:rPr>
        <w:t xml:space="preserve"> </w:t>
      </w:r>
      <w:r w:rsidRPr="00776D3A">
        <w:rPr>
          <w:rFonts w:ascii="Times New Roman" w:hAnsi="Times New Roman"/>
          <w:sz w:val="28"/>
          <w:szCs w:val="28"/>
          <w:lang w:val="en-US"/>
        </w:rPr>
        <w:t>Educational,</w:t>
      </w:r>
      <w:r w:rsidRPr="00776D3A">
        <w:rPr>
          <w:rFonts w:ascii="Times New Roman" w:hAnsi="Times New Roman"/>
          <w:spacing w:val="-4"/>
          <w:sz w:val="28"/>
          <w:szCs w:val="28"/>
          <w:lang w:val="en-US"/>
        </w:rPr>
        <w:t xml:space="preserve"> </w:t>
      </w:r>
      <w:r w:rsidRPr="00776D3A">
        <w:rPr>
          <w:rFonts w:ascii="Times New Roman" w:hAnsi="Times New Roman"/>
          <w:sz w:val="28"/>
          <w:szCs w:val="28"/>
          <w:lang w:val="en-US"/>
        </w:rPr>
        <w:t>Scientific</w:t>
      </w:r>
      <w:r w:rsidRPr="00776D3A">
        <w:rPr>
          <w:rFonts w:ascii="Times New Roman" w:hAnsi="Times New Roman"/>
          <w:spacing w:val="-5"/>
          <w:sz w:val="28"/>
          <w:szCs w:val="28"/>
          <w:lang w:val="en-US"/>
        </w:rPr>
        <w:t xml:space="preserve"> </w:t>
      </w:r>
      <w:r w:rsidRPr="00776D3A">
        <w:rPr>
          <w:rFonts w:ascii="Times New Roman" w:hAnsi="Times New Roman"/>
          <w:sz w:val="28"/>
          <w:szCs w:val="28"/>
          <w:lang w:val="en-US"/>
        </w:rPr>
        <w:t>and</w:t>
      </w:r>
      <w:r w:rsidRPr="00776D3A">
        <w:rPr>
          <w:rFonts w:ascii="Times New Roman" w:hAnsi="Times New Roman"/>
          <w:spacing w:val="-6"/>
          <w:sz w:val="28"/>
          <w:szCs w:val="28"/>
          <w:lang w:val="en-US"/>
        </w:rPr>
        <w:t xml:space="preserve"> </w:t>
      </w:r>
      <w:r w:rsidRPr="00776D3A">
        <w:rPr>
          <w:rFonts w:ascii="Times New Roman" w:hAnsi="Times New Roman"/>
          <w:sz w:val="28"/>
          <w:szCs w:val="28"/>
          <w:lang w:val="en-US"/>
        </w:rPr>
        <w:t>Cultural</w:t>
      </w:r>
      <w:r w:rsidRPr="00776D3A">
        <w:rPr>
          <w:rFonts w:ascii="Times New Roman" w:hAnsi="Times New Roman"/>
          <w:spacing w:val="-11"/>
          <w:sz w:val="28"/>
          <w:szCs w:val="28"/>
          <w:lang w:val="en-US"/>
        </w:rPr>
        <w:t xml:space="preserve"> </w:t>
      </w:r>
      <w:r w:rsidRPr="00776D3A">
        <w:rPr>
          <w:rFonts w:ascii="Times New Roman" w:hAnsi="Times New Roman"/>
          <w:sz w:val="28"/>
          <w:szCs w:val="28"/>
          <w:lang w:val="en-US"/>
        </w:rPr>
        <w:t>Organization)</w:t>
      </w:r>
    </w:p>
    <w:p w14:paraId="01AB7EDC" w14:textId="6011A8D2" w:rsidR="00D02566" w:rsidRPr="00776D3A" w:rsidRDefault="00D02566" w:rsidP="00EF1728">
      <w:pPr>
        <w:pStyle w:val="a5"/>
        <w:spacing w:before="1" w:line="240" w:lineRule="auto"/>
        <w:ind w:left="707"/>
        <w:rPr>
          <w:lang w:val="en-US"/>
        </w:rPr>
        <w:sectPr w:rsidR="00D02566" w:rsidRPr="00776D3A" w:rsidSect="00F87DEE">
          <w:footerReference w:type="default" r:id="rId7"/>
          <w:pgSz w:w="11910" w:h="16840"/>
          <w:pgMar w:top="1134" w:right="567" w:bottom="1134" w:left="1701" w:header="0" w:footer="1004" w:gutter="0"/>
          <w:cols w:space="720"/>
          <w:titlePg/>
          <w:docGrid w:linePitch="299"/>
        </w:sectPr>
      </w:pPr>
    </w:p>
    <w:p w14:paraId="2B2E7AD7" w14:textId="77777777" w:rsidR="00E90D20" w:rsidRPr="00334B30" w:rsidRDefault="00E90D20" w:rsidP="00EF1728">
      <w:pPr>
        <w:spacing w:after="0" w:line="240" w:lineRule="auto"/>
        <w:ind w:firstLine="567"/>
        <w:jc w:val="center"/>
        <w:rPr>
          <w:rFonts w:ascii="Times New Roman" w:hAnsi="Times New Roman"/>
          <w:b/>
          <w:sz w:val="28"/>
          <w:szCs w:val="28"/>
          <w:lang w:val="kk-KZ"/>
        </w:rPr>
      </w:pPr>
      <w:r w:rsidRPr="00334B30">
        <w:rPr>
          <w:rFonts w:ascii="Times New Roman" w:hAnsi="Times New Roman"/>
          <w:b/>
          <w:sz w:val="28"/>
          <w:szCs w:val="28"/>
          <w:lang w:val="kk-KZ"/>
        </w:rPr>
        <w:lastRenderedPageBreak/>
        <w:t>КІРІСПЕ</w:t>
      </w:r>
    </w:p>
    <w:p w14:paraId="312B576F" w14:textId="77777777" w:rsidR="00E90D20" w:rsidRPr="00334B30" w:rsidRDefault="00E90D20" w:rsidP="00EF1728">
      <w:pPr>
        <w:spacing w:after="0" w:line="240" w:lineRule="auto"/>
        <w:ind w:firstLine="709"/>
        <w:jc w:val="center"/>
        <w:rPr>
          <w:rFonts w:ascii="Times New Roman" w:hAnsi="Times New Roman"/>
          <w:b/>
          <w:sz w:val="28"/>
          <w:szCs w:val="28"/>
          <w:lang w:val="kk-KZ"/>
        </w:rPr>
      </w:pPr>
    </w:p>
    <w:p w14:paraId="723D380A" w14:textId="204967A0" w:rsidR="00A417A1" w:rsidRDefault="00E90D20" w:rsidP="00EF1728">
      <w:pPr>
        <w:tabs>
          <w:tab w:val="left" w:pos="3425"/>
        </w:tabs>
        <w:spacing w:after="0" w:line="240" w:lineRule="auto"/>
        <w:ind w:firstLine="567"/>
        <w:jc w:val="both"/>
        <w:rPr>
          <w:rFonts w:ascii="Times New Roman" w:eastAsia="PTSans-Regular" w:hAnsi="Times New Roman"/>
          <w:color w:val="000000"/>
          <w:sz w:val="28"/>
          <w:szCs w:val="28"/>
          <w:shd w:val="clear" w:color="auto" w:fill="FFFFFF"/>
          <w:lang w:val="kk-KZ"/>
        </w:rPr>
      </w:pPr>
      <w:r w:rsidRPr="00334B30">
        <w:rPr>
          <w:rFonts w:ascii="Times New Roman" w:hAnsi="Times New Roman"/>
          <w:b/>
          <w:sz w:val="28"/>
          <w:szCs w:val="28"/>
          <w:lang w:val="kk-KZ"/>
        </w:rPr>
        <w:t>Зерттеу тақырыбының өзектілігі</w:t>
      </w:r>
      <w:r>
        <w:rPr>
          <w:rFonts w:ascii="Times New Roman" w:hAnsi="Times New Roman"/>
          <w:b/>
          <w:sz w:val="28"/>
          <w:szCs w:val="28"/>
          <w:lang w:val="kk-KZ"/>
        </w:rPr>
        <w:t>:</w:t>
      </w:r>
      <w:r w:rsidRPr="00334B30">
        <w:rPr>
          <w:lang w:val="kk-KZ"/>
        </w:rPr>
        <w:t xml:space="preserve"> </w:t>
      </w:r>
      <w:r w:rsidR="00F931EC" w:rsidRPr="00F931EC">
        <w:rPr>
          <w:rFonts w:ascii="Times New Roman" w:hAnsi="Times New Roman"/>
          <w:noProof/>
          <w:sz w:val="28"/>
          <w:szCs w:val="28"/>
          <w:lang w:val="kk-KZ"/>
        </w:rPr>
        <w:t xml:space="preserve">Қоршаған орта мен даму туралы 1992 жылы Рио-де-Жанейрода өткен халықаралық конференцияда XXI ғасырға арналған Күн тәртібіне қол қою арқылы адамзаттың тұрақты дамуға беталысы  жарияланды. 2002 жылы Йоханнесбургте өткен БҰҰ-ның тұрақты даму жөніндегі саммитінде Тұрақты даму </w:t>
      </w:r>
      <w:r w:rsidR="00F931EC">
        <w:rPr>
          <w:rFonts w:ascii="Times New Roman" w:hAnsi="Times New Roman"/>
          <w:noProof/>
          <w:sz w:val="28"/>
          <w:szCs w:val="28"/>
          <w:lang w:val="kk-KZ"/>
        </w:rPr>
        <w:t>мүддесінде</w:t>
      </w:r>
      <w:r w:rsidR="00F931EC" w:rsidRPr="00F931EC">
        <w:rPr>
          <w:rFonts w:ascii="Times New Roman" w:hAnsi="Times New Roman"/>
          <w:noProof/>
          <w:sz w:val="28"/>
          <w:szCs w:val="28"/>
          <w:lang w:val="kk-KZ"/>
        </w:rPr>
        <w:t xml:space="preserve"> білім берудің іс-шаралар жоспары қабылданды. Бұл білім беруде тұрақты даму идеяларын жүзеге асырудың халықаралық деңгейде аса маңызды екендігін дәлелдейді. </w:t>
      </w:r>
      <w:r w:rsidR="00F931EC" w:rsidRPr="009779FB">
        <w:rPr>
          <w:rFonts w:ascii="Times New Roman" w:hAnsi="Times New Roman"/>
          <w:color w:val="000000"/>
          <w:sz w:val="28"/>
          <w:szCs w:val="28"/>
          <w:lang w:val="kk-KZ"/>
        </w:rPr>
        <w:t xml:space="preserve">2015 жылғы қыркүйекте БҰҰ саммитінде </w:t>
      </w:r>
      <w:r w:rsidR="00F931EC">
        <w:rPr>
          <w:rFonts w:ascii="Times New Roman" w:hAnsi="Times New Roman"/>
          <w:color w:val="000000"/>
          <w:sz w:val="28"/>
          <w:szCs w:val="28"/>
          <w:lang w:val="kk-KZ"/>
        </w:rPr>
        <w:t xml:space="preserve">қабылданған </w:t>
      </w:r>
      <w:r w:rsidR="00F931EC" w:rsidRPr="009779FB">
        <w:rPr>
          <w:rFonts w:ascii="Times New Roman" w:hAnsi="Times New Roman"/>
          <w:color w:val="000000"/>
          <w:sz w:val="28"/>
          <w:szCs w:val="28"/>
          <w:lang w:val="kk-KZ"/>
        </w:rPr>
        <w:t xml:space="preserve">Тұрақты даму мақсаттары (ТДМ) </w:t>
      </w:r>
      <w:r w:rsidR="00F931EC">
        <w:rPr>
          <w:rFonts w:ascii="Times New Roman" w:hAnsi="Times New Roman"/>
          <w:color w:val="000000"/>
          <w:sz w:val="28"/>
          <w:szCs w:val="28"/>
          <w:lang w:val="kk-KZ"/>
        </w:rPr>
        <w:t>адамзат дамуының 2030 жылға дейінгі Күн тәртібі болып табылады</w:t>
      </w:r>
      <w:r w:rsidR="00F80D14">
        <w:rPr>
          <w:rFonts w:ascii="Times New Roman" w:hAnsi="Times New Roman"/>
          <w:color w:val="000000"/>
          <w:sz w:val="28"/>
          <w:szCs w:val="28"/>
          <w:lang w:val="kk-KZ"/>
        </w:rPr>
        <w:t xml:space="preserve"> </w:t>
      </w:r>
      <w:r w:rsidR="00F80D14" w:rsidRPr="009779FB">
        <w:rPr>
          <w:rFonts w:ascii="Times New Roman" w:hAnsi="Times New Roman"/>
          <w:color w:val="000000"/>
          <w:sz w:val="28"/>
          <w:szCs w:val="28"/>
          <w:lang w:val="kk-KZ"/>
        </w:rPr>
        <w:t>[</w:t>
      </w:r>
      <w:r w:rsidR="00F80D14">
        <w:rPr>
          <w:rFonts w:ascii="Times New Roman" w:hAnsi="Times New Roman"/>
          <w:color w:val="000000"/>
          <w:sz w:val="28"/>
          <w:szCs w:val="28"/>
          <w:lang w:val="kk-KZ"/>
        </w:rPr>
        <w:t>1</w:t>
      </w:r>
      <w:r w:rsidR="00F80D14" w:rsidRPr="009779FB">
        <w:rPr>
          <w:rFonts w:ascii="Times New Roman" w:hAnsi="Times New Roman"/>
          <w:color w:val="000000"/>
          <w:sz w:val="28"/>
          <w:szCs w:val="28"/>
          <w:lang w:val="kk-KZ"/>
        </w:rPr>
        <w:t>]</w:t>
      </w:r>
      <w:r w:rsidR="00F80D14" w:rsidRPr="009779FB">
        <w:rPr>
          <w:rFonts w:ascii="Times New Roman" w:hAnsi="Times New Roman"/>
          <w:color w:val="000000"/>
          <w:sz w:val="28"/>
          <w:szCs w:val="28"/>
          <w:shd w:val="clear" w:color="auto" w:fill="FFFFFF"/>
          <w:lang w:val="kk-KZ"/>
        </w:rPr>
        <w:t>.</w:t>
      </w:r>
      <w:r w:rsidR="00F931EC">
        <w:rPr>
          <w:rFonts w:ascii="Times New Roman" w:hAnsi="Times New Roman"/>
          <w:color w:val="000000"/>
          <w:sz w:val="28"/>
          <w:szCs w:val="28"/>
          <w:lang w:val="kk-KZ"/>
        </w:rPr>
        <w:t xml:space="preserve"> </w:t>
      </w:r>
      <w:r w:rsidR="00F931EC" w:rsidRPr="009779FB">
        <w:rPr>
          <w:rFonts w:ascii="Times New Roman" w:hAnsi="Times New Roman"/>
          <w:color w:val="000000"/>
          <w:sz w:val="28"/>
          <w:szCs w:val="28"/>
          <w:lang w:val="kk-KZ"/>
        </w:rPr>
        <w:t xml:space="preserve"> </w:t>
      </w:r>
      <w:r w:rsidR="00A417A1" w:rsidRPr="00A417A1">
        <w:rPr>
          <w:rFonts w:ascii="Times New Roman" w:eastAsia="PTSans-Regular" w:hAnsi="Times New Roman"/>
          <w:color w:val="000000"/>
          <w:sz w:val="28"/>
          <w:szCs w:val="28"/>
          <w:shd w:val="clear" w:color="auto" w:fill="FFFFFF"/>
          <w:lang w:val="kk-KZ"/>
        </w:rPr>
        <w:t>Қазақстан</w:t>
      </w:r>
      <w:r w:rsidR="00A417A1">
        <w:rPr>
          <w:rFonts w:ascii="Times New Roman" w:eastAsia="PTSans-Regular" w:hAnsi="Times New Roman"/>
          <w:color w:val="000000"/>
          <w:sz w:val="28"/>
          <w:szCs w:val="28"/>
          <w:shd w:val="clear" w:color="auto" w:fill="FFFFFF"/>
          <w:lang w:val="kk-KZ"/>
        </w:rPr>
        <w:t xml:space="preserve"> әлемдегі басқа мемлекеттер сияқты</w:t>
      </w:r>
      <w:r w:rsidR="00A417A1" w:rsidRPr="00A417A1">
        <w:rPr>
          <w:rFonts w:ascii="Times New Roman" w:eastAsia="PTSans-Regular" w:hAnsi="Times New Roman"/>
          <w:color w:val="000000"/>
          <w:sz w:val="28"/>
          <w:szCs w:val="28"/>
          <w:shd w:val="clear" w:color="auto" w:fill="FFFFFF"/>
          <w:lang w:val="kk-KZ"/>
        </w:rPr>
        <w:t xml:space="preserve"> ТДМ-на қол жеткізу</w:t>
      </w:r>
      <w:r w:rsidR="00A417A1">
        <w:rPr>
          <w:rFonts w:ascii="Times New Roman" w:eastAsia="PTSans-Regular" w:hAnsi="Times New Roman"/>
          <w:color w:val="000000"/>
          <w:sz w:val="28"/>
          <w:szCs w:val="28"/>
          <w:shd w:val="clear" w:color="auto" w:fill="FFFFFF"/>
          <w:lang w:val="kk-KZ"/>
        </w:rPr>
        <w:t>дің</w:t>
      </w:r>
      <w:r w:rsidR="00A417A1" w:rsidRPr="00A417A1">
        <w:rPr>
          <w:rFonts w:ascii="Times New Roman" w:eastAsia="PTSans-Regular" w:hAnsi="Times New Roman"/>
          <w:color w:val="000000"/>
          <w:sz w:val="28"/>
          <w:szCs w:val="28"/>
          <w:shd w:val="clear" w:color="auto" w:fill="FFFFFF"/>
          <w:lang w:val="kk-KZ"/>
        </w:rPr>
        <w:t xml:space="preserve"> мониторинг жүйесі</w:t>
      </w:r>
      <w:r w:rsidR="00A417A1">
        <w:rPr>
          <w:rFonts w:ascii="Times New Roman" w:eastAsia="PTSans-Regular" w:hAnsi="Times New Roman"/>
          <w:color w:val="000000"/>
          <w:sz w:val="28"/>
          <w:szCs w:val="28"/>
          <w:shd w:val="clear" w:color="auto" w:fill="FFFFFF"/>
          <w:lang w:val="kk-KZ"/>
        </w:rPr>
        <w:t>н жасаған, бұл</w:t>
      </w:r>
      <w:r w:rsidR="00A417A1" w:rsidRPr="00A417A1">
        <w:rPr>
          <w:rFonts w:ascii="Times New Roman" w:eastAsia="PTSans-Regular" w:hAnsi="Times New Roman"/>
          <w:color w:val="000000"/>
          <w:sz w:val="28"/>
          <w:szCs w:val="28"/>
          <w:shd w:val="clear" w:color="auto" w:fill="FFFFFF"/>
          <w:lang w:val="kk-KZ"/>
        </w:rPr>
        <w:t xml:space="preserve"> 280 индикаторды қамтиды, оның 205-і ғаламдық, ал 75-і ұлттық индикаторлар</w:t>
      </w:r>
      <w:r w:rsidR="00A417A1">
        <w:rPr>
          <w:rFonts w:ascii="Times New Roman" w:eastAsia="PTSans-Regular" w:hAnsi="Times New Roman"/>
          <w:color w:val="000000"/>
          <w:sz w:val="28"/>
          <w:szCs w:val="28"/>
          <w:shd w:val="clear" w:color="auto" w:fill="FFFFFF"/>
          <w:lang w:val="kk-KZ"/>
        </w:rPr>
        <w:t xml:space="preserve"> болып табылады. Елімізде тұрақты даму 5 негізгі бағыт бойынша қарастырылады: </w:t>
      </w:r>
    </w:p>
    <w:p w14:paraId="728C8449" w14:textId="2F0EF681" w:rsidR="00A417A1" w:rsidRPr="00A417A1" w:rsidRDefault="00A417A1" w:rsidP="00163F6D">
      <w:pPr>
        <w:numPr>
          <w:ilvl w:val="0"/>
          <w:numId w:val="3"/>
        </w:numPr>
        <w:tabs>
          <w:tab w:val="left" w:pos="851"/>
        </w:tabs>
        <w:spacing w:after="0" w:line="240" w:lineRule="auto"/>
        <w:ind w:left="0" w:firstLine="567"/>
        <w:jc w:val="both"/>
        <w:rPr>
          <w:rFonts w:ascii="Times New Roman" w:hAnsi="Times New Roman"/>
          <w:color w:val="000000"/>
          <w:sz w:val="28"/>
          <w:szCs w:val="28"/>
          <w:lang w:val="kk-KZ"/>
        </w:rPr>
      </w:pPr>
      <w:r>
        <w:rPr>
          <w:rFonts w:ascii="Times New Roman" w:hAnsi="Times New Roman"/>
          <w:color w:val="000000"/>
          <w:sz w:val="28"/>
          <w:szCs w:val="28"/>
          <w:lang w:val="kk-KZ"/>
        </w:rPr>
        <w:t>Адамдар (</w:t>
      </w:r>
      <w:r w:rsidRPr="00A417A1">
        <w:rPr>
          <w:rFonts w:ascii="Times New Roman" w:eastAsia="PTSans-Regular" w:hAnsi="Times New Roman"/>
          <w:color w:val="000000"/>
          <w:sz w:val="28"/>
          <w:szCs w:val="28"/>
          <w:shd w:val="clear" w:color="auto" w:fill="FFFFFF"/>
          <w:lang w:val="kk-KZ"/>
        </w:rPr>
        <w:t>кедейшілікті жою, гендерлік теңдік, салауатты өмірді қамтамасыз ету, білім беру)</w:t>
      </w:r>
      <w:r>
        <w:rPr>
          <w:rFonts w:ascii="Times New Roman" w:eastAsia="PTSans-Regular" w:hAnsi="Times New Roman"/>
          <w:color w:val="000000"/>
          <w:sz w:val="28"/>
          <w:szCs w:val="28"/>
          <w:shd w:val="clear" w:color="auto" w:fill="FFFFFF"/>
          <w:lang w:val="kk-KZ"/>
        </w:rPr>
        <w:t>;</w:t>
      </w:r>
    </w:p>
    <w:p w14:paraId="5D9564EB" w14:textId="6C136FEE" w:rsidR="00A417A1" w:rsidRPr="00A417A1" w:rsidRDefault="00A417A1" w:rsidP="00163F6D">
      <w:pPr>
        <w:numPr>
          <w:ilvl w:val="0"/>
          <w:numId w:val="3"/>
        </w:numPr>
        <w:tabs>
          <w:tab w:val="left" w:pos="851"/>
        </w:tabs>
        <w:spacing w:after="0" w:line="240" w:lineRule="auto"/>
        <w:ind w:left="0" w:firstLine="567"/>
        <w:jc w:val="both"/>
        <w:rPr>
          <w:rFonts w:ascii="Times New Roman" w:hAnsi="Times New Roman"/>
          <w:color w:val="000000"/>
          <w:sz w:val="28"/>
          <w:szCs w:val="28"/>
          <w:lang w:val="kk-KZ"/>
        </w:rPr>
      </w:pPr>
      <w:r w:rsidRPr="00A417A1">
        <w:rPr>
          <w:rFonts w:ascii="Times New Roman" w:hAnsi="Times New Roman"/>
          <w:color w:val="000000"/>
          <w:sz w:val="28"/>
          <w:szCs w:val="28"/>
          <w:lang w:val="kk-KZ"/>
        </w:rPr>
        <w:t>Ғаламшар (</w:t>
      </w:r>
      <w:r w:rsidRPr="00A417A1">
        <w:rPr>
          <w:rFonts w:ascii="Times New Roman" w:eastAsia="PTSans-Regular" w:hAnsi="Times New Roman"/>
          <w:color w:val="000000"/>
          <w:sz w:val="28"/>
          <w:szCs w:val="28"/>
          <w:shd w:val="clear" w:color="auto" w:fill="FFFFFF"/>
          <w:lang w:val="kk-KZ"/>
        </w:rPr>
        <w:t>құрлықтың экожүйелерін және су ресурстарын ұтымды пайдалану, климаттың өзгеруі);</w:t>
      </w:r>
    </w:p>
    <w:p w14:paraId="40B9EFBA" w14:textId="6303BB1C" w:rsidR="00A417A1" w:rsidRPr="00A417A1" w:rsidRDefault="00A417A1" w:rsidP="00163F6D">
      <w:pPr>
        <w:numPr>
          <w:ilvl w:val="0"/>
          <w:numId w:val="3"/>
        </w:numPr>
        <w:tabs>
          <w:tab w:val="left" w:pos="851"/>
        </w:tabs>
        <w:spacing w:after="0" w:line="240" w:lineRule="auto"/>
        <w:ind w:left="0" w:firstLine="567"/>
        <w:jc w:val="both"/>
        <w:rPr>
          <w:rFonts w:ascii="Times New Roman" w:hAnsi="Times New Roman"/>
          <w:color w:val="000000"/>
          <w:sz w:val="28"/>
          <w:szCs w:val="28"/>
          <w:lang w:val="kk-KZ"/>
        </w:rPr>
      </w:pPr>
      <w:r w:rsidRPr="00A417A1">
        <w:rPr>
          <w:rFonts w:ascii="Times New Roman" w:eastAsia="PTSans-Regular" w:hAnsi="Times New Roman"/>
          <w:color w:val="000000"/>
          <w:sz w:val="28"/>
          <w:szCs w:val="28"/>
          <w:shd w:val="clear" w:color="auto" w:fill="FFFFFF"/>
          <w:lang w:val="kk-KZ"/>
        </w:rPr>
        <w:t>Өркендеу (инклюзивтік өсу және экономикалық өзгерістер);</w:t>
      </w:r>
    </w:p>
    <w:p w14:paraId="212E184F" w14:textId="510953E1" w:rsidR="00A417A1" w:rsidRPr="00A417A1" w:rsidRDefault="00A417A1" w:rsidP="00163F6D">
      <w:pPr>
        <w:numPr>
          <w:ilvl w:val="0"/>
          <w:numId w:val="3"/>
        </w:numPr>
        <w:tabs>
          <w:tab w:val="left" w:pos="851"/>
        </w:tabs>
        <w:spacing w:after="0" w:line="240" w:lineRule="auto"/>
        <w:ind w:left="0" w:firstLine="567"/>
        <w:jc w:val="both"/>
        <w:rPr>
          <w:rFonts w:ascii="Times New Roman" w:hAnsi="Times New Roman"/>
          <w:color w:val="000000"/>
          <w:sz w:val="28"/>
          <w:szCs w:val="28"/>
          <w:lang w:val="kk-KZ"/>
        </w:rPr>
      </w:pPr>
      <w:r w:rsidRPr="00A417A1">
        <w:rPr>
          <w:rFonts w:ascii="Times New Roman" w:eastAsia="PTSans-Regular" w:hAnsi="Times New Roman"/>
          <w:color w:val="000000"/>
          <w:sz w:val="28"/>
          <w:szCs w:val="28"/>
          <w:shd w:val="clear" w:color="auto" w:fill="FFFFFF"/>
          <w:lang w:val="kk-KZ"/>
        </w:rPr>
        <w:t>Әлем (қауіпсіз және бейбіт қоғам, күшті институттар, сот төрелігі);</w:t>
      </w:r>
    </w:p>
    <w:p w14:paraId="6DE3D233" w14:textId="51A1B803" w:rsidR="00A417A1" w:rsidRPr="00A417A1" w:rsidRDefault="00A417A1" w:rsidP="00163F6D">
      <w:pPr>
        <w:numPr>
          <w:ilvl w:val="0"/>
          <w:numId w:val="3"/>
        </w:numPr>
        <w:tabs>
          <w:tab w:val="left" w:pos="851"/>
        </w:tabs>
        <w:spacing w:after="0" w:line="240" w:lineRule="auto"/>
        <w:ind w:left="0" w:firstLine="567"/>
        <w:jc w:val="both"/>
        <w:rPr>
          <w:rFonts w:ascii="Times New Roman" w:hAnsi="Times New Roman"/>
          <w:color w:val="000000"/>
          <w:sz w:val="28"/>
          <w:szCs w:val="28"/>
          <w:lang w:val="kk-KZ"/>
        </w:rPr>
      </w:pPr>
      <w:r w:rsidRPr="00A417A1">
        <w:rPr>
          <w:rFonts w:ascii="Times New Roman" w:eastAsia="PTSans-Regular" w:hAnsi="Times New Roman"/>
          <w:color w:val="000000"/>
          <w:sz w:val="28"/>
          <w:szCs w:val="28"/>
          <w:shd w:val="clear" w:color="auto" w:fill="FFFFFF"/>
          <w:lang w:val="kk-KZ"/>
        </w:rPr>
        <w:t>Серіктестік (тұрақты даму мақсатындағы жаһандық серіктестік, ресурстарды жұмылдыру, технологиялар, әлеуетті арттыру, сауд</w:t>
      </w:r>
      <w:r>
        <w:rPr>
          <w:rFonts w:ascii="Times New Roman" w:eastAsia="PTSans-Regular" w:hAnsi="Times New Roman"/>
          <w:color w:val="000000"/>
          <w:sz w:val="28"/>
          <w:szCs w:val="28"/>
          <w:shd w:val="clear" w:color="auto" w:fill="FFFFFF"/>
          <w:lang w:val="kk-KZ"/>
        </w:rPr>
        <w:t>а</w:t>
      </w:r>
      <w:r w:rsidRPr="00A417A1">
        <w:rPr>
          <w:rFonts w:ascii="Times New Roman" w:eastAsia="PTSans-Regular" w:hAnsi="Times New Roman"/>
          <w:color w:val="000000"/>
          <w:sz w:val="28"/>
          <w:szCs w:val="28"/>
          <w:shd w:val="clear" w:color="auto" w:fill="FFFFFF"/>
          <w:lang w:val="kk-KZ"/>
        </w:rPr>
        <w:t>)</w:t>
      </w:r>
      <w:r w:rsidR="00A54B95">
        <w:rPr>
          <w:rFonts w:ascii="Times New Roman" w:eastAsia="PTSans-Regular" w:hAnsi="Times New Roman"/>
          <w:color w:val="000000"/>
          <w:sz w:val="28"/>
          <w:szCs w:val="28"/>
          <w:shd w:val="clear" w:color="auto" w:fill="FFFFFF"/>
          <w:lang w:val="kk-KZ"/>
        </w:rPr>
        <w:t xml:space="preserve"> </w:t>
      </w:r>
      <w:r w:rsidR="00A54B95" w:rsidRPr="009779FB">
        <w:rPr>
          <w:rFonts w:ascii="Times New Roman" w:hAnsi="Times New Roman"/>
          <w:color w:val="000000"/>
          <w:sz w:val="28"/>
          <w:szCs w:val="28"/>
          <w:lang w:val="kk-KZ"/>
        </w:rPr>
        <w:t>[</w:t>
      </w:r>
      <w:r w:rsidR="00A54B95">
        <w:rPr>
          <w:rFonts w:ascii="Times New Roman" w:hAnsi="Times New Roman"/>
          <w:color w:val="000000"/>
          <w:sz w:val="28"/>
          <w:szCs w:val="28"/>
          <w:lang w:val="kk-KZ"/>
        </w:rPr>
        <w:t>2</w:t>
      </w:r>
      <w:r w:rsidR="00A54B95" w:rsidRPr="009779FB">
        <w:rPr>
          <w:rFonts w:ascii="Times New Roman" w:hAnsi="Times New Roman"/>
          <w:color w:val="000000"/>
          <w:sz w:val="28"/>
          <w:szCs w:val="28"/>
          <w:lang w:val="kk-KZ"/>
        </w:rPr>
        <w:t>]</w:t>
      </w:r>
      <w:r w:rsidR="00A54B95" w:rsidRPr="009779FB">
        <w:rPr>
          <w:rFonts w:ascii="Times New Roman" w:hAnsi="Times New Roman"/>
          <w:color w:val="000000"/>
          <w:sz w:val="28"/>
          <w:szCs w:val="28"/>
          <w:shd w:val="clear" w:color="auto" w:fill="FFFFFF"/>
          <w:lang w:val="kk-KZ"/>
        </w:rPr>
        <w:t>.</w:t>
      </w:r>
      <w:r w:rsidR="00A54B95">
        <w:rPr>
          <w:rFonts w:ascii="Times New Roman" w:hAnsi="Times New Roman"/>
          <w:color w:val="000000"/>
          <w:sz w:val="28"/>
          <w:szCs w:val="28"/>
          <w:lang w:val="kk-KZ"/>
        </w:rPr>
        <w:t xml:space="preserve"> </w:t>
      </w:r>
      <w:r w:rsidR="00A54B95" w:rsidRPr="009779FB">
        <w:rPr>
          <w:rFonts w:ascii="Times New Roman" w:hAnsi="Times New Roman"/>
          <w:color w:val="000000"/>
          <w:sz w:val="28"/>
          <w:szCs w:val="28"/>
          <w:lang w:val="kk-KZ"/>
        </w:rPr>
        <w:t xml:space="preserve"> </w:t>
      </w:r>
    </w:p>
    <w:p w14:paraId="66C6192F" w14:textId="492AD52A" w:rsidR="00F931EC" w:rsidRDefault="00A417A1" w:rsidP="00EF1728">
      <w:pPr>
        <w:tabs>
          <w:tab w:val="left" w:pos="3425"/>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Осы аталғандар қатарында әлеуметтік мақсаттардың, соның ішінде білім берудің орны ерекше. </w:t>
      </w:r>
      <w:r w:rsidR="00F931EC" w:rsidRPr="00F931EC">
        <w:rPr>
          <w:rFonts w:ascii="Times New Roman" w:hAnsi="Times New Roman"/>
          <w:sz w:val="28"/>
          <w:szCs w:val="28"/>
          <w:lang w:val="kk-KZ"/>
        </w:rPr>
        <w:t xml:space="preserve">Тұрақты даму </w:t>
      </w:r>
      <w:r w:rsidR="00F931EC">
        <w:rPr>
          <w:rFonts w:ascii="Times New Roman" w:hAnsi="Times New Roman"/>
          <w:sz w:val="28"/>
          <w:szCs w:val="28"/>
          <w:lang w:val="kk-KZ"/>
        </w:rPr>
        <w:t>мүддесінде</w:t>
      </w:r>
      <w:r w:rsidR="00F931EC" w:rsidRPr="00F931EC">
        <w:rPr>
          <w:rFonts w:ascii="Times New Roman" w:hAnsi="Times New Roman"/>
          <w:sz w:val="28"/>
          <w:szCs w:val="28"/>
          <w:lang w:val="kk-KZ"/>
        </w:rPr>
        <w:t xml:space="preserve"> білім беру (ТД</w:t>
      </w:r>
      <w:r w:rsidR="000F4018">
        <w:rPr>
          <w:rFonts w:ascii="Times New Roman" w:hAnsi="Times New Roman"/>
          <w:sz w:val="28"/>
          <w:szCs w:val="28"/>
          <w:lang w:val="kk-KZ"/>
        </w:rPr>
        <w:t>М</w:t>
      </w:r>
      <w:r w:rsidR="00F931EC" w:rsidRPr="00F931EC">
        <w:rPr>
          <w:rFonts w:ascii="Times New Roman" w:hAnsi="Times New Roman"/>
          <w:sz w:val="28"/>
          <w:szCs w:val="28"/>
          <w:lang w:val="kk-KZ"/>
        </w:rPr>
        <w:t>Б) – бұл тұрақты даму және білім, білік, перспектива мен құндылықтарды дамыту мәселелері арасындағы өзара байланысты қамтамасыз ету және түсінікті кеңейту мақсаттарына д</w:t>
      </w:r>
      <w:r w:rsidR="00F931EC">
        <w:rPr>
          <w:rFonts w:ascii="Times New Roman" w:hAnsi="Times New Roman"/>
          <w:sz w:val="28"/>
          <w:szCs w:val="28"/>
          <w:lang w:val="kk-KZ"/>
        </w:rPr>
        <w:t>а</w:t>
      </w:r>
      <w:r w:rsidR="00F931EC" w:rsidRPr="00F931EC">
        <w:rPr>
          <w:rFonts w:ascii="Times New Roman" w:hAnsi="Times New Roman"/>
          <w:sz w:val="28"/>
          <w:szCs w:val="28"/>
          <w:lang w:val="kk-KZ"/>
        </w:rPr>
        <w:t>ярлау, сонымен қатар ақпараттандыру, білім беру аспектілерін бірге қарастыратын динамикалық тұжырым</w:t>
      </w:r>
      <w:r w:rsidR="00F931EC">
        <w:rPr>
          <w:rFonts w:ascii="Times New Roman" w:hAnsi="Times New Roman"/>
          <w:sz w:val="28"/>
          <w:szCs w:val="28"/>
          <w:lang w:val="kk-KZ"/>
        </w:rPr>
        <w:t>.</w:t>
      </w:r>
      <w:r>
        <w:rPr>
          <w:rFonts w:ascii="Times New Roman" w:hAnsi="Times New Roman"/>
          <w:sz w:val="28"/>
          <w:szCs w:val="28"/>
          <w:lang w:val="kk-KZ"/>
        </w:rPr>
        <w:t xml:space="preserve"> </w:t>
      </w:r>
    </w:p>
    <w:p w14:paraId="58C11470" w14:textId="2B79ADC8" w:rsidR="00F931EC" w:rsidRPr="00F931EC" w:rsidRDefault="00F931EC" w:rsidP="00EF1728">
      <w:pPr>
        <w:tabs>
          <w:tab w:val="left" w:pos="3425"/>
        </w:tabs>
        <w:spacing w:after="0" w:line="240" w:lineRule="auto"/>
        <w:ind w:firstLine="567"/>
        <w:jc w:val="both"/>
        <w:rPr>
          <w:rFonts w:ascii="Times New Roman" w:hAnsi="Times New Roman"/>
          <w:noProof/>
          <w:sz w:val="28"/>
          <w:szCs w:val="28"/>
          <w:lang w:val="kk-KZ"/>
        </w:rPr>
      </w:pPr>
      <w:r>
        <w:rPr>
          <w:rFonts w:ascii="Times New Roman" w:hAnsi="Times New Roman"/>
          <w:sz w:val="28"/>
          <w:szCs w:val="28"/>
          <w:lang w:val="kk-KZ"/>
        </w:rPr>
        <w:t>Тұрақты даму мақсаттарын білім арқылы жүзеге асыру</w:t>
      </w:r>
      <w:r>
        <w:rPr>
          <w:rFonts w:ascii="Times New Roman" w:hAnsi="Times New Roman"/>
          <w:sz w:val="28"/>
          <w:szCs w:val="28"/>
          <w:shd w:val="clear" w:color="auto" w:fill="FFFFFF"/>
          <w:lang w:val="kk-KZ"/>
        </w:rPr>
        <w:t>дың өзі</w:t>
      </w:r>
      <w:r w:rsidRPr="00F931EC">
        <w:rPr>
          <w:rFonts w:ascii="Times New Roman" w:hAnsi="Times New Roman"/>
          <w:sz w:val="28"/>
          <w:szCs w:val="28"/>
          <w:shd w:val="clear" w:color="auto" w:fill="FFFFFF"/>
          <w:lang w:val="kk-KZ"/>
        </w:rPr>
        <w:t xml:space="preserve"> білім беру</w:t>
      </w:r>
      <w:r>
        <w:rPr>
          <w:rFonts w:ascii="Times New Roman" w:hAnsi="Times New Roman"/>
          <w:sz w:val="28"/>
          <w:szCs w:val="28"/>
          <w:shd w:val="clear" w:color="auto" w:fill="FFFFFF"/>
          <w:lang w:val="kk-KZ"/>
        </w:rPr>
        <w:t xml:space="preserve"> бағдарламаларын,</w:t>
      </w:r>
      <w:r w:rsidRPr="00F931EC">
        <w:rPr>
          <w:rFonts w:ascii="Times New Roman" w:hAnsi="Times New Roman"/>
          <w:sz w:val="28"/>
          <w:szCs w:val="28"/>
          <w:shd w:val="clear" w:color="auto" w:fill="FFFFFF"/>
          <w:lang w:val="kk-KZ"/>
        </w:rPr>
        <w:t xml:space="preserve"> тәсілдерін</w:t>
      </w:r>
      <w:r>
        <w:rPr>
          <w:rFonts w:ascii="Times New Roman" w:hAnsi="Times New Roman"/>
          <w:sz w:val="28"/>
          <w:szCs w:val="28"/>
          <w:shd w:val="clear" w:color="auto" w:fill="FFFFFF"/>
          <w:lang w:val="kk-KZ"/>
        </w:rPr>
        <w:t xml:space="preserve"> ұдайы жетілдіруді және инновацияны енгізуді және мектеп мұғалімдерінің кәсіби деңгейін ұдайы арттыру қажеттілігін көрсетеді. Осы тұрғыдан алғанда, </w:t>
      </w:r>
      <w:r w:rsidR="000F4018">
        <w:rPr>
          <w:rFonts w:ascii="Times New Roman" w:hAnsi="Times New Roman"/>
          <w:sz w:val="28"/>
          <w:szCs w:val="28"/>
          <w:shd w:val="clear" w:color="auto" w:fill="FFFFFF"/>
          <w:lang w:val="kk-KZ"/>
        </w:rPr>
        <w:t>ТДМБ</w:t>
      </w:r>
      <w:r>
        <w:rPr>
          <w:rFonts w:ascii="Times New Roman" w:hAnsi="Times New Roman"/>
          <w:sz w:val="28"/>
          <w:szCs w:val="28"/>
          <w:shd w:val="clear" w:color="auto" w:fill="FFFFFF"/>
          <w:lang w:val="kk-KZ"/>
        </w:rPr>
        <w:t xml:space="preserve"> </w:t>
      </w:r>
      <w:r w:rsidRPr="00F931EC">
        <w:rPr>
          <w:rFonts w:ascii="Times New Roman" w:eastAsia="Times New Roman" w:hAnsi="Times New Roman"/>
          <w:sz w:val="28"/>
          <w:szCs w:val="28"/>
          <w:shd w:val="clear" w:color="auto" w:fill="FFFFFF"/>
          <w:lang w:val="kk-KZ"/>
        </w:rPr>
        <w:t xml:space="preserve">қазіргі және болашақ ұрпаққа жаһандық мәселелерді шешу үшін қажетті білім, </w:t>
      </w:r>
      <w:r>
        <w:rPr>
          <w:rFonts w:ascii="Times New Roman" w:eastAsia="Times New Roman" w:hAnsi="Times New Roman"/>
          <w:sz w:val="28"/>
          <w:szCs w:val="28"/>
          <w:shd w:val="clear" w:color="auto" w:fill="FFFFFF"/>
          <w:lang w:val="kk-KZ"/>
        </w:rPr>
        <w:t>біліктіліктер</w:t>
      </w:r>
      <w:r w:rsidRPr="00F931EC">
        <w:rPr>
          <w:rFonts w:ascii="Times New Roman" w:eastAsia="Times New Roman" w:hAnsi="Times New Roman"/>
          <w:sz w:val="28"/>
          <w:szCs w:val="28"/>
          <w:shd w:val="clear" w:color="auto" w:fill="FFFFFF"/>
          <w:lang w:val="kk-KZ"/>
        </w:rPr>
        <w:t xml:space="preserve"> мен құндылықтар</w:t>
      </w:r>
      <w:r>
        <w:rPr>
          <w:rFonts w:ascii="Times New Roman" w:eastAsia="Times New Roman" w:hAnsi="Times New Roman"/>
          <w:sz w:val="28"/>
          <w:szCs w:val="28"/>
          <w:shd w:val="clear" w:color="auto" w:fill="FFFFFF"/>
          <w:lang w:val="kk-KZ"/>
        </w:rPr>
        <w:t>мен</w:t>
      </w:r>
      <w:r w:rsidRPr="00F931EC">
        <w:rPr>
          <w:rFonts w:ascii="Times New Roman" w:eastAsia="Times New Roman" w:hAnsi="Times New Roman"/>
          <w:sz w:val="28"/>
          <w:szCs w:val="28"/>
          <w:shd w:val="clear" w:color="auto" w:fill="FFFFFF"/>
          <w:lang w:val="kk-KZ"/>
        </w:rPr>
        <w:t xml:space="preserve"> қамтамасыз етуге бағытталған заманауи білім берудің маңызды құрамдас бөлігі</w:t>
      </w:r>
      <w:r>
        <w:rPr>
          <w:rFonts w:ascii="Times New Roman" w:eastAsia="Times New Roman" w:hAnsi="Times New Roman"/>
          <w:sz w:val="28"/>
          <w:szCs w:val="28"/>
          <w:shd w:val="clear" w:color="auto" w:fill="FFFFFF"/>
          <w:lang w:val="kk-KZ"/>
        </w:rPr>
        <w:t xml:space="preserve"> ретінде қарастырылады. </w:t>
      </w:r>
    </w:p>
    <w:p w14:paraId="0239E9E7" w14:textId="2FF8AF49" w:rsidR="00F931EC" w:rsidRPr="005C0377" w:rsidRDefault="00A417A1" w:rsidP="00EF1728">
      <w:pPr>
        <w:spacing w:after="0" w:line="240" w:lineRule="auto"/>
        <w:ind w:firstLine="709"/>
        <w:jc w:val="both"/>
        <w:rPr>
          <w:rFonts w:ascii="Times New Roman" w:hAnsi="Times New Roman"/>
          <w:sz w:val="28"/>
          <w:szCs w:val="28"/>
          <w:lang w:val="kk-KZ"/>
        </w:rPr>
      </w:pPr>
      <w:r w:rsidRPr="00F931EC">
        <w:rPr>
          <w:rFonts w:ascii="Times New Roman" w:hAnsi="Times New Roman"/>
          <w:noProof/>
          <w:sz w:val="28"/>
          <w:szCs w:val="28"/>
          <w:lang w:val="kk-KZ"/>
        </w:rPr>
        <w:t xml:space="preserve">Тұрақты дамудың үш </w:t>
      </w:r>
      <w:r>
        <w:rPr>
          <w:rFonts w:ascii="Times New Roman" w:hAnsi="Times New Roman"/>
          <w:noProof/>
          <w:sz w:val="28"/>
          <w:szCs w:val="28"/>
          <w:lang w:val="kk-KZ"/>
        </w:rPr>
        <w:t>негізге</w:t>
      </w:r>
      <w:r w:rsidRPr="00F931EC">
        <w:rPr>
          <w:rFonts w:ascii="Times New Roman" w:hAnsi="Times New Roman"/>
          <w:noProof/>
          <w:sz w:val="28"/>
          <w:szCs w:val="28"/>
          <w:lang w:val="kk-KZ"/>
        </w:rPr>
        <w:t xml:space="preserve"> (экономикалық, экологиялық әлеуметтік) </w:t>
      </w:r>
      <w:r>
        <w:rPr>
          <w:rFonts w:ascii="Times New Roman" w:hAnsi="Times New Roman"/>
          <w:noProof/>
          <w:sz w:val="28"/>
          <w:szCs w:val="28"/>
          <w:lang w:val="kk-KZ"/>
        </w:rPr>
        <w:t xml:space="preserve">сүйенетіні белгілі, олардың </w:t>
      </w:r>
      <w:r w:rsidRPr="00F931EC">
        <w:rPr>
          <w:rFonts w:ascii="Times New Roman" w:hAnsi="Times New Roman"/>
          <w:noProof/>
          <w:sz w:val="28"/>
          <w:szCs w:val="28"/>
          <w:lang w:val="kk-KZ"/>
        </w:rPr>
        <w:t xml:space="preserve">арасында әлеуметтік бағыттың маңызы зор. Мәдени және әлеуметтік тұрақтылықты сақтауға, сондай-ақ деструктивті қақтығыстардың санын азайтуға бағытталған бұл тұжырымдаманың қалыптасуының өзіне әлеуметтік проблемаларды түйсіну түрткі болды. </w:t>
      </w:r>
      <w:r w:rsidR="00F931EC" w:rsidRPr="00F931EC">
        <w:rPr>
          <w:rFonts w:ascii="Times New Roman" w:hAnsi="Times New Roman"/>
          <w:noProof/>
          <w:sz w:val="28"/>
          <w:szCs w:val="28"/>
          <w:lang w:val="kk-KZ"/>
        </w:rPr>
        <w:t xml:space="preserve">Мектеп географиясының, соның ішінде әлеуметтік география бөлімінің тұрақты даму идеяларын жүзеге асыруда мол мүмкіндігі бар. Себебі Тұрақты дамудың 17 мақсаты ішінде 9 мақсат (кедейшілікті, аштықты жою, денсаулық, </w:t>
      </w:r>
      <w:r w:rsidR="00F931EC" w:rsidRPr="00F931EC">
        <w:rPr>
          <w:rFonts w:ascii="Times New Roman" w:hAnsi="Times New Roman"/>
          <w:noProof/>
          <w:sz w:val="28"/>
          <w:szCs w:val="28"/>
          <w:lang w:val="kk-KZ"/>
        </w:rPr>
        <w:lastRenderedPageBreak/>
        <w:t xml:space="preserve">сапалы білім, гендерлік теңдік, лайықты жұмыс және экономикалық өсу, теңсіздікті азайту, бейбітшілік, құқықтар мен тиімді институттар, тұрақты даму мақсатындағы әріптестік) әлеуметтік бағытты қамтиды. </w:t>
      </w:r>
      <w:r w:rsidR="00F931EC">
        <w:rPr>
          <w:rFonts w:ascii="Times New Roman" w:eastAsia="Times New Roman" w:hAnsi="Times New Roman"/>
          <w:color w:val="000000"/>
          <w:sz w:val="28"/>
          <w:szCs w:val="28"/>
          <w:lang w:val="kk-KZ"/>
        </w:rPr>
        <w:t xml:space="preserve">Дегенмен </w:t>
      </w:r>
      <w:r w:rsidR="00F931EC" w:rsidRPr="005A5D9C">
        <w:rPr>
          <w:rFonts w:ascii="Times New Roman" w:eastAsia="Times New Roman" w:hAnsi="Times New Roman"/>
          <w:color w:val="000000"/>
          <w:sz w:val="28"/>
          <w:szCs w:val="28"/>
          <w:lang w:val="kk-KZ"/>
        </w:rPr>
        <w:t>мектеп географиясының «</w:t>
      </w:r>
      <w:r w:rsidR="00F931EC">
        <w:rPr>
          <w:rFonts w:ascii="Times New Roman" w:eastAsia="Times New Roman" w:hAnsi="Times New Roman"/>
          <w:color w:val="000000"/>
          <w:sz w:val="28"/>
          <w:szCs w:val="28"/>
          <w:lang w:val="kk-KZ"/>
        </w:rPr>
        <w:t>Әлеуметтік география</w:t>
      </w:r>
      <w:r w:rsidR="00F931EC" w:rsidRPr="005A5D9C">
        <w:rPr>
          <w:rFonts w:ascii="Times New Roman" w:eastAsia="Times New Roman" w:hAnsi="Times New Roman"/>
          <w:color w:val="000000"/>
          <w:sz w:val="28"/>
          <w:szCs w:val="28"/>
          <w:lang w:val="kk-KZ"/>
        </w:rPr>
        <w:t xml:space="preserve">» бөлімінде </w:t>
      </w:r>
      <w:r w:rsidR="00F931EC">
        <w:rPr>
          <w:rFonts w:ascii="Times New Roman" w:eastAsia="Times New Roman" w:hAnsi="Times New Roman"/>
          <w:color w:val="000000"/>
          <w:sz w:val="28"/>
          <w:szCs w:val="28"/>
          <w:lang w:val="kk-KZ"/>
        </w:rPr>
        <w:t>тұрақты даму мақсаттарын кіріктіру</w:t>
      </w:r>
      <w:r w:rsidR="0093118B">
        <w:rPr>
          <w:rFonts w:ascii="Times New Roman" w:eastAsia="Times New Roman" w:hAnsi="Times New Roman"/>
          <w:color w:val="000000"/>
          <w:sz w:val="28"/>
          <w:szCs w:val="28"/>
          <w:lang w:val="kk-KZ"/>
        </w:rPr>
        <w:t xml:space="preserve"> аз қарастырылған және оқу мақсаттарында тұрақты дамуға қатысты мәселелерге нақты назар аударылмаған</w:t>
      </w:r>
      <w:r w:rsidR="00F80D14">
        <w:rPr>
          <w:rFonts w:ascii="Times New Roman" w:eastAsia="Times New Roman" w:hAnsi="Times New Roman"/>
          <w:color w:val="000000"/>
          <w:sz w:val="28"/>
          <w:szCs w:val="28"/>
          <w:lang w:val="kk-KZ"/>
        </w:rPr>
        <w:t xml:space="preserve"> </w:t>
      </w:r>
      <w:r w:rsidR="00F80D14" w:rsidRPr="009779FB">
        <w:rPr>
          <w:rFonts w:ascii="Times New Roman" w:hAnsi="Times New Roman"/>
          <w:color w:val="000000"/>
          <w:sz w:val="28"/>
          <w:szCs w:val="28"/>
          <w:lang w:val="kk-KZ"/>
        </w:rPr>
        <w:t>[</w:t>
      </w:r>
      <w:r w:rsidR="00A54B95">
        <w:rPr>
          <w:rFonts w:ascii="Times New Roman" w:hAnsi="Times New Roman"/>
          <w:color w:val="000000"/>
          <w:sz w:val="28"/>
          <w:szCs w:val="28"/>
          <w:lang w:val="kk-KZ"/>
        </w:rPr>
        <w:t>3</w:t>
      </w:r>
      <w:r w:rsidR="00F80D14" w:rsidRPr="009779FB">
        <w:rPr>
          <w:rFonts w:ascii="Times New Roman" w:hAnsi="Times New Roman"/>
          <w:color w:val="000000"/>
          <w:sz w:val="28"/>
          <w:szCs w:val="28"/>
          <w:lang w:val="kk-KZ"/>
        </w:rPr>
        <w:t>]</w:t>
      </w:r>
      <w:r w:rsidR="00F80D14" w:rsidRPr="009779FB">
        <w:rPr>
          <w:rFonts w:ascii="Times New Roman" w:hAnsi="Times New Roman"/>
          <w:color w:val="000000"/>
          <w:sz w:val="28"/>
          <w:szCs w:val="28"/>
          <w:shd w:val="clear" w:color="auto" w:fill="FFFFFF"/>
          <w:lang w:val="kk-KZ"/>
        </w:rPr>
        <w:t>.</w:t>
      </w:r>
      <w:r w:rsidR="00F931EC" w:rsidRPr="005A5D9C">
        <w:rPr>
          <w:rFonts w:ascii="Times New Roman" w:eastAsia="Times New Roman" w:hAnsi="Times New Roman"/>
          <w:color w:val="000000"/>
          <w:sz w:val="28"/>
          <w:szCs w:val="28"/>
          <w:lang w:val="kk-KZ"/>
        </w:rPr>
        <w:t xml:space="preserve"> </w:t>
      </w:r>
      <w:r w:rsidR="003617E4">
        <w:rPr>
          <w:rFonts w:ascii="Times New Roman" w:eastAsia="Times New Roman" w:hAnsi="Times New Roman"/>
          <w:color w:val="000000"/>
          <w:sz w:val="28"/>
          <w:szCs w:val="28"/>
          <w:lang w:val="kk-KZ"/>
        </w:rPr>
        <w:t>Мектепте география пәніне қосымша ретінде тұрақты дамуға байланысты</w:t>
      </w:r>
      <w:r w:rsidR="003617E4" w:rsidRPr="005A5D9C">
        <w:rPr>
          <w:rFonts w:ascii="Times New Roman" w:eastAsia="Times New Roman" w:hAnsi="Times New Roman"/>
          <w:color w:val="000000"/>
          <w:sz w:val="28"/>
          <w:szCs w:val="28"/>
          <w:lang w:val="kk-KZ"/>
        </w:rPr>
        <w:t xml:space="preserve"> </w:t>
      </w:r>
      <w:r w:rsidR="003617E4">
        <w:rPr>
          <w:rFonts w:ascii="Times New Roman" w:eastAsia="Times New Roman" w:hAnsi="Times New Roman"/>
          <w:color w:val="000000"/>
          <w:sz w:val="28"/>
          <w:szCs w:val="28"/>
          <w:lang w:val="kk-KZ"/>
        </w:rPr>
        <w:t>элективті курсты енгізу қажеттілігі де өзекті болып табылады.</w:t>
      </w:r>
      <w:r w:rsidR="00F931EC" w:rsidRPr="005C0377">
        <w:rPr>
          <w:rFonts w:ascii="Times New Roman" w:eastAsia="Times New Roman" w:hAnsi="Times New Roman"/>
          <w:color w:val="000000"/>
          <w:sz w:val="28"/>
          <w:szCs w:val="28"/>
          <w:lang w:val="kk-KZ"/>
        </w:rPr>
        <w:t xml:space="preserve">Сонымен қатар, </w:t>
      </w:r>
      <w:r w:rsidR="0093118B">
        <w:rPr>
          <w:rFonts w:ascii="Times New Roman" w:eastAsia="Times New Roman" w:hAnsi="Times New Roman"/>
          <w:color w:val="000000"/>
          <w:sz w:val="28"/>
          <w:szCs w:val="28"/>
          <w:lang w:val="kk-KZ"/>
        </w:rPr>
        <w:t xml:space="preserve">Қазақстан Республикасындағы мектептерде география пәні аясында </w:t>
      </w:r>
      <w:r w:rsidR="00F931EC" w:rsidRPr="005C0377">
        <w:rPr>
          <w:rFonts w:ascii="Times New Roman" w:eastAsia="Times New Roman" w:hAnsi="Times New Roman"/>
          <w:sz w:val="28"/>
          <w:szCs w:val="28"/>
          <w:lang w:val="kk-KZ" w:eastAsia="ru-RU"/>
        </w:rPr>
        <w:t xml:space="preserve">білім алушылардың </w:t>
      </w:r>
      <w:r w:rsidR="0093118B">
        <w:rPr>
          <w:rFonts w:ascii="Times New Roman" w:eastAsia="Times New Roman" w:hAnsi="Times New Roman"/>
          <w:sz w:val="28"/>
          <w:szCs w:val="28"/>
          <w:lang w:val="kk-KZ" w:eastAsia="ru-RU"/>
        </w:rPr>
        <w:t xml:space="preserve">ЮНЕСКО айқындаған тұрақты даму бойынша құзыреттерін </w:t>
      </w:r>
      <w:r w:rsidR="00F931EC" w:rsidRPr="005C0377">
        <w:rPr>
          <w:rFonts w:ascii="Times New Roman" w:eastAsia="Times New Roman" w:hAnsi="Times New Roman"/>
          <w:sz w:val="28"/>
          <w:szCs w:val="28"/>
          <w:lang w:val="kk-KZ" w:eastAsia="ru-RU"/>
        </w:rPr>
        <w:t>қалыптастыру</w:t>
      </w:r>
      <w:r w:rsidR="0093118B">
        <w:rPr>
          <w:rFonts w:ascii="Times New Roman" w:eastAsia="Times New Roman" w:hAnsi="Times New Roman"/>
          <w:sz w:val="28"/>
          <w:szCs w:val="28"/>
          <w:lang w:val="kk-KZ" w:eastAsia="ru-RU"/>
        </w:rPr>
        <w:t xml:space="preserve"> арнайы зерттелмеген. </w:t>
      </w:r>
    </w:p>
    <w:p w14:paraId="02CEF4E6" w14:textId="77777777" w:rsidR="00F931EC" w:rsidRPr="00F931EC" w:rsidRDefault="0093118B" w:rsidP="00EF1728">
      <w:pPr>
        <w:tabs>
          <w:tab w:val="left" w:pos="3425"/>
        </w:tabs>
        <w:spacing w:after="0" w:line="240" w:lineRule="auto"/>
        <w:ind w:firstLine="567"/>
        <w:jc w:val="both"/>
        <w:rPr>
          <w:rFonts w:ascii="Times New Roman" w:hAnsi="Times New Roman"/>
          <w:noProof/>
          <w:sz w:val="28"/>
          <w:szCs w:val="28"/>
          <w:lang w:val="kk-KZ"/>
        </w:rPr>
      </w:pPr>
      <w:r>
        <w:rPr>
          <w:rFonts w:ascii="Times New Roman" w:hAnsi="Times New Roman"/>
          <w:noProof/>
          <w:sz w:val="28"/>
          <w:szCs w:val="28"/>
          <w:lang w:val="kk-KZ"/>
        </w:rPr>
        <w:t xml:space="preserve">Осы аталғандар </w:t>
      </w:r>
      <w:r w:rsidR="00F931EC" w:rsidRPr="00F931EC">
        <w:rPr>
          <w:rFonts w:ascii="Times New Roman" w:hAnsi="Times New Roman"/>
          <w:noProof/>
          <w:sz w:val="28"/>
          <w:szCs w:val="28"/>
          <w:lang w:val="kk-KZ"/>
        </w:rPr>
        <w:t xml:space="preserve">мектептегі әлеуметтік география бөлімін оқытуда тұрақты даму идеяларын енгізудің ғылыми-әдістемелік негіздерінің жасау зерттеу </w:t>
      </w:r>
      <w:r w:rsidR="00F931EC" w:rsidRPr="00F931EC">
        <w:rPr>
          <w:rFonts w:ascii="Times New Roman" w:hAnsi="Times New Roman"/>
          <w:i/>
          <w:noProof/>
          <w:sz w:val="28"/>
          <w:szCs w:val="28"/>
          <w:lang w:val="kk-KZ"/>
        </w:rPr>
        <w:t>тақырыбының өзектілігін</w:t>
      </w:r>
      <w:r w:rsidR="00F931EC" w:rsidRPr="00F931EC">
        <w:rPr>
          <w:rFonts w:ascii="Times New Roman" w:hAnsi="Times New Roman"/>
          <w:noProof/>
          <w:sz w:val="28"/>
          <w:szCs w:val="28"/>
          <w:lang w:val="kk-KZ"/>
        </w:rPr>
        <w:t xml:space="preserve"> айқындайды. </w:t>
      </w:r>
    </w:p>
    <w:p w14:paraId="6DAF40B0" w14:textId="77777777" w:rsidR="00A27371" w:rsidRPr="00A27371" w:rsidRDefault="00E90D20" w:rsidP="00EF1728">
      <w:pPr>
        <w:spacing w:line="240" w:lineRule="auto"/>
        <w:ind w:firstLine="567"/>
        <w:jc w:val="both"/>
        <w:rPr>
          <w:sz w:val="28"/>
          <w:szCs w:val="28"/>
          <w:lang w:val="kk-KZ"/>
        </w:rPr>
      </w:pPr>
      <w:r w:rsidRPr="005C0377">
        <w:rPr>
          <w:rFonts w:ascii="Times New Roman" w:hAnsi="Times New Roman"/>
          <w:b/>
          <w:sz w:val="28"/>
          <w:szCs w:val="28"/>
          <w:lang w:val="kk-KZ"/>
        </w:rPr>
        <w:t xml:space="preserve">Зерттеудің мақсаты: </w:t>
      </w:r>
      <w:r w:rsidR="00A27371" w:rsidRPr="00A27371">
        <w:rPr>
          <w:rFonts w:ascii="Times New Roman" w:hAnsi="Times New Roman"/>
          <w:noProof/>
          <w:sz w:val="28"/>
          <w:szCs w:val="28"/>
          <w:lang w:val="kk-KZ"/>
        </w:rPr>
        <w:t>География сабақтарында білім алушылардың тұрақты даму бойынша құзыреттіліктерін қалыптастырудың ғылыми-</w:t>
      </w:r>
      <w:r w:rsidR="00A27371" w:rsidRPr="00A27371">
        <w:rPr>
          <w:rFonts w:ascii="Times New Roman" w:hAnsi="Times New Roman"/>
          <w:sz w:val="28"/>
          <w:szCs w:val="28"/>
          <w:lang w:val="kk-KZ"/>
        </w:rPr>
        <w:t>әдіснамалық негіздерін зерттеу және әлеуметтік географияны тұрақты даму мүддесінде оқыту әдістемесін әзірлеу.</w:t>
      </w:r>
      <w:r w:rsidR="00A27371" w:rsidRPr="00A27371">
        <w:rPr>
          <w:sz w:val="28"/>
          <w:szCs w:val="28"/>
          <w:lang w:val="kk-KZ"/>
        </w:rPr>
        <w:t xml:space="preserve"> </w:t>
      </w:r>
    </w:p>
    <w:p w14:paraId="0717645D" w14:textId="77777777" w:rsidR="00E90D20" w:rsidRPr="003F0530" w:rsidRDefault="00E90D20" w:rsidP="00EF1728">
      <w:pPr>
        <w:spacing w:after="0" w:line="240" w:lineRule="auto"/>
        <w:ind w:firstLine="708"/>
        <w:jc w:val="both"/>
        <w:rPr>
          <w:rFonts w:ascii="Times New Roman" w:hAnsi="Times New Roman"/>
          <w:sz w:val="28"/>
          <w:szCs w:val="28"/>
          <w:lang w:val="kk-KZ"/>
        </w:rPr>
      </w:pPr>
      <w:r w:rsidRPr="003F0530">
        <w:rPr>
          <w:rFonts w:ascii="Times New Roman" w:hAnsi="Times New Roman"/>
          <w:b/>
          <w:bCs/>
          <w:sz w:val="28"/>
          <w:szCs w:val="28"/>
          <w:lang w:val="kk-KZ"/>
        </w:rPr>
        <w:t>Зерттеудің міндеттері</w:t>
      </w:r>
      <w:r>
        <w:rPr>
          <w:rFonts w:ascii="Times New Roman" w:hAnsi="Times New Roman"/>
          <w:b/>
          <w:bCs/>
          <w:sz w:val="28"/>
          <w:szCs w:val="28"/>
          <w:lang w:val="kk-KZ"/>
        </w:rPr>
        <w:t>:</w:t>
      </w:r>
    </w:p>
    <w:p w14:paraId="0E9B12C9" w14:textId="77777777" w:rsidR="00A27371" w:rsidRPr="00A27371" w:rsidRDefault="00A27371" w:rsidP="00163F6D">
      <w:pPr>
        <w:numPr>
          <w:ilvl w:val="0"/>
          <w:numId w:val="4"/>
        </w:numPr>
        <w:tabs>
          <w:tab w:val="left" w:pos="851"/>
        </w:tabs>
        <w:spacing w:after="0" w:line="240" w:lineRule="auto"/>
        <w:ind w:firstLine="565"/>
        <w:jc w:val="both"/>
        <w:rPr>
          <w:rFonts w:ascii="Times New Roman" w:hAnsi="Times New Roman"/>
          <w:noProof/>
          <w:sz w:val="28"/>
          <w:szCs w:val="28"/>
          <w:lang w:val="kk-KZ"/>
        </w:rPr>
      </w:pPr>
      <w:r w:rsidRPr="00A27371">
        <w:rPr>
          <w:rFonts w:ascii="Times New Roman" w:hAnsi="Times New Roman"/>
          <w:noProof/>
          <w:sz w:val="28"/>
          <w:szCs w:val="28"/>
          <w:lang w:val="kk-KZ"/>
        </w:rPr>
        <w:t>географияны оқытуда білім алушылардың тұрақты даму бойынша құзыреттіліктерін қалыптастырудың отандық және шетелдік тәжірибелерін зерттеу;</w:t>
      </w:r>
    </w:p>
    <w:p w14:paraId="6E2C5F44" w14:textId="77777777" w:rsidR="00A27371" w:rsidRPr="00A27371" w:rsidRDefault="00A27371" w:rsidP="00163F6D">
      <w:pPr>
        <w:numPr>
          <w:ilvl w:val="0"/>
          <w:numId w:val="4"/>
        </w:numPr>
        <w:tabs>
          <w:tab w:val="left" w:pos="851"/>
        </w:tabs>
        <w:spacing w:after="0" w:line="240" w:lineRule="auto"/>
        <w:ind w:firstLine="565"/>
        <w:jc w:val="both"/>
        <w:rPr>
          <w:rFonts w:ascii="Times New Roman" w:hAnsi="Times New Roman"/>
          <w:noProof/>
          <w:sz w:val="28"/>
          <w:szCs w:val="28"/>
          <w:lang w:val="kk-KZ"/>
        </w:rPr>
      </w:pPr>
      <w:r w:rsidRPr="00A27371">
        <w:rPr>
          <w:rFonts w:ascii="Times New Roman" w:hAnsi="Times New Roman"/>
          <w:noProof/>
          <w:sz w:val="28"/>
          <w:szCs w:val="28"/>
          <w:lang w:val="kk-KZ"/>
        </w:rPr>
        <w:t>әлеуметтік географияны оқыту барысында тұрақты даму идеяларын жүзеге асырудың құрылымдық-мазмұндық моделін құру;</w:t>
      </w:r>
    </w:p>
    <w:p w14:paraId="374FA106" w14:textId="77777777" w:rsidR="00A27371" w:rsidRPr="00A27371" w:rsidRDefault="00A27371" w:rsidP="00163F6D">
      <w:pPr>
        <w:numPr>
          <w:ilvl w:val="0"/>
          <w:numId w:val="4"/>
        </w:numPr>
        <w:tabs>
          <w:tab w:val="left" w:pos="851"/>
        </w:tabs>
        <w:spacing w:after="0" w:line="240" w:lineRule="auto"/>
        <w:ind w:firstLine="565"/>
        <w:jc w:val="both"/>
        <w:rPr>
          <w:rFonts w:ascii="Times New Roman" w:hAnsi="Times New Roman"/>
          <w:noProof/>
          <w:sz w:val="28"/>
          <w:szCs w:val="28"/>
          <w:lang w:val="kk-KZ"/>
        </w:rPr>
      </w:pPr>
      <w:r w:rsidRPr="00A27371">
        <w:rPr>
          <w:rFonts w:ascii="Times New Roman" w:hAnsi="Times New Roman"/>
          <w:noProof/>
          <w:sz w:val="28"/>
          <w:szCs w:val="28"/>
          <w:lang w:val="kk-KZ"/>
        </w:rPr>
        <w:t>8-сыныпта әлеуметтік географияны оқытуда тұрақты даму идеяларын жүзеге асырудың әдістемесін әзірлеу;</w:t>
      </w:r>
    </w:p>
    <w:p w14:paraId="04E13D9F" w14:textId="77777777" w:rsidR="00A27371" w:rsidRPr="00A27371" w:rsidRDefault="00A27371" w:rsidP="00163F6D">
      <w:pPr>
        <w:numPr>
          <w:ilvl w:val="0"/>
          <w:numId w:val="4"/>
        </w:numPr>
        <w:tabs>
          <w:tab w:val="left" w:pos="851"/>
        </w:tabs>
        <w:spacing w:after="0" w:line="240" w:lineRule="auto"/>
        <w:ind w:firstLine="565"/>
        <w:jc w:val="both"/>
        <w:rPr>
          <w:rFonts w:ascii="Times New Roman" w:hAnsi="Times New Roman"/>
          <w:noProof/>
          <w:sz w:val="28"/>
          <w:szCs w:val="28"/>
          <w:lang w:val="kk-KZ"/>
        </w:rPr>
      </w:pPr>
      <w:r w:rsidRPr="00A27371">
        <w:rPr>
          <w:rFonts w:ascii="Times New Roman" w:hAnsi="Times New Roman"/>
          <w:noProof/>
          <w:sz w:val="28"/>
          <w:szCs w:val="28"/>
          <w:lang w:val="kk-KZ"/>
        </w:rPr>
        <w:t>тұрақты даму мүддесінде әлеуметтік географияны оқыту әдістемесінің тиімділігін анықтау мақсатында педагогикалық эксперимент жүргізу.</w:t>
      </w:r>
    </w:p>
    <w:p w14:paraId="6217BBF1" w14:textId="7F92A89B" w:rsidR="00E90D20" w:rsidRPr="003F0530" w:rsidRDefault="00E90D20" w:rsidP="00EF1728">
      <w:pPr>
        <w:spacing w:after="0" w:line="240" w:lineRule="auto"/>
        <w:ind w:firstLine="708"/>
        <w:jc w:val="both"/>
        <w:rPr>
          <w:rFonts w:ascii="Times New Roman" w:hAnsi="Times New Roman"/>
          <w:sz w:val="28"/>
          <w:szCs w:val="28"/>
          <w:lang w:val="kk-KZ"/>
        </w:rPr>
      </w:pPr>
      <w:r w:rsidRPr="003F0530">
        <w:rPr>
          <w:rFonts w:ascii="Times New Roman" w:hAnsi="Times New Roman"/>
          <w:b/>
          <w:sz w:val="28"/>
          <w:szCs w:val="28"/>
          <w:lang w:val="kk-KZ"/>
        </w:rPr>
        <w:t>Зерттеу нысаны:</w:t>
      </w:r>
      <w:r w:rsidRPr="003F0530">
        <w:rPr>
          <w:rFonts w:ascii="Times New Roman" w:hAnsi="Times New Roman"/>
          <w:sz w:val="28"/>
          <w:szCs w:val="28"/>
          <w:lang w:val="kk-KZ"/>
        </w:rPr>
        <w:t xml:space="preserve"> мектепте </w:t>
      </w:r>
      <w:r w:rsidR="00DC44CC" w:rsidRPr="00FA5D32">
        <w:rPr>
          <w:rFonts w:ascii="Times New Roman" w:eastAsia="Times New Roman" w:hAnsi="Times New Roman"/>
          <w:sz w:val="28"/>
          <w:szCs w:val="28"/>
          <w:lang w:val="kk-KZ"/>
        </w:rPr>
        <w:t>«Әлеуметтік география»</w:t>
      </w:r>
      <w:r>
        <w:rPr>
          <w:rFonts w:ascii="Times New Roman" w:hAnsi="Times New Roman"/>
          <w:sz w:val="28"/>
          <w:szCs w:val="28"/>
          <w:lang w:val="kk-KZ"/>
        </w:rPr>
        <w:t xml:space="preserve"> </w:t>
      </w:r>
      <w:r w:rsidR="003617E4">
        <w:rPr>
          <w:rFonts w:ascii="Times New Roman" w:hAnsi="Times New Roman"/>
          <w:sz w:val="28"/>
          <w:szCs w:val="28"/>
          <w:lang w:val="kk-KZ"/>
        </w:rPr>
        <w:t>бөлімін</w:t>
      </w:r>
      <w:r w:rsidRPr="003F0530">
        <w:rPr>
          <w:rFonts w:ascii="Times New Roman" w:hAnsi="Times New Roman"/>
          <w:sz w:val="28"/>
          <w:szCs w:val="28"/>
          <w:lang w:val="kk-KZ"/>
        </w:rPr>
        <w:t xml:space="preserve"> оқыту үдерісі</w:t>
      </w:r>
      <w:r>
        <w:rPr>
          <w:rFonts w:ascii="Times New Roman" w:hAnsi="Times New Roman"/>
          <w:sz w:val="28"/>
          <w:szCs w:val="28"/>
          <w:lang w:val="kk-KZ"/>
        </w:rPr>
        <w:t>.</w:t>
      </w:r>
      <w:r w:rsidRPr="003F0530">
        <w:rPr>
          <w:rFonts w:ascii="Times New Roman" w:hAnsi="Times New Roman"/>
          <w:sz w:val="28"/>
          <w:szCs w:val="28"/>
          <w:lang w:val="kk-KZ"/>
        </w:rPr>
        <w:t xml:space="preserve"> </w:t>
      </w:r>
    </w:p>
    <w:p w14:paraId="4391F4DA" w14:textId="77777777" w:rsidR="00E90D20" w:rsidRPr="003F0530" w:rsidRDefault="00E90D20" w:rsidP="00EF1728">
      <w:pPr>
        <w:spacing w:after="0" w:line="240" w:lineRule="auto"/>
        <w:ind w:firstLine="708"/>
        <w:jc w:val="both"/>
        <w:rPr>
          <w:rFonts w:ascii="Times New Roman" w:hAnsi="Times New Roman"/>
          <w:sz w:val="28"/>
          <w:szCs w:val="28"/>
          <w:lang w:val="kk-KZ"/>
        </w:rPr>
      </w:pPr>
      <w:r w:rsidRPr="003F0530">
        <w:rPr>
          <w:rFonts w:ascii="Times New Roman" w:hAnsi="Times New Roman"/>
          <w:b/>
          <w:sz w:val="28"/>
          <w:szCs w:val="28"/>
          <w:lang w:val="kk-KZ"/>
        </w:rPr>
        <w:t>Зерттеу пәні:</w:t>
      </w:r>
      <w:r w:rsidRPr="003F0530">
        <w:rPr>
          <w:rFonts w:ascii="Times New Roman" w:hAnsi="Times New Roman"/>
          <w:sz w:val="28"/>
          <w:szCs w:val="28"/>
          <w:lang w:val="kk-KZ"/>
        </w:rPr>
        <w:t xml:space="preserve"> </w:t>
      </w:r>
      <w:r w:rsidR="00DC44CC">
        <w:rPr>
          <w:rFonts w:ascii="Times New Roman" w:eastAsia="Times New Roman" w:hAnsi="Times New Roman"/>
          <w:sz w:val="28"/>
          <w:szCs w:val="28"/>
          <w:lang w:val="kk-KZ" w:eastAsia="ru-RU"/>
        </w:rPr>
        <w:t>Әлеуметтік географияны оқыту барысында оқуш</w:t>
      </w:r>
      <w:r w:rsidRPr="003F0530">
        <w:rPr>
          <w:rFonts w:ascii="Times New Roman" w:eastAsia="Times New Roman" w:hAnsi="Times New Roman"/>
          <w:sz w:val="28"/>
          <w:szCs w:val="28"/>
          <w:lang w:val="kk-KZ" w:eastAsia="ru-RU"/>
        </w:rPr>
        <w:t xml:space="preserve">ылардың </w:t>
      </w:r>
      <w:r w:rsidR="00DC44CC">
        <w:rPr>
          <w:rFonts w:ascii="Times New Roman" w:eastAsia="Times New Roman" w:hAnsi="Times New Roman"/>
          <w:sz w:val="28"/>
          <w:szCs w:val="28"/>
          <w:lang w:val="kk-KZ" w:eastAsia="ru-RU"/>
        </w:rPr>
        <w:t>тұрақты даму бойынша</w:t>
      </w:r>
      <w:r w:rsidRPr="003F0530">
        <w:rPr>
          <w:rFonts w:ascii="Times New Roman" w:eastAsia="Times New Roman" w:hAnsi="Times New Roman"/>
          <w:sz w:val="28"/>
          <w:szCs w:val="28"/>
          <w:lang w:val="kk-KZ" w:eastAsia="ru-RU"/>
        </w:rPr>
        <w:t xml:space="preserve"> құзыреттіліктері мен функционалдық сауаттылықтарын қалыптастыру</w:t>
      </w:r>
      <w:r>
        <w:rPr>
          <w:rFonts w:ascii="Times New Roman" w:eastAsia="Times New Roman" w:hAnsi="Times New Roman"/>
          <w:sz w:val="28"/>
          <w:szCs w:val="28"/>
          <w:lang w:val="kk-KZ" w:eastAsia="ru-RU"/>
        </w:rPr>
        <w:t>.</w:t>
      </w:r>
    </w:p>
    <w:p w14:paraId="34F952B0" w14:textId="197FDC01" w:rsidR="00E90D20" w:rsidRPr="00776D3A" w:rsidRDefault="00E90D20" w:rsidP="005B539E">
      <w:pPr>
        <w:pStyle w:val="a3"/>
        <w:ind w:firstLine="567"/>
        <w:jc w:val="both"/>
        <w:rPr>
          <w:rFonts w:ascii="Times New Roman" w:hAnsi="Times New Roman"/>
          <w:sz w:val="28"/>
          <w:szCs w:val="28"/>
          <w:lang w:val="kk-KZ"/>
        </w:rPr>
      </w:pPr>
      <w:r w:rsidRPr="00776D3A">
        <w:rPr>
          <w:rFonts w:ascii="Times New Roman" w:hAnsi="Times New Roman"/>
          <w:sz w:val="28"/>
          <w:szCs w:val="28"/>
          <w:lang w:val="kk-KZ"/>
        </w:rPr>
        <w:t>Зерттеудің практикалық маңыздылығы: зерттеу жұмысының нәтижелерін жалпы білім беретін мектептерде</w:t>
      </w:r>
      <w:r w:rsidR="00C42715" w:rsidRPr="00776D3A">
        <w:rPr>
          <w:rFonts w:ascii="Times New Roman" w:hAnsi="Times New Roman"/>
          <w:sz w:val="28"/>
          <w:szCs w:val="28"/>
          <w:lang w:val="kk-KZ"/>
        </w:rPr>
        <w:t>,</w:t>
      </w:r>
      <w:r w:rsidRPr="00776D3A">
        <w:rPr>
          <w:rFonts w:ascii="Times New Roman" w:hAnsi="Times New Roman"/>
          <w:sz w:val="28"/>
          <w:szCs w:val="28"/>
          <w:lang w:val="kk-KZ"/>
        </w:rPr>
        <w:t xml:space="preserve"> орта кәсіптік білім беру мекемелерінде, педагог кадрларды даярлау және олардың біліктілігін арттыру жүйесінде кеңінен пайдалануға болады. </w:t>
      </w:r>
    </w:p>
    <w:p w14:paraId="21B02087" w14:textId="71E62E48" w:rsidR="00E90D20" w:rsidRPr="00FA320E" w:rsidRDefault="00E90D20" w:rsidP="00EF1728">
      <w:pPr>
        <w:spacing w:after="0" w:line="240" w:lineRule="auto"/>
        <w:ind w:firstLine="578"/>
        <w:jc w:val="both"/>
        <w:rPr>
          <w:rFonts w:ascii="Times New Roman" w:hAnsi="Times New Roman"/>
          <w:b/>
          <w:sz w:val="28"/>
          <w:szCs w:val="28"/>
          <w:lang w:val="kk-KZ"/>
        </w:rPr>
      </w:pPr>
      <w:r w:rsidRPr="00FA320E">
        <w:rPr>
          <w:rFonts w:ascii="Times New Roman" w:hAnsi="Times New Roman"/>
          <w:b/>
          <w:sz w:val="28"/>
          <w:szCs w:val="28"/>
          <w:lang w:val="kk-KZ"/>
        </w:rPr>
        <w:t>Қорғауға ұсынылатын қағидалар:</w:t>
      </w:r>
    </w:p>
    <w:p w14:paraId="5979BDAB" w14:textId="77777777" w:rsidR="00A27371" w:rsidRPr="00A27371" w:rsidRDefault="00A27371" w:rsidP="00163F6D">
      <w:pPr>
        <w:widowControl w:val="0"/>
        <w:numPr>
          <w:ilvl w:val="0"/>
          <w:numId w:val="5"/>
        </w:numPr>
        <w:tabs>
          <w:tab w:val="left" w:pos="851"/>
        </w:tabs>
        <w:autoSpaceDE w:val="0"/>
        <w:autoSpaceDN w:val="0"/>
        <w:spacing w:after="0" w:line="240" w:lineRule="auto"/>
        <w:ind w:right="137" w:firstLine="565"/>
        <w:jc w:val="both"/>
        <w:rPr>
          <w:rFonts w:ascii="Times New Roman" w:hAnsi="Times New Roman"/>
          <w:sz w:val="28"/>
          <w:szCs w:val="28"/>
          <w:lang w:val="kk-KZ"/>
        </w:rPr>
      </w:pPr>
      <w:r w:rsidRPr="00A27371">
        <w:rPr>
          <w:rFonts w:ascii="Times New Roman" w:hAnsi="Times New Roman"/>
          <w:sz w:val="28"/>
          <w:szCs w:val="28"/>
          <w:lang w:val="kk-KZ"/>
        </w:rPr>
        <w:t xml:space="preserve">Жалпы білім беретін мектептерде география пәні аясында тұрақты даму мүддесінде білім берудің отандық және шетелдік тәжірибелеріне сүйене отырып, әлеуметтік географияның білім мазмұнын тұрақты даму тұрғысында зерделеу білім алушылардың тұрақты даму бойынша </w:t>
      </w:r>
      <w:r w:rsidRPr="00A27371">
        <w:rPr>
          <w:rFonts w:ascii="Times New Roman" w:hAnsi="Times New Roman"/>
          <w:bCs/>
          <w:sz w:val="28"/>
          <w:szCs w:val="28"/>
          <w:lang w:val="kk-KZ" w:eastAsia="ru-RU"/>
        </w:rPr>
        <w:t>құзыреттіліктерін</w:t>
      </w:r>
      <w:r w:rsidRPr="00A27371">
        <w:rPr>
          <w:rFonts w:ascii="Times New Roman" w:hAnsi="Times New Roman"/>
          <w:sz w:val="28"/>
          <w:szCs w:val="28"/>
          <w:lang w:val="kk-KZ"/>
        </w:rPr>
        <w:t xml:space="preserve"> қалыптастыруға негіз болады.</w:t>
      </w:r>
    </w:p>
    <w:p w14:paraId="2E6E2702" w14:textId="77777777" w:rsidR="00A27371" w:rsidRPr="00A27371" w:rsidRDefault="00A27371" w:rsidP="00163F6D">
      <w:pPr>
        <w:numPr>
          <w:ilvl w:val="0"/>
          <w:numId w:val="5"/>
        </w:numPr>
        <w:tabs>
          <w:tab w:val="left" w:pos="993"/>
        </w:tabs>
        <w:spacing w:after="0" w:line="240" w:lineRule="auto"/>
        <w:ind w:firstLine="565"/>
        <w:jc w:val="both"/>
        <w:rPr>
          <w:rFonts w:ascii="Times New Roman" w:hAnsi="Times New Roman"/>
          <w:sz w:val="28"/>
          <w:szCs w:val="28"/>
          <w:lang w:val="kk-KZ"/>
        </w:rPr>
      </w:pPr>
      <w:r w:rsidRPr="00A27371">
        <w:rPr>
          <w:rFonts w:ascii="Times New Roman" w:hAnsi="Times New Roman"/>
          <w:sz w:val="28"/>
          <w:szCs w:val="28"/>
          <w:lang w:val="kk-KZ"/>
        </w:rPr>
        <w:lastRenderedPageBreak/>
        <w:t xml:space="preserve">Қазақстан мектептерінде әлеуметтік география бөлімінде тұрақты даму мақсаттарын оқытудың құрылымдық-мазмұндық моделі </w:t>
      </w:r>
      <w:r w:rsidRPr="00A27371">
        <w:rPr>
          <w:rFonts w:ascii="Times New Roman" w:hAnsi="Times New Roman"/>
          <w:sz w:val="28"/>
          <w:szCs w:val="28"/>
          <w:lang w:val="kk-KZ" w:eastAsia="ru-RU"/>
        </w:rPr>
        <w:t xml:space="preserve">білім алушылардың </w:t>
      </w:r>
      <w:r w:rsidRPr="00A27371">
        <w:rPr>
          <w:rFonts w:ascii="Times New Roman" w:hAnsi="Times New Roman"/>
          <w:bCs/>
          <w:sz w:val="28"/>
          <w:szCs w:val="28"/>
          <w:lang w:val="kk-KZ" w:eastAsia="ru-RU"/>
        </w:rPr>
        <w:t>тұрақты даму бойынша</w:t>
      </w:r>
      <w:r w:rsidRPr="00A27371">
        <w:rPr>
          <w:rFonts w:ascii="Times New Roman" w:hAnsi="Times New Roman"/>
          <w:sz w:val="28"/>
          <w:szCs w:val="28"/>
          <w:lang w:val="kk-KZ" w:eastAsia="ru-RU"/>
        </w:rPr>
        <w:t xml:space="preserve"> құзыреттіліктері мен функционалдық сауаттылықтарын қалыптастыру</w:t>
      </w:r>
      <w:r w:rsidRPr="00A27371">
        <w:rPr>
          <w:rFonts w:ascii="Times New Roman" w:hAnsi="Times New Roman"/>
          <w:sz w:val="28"/>
          <w:szCs w:val="28"/>
          <w:lang w:val="kk-KZ"/>
        </w:rPr>
        <w:t>ға бағытталады.</w:t>
      </w:r>
    </w:p>
    <w:p w14:paraId="52DB420E" w14:textId="77777777" w:rsidR="00A27371" w:rsidRPr="00A27371" w:rsidRDefault="00A27371" w:rsidP="00163F6D">
      <w:pPr>
        <w:numPr>
          <w:ilvl w:val="0"/>
          <w:numId w:val="5"/>
        </w:numPr>
        <w:tabs>
          <w:tab w:val="left" w:pos="993"/>
        </w:tabs>
        <w:spacing w:after="0" w:line="240" w:lineRule="auto"/>
        <w:ind w:firstLine="565"/>
        <w:jc w:val="both"/>
        <w:rPr>
          <w:rFonts w:ascii="Times New Roman" w:hAnsi="Times New Roman"/>
          <w:sz w:val="28"/>
          <w:szCs w:val="28"/>
          <w:lang w:val="kk-KZ"/>
        </w:rPr>
      </w:pPr>
      <w:r w:rsidRPr="00A27371">
        <w:rPr>
          <w:rFonts w:ascii="Times New Roman" w:hAnsi="Times New Roman"/>
          <w:sz w:val="28"/>
          <w:szCs w:val="28"/>
          <w:lang w:val="kk-KZ"/>
        </w:rPr>
        <w:t xml:space="preserve">Мектеп оқушыларының әлеуметтік географияның білім мазмұнына сүйеніп, </w:t>
      </w:r>
      <w:r w:rsidRPr="00A27371">
        <w:rPr>
          <w:rFonts w:ascii="Times New Roman" w:hAnsi="Times New Roman"/>
          <w:color w:val="000000"/>
          <w:sz w:val="28"/>
          <w:szCs w:val="28"/>
          <w:lang w:val="kk-KZ"/>
        </w:rPr>
        <w:t xml:space="preserve">тұрақты даму бойынша </w:t>
      </w:r>
      <w:r w:rsidRPr="00A27371">
        <w:rPr>
          <w:rFonts w:ascii="Times New Roman" w:hAnsi="Times New Roman"/>
          <w:sz w:val="28"/>
          <w:szCs w:val="28"/>
          <w:lang w:val="kk-KZ"/>
        </w:rPr>
        <w:t>білімдерін қалыптастырудың әдістемесі географиялық білім беру сапасын көтеруге және ізгілендіруге жағдай жасайды.</w:t>
      </w:r>
    </w:p>
    <w:p w14:paraId="4081F41E" w14:textId="77777777" w:rsidR="00A27371" w:rsidRPr="00A27371" w:rsidRDefault="00A27371" w:rsidP="00163F6D">
      <w:pPr>
        <w:widowControl w:val="0"/>
        <w:numPr>
          <w:ilvl w:val="0"/>
          <w:numId w:val="5"/>
        </w:numPr>
        <w:tabs>
          <w:tab w:val="left" w:pos="901"/>
        </w:tabs>
        <w:autoSpaceDE w:val="0"/>
        <w:autoSpaceDN w:val="0"/>
        <w:spacing w:after="0" w:line="240" w:lineRule="auto"/>
        <w:ind w:right="134" w:firstLine="566"/>
        <w:jc w:val="both"/>
        <w:rPr>
          <w:sz w:val="28"/>
          <w:lang w:val="kk-KZ"/>
        </w:rPr>
      </w:pPr>
      <w:r w:rsidRPr="00A27371">
        <w:rPr>
          <w:rFonts w:ascii="Times New Roman" w:hAnsi="Times New Roman"/>
          <w:noProof/>
          <w:sz w:val="28"/>
          <w:szCs w:val="28"/>
          <w:lang w:val="kk-KZ"/>
        </w:rPr>
        <w:t xml:space="preserve">Әлеуметтік географияда тұрақты дамуды оқытудың </w:t>
      </w:r>
      <w:r w:rsidRPr="00A27371">
        <w:rPr>
          <w:rFonts w:ascii="Times New Roman" w:hAnsi="Times New Roman"/>
          <w:sz w:val="28"/>
          <w:lang w:val="kk-KZ"/>
        </w:rPr>
        <w:t>әдістемесі осы бөлімнің оқу мақсаттарына заманауи оқыту құралдарын пайдалану арқылы қол жеткізуге мүмкіндік береді, осы арқылы мұғалімдердің тұрақты дамуды оқытудағы педагогикалық</w:t>
      </w:r>
      <w:r w:rsidRPr="00A27371">
        <w:rPr>
          <w:rFonts w:ascii="Times New Roman" w:hAnsi="Times New Roman"/>
          <w:spacing w:val="-2"/>
          <w:sz w:val="28"/>
          <w:lang w:val="kk-KZ"/>
        </w:rPr>
        <w:t xml:space="preserve"> </w:t>
      </w:r>
      <w:r w:rsidRPr="00A27371">
        <w:rPr>
          <w:rFonts w:ascii="Times New Roman" w:hAnsi="Times New Roman"/>
          <w:sz w:val="28"/>
          <w:lang w:val="kk-KZ"/>
        </w:rPr>
        <w:t>шеберлігін</w:t>
      </w:r>
      <w:r w:rsidRPr="00A27371">
        <w:rPr>
          <w:rFonts w:ascii="Times New Roman" w:hAnsi="Times New Roman"/>
          <w:spacing w:val="-2"/>
          <w:sz w:val="28"/>
          <w:lang w:val="kk-KZ"/>
        </w:rPr>
        <w:t xml:space="preserve"> </w:t>
      </w:r>
      <w:r w:rsidRPr="00A27371">
        <w:rPr>
          <w:rFonts w:ascii="Times New Roman" w:hAnsi="Times New Roman"/>
          <w:sz w:val="28"/>
          <w:lang w:val="kk-KZ"/>
        </w:rPr>
        <w:t>жетілдіреді</w:t>
      </w:r>
      <w:r w:rsidRPr="00A27371">
        <w:rPr>
          <w:sz w:val="28"/>
          <w:lang w:val="kk-KZ"/>
        </w:rPr>
        <w:t>.</w:t>
      </w:r>
    </w:p>
    <w:p w14:paraId="4B2B3B21" w14:textId="77777777" w:rsidR="00E90D20" w:rsidRPr="00FA320E" w:rsidRDefault="00E90D20" w:rsidP="00EF1728">
      <w:pPr>
        <w:spacing w:after="0" w:line="240" w:lineRule="auto"/>
        <w:ind w:firstLine="578"/>
        <w:jc w:val="both"/>
        <w:rPr>
          <w:rFonts w:ascii="Times New Roman" w:hAnsi="Times New Roman"/>
          <w:b/>
          <w:sz w:val="28"/>
          <w:szCs w:val="28"/>
          <w:lang w:val="kk-KZ"/>
        </w:rPr>
      </w:pPr>
      <w:r w:rsidRPr="00FA320E">
        <w:rPr>
          <w:rFonts w:ascii="Times New Roman" w:hAnsi="Times New Roman"/>
          <w:b/>
          <w:sz w:val="28"/>
          <w:szCs w:val="28"/>
          <w:lang w:val="kk-KZ"/>
        </w:rPr>
        <w:t>Зерттеудің ғылыми жаңалығы:</w:t>
      </w:r>
    </w:p>
    <w:p w14:paraId="70CBCFA1" w14:textId="77777777" w:rsidR="00A27371" w:rsidRPr="005B539E" w:rsidRDefault="00A27371"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 отандық тәжірибеде тұңғыш рет әлеуметтік географияның білім мазмұнын тұрақты даму мақсаттарымен байланыстыра оқыту теориялық тұрғыдан негізделді; </w:t>
      </w:r>
    </w:p>
    <w:p w14:paraId="55E95710" w14:textId="77777777" w:rsidR="00A27371" w:rsidRPr="005B539E" w:rsidRDefault="00A27371"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 Қазақстан мектептерінде әлеуметтік </w:t>
      </w:r>
      <w:r w:rsidRPr="005B539E">
        <w:rPr>
          <w:rFonts w:ascii="Times New Roman" w:hAnsi="Times New Roman"/>
          <w:noProof/>
          <w:sz w:val="28"/>
          <w:szCs w:val="28"/>
          <w:lang w:val="kk-KZ"/>
        </w:rPr>
        <w:t xml:space="preserve">географияны оқытуда тұрақты даму идеяларын жүзеге асырудың </w:t>
      </w:r>
      <w:r w:rsidRPr="005B539E">
        <w:rPr>
          <w:rFonts w:ascii="Times New Roman" w:hAnsi="Times New Roman"/>
          <w:sz w:val="28"/>
          <w:szCs w:val="28"/>
          <w:lang w:val="kk-KZ"/>
        </w:rPr>
        <w:t>құрылымдық-мазмұндық моделі жасалып, қазақстандық нормативті құжаттар мен тұрақты даму бойынша білім беруге қатысты ЮНЕСКО қабылдаған халықаралық деңгейдегі нұсқаулықтар негізінде отандық орта білім жүйесінде тұрақты дамуды оқыту мазмұндық жағынан құрылымдалды;</w:t>
      </w:r>
    </w:p>
    <w:p w14:paraId="73BDD926" w14:textId="77777777" w:rsidR="00A27371" w:rsidRPr="005B539E" w:rsidRDefault="00A27371"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 «Әлеуметтік география және тұрақты даму» </w:t>
      </w:r>
      <w:r w:rsidRPr="005B539E">
        <w:rPr>
          <w:rFonts w:ascii="Times New Roman" w:hAnsi="Times New Roman"/>
          <w:color w:val="000000"/>
          <w:sz w:val="28"/>
          <w:szCs w:val="28"/>
          <w:lang w:val="kk-KZ"/>
        </w:rPr>
        <w:t>элективті курсының құрылымы жасалып, жасанды интеллект құралдары арқылы оқыту әдістемесі ұсынылды;</w:t>
      </w:r>
      <w:r w:rsidRPr="005B539E">
        <w:rPr>
          <w:rFonts w:ascii="Times New Roman" w:hAnsi="Times New Roman"/>
          <w:sz w:val="28"/>
          <w:szCs w:val="28"/>
          <w:lang w:val="kk-KZ"/>
        </w:rPr>
        <w:t xml:space="preserve"> </w:t>
      </w:r>
    </w:p>
    <w:p w14:paraId="55408CED" w14:textId="77777777" w:rsidR="00A27371" w:rsidRPr="005B539E" w:rsidRDefault="00A27371"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әлеуметтік географияны оқытуда білім алушылардың тұрақты даму бойынша құзыреттерін дамытуға бағытталған әдістеменің тиімділігі тәжірибеде тексерілді.</w:t>
      </w:r>
    </w:p>
    <w:p w14:paraId="482D8959" w14:textId="77777777" w:rsidR="00E90D20" w:rsidRPr="008D5DE8" w:rsidRDefault="00E90D20" w:rsidP="00EF1728">
      <w:pPr>
        <w:spacing w:after="0" w:line="240" w:lineRule="auto"/>
        <w:ind w:firstLine="578"/>
        <w:jc w:val="both"/>
        <w:rPr>
          <w:rFonts w:ascii="Times New Roman" w:hAnsi="Times New Roman"/>
          <w:b/>
          <w:sz w:val="28"/>
          <w:szCs w:val="28"/>
          <w:lang w:val="kk-KZ"/>
        </w:rPr>
      </w:pPr>
      <w:r w:rsidRPr="008D5DE8">
        <w:rPr>
          <w:rFonts w:ascii="Times New Roman" w:hAnsi="Times New Roman"/>
          <w:b/>
          <w:sz w:val="28"/>
          <w:szCs w:val="28"/>
          <w:lang w:val="kk-KZ"/>
        </w:rPr>
        <w:t xml:space="preserve">Зерттеу кезеңдері: </w:t>
      </w:r>
    </w:p>
    <w:p w14:paraId="15FAF865" w14:textId="4F0E4FC9" w:rsidR="00E90D20" w:rsidRDefault="00E90D20" w:rsidP="00EF1728">
      <w:pPr>
        <w:spacing w:after="0" w:line="240" w:lineRule="auto"/>
        <w:ind w:firstLine="578"/>
        <w:jc w:val="both"/>
        <w:rPr>
          <w:rFonts w:ascii="Times New Roman" w:hAnsi="Times New Roman"/>
          <w:sz w:val="28"/>
          <w:szCs w:val="28"/>
          <w:lang w:val="kk-KZ"/>
        </w:rPr>
      </w:pPr>
      <w:r w:rsidRPr="001661D4">
        <w:rPr>
          <w:rFonts w:ascii="Times New Roman" w:hAnsi="Times New Roman"/>
          <w:sz w:val="28"/>
          <w:szCs w:val="28"/>
          <w:lang w:val="kk-KZ"/>
        </w:rPr>
        <w:t>Диссертациялық зерттеу 20</w:t>
      </w:r>
      <w:r w:rsidR="005F05A0">
        <w:rPr>
          <w:rFonts w:ascii="Times New Roman" w:hAnsi="Times New Roman"/>
          <w:sz w:val="28"/>
          <w:szCs w:val="28"/>
          <w:lang w:val="kk-KZ"/>
        </w:rPr>
        <w:t xml:space="preserve">21-2024 жылдарда </w:t>
      </w:r>
      <w:r w:rsidRPr="001661D4">
        <w:rPr>
          <w:rFonts w:ascii="Times New Roman" w:hAnsi="Times New Roman"/>
          <w:sz w:val="28"/>
          <w:szCs w:val="28"/>
          <w:lang w:val="kk-KZ"/>
        </w:rPr>
        <w:t>үш кезеңде жүргізілді. Бірінші кезеңде (20</w:t>
      </w:r>
      <w:r w:rsidR="005F05A0">
        <w:rPr>
          <w:rFonts w:ascii="Times New Roman" w:hAnsi="Times New Roman"/>
          <w:sz w:val="28"/>
          <w:szCs w:val="28"/>
          <w:lang w:val="kk-KZ"/>
        </w:rPr>
        <w:t>21</w:t>
      </w:r>
      <w:r w:rsidRPr="001661D4">
        <w:rPr>
          <w:rFonts w:ascii="Times New Roman" w:hAnsi="Times New Roman"/>
          <w:sz w:val="28"/>
          <w:szCs w:val="28"/>
          <w:lang w:val="kk-KZ"/>
        </w:rPr>
        <w:t>-20</w:t>
      </w:r>
      <w:r w:rsidR="005F05A0">
        <w:rPr>
          <w:rFonts w:ascii="Times New Roman" w:hAnsi="Times New Roman"/>
          <w:sz w:val="28"/>
          <w:szCs w:val="28"/>
          <w:lang w:val="kk-KZ"/>
        </w:rPr>
        <w:t>22</w:t>
      </w:r>
      <w:r w:rsidRPr="001661D4">
        <w:rPr>
          <w:rFonts w:ascii="Times New Roman" w:hAnsi="Times New Roman"/>
          <w:sz w:val="28"/>
          <w:szCs w:val="28"/>
          <w:lang w:val="kk-KZ"/>
        </w:rPr>
        <w:t xml:space="preserve"> жж.)</w:t>
      </w:r>
      <w:r>
        <w:rPr>
          <w:rFonts w:ascii="Times New Roman" w:hAnsi="Times New Roman"/>
          <w:sz w:val="28"/>
          <w:szCs w:val="28"/>
          <w:lang w:val="kk-KZ"/>
        </w:rPr>
        <w:t xml:space="preserve"> </w:t>
      </w:r>
      <w:r w:rsidR="005F05A0">
        <w:rPr>
          <w:rFonts w:ascii="Times New Roman" w:hAnsi="Times New Roman"/>
          <w:sz w:val="28"/>
          <w:szCs w:val="28"/>
          <w:lang w:val="kk-KZ"/>
        </w:rPr>
        <w:t>ресми</w:t>
      </w:r>
      <w:r w:rsidRPr="001661D4">
        <w:rPr>
          <w:rFonts w:ascii="Times New Roman" w:hAnsi="Times New Roman"/>
          <w:sz w:val="28"/>
          <w:szCs w:val="28"/>
          <w:lang w:val="kk-KZ"/>
        </w:rPr>
        <w:t xml:space="preserve"> бағдар</w:t>
      </w:r>
      <w:r w:rsidR="005F05A0">
        <w:rPr>
          <w:rFonts w:ascii="Times New Roman" w:hAnsi="Times New Roman"/>
          <w:sz w:val="28"/>
          <w:szCs w:val="28"/>
          <w:lang w:val="kk-KZ"/>
        </w:rPr>
        <w:t>ламалық</w:t>
      </w:r>
      <w:r w:rsidRPr="001661D4">
        <w:rPr>
          <w:rFonts w:ascii="Times New Roman" w:hAnsi="Times New Roman"/>
          <w:sz w:val="28"/>
          <w:szCs w:val="28"/>
          <w:lang w:val="kk-KZ"/>
        </w:rPr>
        <w:t xml:space="preserve"> құжаттар мен </w:t>
      </w:r>
      <w:r w:rsidR="000A30CB">
        <w:rPr>
          <w:rFonts w:ascii="Times New Roman" w:hAnsi="Times New Roman"/>
          <w:sz w:val="28"/>
          <w:szCs w:val="28"/>
          <w:lang w:val="kk-KZ"/>
        </w:rPr>
        <w:t>теориялық және</w:t>
      </w:r>
      <w:r w:rsidR="000A30CB" w:rsidRPr="001661D4">
        <w:rPr>
          <w:rFonts w:ascii="Times New Roman" w:hAnsi="Times New Roman"/>
          <w:sz w:val="28"/>
          <w:szCs w:val="28"/>
          <w:lang w:val="kk-KZ"/>
        </w:rPr>
        <w:t xml:space="preserve"> әдістемелік әдебиеттерге </w:t>
      </w:r>
      <w:r w:rsidR="000A30CB">
        <w:rPr>
          <w:rFonts w:ascii="Times New Roman" w:hAnsi="Times New Roman"/>
          <w:sz w:val="28"/>
          <w:szCs w:val="28"/>
          <w:lang w:val="kk-KZ"/>
        </w:rPr>
        <w:t>шолу жасау</w:t>
      </w:r>
      <w:r w:rsidR="000A30CB" w:rsidRPr="001661D4">
        <w:rPr>
          <w:rFonts w:ascii="Times New Roman" w:hAnsi="Times New Roman"/>
          <w:sz w:val="28"/>
          <w:szCs w:val="28"/>
          <w:lang w:val="kk-KZ"/>
        </w:rPr>
        <w:t xml:space="preserve"> </w:t>
      </w:r>
      <w:r w:rsidR="000A30CB">
        <w:rPr>
          <w:rFonts w:ascii="Times New Roman" w:hAnsi="Times New Roman"/>
          <w:sz w:val="28"/>
          <w:szCs w:val="28"/>
          <w:lang w:val="kk-KZ"/>
        </w:rPr>
        <w:t xml:space="preserve">негізінде тұрақты даму мүддесінде </w:t>
      </w:r>
      <w:r w:rsidR="000A30CB" w:rsidRPr="001661D4">
        <w:rPr>
          <w:rFonts w:ascii="Times New Roman" w:hAnsi="Times New Roman"/>
          <w:sz w:val="28"/>
          <w:szCs w:val="28"/>
          <w:lang w:val="kk-KZ"/>
        </w:rPr>
        <w:t xml:space="preserve">географиялық білім беру бойынша </w:t>
      </w:r>
      <w:r w:rsidR="000A30CB">
        <w:rPr>
          <w:rFonts w:ascii="Times New Roman" w:hAnsi="Times New Roman"/>
          <w:sz w:val="28"/>
          <w:szCs w:val="28"/>
          <w:lang w:val="kk-KZ"/>
        </w:rPr>
        <w:t>озық тәжірибелер талданды</w:t>
      </w:r>
      <w:r w:rsidRPr="001661D4">
        <w:rPr>
          <w:rFonts w:ascii="Times New Roman" w:hAnsi="Times New Roman"/>
          <w:sz w:val="28"/>
          <w:szCs w:val="28"/>
          <w:lang w:val="kk-KZ"/>
        </w:rPr>
        <w:t xml:space="preserve">. </w:t>
      </w:r>
    </w:p>
    <w:p w14:paraId="58180518" w14:textId="16CFE27D" w:rsidR="00E90D20" w:rsidRDefault="00E90D20" w:rsidP="00EF1728">
      <w:pPr>
        <w:spacing w:after="0" w:line="240" w:lineRule="auto"/>
        <w:ind w:firstLine="578"/>
        <w:jc w:val="both"/>
        <w:rPr>
          <w:rFonts w:ascii="Times New Roman" w:hAnsi="Times New Roman"/>
          <w:sz w:val="28"/>
          <w:szCs w:val="28"/>
          <w:lang w:val="kk-KZ"/>
        </w:rPr>
      </w:pPr>
      <w:r>
        <w:rPr>
          <w:rFonts w:ascii="Times New Roman" w:hAnsi="Times New Roman"/>
          <w:sz w:val="28"/>
          <w:szCs w:val="28"/>
          <w:lang w:val="kk-KZ"/>
        </w:rPr>
        <w:t>Екінші кезеңде (20</w:t>
      </w:r>
      <w:r w:rsidR="005F05A0">
        <w:rPr>
          <w:rFonts w:ascii="Times New Roman" w:hAnsi="Times New Roman"/>
          <w:sz w:val="28"/>
          <w:szCs w:val="28"/>
          <w:lang w:val="kk-KZ"/>
        </w:rPr>
        <w:t>22</w:t>
      </w:r>
      <w:r>
        <w:rPr>
          <w:rFonts w:ascii="Times New Roman" w:hAnsi="Times New Roman"/>
          <w:sz w:val="28"/>
          <w:szCs w:val="28"/>
          <w:lang w:val="kk-KZ"/>
        </w:rPr>
        <w:t>-20</w:t>
      </w:r>
      <w:r w:rsidR="005F05A0">
        <w:rPr>
          <w:rFonts w:ascii="Times New Roman" w:hAnsi="Times New Roman"/>
          <w:sz w:val="28"/>
          <w:szCs w:val="28"/>
          <w:lang w:val="kk-KZ"/>
        </w:rPr>
        <w:t>23</w:t>
      </w:r>
      <w:r w:rsidRPr="001661D4">
        <w:rPr>
          <w:rFonts w:ascii="Times New Roman" w:hAnsi="Times New Roman"/>
          <w:sz w:val="28"/>
          <w:szCs w:val="28"/>
          <w:lang w:val="kk-KZ"/>
        </w:rPr>
        <w:t xml:space="preserve"> жж.) </w:t>
      </w:r>
      <w:r w:rsidR="000A30CB">
        <w:rPr>
          <w:rFonts w:ascii="Times New Roman" w:hAnsi="Times New Roman"/>
          <w:sz w:val="28"/>
          <w:szCs w:val="28"/>
          <w:lang w:val="kk-KZ"/>
        </w:rPr>
        <w:t>әлеуметтік географияда тұрақты дамуды оқытудың</w:t>
      </w:r>
      <w:r>
        <w:rPr>
          <w:rFonts w:ascii="Times New Roman" w:hAnsi="Times New Roman"/>
          <w:sz w:val="28"/>
          <w:szCs w:val="28"/>
          <w:lang w:val="kk-KZ"/>
        </w:rPr>
        <w:t xml:space="preserve"> </w:t>
      </w:r>
      <w:r w:rsidRPr="001661D4">
        <w:rPr>
          <w:rFonts w:ascii="Times New Roman" w:hAnsi="Times New Roman"/>
          <w:sz w:val="28"/>
          <w:szCs w:val="28"/>
          <w:lang w:val="kk-KZ"/>
        </w:rPr>
        <w:t xml:space="preserve">моделі құрылды. Оны тиімді </w:t>
      </w:r>
      <w:r w:rsidR="000A30CB">
        <w:rPr>
          <w:rFonts w:ascii="Times New Roman" w:hAnsi="Times New Roman"/>
          <w:sz w:val="28"/>
          <w:szCs w:val="28"/>
          <w:lang w:val="kk-KZ"/>
        </w:rPr>
        <w:t xml:space="preserve">жүзеге асыру мақсатында </w:t>
      </w:r>
      <w:r w:rsidRPr="001661D4">
        <w:rPr>
          <w:rFonts w:ascii="Times New Roman" w:hAnsi="Times New Roman"/>
          <w:sz w:val="28"/>
          <w:szCs w:val="28"/>
          <w:lang w:val="kk-KZ"/>
        </w:rPr>
        <w:t xml:space="preserve"> әдістемелік </w:t>
      </w:r>
      <w:r w:rsidR="000A30CB">
        <w:rPr>
          <w:rFonts w:ascii="Times New Roman" w:hAnsi="Times New Roman"/>
          <w:sz w:val="28"/>
          <w:szCs w:val="28"/>
          <w:lang w:val="kk-KZ"/>
        </w:rPr>
        <w:t>негіз</w:t>
      </w:r>
      <w:r w:rsidRPr="001661D4">
        <w:rPr>
          <w:rFonts w:ascii="Times New Roman" w:hAnsi="Times New Roman"/>
          <w:sz w:val="28"/>
          <w:szCs w:val="28"/>
          <w:lang w:val="kk-KZ"/>
        </w:rPr>
        <w:t xml:space="preserve"> жасалды. </w:t>
      </w:r>
      <w:r w:rsidR="000A30CB">
        <w:rPr>
          <w:rFonts w:ascii="Times New Roman" w:hAnsi="Times New Roman"/>
          <w:sz w:val="28"/>
          <w:szCs w:val="28"/>
          <w:lang w:val="kk-KZ"/>
        </w:rPr>
        <w:t>Күтілетін нәтижелерге сәйкес</w:t>
      </w:r>
      <w:r w:rsidRPr="001661D4">
        <w:rPr>
          <w:rFonts w:ascii="Times New Roman" w:hAnsi="Times New Roman"/>
          <w:sz w:val="28"/>
          <w:szCs w:val="28"/>
          <w:lang w:val="kk-KZ"/>
        </w:rPr>
        <w:t xml:space="preserve"> оқу тапсырмалары </w:t>
      </w:r>
      <w:r w:rsidR="000A30CB">
        <w:rPr>
          <w:rFonts w:ascii="Times New Roman" w:hAnsi="Times New Roman"/>
          <w:sz w:val="28"/>
          <w:szCs w:val="28"/>
          <w:lang w:val="kk-KZ"/>
        </w:rPr>
        <w:t>жасалып</w:t>
      </w:r>
      <w:r w:rsidRPr="001661D4">
        <w:rPr>
          <w:rFonts w:ascii="Times New Roman" w:hAnsi="Times New Roman"/>
          <w:sz w:val="28"/>
          <w:szCs w:val="28"/>
          <w:lang w:val="kk-KZ"/>
        </w:rPr>
        <w:t xml:space="preserve">, </w:t>
      </w:r>
      <w:r w:rsidR="000A30CB">
        <w:rPr>
          <w:rFonts w:ascii="Times New Roman" w:hAnsi="Times New Roman"/>
          <w:sz w:val="28"/>
          <w:szCs w:val="28"/>
          <w:lang w:val="kk-KZ"/>
        </w:rPr>
        <w:t xml:space="preserve">оқыту тәжірибесіне </w:t>
      </w:r>
      <w:r w:rsidRPr="001661D4">
        <w:rPr>
          <w:rFonts w:ascii="Times New Roman" w:hAnsi="Times New Roman"/>
          <w:sz w:val="28"/>
          <w:szCs w:val="28"/>
          <w:lang w:val="kk-KZ"/>
        </w:rPr>
        <w:t>ен</w:t>
      </w:r>
      <w:r w:rsidR="000A30CB">
        <w:rPr>
          <w:rFonts w:ascii="Times New Roman" w:hAnsi="Times New Roman"/>
          <w:sz w:val="28"/>
          <w:szCs w:val="28"/>
          <w:lang w:val="kk-KZ"/>
        </w:rPr>
        <w:t>гізіл</w:t>
      </w:r>
      <w:r w:rsidRPr="001661D4">
        <w:rPr>
          <w:rFonts w:ascii="Times New Roman" w:hAnsi="Times New Roman"/>
          <w:sz w:val="28"/>
          <w:szCs w:val="28"/>
          <w:lang w:val="kk-KZ"/>
        </w:rPr>
        <w:t xml:space="preserve">ді. </w:t>
      </w:r>
      <w:r w:rsidR="000A30CB">
        <w:rPr>
          <w:rFonts w:ascii="Times New Roman" w:hAnsi="Times New Roman"/>
          <w:sz w:val="28"/>
          <w:szCs w:val="28"/>
          <w:lang w:val="kk-KZ"/>
        </w:rPr>
        <w:t xml:space="preserve">Ізденуші құрастырған </w:t>
      </w:r>
      <w:r w:rsidRPr="001661D4">
        <w:rPr>
          <w:rFonts w:ascii="Times New Roman" w:hAnsi="Times New Roman"/>
          <w:sz w:val="28"/>
          <w:szCs w:val="28"/>
          <w:lang w:val="kk-KZ"/>
        </w:rPr>
        <w:t>тапсырмалар</w:t>
      </w:r>
      <w:r w:rsidR="000A30CB">
        <w:rPr>
          <w:rFonts w:ascii="Times New Roman" w:hAnsi="Times New Roman"/>
          <w:sz w:val="28"/>
          <w:szCs w:val="28"/>
          <w:lang w:val="kk-KZ"/>
        </w:rPr>
        <w:t>ды</w:t>
      </w:r>
      <w:r w:rsidRPr="001661D4">
        <w:rPr>
          <w:rFonts w:ascii="Times New Roman" w:hAnsi="Times New Roman"/>
          <w:sz w:val="28"/>
          <w:szCs w:val="28"/>
          <w:lang w:val="kk-KZ"/>
        </w:rPr>
        <w:t xml:space="preserve"> қолдану арқылы педагогикалық қалыптастырушы эксперимент жү</w:t>
      </w:r>
      <w:r w:rsidR="000A30CB">
        <w:rPr>
          <w:rFonts w:ascii="Times New Roman" w:hAnsi="Times New Roman"/>
          <w:sz w:val="28"/>
          <w:szCs w:val="28"/>
          <w:lang w:val="kk-KZ"/>
        </w:rPr>
        <w:t>зеге асырылды</w:t>
      </w:r>
      <w:r w:rsidRPr="001661D4">
        <w:rPr>
          <w:rFonts w:ascii="Times New Roman" w:hAnsi="Times New Roman"/>
          <w:sz w:val="28"/>
          <w:szCs w:val="28"/>
          <w:lang w:val="kk-KZ"/>
        </w:rPr>
        <w:t>.</w:t>
      </w:r>
    </w:p>
    <w:p w14:paraId="2C8851B9" w14:textId="4D7A77C0" w:rsidR="00E90D20" w:rsidRPr="00192AE5" w:rsidRDefault="00E90D20" w:rsidP="00EF1728">
      <w:pPr>
        <w:spacing w:after="0" w:line="240" w:lineRule="auto"/>
        <w:ind w:firstLine="578"/>
        <w:jc w:val="both"/>
        <w:rPr>
          <w:rFonts w:ascii="Times New Roman" w:hAnsi="Times New Roman"/>
          <w:sz w:val="28"/>
          <w:szCs w:val="28"/>
          <w:lang w:val="kk-KZ"/>
        </w:rPr>
      </w:pPr>
      <w:r w:rsidRPr="001661D4">
        <w:rPr>
          <w:rFonts w:ascii="Times New Roman" w:hAnsi="Times New Roman"/>
          <w:sz w:val="28"/>
          <w:szCs w:val="28"/>
          <w:lang w:val="kk-KZ"/>
        </w:rPr>
        <w:t>Үшінші</w:t>
      </w:r>
      <w:r>
        <w:rPr>
          <w:rFonts w:ascii="Times New Roman" w:hAnsi="Times New Roman"/>
          <w:sz w:val="28"/>
          <w:szCs w:val="28"/>
          <w:lang w:val="kk-KZ"/>
        </w:rPr>
        <w:t xml:space="preserve"> кезеңде (202</w:t>
      </w:r>
      <w:r w:rsidR="005F05A0">
        <w:rPr>
          <w:rFonts w:ascii="Times New Roman" w:hAnsi="Times New Roman"/>
          <w:sz w:val="28"/>
          <w:szCs w:val="28"/>
          <w:lang w:val="kk-KZ"/>
        </w:rPr>
        <w:t>3</w:t>
      </w:r>
      <w:r>
        <w:rPr>
          <w:rFonts w:ascii="Times New Roman" w:hAnsi="Times New Roman"/>
          <w:sz w:val="28"/>
          <w:szCs w:val="28"/>
          <w:lang w:val="kk-KZ"/>
        </w:rPr>
        <w:t>-202</w:t>
      </w:r>
      <w:r w:rsidR="00A54B95">
        <w:rPr>
          <w:rFonts w:ascii="Times New Roman" w:hAnsi="Times New Roman"/>
          <w:sz w:val="28"/>
          <w:szCs w:val="28"/>
          <w:lang w:val="kk-KZ"/>
        </w:rPr>
        <w:t>4</w:t>
      </w:r>
      <w:r w:rsidRPr="001661D4">
        <w:rPr>
          <w:rFonts w:ascii="Times New Roman" w:hAnsi="Times New Roman"/>
          <w:sz w:val="28"/>
          <w:szCs w:val="28"/>
          <w:lang w:val="kk-KZ"/>
        </w:rPr>
        <w:t xml:space="preserve"> жж.) педагогикалық эксперимент</w:t>
      </w:r>
      <w:r w:rsidR="00936774">
        <w:rPr>
          <w:rFonts w:ascii="Times New Roman" w:hAnsi="Times New Roman"/>
          <w:sz w:val="28"/>
          <w:szCs w:val="28"/>
          <w:lang w:val="kk-KZ"/>
        </w:rPr>
        <w:t xml:space="preserve"> жүргізіліп, оның </w:t>
      </w:r>
      <w:r w:rsidRPr="001661D4">
        <w:rPr>
          <w:rFonts w:ascii="Times New Roman" w:hAnsi="Times New Roman"/>
          <w:sz w:val="28"/>
          <w:szCs w:val="28"/>
          <w:lang w:val="kk-KZ"/>
        </w:rPr>
        <w:t>нәтижелері сан</w:t>
      </w:r>
      <w:r>
        <w:rPr>
          <w:rFonts w:ascii="Times New Roman" w:hAnsi="Times New Roman"/>
          <w:sz w:val="28"/>
          <w:szCs w:val="28"/>
          <w:lang w:val="kk-KZ"/>
        </w:rPr>
        <w:t xml:space="preserve">дық, сапалық </w:t>
      </w:r>
      <w:r w:rsidR="000A30CB">
        <w:rPr>
          <w:rFonts w:ascii="Times New Roman" w:hAnsi="Times New Roman"/>
          <w:sz w:val="28"/>
          <w:szCs w:val="28"/>
          <w:lang w:val="kk-KZ"/>
        </w:rPr>
        <w:t>тұрғыда талданды</w:t>
      </w:r>
      <w:r w:rsidRPr="001661D4">
        <w:rPr>
          <w:rFonts w:ascii="Times New Roman" w:hAnsi="Times New Roman"/>
          <w:sz w:val="28"/>
          <w:szCs w:val="28"/>
          <w:lang w:val="kk-KZ"/>
        </w:rPr>
        <w:t xml:space="preserve">. </w:t>
      </w:r>
      <w:r w:rsidR="000A30CB">
        <w:rPr>
          <w:rFonts w:ascii="Times New Roman" w:hAnsi="Times New Roman"/>
          <w:sz w:val="28"/>
          <w:szCs w:val="28"/>
          <w:lang w:val="kk-KZ"/>
        </w:rPr>
        <w:t xml:space="preserve">Орта мектептегі География пәнінің үлгілік бағдарламалары </w:t>
      </w:r>
      <w:r w:rsidRPr="00192AE5">
        <w:rPr>
          <w:rFonts w:ascii="Times New Roman" w:hAnsi="Times New Roman"/>
          <w:sz w:val="28"/>
          <w:szCs w:val="28"/>
          <w:lang w:val="kk-KZ"/>
        </w:rPr>
        <w:t xml:space="preserve">негізінде </w:t>
      </w:r>
      <w:r w:rsidR="000A30CB" w:rsidRPr="00192AE5">
        <w:rPr>
          <w:rFonts w:ascii="Times New Roman" w:eastAsia="Times New Roman" w:hAnsi="Times New Roman"/>
          <w:sz w:val="28"/>
          <w:szCs w:val="28"/>
          <w:lang w:val="kk-KZ"/>
        </w:rPr>
        <w:t>«Әлеуметтік география және тұрақты даму»</w:t>
      </w:r>
      <w:r w:rsidR="000A30CB" w:rsidRPr="00192AE5">
        <w:rPr>
          <w:rFonts w:ascii="Times New Roman" w:hAnsi="Times New Roman"/>
          <w:sz w:val="28"/>
          <w:szCs w:val="28"/>
          <w:lang w:val="kk-KZ"/>
        </w:rPr>
        <w:t xml:space="preserve"> элективті курсының</w:t>
      </w:r>
      <w:r w:rsidRPr="00192AE5">
        <w:rPr>
          <w:rFonts w:ascii="Times New Roman" w:hAnsi="Times New Roman"/>
          <w:sz w:val="28"/>
          <w:szCs w:val="28"/>
          <w:lang w:val="kk-KZ"/>
        </w:rPr>
        <w:t xml:space="preserve"> авторлық бағдарламасы мен оқу</w:t>
      </w:r>
      <w:r w:rsidR="000A30CB" w:rsidRPr="00192AE5">
        <w:rPr>
          <w:rFonts w:ascii="Times New Roman" w:hAnsi="Times New Roman"/>
          <w:sz w:val="28"/>
          <w:szCs w:val="28"/>
          <w:lang w:val="kk-KZ"/>
        </w:rPr>
        <w:t>-</w:t>
      </w:r>
      <w:r w:rsidRPr="00192AE5">
        <w:rPr>
          <w:rFonts w:ascii="Times New Roman" w:hAnsi="Times New Roman"/>
          <w:sz w:val="28"/>
          <w:szCs w:val="28"/>
          <w:lang w:val="kk-KZ"/>
        </w:rPr>
        <w:t xml:space="preserve"> әдістемелік құралы</w:t>
      </w:r>
      <w:r w:rsidR="00D636E4" w:rsidRPr="00192AE5">
        <w:rPr>
          <w:rFonts w:ascii="Times New Roman" w:hAnsi="Times New Roman"/>
          <w:sz w:val="28"/>
          <w:szCs w:val="28"/>
          <w:lang w:val="kk-KZ"/>
        </w:rPr>
        <w:t>, электрондық оқу құралы дайындалды</w:t>
      </w:r>
      <w:r w:rsidRPr="00192AE5">
        <w:rPr>
          <w:rFonts w:ascii="Times New Roman" w:hAnsi="Times New Roman"/>
          <w:sz w:val="28"/>
          <w:szCs w:val="28"/>
          <w:lang w:val="kk-KZ"/>
        </w:rPr>
        <w:t>. Сонымен қатар, зерттеу жұмысының нәтижелері</w:t>
      </w:r>
      <w:r w:rsidR="00936774">
        <w:rPr>
          <w:rFonts w:ascii="Times New Roman" w:hAnsi="Times New Roman"/>
          <w:sz w:val="28"/>
          <w:szCs w:val="28"/>
          <w:lang w:val="kk-KZ"/>
        </w:rPr>
        <w:t xml:space="preserve"> жарияланып</w:t>
      </w:r>
      <w:r w:rsidRPr="00192AE5">
        <w:rPr>
          <w:rFonts w:ascii="Times New Roman" w:hAnsi="Times New Roman"/>
          <w:sz w:val="28"/>
          <w:szCs w:val="28"/>
          <w:lang w:val="kk-KZ"/>
        </w:rPr>
        <w:t xml:space="preserve">, жүйеленіп, рәсімделді. </w:t>
      </w:r>
    </w:p>
    <w:p w14:paraId="74C587EF" w14:textId="3FABC7EC" w:rsidR="00C57819" w:rsidRPr="00C57819" w:rsidRDefault="00E90D20" w:rsidP="00EF1728">
      <w:pPr>
        <w:spacing w:line="240" w:lineRule="auto"/>
        <w:ind w:firstLine="567"/>
        <w:jc w:val="both"/>
        <w:rPr>
          <w:rFonts w:ascii="Times New Roman" w:hAnsi="Times New Roman"/>
          <w:sz w:val="28"/>
          <w:szCs w:val="28"/>
          <w:lang w:val="kk-KZ"/>
        </w:rPr>
      </w:pPr>
      <w:r w:rsidRPr="00C57819">
        <w:rPr>
          <w:rFonts w:ascii="Times New Roman" w:hAnsi="Times New Roman"/>
          <w:b/>
          <w:bCs/>
          <w:sz w:val="28"/>
          <w:szCs w:val="28"/>
          <w:lang w:val="kk-KZ"/>
        </w:rPr>
        <w:lastRenderedPageBreak/>
        <w:t>Зерттеу базасы:</w:t>
      </w:r>
      <w:r w:rsidRPr="00C57819">
        <w:rPr>
          <w:rFonts w:ascii="Times New Roman" w:hAnsi="Times New Roman"/>
          <w:sz w:val="28"/>
          <w:szCs w:val="28"/>
          <w:lang w:val="kk-KZ"/>
        </w:rPr>
        <w:t xml:space="preserve"> </w:t>
      </w:r>
      <w:r w:rsidR="00192AE5" w:rsidRPr="00C57819">
        <w:rPr>
          <w:rFonts w:ascii="Times New Roman" w:hAnsi="Times New Roman"/>
          <w:sz w:val="28"/>
          <w:szCs w:val="28"/>
          <w:lang w:val="kk-KZ"/>
        </w:rPr>
        <w:t>Алматы қаласы, Медеу ауданында орналасқан №172 мектеп-гимназиясы</w:t>
      </w:r>
      <w:r w:rsidR="00565503" w:rsidRPr="00C57819">
        <w:rPr>
          <w:rFonts w:ascii="Times New Roman" w:hAnsi="Times New Roman"/>
          <w:sz w:val="28"/>
          <w:szCs w:val="28"/>
          <w:lang w:val="kk-KZ"/>
        </w:rPr>
        <w:t>, Абай атындағы ҚазҰПУ Жаратылыстану және география факультетінің «География</w:t>
      </w:r>
      <w:r w:rsidR="00A27371">
        <w:rPr>
          <w:rFonts w:ascii="Times New Roman" w:hAnsi="Times New Roman"/>
          <w:sz w:val="28"/>
          <w:szCs w:val="28"/>
          <w:lang w:val="kk-KZ"/>
        </w:rPr>
        <w:t xml:space="preserve"> және</w:t>
      </w:r>
      <w:r w:rsidR="00565503" w:rsidRPr="00C57819">
        <w:rPr>
          <w:rFonts w:ascii="Times New Roman" w:hAnsi="Times New Roman"/>
          <w:sz w:val="28"/>
          <w:szCs w:val="28"/>
          <w:lang w:val="kk-KZ"/>
        </w:rPr>
        <w:t xml:space="preserve"> экология» кафедрасы, Астана қаласындағы </w:t>
      </w:r>
      <w:r w:rsidR="00A27371">
        <w:rPr>
          <w:rFonts w:ascii="Times New Roman" w:hAnsi="Times New Roman"/>
          <w:sz w:val="28"/>
          <w:szCs w:val="28"/>
          <w:lang w:val="kk-KZ"/>
        </w:rPr>
        <w:t>Ф.</w:t>
      </w:r>
      <w:r w:rsidR="00C57819">
        <w:rPr>
          <w:rFonts w:ascii="Times New Roman" w:hAnsi="Times New Roman"/>
          <w:sz w:val="28"/>
          <w:szCs w:val="28"/>
          <w:lang w:val="kk-KZ"/>
        </w:rPr>
        <w:t>Оңғарсынова атындағы № 77 мектеп-гимназиясы.</w:t>
      </w:r>
    </w:p>
    <w:p w14:paraId="7D280EB0" w14:textId="42A43B2B" w:rsidR="000028B4" w:rsidRDefault="00E90D20" w:rsidP="00EF1728">
      <w:pPr>
        <w:spacing w:line="240" w:lineRule="auto"/>
        <w:ind w:firstLine="567"/>
        <w:jc w:val="both"/>
        <w:rPr>
          <w:rFonts w:ascii="Times New Roman" w:hAnsi="Times New Roman"/>
          <w:sz w:val="28"/>
          <w:szCs w:val="28"/>
          <w:lang w:val="kk-KZ"/>
        </w:rPr>
      </w:pPr>
      <w:r w:rsidRPr="00192AE5">
        <w:rPr>
          <w:rFonts w:ascii="Times New Roman" w:hAnsi="Times New Roman"/>
          <w:b/>
          <w:sz w:val="28"/>
          <w:szCs w:val="28"/>
          <w:lang w:val="kk-KZ"/>
        </w:rPr>
        <w:t>Зерттеу жұмысының нәтижелерінің сыннан өтуі:</w:t>
      </w:r>
      <w:r w:rsidRPr="00192AE5">
        <w:rPr>
          <w:rFonts w:ascii="Times New Roman" w:hAnsi="Times New Roman"/>
          <w:sz w:val="28"/>
          <w:szCs w:val="28"/>
          <w:lang w:val="kk-KZ"/>
        </w:rPr>
        <w:t xml:space="preserve"> Зерттеу жұмысына </w:t>
      </w:r>
      <w:r w:rsidRPr="008D5DE8">
        <w:rPr>
          <w:rFonts w:ascii="Times New Roman" w:hAnsi="Times New Roman"/>
          <w:sz w:val="28"/>
          <w:szCs w:val="28"/>
          <w:lang w:val="kk-KZ"/>
        </w:rPr>
        <w:t xml:space="preserve">және автордың ұсынып отырған докторлық диссертациясына отандық және шетелдік </w:t>
      </w:r>
      <w:r>
        <w:rPr>
          <w:rFonts w:ascii="Times New Roman" w:hAnsi="Times New Roman"/>
          <w:sz w:val="28"/>
          <w:szCs w:val="28"/>
          <w:lang w:val="kk-KZ"/>
        </w:rPr>
        <w:t xml:space="preserve"> басылымдарда жарыққа шыққан </w:t>
      </w:r>
      <w:r w:rsidR="00926C60">
        <w:rPr>
          <w:rFonts w:ascii="Times New Roman" w:hAnsi="Times New Roman"/>
          <w:sz w:val="28"/>
          <w:szCs w:val="28"/>
          <w:lang w:val="kk-KZ"/>
        </w:rPr>
        <w:t>10</w:t>
      </w:r>
      <w:r w:rsidRPr="008D5DE8">
        <w:rPr>
          <w:rFonts w:ascii="Times New Roman" w:hAnsi="Times New Roman"/>
          <w:sz w:val="28"/>
          <w:szCs w:val="28"/>
          <w:lang w:val="kk-KZ"/>
        </w:rPr>
        <w:t xml:space="preserve"> ғылыми </w:t>
      </w:r>
      <w:r w:rsidR="00926C60">
        <w:rPr>
          <w:rFonts w:ascii="Times New Roman" w:hAnsi="Times New Roman"/>
          <w:sz w:val="28"/>
          <w:szCs w:val="28"/>
          <w:lang w:val="kk-KZ"/>
        </w:rPr>
        <w:t>еңбегі</w:t>
      </w:r>
      <w:r w:rsidRPr="008D5DE8">
        <w:rPr>
          <w:rFonts w:ascii="Times New Roman" w:hAnsi="Times New Roman"/>
          <w:sz w:val="28"/>
          <w:szCs w:val="28"/>
          <w:lang w:val="kk-KZ"/>
        </w:rPr>
        <w:t xml:space="preserve"> мен </w:t>
      </w:r>
      <w:r w:rsidR="00B178E5" w:rsidRPr="00192AE5">
        <w:rPr>
          <w:rFonts w:ascii="Times New Roman" w:eastAsia="Times New Roman" w:hAnsi="Times New Roman"/>
          <w:sz w:val="28"/>
          <w:szCs w:val="28"/>
          <w:lang w:val="kk-KZ"/>
        </w:rPr>
        <w:t>«Әлеуметтік география және тұрақты даму»</w:t>
      </w:r>
      <w:r w:rsidR="00B178E5" w:rsidRPr="00192AE5">
        <w:rPr>
          <w:rFonts w:ascii="Times New Roman" w:hAnsi="Times New Roman"/>
          <w:sz w:val="28"/>
          <w:szCs w:val="28"/>
          <w:lang w:val="kk-KZ"/>
        </w:rPr>
        <w:t xml:space="preserve"> </w:t>
      </w:r>
      <w:r>
        <w:rPr>
          <w:rFonts w:ascii="Times New Roman" w:hAnsi="Times New Roman"/>
          <w:sz w:val="28"/>
          <w:szCs w:val="28"/>
          <w:lang w:val="kk-KZ"/>
        </w:rPr>
        <w:t>тақырыбында авторлық бағдарламасы мен оқу</w:t>
      </w:r>
      <w:r w:rsidR="00B178E5">
        <w:rPr>
          <w:rFonts w:ascii="Times New Roman" w:hAnsi="Times New Roman"/>
          <w:sz w:val="28"/>
          <w:szCs w:val="28"/>
          <w:lang w:val="kk-KZ"/>
        </w:rPr>
        <w:t>-</w:t>
      </w:r>
      <w:r>
        <w:rPr>
          <w:rFonts w:ascii="Times New Roman" w:hAnsi="Times New Roman"/>
          <w:sz w:val="28"/>
          <w:szCs w:val="28"/>
          <w:lang w:val="kk-KZ"/>
        </w:rPr>
        <w:t xml:space="preserve">әдістемелік құралы </w:t>
      </w:r>
      <w:r w:rsidRPr="008D5DE8">
        <w:rPr>
          <w:rFonts w:ascii="Times New Roman" w:hAnsi="Times New Roman"/>
          <w:sz w:val="28"/>
          <w:szCs w:val="28"/>
          <w:lang w:val="kk-KZ"/>
        </w:rPr>
        <w:t>арқау болды. Бұл жарияланған ғылыми еңбектердің</w:t>
      </w:r>
      <w:r w:rsidR="000028B4">
        <w:rPr>
          <w:rFonts w:ascii="Times New Roman" w:hAnsi="Times New Roman"/>
          <w:sz w:val="28"/>
          <w:szCs w:val="28"/>
          <w:lang w:val="kk-KZ"/>
        </w:rPr>
        <w:t xml:space="preserve"> бастапқы</w:t>
      </w:r>
      <w:r w:rsidRPr="008D5DE8">
        <w:rPr>
          <w:rFonts w:ascii="Times New Roman" w:hAnsi="Times New Roman"/>
          <w:sz w:val="28"/>
          <w:szCs w:val="28"/>
          <w:lang w:val="kk-KZ"/>
        </w:rPr>
        <w:t xml:space="preserve"> мәліметтері</w:t>
      </w:r>
      <w:r w:rsidR="000028B4">
        <w:rPr>
          <w:rFonts w:ascii="Times New Roman" w:hAnsi="Times New Roman"/>
          <w:sz w:val="28"/>
          <w:szCs w:val="28"/>
          <w:lang w:val="kk-KZ"/>
        </w:rPr>
        <w:t>н</w:t>
      </w:r>
      <w:r w:rsidRPr="008D5DE8">
        <w:rPr>
          <w:rFonts w:ascii="Times New Roman" w:hAnsi="Times New Roman"/>
          <w:sz w:val="28"/>
          <w:szCs w:val="28"/>
          <w:lang w:val="kk-KZ"/>
        </w:rPr>
        <w:t xml:space="preserve"> автор </w:t>
      </w:r>
      <w:r w:rsidR="000028B4" w:rsidRPr="008D5DE8">
        <w:rPr>
          <w:rFonts w:ascii="Times New Roman" w:hAnsi="Times New Roman"/>
          <w:sz w:val="28"/>
          <w:szCs w:val="28"/>
          <w:lang w:val="kk-KZ"/>
        </w:rPr>
        <w:t xml:space="preserve">өз бетінше іздену арқылы </w:t>
      </w:r>
      <w:r w:rsidR="000028B4">
        <w:rPr>
          <w:rFonts w:ascii="Times New Roman" w:hAnsi="Times New Roman"/>
          <w:sz w:val="28"/>
          <w:szCs w:val="28"/>
          <w:lang w:val="kk-KZ"/>
        </w:rPr>
        <w:t xml:space="preserve">жинақтап, жүйелеген, жүргізілген эксперимент нәтижелерін талдау арқылы </w:t>
      </w:r>
      <w:r w:rsidRPr="008D5DE8">
        <w:rPr>
          <w:rFonts w:ascii="Times New Roman" w:hAnsi="Times New Roman"/>
          <w:sz w:val="28"/>
          <w:szCs w:val="28"/>
          <w:lang w:val="kk-KZ"/>
        </w:rPr>
        <w:t>өзіндік тұжырымдар жаса</w:t>
      </w:r>
      <w:r w:rsidR="000028B4">
        <w:rPr>
          <w:rFonts w:ascii="Times New Roman" w:hAnsi="Times New Roman"/>
          <w:sz w:val="28"/>
          <w:szCs w:val="28"/>
          <w:lang w:val="kk-KZ"/>
        </w:rPr>
        <w:t>ған.</w:t>
      </w:r>
      <w:r w:rsidR="001E0F40">
        <w:rPr>
          <w:rFonts w:ascii="Times New Roman" w:hAnsi="Times New Roman"/>
          <w:sz w:val="28"/>
          <w:szCs w:val="28"/>
          <w:lang w:val="kk-KZ"/>
        </w:rPr>
        <w:t xml:space="preserve"> Авторлық бірлестіктегі монографияға авторлық куәлік алынған. </w:t>
      </w:r>
    </w:p>
    <w:p w14:paraId="7BD27BB6" w14:textId="5395D81C" w:rsidR="00E90D20" w:rsidRPr="005A0F01" w:rsidRDefault="00E90D20" w:rsidP="00EF1728">
      <w:pPr>
        <w:spacing w:line="240" w:lineRule="auto"/>
        <w:ind w:firstLine="567"/>
        <w:jc w:val="both"/>
        <w:rPr>
          <w:rFonts w:ascii="Times New Roman" w:hAnsi="Times New Roman"/>
          <w:b/>
          <w:sz w:val="28"/>
          <w:szCs w:val="28"/>
          <w:lang w:val="kk-KZ"/>
        </w:rPr>
      </w:pPr>
      <w:r w:rsidRPr="005A0F01">
        <w:rPr>
          <w:rFonts w:ascii="Times New Roman" w:hAnsi="Times New Roman"/>
          <w:b/>
          <w:sz w:val="28"/>
          <w:szCs w:val="28"/>
          <w:lang w:val="kk-KZ"/>
        </w:rPr>
        <w:t>Зерттеу нәтижелері бойынша жарияланымдар:</w:t>
      </w:r>
      <w:r w:rsidRPr="005A0F01">
        <w:rPr>
          <w:rFonts w:ascii="Times New Roman" w:hAnsi="Times New Roman"/>
          <w:sz w:val="28"/>
          <w:szCs w:val="28"/>
          <w:lang w:val="kk-KZ"/>
        </w:rPr>
        <w:t xml:space="preserve"> Зерттеу жұмысының негізгі ғылыми нәтижелері мен қорытындылары отандық және шетелдік басылымдарда, халықаралық ғылыми-теориялық және тәжірибелік конференция</w:t>
      </w:r>
      <w:r w:rsidR="00816891" w:rsidRPr="005A0F01">
        <w:rPr>
          <w:rFonts w:ascii="Times New Roman" w:hAnsi="Times New Roman"/>
          <w:sz w:val="28"/>
          <w:szCs w:val="28"/>
          <w:lang w:val="kk-KZ"/>
        </w:rPr>
        <w:t xml:space="preserve"> материалдарында</w:t>
      </w:r>
      <w:r w:rsidRPr="005A0F01">
        <w:rPr>
          <w:rFonts w:ascii="Times New Roman" w:hAnsi="Times New Roman"/>
          <w:sz w:val="28"/>
          <w:szCs w:val="28"/>
          <w:lang w:val="kk-KZ"/>
        </w:rPr>
        <w:t xml:space="preserve"> </w:t>
      </w:r>
      <w:r w:rsidR="00816891" w:rsidRPr="005A0F01">
        <w:rPr>
          <w:rFonts w:ascii="Times New Roman" w:hAnsi="Times New Roman"/>
          <w:sz w:val="28"/>
          <w:szCs w:val="28"/>
          <w:lang w:val="kk-KZ"/>
        </w:rPr>
        <w:t>10</w:t>
      </w:r>
      <w:r w:rsidRPr="005A0F01">
        <w:rPr>
          <w:rFonts w:ascii="Times New Roman" w:hAnsi="Times New Roman"/>
          <w:sz w:val="28"/>
          <w:szCs w:val="28"/>
          <w:lang w:val="kk-KZ"/>
        </w:rPr>
        <w:t xml:space="preserve"> жариялан</w:t>
      </w:r>
      <w:r w:rsidR="00816891" w:rsidRPr="005A0F01">
        <w:rPr>
          <w:rFonts w:ascii="Times New Roman" w:hAnsi="Times New Roman"/>
          <w:sz w:val="28"/>
          <w:szCs w:val="28"/>
          <w:lang w:val="kk-KZ"/>
        </w:rPr>
        <w:t>ымда жарық көрді</w:t>
      </w:r>
      <w:r w:rsidRPr="005A0F01">
        <w:rPr>
          <w:rFonts w:ascii="Times New Roman" w:hAnsi="Times New Roman"/>
          <w:sz w:val="28"/>
          <w:szCs w:val="28"/>
          <w:lang w:val="kk-KZ"/>
        </w:rPr>
        <w:t>. Оның ішінде Scopus мәліметтер базасын</w:t>
      </w:r>
      <w:r w:rsidR="001E0F40" w:rsidRPr="005A0F01">
        <w:rPr>
          <w:rFonts w:ascii="Times New Roman" w:hAnsi="Times New Roman"/>
          <w:sz w:val="28"/>
          <w:szCs w:val="28"/>
          <w:lang w:val="kk-KZ"/>
        </w:rPr>
        <w:t xml:space="preserve">а енген басылымдарда 2 </w:t>
      </w:r>
      <w:r w:rsidR="00816891" w:rsidRPr="005A0F01">
        <w:rPr>
          <w:rFonts w:ascii="Times New Roman" w:hAnsi="Times New Roman"/>
          <w:sz w:val="28"/>
          <w:szCs w:val="28"/>
          <w:lang w:val="kk-KZ"/>
        </w:rPr>
        <w:t>мақала</w:t>
      </w:r>
      <w:r w:rsidRPr="005A0F01">
        <w:rPr>
          <w:rFonts w:ascii="Times New Roman" w:hAnsi="Times New Roman"/>
          <w:sz w:val="28"/>
          <w:szCs w:val="28"/>
          <w:lang w:val="kk-KZ"/>
        </w:rPr>
        <w:t xml:space="preserve">, </w:t>
      </w:r>
      <w:r w:rsidR="00816891" w:rsidRPr="005A0F01">
        <w:rPr>
          <w:rFonts w:ascii="Times New Roman" w:hAnsi="Times New Roman"/>
          <w:sz w:val="28"/>
          <w:szCs w:val="28"/>
          <w:lang w:val="kk-KZ"/>
        </w:rPr>
        <w:t xml:space="preserve">Абай атындағы ҚазҰПУ Ғылыми кеңесі бекіткен </w:t>
      </w:r>
      <w:r w:rsidR="001E0F40" w:rsidRPr="005A0F01">
        <w:rPr>
          <w:rFonts w:ascii="Times New Roman" w:hAnsi="Times New Roman"/>
          <w:sz w:val="28"/>
          <w:szCs w:val="28"/>
          <w:lang w:val="kk-KZ"/>
        </w:rPr>
        <w:t xml:space="preserve">1 ғылыми монография, </w:t>
      </w:r>
      <w:r w:rsidRPr="005A0F01">
        <w:rPr>
          <w:rFonts w:ascii="Times New Roman" w:hAnsi="Times New Roman"/>
          <w:sz w:val="28"/>
          <w:szCs w:val="28"/>
          <w:lang w:val="kk-KZ"/>
        </w:rPr>
        <w:t xml:space="preserve">халықаралық ғылыми конференциялар жинағында </w:t>
      </w:r>
      <w:r w:rsidR="00816891" w:rsidRPr="005A0F01">
        <w:rPr>
          <w:rFonts w:ascii="Times New Roman" w:hAnsi="Times New Roman"/>
          <w:sz w:val="28"/>
          <w:szCs w:val="28"/>
          <w:lang w:val="kk-KZ"/>
        </w:rPr>
        <w:t>5</w:t>
      </w:r>
      <w:r w:rsidRPr="005A0F01">
        <w:rPr>
          <w:rFonts w:ascii="Times New Roman" w:hAnsi="Times New Roman"/>
          <w:sz w:val="28"/>
          <w:szCs w:val="28"/>
          <w:lang w:val="kk-KZ"/>
        </w:rPr>
        <w:t xml:space="preserve"> мақала,  ҚР Білім және Ғылым министрлігі білім және ғылым саласындағы сапаны қамтамасыз ету комитеті (БҒСКК) ұсынған </w:t>
      </w:r>
      <w:r w:rsidR="00E27594">
        <w:rPr>
          <w:rFonts w:ascii="Times New Roman" w:hAnsi="Times New Roman"/>
          <w:sz w:val="28"/>
          <w:szCs w:val="28"/>
          <w:lang w:val="kk-KZ"/>
        </w:rPr>
        <w:t>2-</w:t>
      </w:r>
      <w:r w:rsidRPr="005A0F01">
        <w:rPr>
          <w:rFonts w:ascii="Times New Roman" w:hAnsi="Times New Roman"/>
          <w:sz w:val="28"/>
          <w:szCs w:val="28"/>
          <w:lang w:val="kk-KZ"/>
        </w:rPr>
        <w:t xml:space="preserve">тізімге енетін журналдарда </w:t>
      </w:r>
      <w:r w:rsidR="00816891" w:rsidRPr="005A0F01">
        <w:rPr>
          <w:rFonts w:ascii="Times New Roman" w:hAnsi="Times New Roman"/>
          <w:sz w:val="28"/>
          <w:szCs w:val="28"/>
          <w:lang w:val="kk-KZ"/>
        </w:rPr>
        <w:t>2</w:t>
      </w:r>
      <w:r w:rsidRPr="005A0F01">
        <w:rPr>
          <w:rFonts w:ascii="Times New Roman" w:hAnsi="Times New Roman"/>
          <w:sz w:val="28"/>
          <w:szCs w:val="28"/>
          <w:lang w:val="kk-KZ"/>
        </w:rPr>
        <w:t xml:space="preserve"> мақала жарыққа шықты.</w:t>
      </w:r>
      <w:r w:rsidR="001E0F40" w:rsidRPr="005A0F01">
        <w:rPr>
          <w:rFonts w:ascii="Times New Roman" w:hAnsi="Times New Roman"/>
          <w:sz w:val="28"/>
          <w:szCs w:val="28"/>
          <w:lang w:val="kk-KZ"/>
        </w:rPr>
        <w:t xml:space="preserve"> </w:t>
      </w:r>
      <w:r w:rsidR="00816891" w:rsidRPr="005A0F01">
        <w:rPr>
          <w:rFonts w:ascii="Times New Roman" w:hAnsi="Times New Roman"/>
          <w:sz w:val="28"/>
          <w:szCs w:val="28"/>
          <w:lang w:val="kk-KZ"/>
        </w:rPr>
        <w:t xml:space="preserve">Баспаға ҚББЖТҒӘО бекіткен 8- сыныпқа арналған </w:t>
      </w:r>
      <w:r w:rsidR="00816891" w:rsidRPr="005A0F01">
        <w:rPr>
          <w:rFonts w:ascii="Times New Roman" w:eastAsia="Times New Roman" w:hAnsi="Times New Roman"/>
          <w:sz w:val="28"/>
          <w:szCs w:val="28"/>
          <w:lang w:val="kk-KZ"/>
        </w:rPr>
        <w:t>«Әлеуметтік география және тұрақты даму»</w:t>
      </w:r>
      <w:r w:rsidR="00816891" w:rsidRPr="005A0F01">
        <w:rPr>
          <w:rFonts w:ascii="Times New Roman" w:hAnsi="Times New Roman"/>
          <w:sz w:val="28"/>
          <w:szCs w:val="28"/>
          <w:lang w:val="kk-KZ"/>
        </w:rPr>
        <w:t xml:space="preserve"> авторлық бағдарлама мен оқу-әдістемелік құралы даярланды. </w:t>
      </w:r>
    </w:p>
    <w:p w14:paraId="7E977BCC" w14:textId="5E4B90F9" w:rsidR="005A0F01" w:rsidRPr="005A0F01" w:rsidRDefault="005A0F01" w:rsidP="00EF1728">
      <w:pPr>
        <w:spacing w:line="240" w:lineRule="auto"/>
        <w:ind w:firstLine="567"/>
        <w:jc w:val="both"/>
        <w:rPr>
          <w:rFonts w:ascii="Times New Roman" w:eastAsia="SimSun" w:hAnsi="Times New Roman"/>
          <w:sz w:val="28"/>
          <w:szCs w:val="28"/>
          <w:lang w:val="kk-KZ"/>
        </w:rPr>
      </w:pPr>
      <w:r w:rsidRPr="005A0F01">
        <w:rPr>
          <w:rFonts w:ascii="Times New Roman" w:hAnsi="Times New Roman"/>
          <w:b/>
          <w:sz w:val="28"/>
          <w:szCs w:val="28"/>
          <w:lang w:val="kk-KZ"/>
        </w:rPr>
        <w:t xml:space="preserve">Диccepтaция құpылымы мeн мaзмұны: </w:t>
      </w:r>
      <w:r w:rsidRPr="005A0F01">
        <w:rPr>
          <w:rFonts w:ascii="Times New Roman" w:hAnsi="Times New Roman"/>
          <w:sz w:val="28"/>
          <w:szCs w:val="28"/>
          <w:lang w:val="kk-KZ"/>
        </w:rPr>
        <w:t>Диссертация нормативтік сілтемелер, белгілеулер мен қысқартулардан, кіріспе,</w:t>
      </w:r>
      <w:r>
        <w:rPr>
          <w:rFonts w:ascii="Times New Roman" w:hAnsi="Times New Roman"/>
          <w:sz w:val="28"/>
          <w:szCs w:val="28"/>
          <w:lang w:val="kk-KZ"/>
        </w:rPr>
        <w:t xml:space="preserve"> 3</w:t>
      </w:r>
      <w:r w:rsidRPr="005A0F01">
        <w:rPr>
          <w:rFonts w:ascii="Times New Roman" w:hAnsi="Times New Roman"/>
          <w:sz w:val="28"/>
          <w:szCs w:val="28"/>
          <w:lang w:val="kk-KZ"/>
        </w:rPr>
        <w:t xml:space="preserve"> бөлімнен, зерттеудің қорытындысынан, пайдаланған әдебиеттер тізімінен және қосымшалардан тұрады.</w:t>
      </w:r>
      <w:r w:rsidR="00A54B95">
        <w:rPr>
          <w:rFonts w:ascii="Times New Roman" w:hAnsi="Times New Roman"/>
          <w:sz w:val="28"/>
          <w:szCs w:val="28"/>
          <w:lang w:val="kk-KZ"/>
        </w:rPr>
        <w:t xml:space="preserve"> Диссертациялық жұмыста 20</w:t>
      </w:r>
      <w:r>
        <w:rPr>
          <w:rFonts w:ascii="Times New Roman" w:hAnsi="Times New Roman"/>
          <w:sz w:val="28"/>
          <w:szCs w:val="28"/>
          <w:lang w:val="kk-KZ"/>
        </w:rPr>
        <w:t xml:space="preserve"> кесте, 39 сурет бар, жалпы көлемі – </w:t>
      </w:r>
      <w:r w:rsidRPr="00D00D0E">
        <w:rPr>
          <w:rFonts w:ascii="Times New Roman" w:hAnsi="Times New Roman"/>
          <w:sz w:val="28"/>
          <w:szCs w:val="28"/>
          <w:lang w:val="kk-KZ"/>
        </w:rPr>
        <w:t>1</w:t>
      </w:r>
      <w:r w:rsidR="008030A2">
        <w:rPr>
          <w:rFonts w:ascii="Times New Roman" w:hAnsi="Times New Roman"/>
          <w:sz w:val="28"/>
          <w:szCs w:val="28"/>
          <w:lang w:val="kk-KZ"/>
        </w:rPr>
        <w:t>53</w:t>
      </w:r>
      <w:r>
        <w:rPr>
          <w:rFonts w:ascii="Times New Roman" w:hAnsi="Times New Roman"/>
          <w:sz w:val="28"/>
          <w:szCs w:val="28"/>
          <w:lang w:val="kk-KZ"/>
        </w:rPr>
        <w:t xml:space="preserve"> бет.</w:t>
      </w:r>
    </w:p>
    <w:p w14:paraId="10EA3BB1" w14:textId="3ED29975" w:rsidR="00497804" w:rsidRPr="00776D3A" w:rsidRDefault="00497804" w:rsidP="00EF1728">
      <w:pPr>
        <w:spacing w:line="240" w:lineRule="auto"/>
        <w:ind w:firstLine="567"/>
        <w:jc w:val="both"/>
        <w:rPr>
          <w:rFonts w:ascii="Times New Roman" w:hAnsi="Times New Roman"/>
          <w:b/>
          <w:bCs/>
          <w:sz w:val="28"/>
          <w:szCs w:val="28"/>
          <w:lang w:val="kk-KZ"/>
        </w:rPr>
      </w:pPr>
    </w:p>
    <w:p w14:paraId="3055F240" w14:textId="6C3B456F" w:rsidR="002B1DA9" w:rsidRPr="00776D3A" w:rsidRDefault="002B1DA9" w:rsidP="00EF1728">
      <w:pPr>
        <w:spacing w:line="240" w:lineRule="auto"/>
        <w:ind w:firstLine="567"/>
        <w:jc w:val="both"/>
        <w:rPr>
          <w:rFonts w:ascii="Times New Roman" w:hAnsi="Times New Roman"/>
          <w:b/>
          <w:bCs/>
          <w:sz w:val="28"/>
          <w:szCs w:val="28"/>
          <w:lang w:val="kk-KZ"/>
        </w:rPr>
      </w:pPr>
    </w:p>
    <w:p w14:paraId="38E39867" w14:textId="0E5A829C" w:rsidR="002B1DA9" w:rsidRPr="00776D3A" w:rsidRDefault="002B1DA9" w:rsidP="00EF1728">
      <w:pPr>
        <w:spacing w:line="240" w:lineRule="auto"/>
        <w:ind w:firstLine="567"/>
        <w:jc w:val="both"/>
        <w:rPr>
          <w:rFonts w:ascii="Times New Roman" w:hAnsi="Times New Roman"/>
          <w:b/>
          <w:bCs/>
          <w:sz w:val="28"/>
          <w:szCs w:val="28"/>
          <w:lang w:val="kk-KZ"/>
        </w:rPr>
      </w:pPr>
    </w:p>
    <w:p w14:paraId="41515052" w14:textId="678335B9" w:rsidR="002B1DA9" w:rsidRPr="00776D3A" w:rsidRDefault="002B1DA9" w:rsidP="00EF1728">
      <w:pPr>
        <w:spacing w:line="240" w:lineRule="auto"/>
        <w:ind w:firstLine="567"/>
        <w:jc w:val="both"/>
        <w:rPr>
          <w:rFonts w:ascii="Times New Roman" w:hAnsi="Times New Roman"/>
          <w:b/>
          <w:bCs/>
          <w:sz w:val="28"/>
          <w:szCs w:val="28"/>
          <w:lang w:val="kk-KZ"/>
        </w:rPr>
      </w:pPr>
    </w:p>
    <w:p w14:paraId="2FB0F58A" w14:textId="32C88839" w:rsidR="002B1DA9" w:rsidRPr="00776D3A" w:rsidRDefault="002B1DA9" w:rsidP="00EF1728">
      <w:pPr>
        <w:spacing w:line="240" w:lineRule="auto"/>
        <w:ind w:firstLine="567"/>
        <w:jc w:val="both"/>
        <w:rPr>
          <w:rFonts w:ascii="Times New Roman" w:hAnsi="Times New Roman"/>
          <w:b/>
          <w:bCs/>
          <w:sz w:val="28"/>
          <w:szCs w:val="28"/>
          <w:lang w:val="kk-KZ"/>
        </w:rPr>
      </w:pPr>
    </w:p>
    <w:p w14:paraId="521ECB6C" w14:textId="026ECA7A" w:rsidR="002B1DA9" w:rsidRPr="00776D3A" w:rsidRDefault="002B1DA9" w:rsidP="00EF1728">
      <w:pPr>
        <w:spacing w:line="240" w:lineRule="auto"/>
        <w:ind w:firstLine="567"/>
        <w:jc w:val="both"/>
        <w:rPr>
          <w:rFonts w:ascii="Times New Roman" w:hAnsi="Times New Roman"/>
          <w:b/>
          <w:bCs/>
          <w:sz w:val="28"/>
          <w:szCs w:val="28"/>
          <w:lang w:val="kk-KZ"/>
        </w:rPr>
      </w:pPr>
    </w:p>
    <w:p w14:paraId="6F5A4E6F" w14:textId="767FE74B" w:rsidR="002B1DA9" w:rsidRPr="00776D3A" w:rsidRDefault="002B1DA9" w:rsidP="00EF1728">
      <w:pPr>
        <w:spacing w:line="240" w:lineRule="auto"/>
        <w:ind w:firstLine="567"/>
        <w:jc w:val="both"/>
        <w:rPr>
          <w:rFonts w:ascii="Times New Roman" w:hAnsi="Times New Roman"/>
          <w:b/>
          <w:bCs/>
          <w:sz w:val="28"/>
          <w:szCs w:val="28"/>
          <w:lang w:val="kk-KZ"/>
        </w:rPr>
      </w:pPr>
    </w:p>
    <w:p w14:paraId="23D91977" w14:textId="5AB2AF63" w:rsidR="002B1DA9" w:rsidRPr="00776D3A" w:rsidRDefault="002B1DA9" w:rsidP="00EF1728">
      <w:pPr>
        <w:spacing w:line="240" w:lineRule="auto"/>
        <w:ind w:firstLine="567"/>
        <w:jc w:val="both"/>
        <w:rPr>
          <w:rFonts w:ascii="Times New Roman" w:hAnsi="Times New Roman"/>
          <w:b/>
          <w:bCs/>
          <w:sz w:val="28"/>
          <w:szCs w:val="28"/>
          <w:lang w:val="kk-KZ"/>
        </w:rPr>
      </w:pPr>
    </w:p>
    <w:p w14:paraId="13FF5BE8" w14:textId="46759F2F" w:rsidR="002B1DA9" w:rsidRPr="00776D3A" w:rsidRDefault="002B1DA9" w:rsidP="00EF1728">
      <w:pPr>
        <w:spacing w:line="240" w:lineRule="auto"/>
        <w:ind w:firstLine="567"/>
        <w:jc w:val="both"/>
        <w:rPr>
          <w:rFonts w:ascii="Times New Roman" w:hAnsi="Times New Roman"/>
          <w:b/>
          <w:bCs/>
          <w:sz w:val="28"/>
          <w:szCs w:val="28"/>
          <w:lang w:val="kk-KZ"/>
        </w:rPr>
      </w:pPr>
    </w:p>
    <w:p w14:paraId="2968A7FD" w14:textId="2F016D8D" w:rsidR="002B1DA9" w:rsidRPr="00776D3A" w:rsidRDefault="002B1DA9" w:rsidP="00EF1728">
      <w:pPr>
        <w:spacing w:line="240" w:lineRule="auto"/>
        <w:ind w:firstLine="567"/>
        <w:jc w:val="both"/>
        <w:rPr>
          <w:rFonts w:ascii="Times New Roman" w:hAnsi="Times New Roman"/>
          <w:b/>
          <w:bCs/>
          <w:sz w:val="28"/>
          <w:szCs w:val="28"/>
          <w:lang w:val="kk-KZ"/>
        </w:rPr>
      </w:pPr>
    </w:p>
    <w:p w14:paraId="64D48F7D" w14:textId="4991A35F" w:rsidR="002B1DA9" w:rsidRPr="00776D3A" w:rsidRDefault="002B1DA9" w:rsidP="00EF1728">
      <w:pPr>
        <w:spacing w:line="240" w:lineRule="auto"/>
        <w:ind w:firstLine="567"/>
        <w:jc w:val="both"/>
        <w:rPr>
          <w:rFonts w:ascii="Times New Roman" w:hAnsi="Times New Roman"/>
          <w:b/>
          <w:bCs/>
          <w:sz w:val="28"/>
          <w:szCs w:val="28"/>
          <w:lang w:val="kk-KZ"/>
        </w:rPr>
      </w:pPr>
    </w:p>
    <w:p w14:paraId="7335621A" w14:textId="6201838B" w:rsidR="002B1DA9" w:rsidRPr="00776D3A" w:rsidRDefault="002B1DA9" w:rsidP="00EF1728">
      <w:pPr>
        <w:spacing w:line="240" w:lineRule="auto"/>
        <w:ind w:firstLine="567"/>
        <w:jc w:val="both"/>
        <w:rPr>
          <w:rFonts w:ascii="Times New Roman" w:hAnsi="Times New Roman"/>
          <w:b/>
          <w:bCs/>
          <w:sz w:val="28"/>
          <w:szCs w:val="28"/>
          <w:lang w:val="kk-KZ"/>
        </w:rPr>
      </w:pPr>
    </w:p>
    <w:p w14:paraId="6F204E53" w14:textId="4569B665" w:rsidR="002B1DA9" w:rsidRPr="00776D3A" w:rsidRDefault="002B1DA9" w:rsidP="00EF1728">
      <w:pPr>
        <w:spacing w:line="240" w:lineRule="auto"/>
        <w:ind w:firstLine="567"/>
        <w:jc w:val="both"/>
        <w:rPr>
          <w:rFonts w:ascii="Times New Roman" w:hAnsi="Times New Roman"/>
          <w:b/>
          <w:bCs/>
          <w:sz w:val="28"/>
          <w:szCs w:val="28"/>
          <w:lang w:val="kk-KZ"/>
        </w:rPr>
      </w:pPr>
    </w:p>
    <w:p w14:paraId="2944893E" w14:textId="77777777" w:rsidR="002B1DA9" w:rsidRDefault="002B1DA9" w:rsidP="00EF1728">
      <w:pPr>
        <w:spacing w:after="0" w:line="240" w:lineRule="auto"/>
        <w:ind w:firstLine="567"/>
        <w:jc w:val="both"/>
        <w:rPr>
          <w:rFonts w:ascii="Times New Roman" w:hAnsi="Times New Roman"/>
          <w:b/>
          <w:iCs/>
          <w:sz w:val="28"/>
          <w:szCs w:val="28"/>
          <w:lang w:val="kk-KZ"/>
        </w:rPr>
      </w:pPr>
      <w:r>
        <w:rPr>
          <w:rFonts w:ascii="Times New Roman" w:hAnsi="Times New Roman"/>
          <w:b/>
          <w:iCs/>
          <w:sz w:val="28"/>
          <w:szCs w:val="28"/>
          <w:lang w:val="kk-KZ"/>
        </w:rPr>
        <w:t>I МЕКТЕП ГЕОГРАФИЯСЫН ТҰРАҚТЫ ДАМУ ТҰРҒЫСЫНДА ОҚЫТУДЫҢ ТЕОРИЯЛЫҚ-ӘДІСНАМАЛЫҚ НЕГІЗДЕРІ</w:t>
      </w:r>
    </w:p>
    <w:p w14:paraId="4551E64A" w14:textId="77777777" w:rsidR="002B1DA9" w:rsidRDefault="002B1DA9" w:rsidP="00EF1728">
      <w:pPr>
        <w:tabs>
          <w:tab w:val="left" w:pos="993"/>
        </w:tabs>
        <w:spacing w:after="0" w:line="240" w:lineRule="auto"/>
        <w:ind w:firstLine="567"/>
        <w:jc w:val="both"/>
        <w:rPr>
          <w:rFonts w:ascii="Times New Roman" w:hAnsi="Times New Roman"/>
          <w:b/>
          <w:bCs/>
          <w:iCs/>
          <w:sz w:val="28"/>
          <w:szCs w:val="28"/>
          <w:lang w:val="kk-KZ"/>
        </w:rPr>
      </w:pPr>
    </w:p>
    <w:p w14:paraId="71FC8BC2" w14:textId="77777777" w:rsidR="002B1DA9" w:rsidRDefault="002B1DA9" w:rsidP="00EF1728">
      <w:pPr>
        <w:numPr>
          <w:ilvl w:val="1"/>
          <w:numId w:val="1"/>
        </w:numPr>
        <w:tabs>
          <w:tab w:val="left" w:pos="993"/>
        </w:tabs>
        <w:spacing w:after="0" w:line="240" w:lineRule="auto"/>
        <w:rPr>
          <w:rFonts w:ascii="Times New Roman" w:hAnsi="Times New Roman"/>
          <w:b/>
          <w:bCs/>
          <w:sz w:val="28"/>
          <w:szCs w:val="28"/>
          <w:lang w:val="kk-KZ"/>
        </w:rPr>
      </w:pPr>
      <w:r>
        <w:rPr>
          <w:rFonts w:ascii="Times New Roman" w:hAnsi="Times New Roman"/>
          <w:b/>
          <w:bCs/>
          <w:sz w:val="28"/>
          <w:szCs w:val="28"/>
          <w:lang w:val="kk-KZ"/>
        </w:rPr>
        <w:t>Тұрақты даму мақсатында білім беру және география</w:t>
      </w:r>
    </w:p>
    <w:p w14:paraId="5B859A1A" w14:textId="77777777" w:rsidR="002B1DA9" w:rsidRDefault="002B1DA9" w:rsidP="00EF1728">
      <w:pPr>
        <w:spacing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eastAsia="zh-CN"/>
        </w:rPr>
        <w:t xml:space="preserve">Әлемдік көшбасшылар 2015 жылғы қыркүйекте БҰҰ саммитінде Тұрақты даму мақсаттарын (ТДМ) қабылдады </w:t>
      </w:r>
      <w:bookmarkStart w:id="4" w:name="_Hlk199004216"/>
      <w:r>
        <w:rPr>
          <w:rFonts w:ascii="Times New Roman" w:hAnsi="Times New Roman"/>
          <w:color w:val="000000"/>
          <w:sz w:val="28"/>
          <w:szCs w:val="28"/>
          <w:lang w:val="kk-KZ" w:eastAsia="zh-CN"/>
        </w:rPr>
        <w:t>[1]</w:t>
      </w:r>
      <w:r>
        <w:rPr>
          <w:rFonts w:ascii="Times New Roman" w:hAnsi="Times New Roman"/>
          <w:color w:val="000000"/>
          <w:sz w:val="28"/>
          <w:szCs w:val="28"/>
          <w:shd w:val="clear" w:color="auto" w:fill="FFFFFF"/>
          <w:lang w:val="kk-KZ" w:eastAsia="zh-CN"/>
        </w:rPr>
        <w:t>.</w:t>
      </w:r>
      <w:r>
        <w:rPr>
          <w:rFonts w:ascii="Times New Roman" w:hAnsi="Times New Roman"/>
          <w:color w:val="000000"/>
          <w:sz w:val="28"/>
          <w:szCs w:val="28"/>
          <w:lang w:val="kk-KZ" w:eastAsia="zh-CN"/>
        </w:rPr>
        <w:t xml:space="preserve"> </w:t>
      </w:r>
      <w:bookmarkEnd w:id="4"/>
      <w:r>
        <w:rPr>
          <w:rFonts w:ascii="Times New Roman" w:hAnsi="Times New Roman"/>
          <w:color w:val="000000"/>
          <w:sz w:val="28"/>
          <w:szCs w:val="28"/>
          <w:lang w:val="kk-KZ"/>
        </w:rPr>
        <w:t xml:space="preserve">Бұл адам өмірінің барлық дерлік салаларын қамтиды: кедейшілікпен күрес, адам құқықтары, денсаулық сақтау, білім беру, қоршаған ортаны қорғау және т.б. «Күн тәртібі 2030» деп аталатын бұл құжат барлық елдер үшін шұғыл әрекет етуге шақыратын 17 Тұрақты даму мақсатын (ТДМ) қамтиды (1-сурет). </w:t>
      </w:r>
    </w:p>
    <w:p w14:paraId="5366A067" w14:textId="77777777" w:rsidR="002B1DA9" w:rsidRDefault="002B1DA9" w:rsidP="00EF1728">
      <w:pPr>
        <w:spacing w:line="240" w:lineRule="auto"/>
        <w:jc w:val="both"/>
        <w:rPr>
          <w:rFonts w:ascii="Times New Roman" w:hAnsi="Times New Roman"/>
          <w:color w:val="000000"/>
          <w:sz w:val="28"/>
          <w:szCs w:val="28"/>
          <w:lang w:val="kk-KZ"/>
        </w:rPr>
      </w:pPr>
      <w:r>
        <w:rPr>
          <w:rFonts w:ascii="Times New Roman" w:hAnsi="Times New Roman"/>
          <w:noProof/>
          <w:color w:val="000000"/>
          <w:sz w:val="28"/>
          <w:szCs w:val="28"/>
          <w:lang w:eastAsia="ru-RU"/>
        </w:rPr>
        <w:drawing>
          <wp:inline distT="0" distB="0" distL="0" distR="0" wp14:anchorId="5CC1A1E9" wp14:editId="0B6D4156">
            <wp:extent cx="5904828" cy="3078480"/>
            <wp:effectExtent l="19050" t="19050" r="20320" b="266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4709" r="3711"/>
                    <a:stretch/>
                  </pic:blipFill>
                  <pic:spPr bwMode="auto">
                    <a:xfrm>
                      <a:off x="0" y="0"/>
                      <a:ext cx="5927102" cy="3090093"/>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6BE9C75" w14:textId="77777777" w:rsidR="002B1DA9" w:rsidRDefault="002B1DA9" w:rsidP="00EF1728">
      <w:pPr>
        <w:spacing w:after="0" w:line="240" w:lineRule="auto"/>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Сурет 1 - Тұрақты дамудың мақсаттары</w:t>
      </w:r>
    </w:p>
    <w:p w14:paraId="7E0F825F" w14:textId="77777777" w:rsidR="005B539E" w:rsidRDefault="005B539E" w:rsidP="005B539E">
      <w:pPr>
        <w:pStyle w:val="a3"/>
        <w:rPr>
          <w:lang w:val="kk-KZ"/>
        </w:rPr>
      </w:pPr>
    </w:p>
    <w:p w14:paraId="2358770D" w14:textId="7263E9DC"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color w:val="000000"/>
          <w:sz w:val="28"/>
          <w:szCs w:val="28"/>
          <w:lang w:val="kk-KZ"/>
        </w:rPr>
        <w:t>Олардың әрқайсысында осы мақсатқа қол жеткізу үшін қажетті міндеттер (</w:t>
      </w:r>
      <w:r w:rsidRPr="005B539E">
        <w:rPr>
          <w:rFonts w:ascii="Times New Roman" w:hAnsi="Times New Roman"/>
          <w:sz w:val="28"/>
          <w:szCs w:val="28"/>
          <w:lang w:val="kk-KZ"/>
        </w:rPr>
        <w:t>барлығы 174) және әрбір нысаналы мақсатта индикаторлар (барлығы 231 көрсеткіш) бар [4]</w:t>
      </w:r>
      <w:r w:rsidRPr="005B539E">
        <w:rPr>
          <w:rFonts w:ascii="Times New Roman" w:hAnsi="Times New Roman"/>
          <w:sz w:val="28"/>
          <w:szCs w:val="28"/>
          <w:shd w:val="clear" w:color="auto" w:fill="FFFFFF"/>
          <w:lang w:val="kk-KZ"/>
        </w:rPr>
        <w:t>.</w:t>
      </w:r>
      <w:r w:rsidRPr="005B539E">
        <w:rPr>
          <w:rFonts w:ascii="Times New Roman" w:hAnsi="Times New Roman"/>
          <w:sz w:val="28"/>
          <w:szCs w:val="28"/>
          <w:lang w:val="kk-KZ"/>
        </w:rPr>
        <w:t xml:space="preserve"> Осы мақсаттардың барлығына қол жеткізу үшін маңызды болып табылатын 4-мақсат білім беруге қатысты болып табылады. «Білім беру - 2030» іс-қимыл шеңбері осы мақсатқа жетудің жетекші принциптерін және осы саладағы мемлекеттердің міндеттемелерін белгілейді [5]</w:t>
      </w:r>
      <w:r w:rsidRPr="005B539E">
        <w:rPr>
          <w:rFonts w:ascii="Times New Roman" w:hAnsi="Times New Roman"/>
          <w:sz w:val="28"/>
          <w:szCs w:val="28"/>
          <w:shd w:val="clear" w:color="auto" w:fill="FFFFFF"/>
          <w:lang w:val="kk-KZ"/>
        </w:rPr>
        <w:t>.</w:t>
      </w:r>
      <w:r w:rsidRPr="005B539E">
        <w:rPr>
          <w:rFonts w:ascii="Times New Roman" w:hAnsi="Times New Roman"/>
          <w:sz w:val="28"/>
          <w:szCs w:val="28"/>
          <w:lang w:val="kk-KZ"/>
        </w:rPr>
        <w:t xml:space="preserve"> Тұрақты даму арқылы білім беретін болсақ, болашақтағы және қазіргі жаһандық проблемаларды шешуге жол таба аламыз. Сонымен қатар, қоғамның өміршеңдігі артта түседі. </w:t>
      </w:r>
    </w:p>
    <w:p w14:paraId="13DC046B" w14:textId="77777777" w:rsidR="002B1DA9" w:rsidRPr="005B539E" w:rsidRDefault="002B1DA9" w:rsidP="005B539E">
      <w:pPr>
        <w:pStyle w:val="a3"/>
        <w:ind w:firstLine="567"/>
        <w:jc w:val="both"/>
        <w:rPr>
          <w:rFonts w:ascii="Times New Roman" w:hAnsi="Times New Roman"/>
          <w:color w:val="000000"/>
          <w:sz w:val="28"/>
          <w:szCs w:val="28"/>
          <w:lang w:val="kk-KZ"/>
        </w:rPr>
      </w:pPr>
      <w:r w:rsidRPr="005B539E">
        <w:rPr>
          <w:rFonts w:ascii="Times New Roman" w:hAnsi="Times New Roman"/>
          <w:sz w:val="28"/>
          <w:szCs w:val="28"/>
          <w:shd w:val="clear" w:color="auto" w:fill="FFFFFF"/>
          <w:lang w:val="kk-KZ"/>
        </w:rPr>
        <w:lastRenderedPageBreak/>
        <w:t xml:space="preserve">Тұрақты даму мүддесі үшін білім беру (ТДМБ) тұрақты даму мәселелерін түсіну мен шешуге бағытталған сапалы білім берудің негізгі құрамдас бөлігі ретінде білім берудің барлық деңгейлерінде және әртүрлі пәндерде маңызды рөл атқарады. </w:t>
      </w:r>
      <w:r w:rsidRPr="005B539E">
        <w:rPr>
          <w:rFonts w:ascii="Times New Roman" w:hAnsi="Times New Roman"/>
          <w:sz w:val="28"/>
          <w:szCs w:val="28"/>
          <w:shd w:val="clear" w:color="auto" w:fill="FFFFFF"/>
          <w:lang w:val="kk-KZ" w:eastAsia="zh-CN"/>
        </w:rPr>
        <w:t xml:space="preserve">ТДМБ принциптерін барлық білім мекемелері тұрақты даму мәселелерін шешуге қабілетті және Тұрақты болашаққа үлес қосу үшін қажетті маңызды құзыреттерге ие ұрпақты тәрбиелеуде басшылыққа алады. </w:t>
      </w:r>
      <w:r w:rsidRPr="005B539E">
        <w:rPr>
          <w:rFonts w:ascii="Times New Roman" w:hAnsi="Times New Roman"/>
          <w:color w:val="000000"/>
          <w:sz w:val="28"/>
          <w:szCs w:val="28"/>
          <w:lang w:val="kk-KZ"/>
        </w:rPr>
        <w:t xml:space="preserve">ЮНЕСКО ұйымы </w:t>
      </w:r>
      <w:r w:rsidRPr="005B539E">
        <w:rPr>
          <w:rFonts w:ascii="Times New Roman" w:hAnsi="Times New Roman"/>
          <w:color w:val="000000"/>
          <w:sz w:val="28"/>
          <w:szCs w:val="28"/>
          <w:shd w:val="clear" w:color="auto" w:fill="FFFFFF"/>
          <w:lang w:val="kk-KZ"/>
        </w:rPr>
        <w:t>тұрақты дамуға бағытталған білім берудің (ТДМБ) 2030 жылға дейінгі кезеңге арналған Негіздемелік бағдарламасын үйлестіреді және осы арқылы</w:t>
      </w:r>
      <w:r w:rsidRPr="005B539E">
        <w:rPr>
          <w:rFonts w:ascii="Times New Roman" w:hAnsi="Times New Roman"/>
          <w:color w:val="000000"/>
          <w:sz w:val="28"/>
          <w:szCs w:val="28"/>
          <w:lang w:val="kk-KZ"/>
        </w:rPr>
        <w:t xml:space="preserve"> тұрақты даму идеяларын білім беру саласында енгізуді </w:t>
      </w:r>
      <w:r w:rsidRPr="005B539E">
        <w:rPr>
          <w:rFonts w:ascii="Times New Roman" w:hAnsi="Times New Roman"/>
          <w:color w:val="000000"/>
          <w:sz w:val="28"/>
          <w:szCs w:val="28"/>
          <w:shd w:val="clear" w:color="auto" w:fill="FFFFFF"/>
          <w:lang w:val="kk-KZ"/>
        </w:rPr>
        <w:t xml:space="preserve">халықаралық деңгейде </w:t>
      </w:r>
      <w:r w:rsidRPr="005B539E">
        <w:rPr>
          <w:rFonts w:ascii="Times New Roman" w:hAnsi="Times New Roman"/>
          <w:color w:val="000000"/>
          <w:sz w:val="28"/>
          <w:szCs w:val="28"/>
          <w:lang w:val="kk-KZ"/>
        </w:rPr>
        <w:t>қолдайды [6]</w:t>
      </w:r>
      <w:r w:rsidRPr="005B539E">
        <w:rPr>
          <w:rFonts w:ascii="Times New Roman" w:hAnsi="Times New Roman"/>
          <w:color w:val="000000"/>
          <w:sz w:val="28"/>
          <w:szCs w:val="28"/>
          <w:shd w:val="clear" w:color="auto" w:fill="FFFFFF"/>
          <w:lang w:val="kk-KZ"/>
        </w:rPr>
        <w:t>.</w:t>
      </w:r>
      <w:r w:rsidRPr="005B539E">
        <w:rPr>
          <w:rFonts w:ascii="Times New Roman" w:hAnsi="Times New Roman"/>
          <w:color w:val="000000"/>
          <w:sz w:val="28"/>
          <w:szCs w:val="28"/>
          <w:lang w:val="kk-KZ"/>
        </w:rPr>
        <w:t xml:space="preserve"> Қазіргі кезде тұрақты даму үшін білім беруді жалпы білім беру жүйесін ғана емес, бүкіл ғаламшарды құтқаратын бағдарлама ретінде бағаласа, ғалымдардың екінші бір тобы бұл көзқараспен келіспейді [7].  </w:t>
      </w:r>
    </w:p>
    <w:p w14:paraId="7AA2366A" w14:textId="77777777" w:rsidR="002B1DA9" w:rsidRPr="005B539E" w:rsidRDefault="002B1DA9" w:rsidP="005B539E">
      <w:pPr>
        <w:pStyle w:val="a3"/>
        <w:ind w:firstLine="567"/>
        <w:jc w:val="both"/>
        <w:rPr>
          <w:rFonts w:ascii="Times New Roman" w:hAnsi="Times New Roman"/>
          <w:sz w:val="28"/>
          <w:szCs w:val="28"/>
          <w:shd w:val="clear" w:color="auto" w:fill="FFFFFF"/>
          <w:lang w:val="kk-KZ" w:eastAsia="zh-CN"/>
        </w:rPr>
      </w:pPr>
      <w:r w:rsidRPr="005B539E">
        <w:rPr>
          <w:rFonts w:ascii="Times New Roman" w:hAnsi="Times New Roman"/>
          <w:sz w:val="28"/>
          <w:szCs w:val="28"/>
          <w:shd w:val="clear" w:color="auto" w:fill="FFFFFF"/>
          <w:lang w:val="kk-KZ"/>
        </w:rPr>
        <w:t xml:space="preserve">2030 жылға дейінгі Тұрақты дамудың Күн тәртібінің басты құрамбөлігі ретінде ТДМБ тұрақты дамудың негізгі факторы және сапалы білім берудің ажырамас элементі ретінде танылды [6]. ТДМБ – бұл пайда болған тұрақтылық мәселелеріне жауап ретінде дамитын динамикалық тұжырымдама, мұның өзі білім беру тәсілдеріне үнемі бейімделу мен инновацияның қажеттілігін көрсетеді [8]. </w:t>
      </w:r>
      <w:r w:rsidRPr="005B539E">
        <w:rPr>
          <w:rFonts w:ascii="Times New Roman" w:hAnsi="Times New Roman"/>
          <w:sz w:val="28"/>
          <w:szCs w:val="28"/>
          <w:shd w:val="clear" w:color="auto" w:fill="FFFFFF"/>
          <w:lang w:val="kk-KZ" w:eastAsia="zh-CN"/>
        </w:rPr>
        <w:t xml:space="preserve">Осы тұрғыдан алғанда, ТДМБ қазіргі және болашақ ұрпаққа жаһандық мәселелерді шешу үшін қажетті білім, біліктіліктер мен құндылықтармен қамтамасыз етуге бағытталған заманауи білім берудің маңызды құрамдас бөлігі ретінде қарастырылады. Білім берудің тұрақтылық мақсаттарына қарай ығысуы дәстүрлі білім беру әдістерін тез өзгеретін әлемнің қажеттіліктерін қанағаттандыруға бейімдеу қажет екенін түсінуден туындайды [9]. </w:t>
      </w:r>
    </w:p>
    <w:p w14:paraId="3C0E6D87" w14:textId="77777777" w:rsidR="002B1DA9" w:rsidRPr="005B539E" w:rsidRDefault="002B1DA9" w:rsidP="005B539E">
      <w:pPr>
        <w:pStyle w:val="a3"/>
        <w:ind w:firstLine="567"/>
        <w:jc w:val="both"/>
        <w:rPr>
          <w:rFonts w:ascii="Times New Roman" w:hAnsi="Times New Roman"/>
          <w:color w:val="000000"/>
          <w:sz w:val="28"/>
          <w:szCs w:val="28"/>
          <w:lang w:val="kk-KZ"/>
        </w:rPr>
      </w:pPr>
      <w:r w:rsidRPr="005B539E">
        <w:rPr>
          <w:rFonts w:ascii="Times New Roman" w:hAnsi="Times New Roman"/>
          <w:color w:val="000000"/>
          <w:sz w:val="28"/>
          <w:szCs w:val="28"/>
          <w:lang w:val="kk-KZ" w:eastAsia="zh-CN"/>
        </w:rPr>
        <w:t xml:space="preserve">Адамдар ғаламдық проблемаларды шешуге атсалысу үшін және айналасындағы болып жатқан жағдайларға жауапкершілікпен қарау үшін білім беру жүйесі сыни ойлауды және сапалы білімді қолдау керек. </w:t>
      </w:r>
      <w:r w:rsidRPr="005B539E">
        <w:rPr>
          <w:rFonts w:ascii="Times New Roman" w:hAnsi="Times New Roman"/>
          <w:color w:val="000000"/>
          <w:sz w:val="28"/>
          <w:szCs w:val="28"/>
          <w:lang w:val="kk-KZ"/>
        </w:rPr>
        <w:t>Бұл өз тұрғысынан дұрыс шешім қабылдауға, болашақты болжауға мүмкіндік береді. Бұл білім беру жүйесіне жаңа әдіс-тәсілдерді қажет етеді. Сонда ғана динамикалық даму, экологиялық қоғам және  жаһандық экономика өркендеп адамзатқа  жаңаша көзқкараста тәрбие, білім беруге болады. Бұл ғаламдық деңгейде тұрақты даму мақсаттарын жүзеге асыруға арналған білім берудің жүйесін қажет етеді [11]</w:t>
      </w:r>
      <w:r w:rsidRPr="005B539E">
        <w:rPr>
          <w:rFonts w:ascii="Times New Roman" w:hAnsi="Times New Roman"/>
          <w:color w:val="000000"/>
          <w:sz w:val="28"/>
          <w:szCs w:val="28"/>
          <w:shd w:val="clear" w:color="auto" w:fill="FFFFFF"/>
          <w:lang w:val="kk-KZ"/>
        </w:rPr>
        <w:t>.</w:t>
      </w:r>
      <w:r w:rsidRPr="005B539E">
        <w:rPr>
          <w:rFonts w:ascii="Times New Roman" w:hAnsi="Times New Roman"/>
          <w:color w:val="000000"/>
          <w:sz w:val="28"/>
          <w:szCs w:val="28"/>
          <w:lang w:val="kk-KZ"/>
        </w:rPr>
        <w:t xml:space="preserve"> </w:t>
      </w:r>
    </w:p>
    <w:p w14:paraId="108CB8F9" w14:textId="77777777" w:rsidR="002B1DA9" w:rsidRPr="005B539E" w:rsidRDefault="002B1DA9" w:rsidP="005B539E">
      <w:pPr>
        <w:pStyle w:val="a3"/>
        <w:ind w:firstLine="567"/>
        <w:jc w:val="both"/>
        <w:rPr>
          <w:rFonts w:ascii="Times New Roman" w:hAnsi="Times New Roman"/>
          <w:color w:val="000000"/>
          <w:sz w:val="28"/>
          <w:szCs w:val="28"/>
          <w:lang w:val="kk-KZ"/>
        </w:rPr>
      </w:pPr>
      <w:r w:rsidRPr="005B539E">
        <w:rPr>
          <w:rFonts w:ascii="Times New Roman" w:hAnsi="Times New Roman"/>
          <w:color w:val="000000"/>
          <w:sz w:val="28"/>
          <w:szCs w:val="28"/>
          <w:lang w:val="kk-KZ"/>
        </w:rPr>
        <w:t xml:space="preserve">Тұрақты дамудың ең басты мақсаттарын сапалы білім беру негізінде жүзеге асыру керек және бұл идеялар қоғамның барлық жастағы адамдарына бірдей түсінікті болуы қажет. Адамзаттың ұжымдық ақыл-ойын пайдалану үшін өмір мен танымның көптеген бай тәсілдерін жұмылдырып, ол өз кезегінде жастар, педагогтар, азаматтық қоғам, үкіметтер, іскер топтар және басқа да мүдделі тараптар қатысатын кең, ашық консультативтік процеске сүйену керек. </w:t>
      </w:r>
    </w:p>
    <w:p w14:paraId="01A0F5A3" w14:textId="77777777" w:rsidR="002B1DA9" w:rsidRPr="005B539E" w:rsidRDefault="002B1DA9" w:rsidP="005B539E">
      <w:pPr>
        <w:pStyle w:val="a3"/>
        <w:ind w:firstLine="567"/>
        <w:jc w:val="both"/>
        <w:rPr>
          <w:rFonts w:ascii="Times New Roman" w:hAnsi="Times New Roman"/>
          <w:color w:val="000000"/>
          <w:sz w:val="28"/>
          <w:szCs w:val="28"/>
          <w:lang w:val="kk-KZ"/>
        </w:rPr>
      </w:pPr>
      <w:r w:rsidRPr="005B539E">
        <w:rPr>
          <w:rFonts w:ascii="Times New Roman" w:hAnsi="Times New Roman"/>
          <w:color w:val="000000"/>
          <w:sz w:val="28"/>
          <w:szCs w:val="28"/>
          <w:lang w:val="kk-KZ"/>
        </w:rPr>
        <w:t xml:space="preserve">Идея әрекетке ұласуы маңызды, сондықтан, «2019 жылдан кейінгі тұрақты дамуға арналған білім беру саласындағы әрекеттің негізі»  деп </w:t>
      </w:r>
      <w:r w:rsidRPr="005B539E">
        <w:rPr>
          <w:rFonts w:ascii="Times New Roman" w:hAnsi="Times New Roman"/>
          <w:color w:val="000000"/>
          <w:sz w:val="28"/>
          <w:szCs w:val="28"/>
          <w:lang w:val="kk-KZ"/>
        </w:rPr>
        <w:lastRenderedPageBreak/>
        <w:t>аталатын құжатты [6] талдау барысында осында келтірілген  әрекеттер тізбесін көрнекі түрде ықшамдап бердік (2-сурет).</w:t>
      </w:r>
    </w:p>
    <w:p w14:paraId="16FC2524" w14:textId="77777777" w:rsidR="002B1DA9" w:rsidRDefault="002B1DA9" w:rsidP="00EF1728">
      <w:pPr>
        <w:spacing w:line="240" w:lineRule="auto"/>
        <w:ind w:firstLine="567"/>
        <w:rPr>
          <w:rFonts w:ascii="Times New Roman" w:hAnsi="Times New Roman"/>
          <w:color w:val="000000"/>
          <w:sz w:val="28"/>
          <w:szCs w:val="28"/>
          <w:lang w:val="kk-KZ"/>
        </w:rPr>
      </w:pPr>
    </w:p>
    <w:p w14:paraId="62298F06" w14:textId="77777777" w:rsidR="002B1DA9" w:rsidRDefault="002B1DA9" w:rsidP="00EF1728">
      <w:pPr>
        <w:spacing w:line="240" w:lineRule="auto"/>
        <w:rPr>
          <w:rFonts w:ascii="Times New Roman" w:hAnsi="Times New Roman"/>
          <w:b/>
          <w:color w:val="000000"/>
          <w:sz w:val="28"/>
          <w:szCs w:val="28"/>
          <w:lang w:val="kk-KZ"/>
        </w:rPr>
      </w:pPr>
      <w:r>
        <w:rPr>
          <w:rFonts w:ascii="Times New Roman" w:hAnsi="Times New Roman"/>
          <w:noProof/>
          <w:color w:val="000000"/>
          <w:sz w:val="28"/>
          <w:szCs w:val="28"/>
          <w:lang w:eastAsia="ru-RU"/>
        </w:rPr>
        <w:drawing>
          <wp:inline distT="0" distB="0" distL="0" distR="0" wp14:anchorId="797043F9" wp14:editId="62ECAF73">
            <wp:extent cx="5972175" cy="3486150"/>
            <wp:effectExtent l="0" t="0" r="0" b="0"/>
            <wp:docPr id="2" name="Схема 1"/>
            <wp:cNvGraphicFramePr/>
            <a:graphic xmlns:a="http://schemas.openxmlformats.org/drawingml/2006/main">
              <a:graphicData uri="http://schemas.openxmlformats.org/drawingml/2006/picture">
                <pic:pic xmlns:pic="http://schemas.openxmlformats.org/drawingml/2006/picture">
                  <pic:nvPicPr>
                    <pic:cNvPr id="2" name="Схема 1"/>
                    <pic:cNvPicPr>
                      <a:picLocks noChangeArrowheads="1"/>
                    </pic:cNvPicPr>
                  </pic:nvPicPr>
                  <pic:blipFill>
                    <a:blip r:embed="rId9">
                      <a:extLst>
                        <a:ext uri="{28A0092B-C50C-407E-A947-70E740481C1C}">
                          <a14:useLocalDpi xmlns:a14="http://schemas.microsoft.com/office/drawing/2010/main" val="0"/>
                        </a:ext>
                      </a:extLst>
                    </a:blip>
                    <a:srcRect b="-1018"/>
                    <a:stretch>
                      <a:fillRect/>
                    </a:stretch>
                  </pic:blipFill>
                  <pic:spPr>
                    <a:xfrm>
                      <a:off x="0" y="0"/>
                      <a:ext cx="5972175" cy="3486150"/>
                    </a:xfrm>
                    <a:prstGeom prst="rect">
                      <a:avLst/>
                    </a:prstGeom>
                    <a:noFill/>
                    <a:ln>
                      <a:noFill/>
                    </a:ln>
                  </pic:spPr>
                </pic:pic>
              </a:graphicData>
            </a:graphic>
          </wp:inline>
        </w:drawing>
      </w:r>
    </w:p>
    <w:p w14:paraId="6F60C051" w14:textId="77777777" w:rsidR="002B1DA9" w:rsidRPr="00F648A0" w:rsidRDefault="002B1DA9" w:rsidP="00EF1728">
      <w:pPr>
        <w:spacing w:line="240" w:lineRule="auto"/>
        <w:ind w:firstLine="567"/>
        <w:jc w:val="center"/>
        <w:rPr>
          <w:rFonts w:ascii="Times New Roman" w:hAnsi="Times New Roman"/>
          <w:bCs/>
          <w:color w:val="000000"/>
          <w:sz w:val="28"/>
          <w:szCs w:val="28"/>
          <w:lang w:val="kk-KZ" w:eastAsia="zh-CN"/>
        </w:rPr>
      </w:pPr>
      <w:r>
        <w:rPr>
          <w:rFonts w:ascii="Times New Roman" w:hAnsi="Times New Roman"/>
          <w:bCs/>
          <w:color w:val="000000"/>
          <w:sz w:val="28"/>
          <w:szCs w:val="28"/>
          <w:lang w:val="kk-KZ"/>
        </w:rPr>
        <w:t xml:space="preserve">Сурет 2 - ТДМБ бағытындағы басым әрекет салалары </w:t>
      </w:r>
      <w:r w:rsidRPr="002B1DA9">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11</w:t>
      </w:r>
      <w:r w:rsidRPr="002B1DA9">
        <w:rPr>
          <w:rFonts w:ascii="Times New Roman" w:hAnsi="Times New Roman"/>
          <w:sz w:val="28"/>
          <w:szCs w:val="28"/>
          <w:shd w:val="clear" w:color="auto" w:fill="FFFFFF"/>
          <w:lang w:val="kk-KZ"/>
        </w:rPr>
        <w:t>]</w:t>
      </w:r>
    </w:p>
    <w:p w14:paraId="4C7AA87A"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Аталған құжатта 2030 жылға дейін ТДМБ жүзеге асыру үшін мүдделі жақтарды жұмылдыру және жан-жақты әріптестік байланыстар мен желілерді дамытуға ықпалдастық жасау көзделген. Сонымен қатар, тұрақты дамуға қол жеткізудегі ТДМБ маңызын көрсету үшін ақпараттық-түсіндіру және коммуникациялық жұмыстарды белсенді жүргізу қажеттілігі атап көрсетілген [11]. </w:t>
      </w:r>
    </w:p>
    <w:p w14:paraId="189E3374" w14:textId="77777777" w:rsidR="002B1DA9" w:rsidRPr="005B539E" w:rsidRDefault="002B1DA9" w:rsidP="005B539E">
      <w:pPr>
        <w:pStyle w:val="a3"/>
        <w:ind w:firstLine="567"/>
        <w:jc w:val="both"/>
        <w:rPr>
          <w:rFonts w:ascii="Times New Roman" w:hAnsi="Times New Roman"/>
          <w:sz w:val="28"/>
          <w:szCs w:val="28"/>
          <w:shd w:val="clear" w:color="auto" w:fill="FFFFFF"/>
          <w:lang w:val="kk-KZ" w:eastAsia="zh-CN"/>
        </w:rPr>
      </w:pPr>
      <w:r w:rsidRPr="005B539E">
        <w:rPr>
          <w:rFonts w:ascii="Times New Roman" w:hAnsi="Times New Roman"/>
          <w:sz w:val="28"/>
          <w:szCs w:val="28"/>
          <w:shd w:val="clear" w:color="auto" w:fill="FFFFFF"/>
          <w:lang w:val="kk-KZ"/>
        </w:rPr>
        <w:t xml:space="preserve">Тұрақты даму мүддесінде білім беруді Bezeljak және басқалар (2020) трансформациялық оқыту мен тұрақты дамуға ықпал ету үшін білім мен әрекеттерді біріктіретін кешенді тәсіл ретінде сипаттаған [12]. </w:t>
      </w:r>
      <w:r w:rsidRPr="005B539E">
        <w:rPr>
          <w:rFonts w:ascii="Times New Roman" w:hAnsi="Times New Roman"/>
          <w:sz w:val="28"/>
          <w:szCs w:val="28"/>
          <w:shd w:val="clear" w:color="auto" w:fill="FFFFFF"/>
          <w:lang w:val="kk-KZ" w:eastAsia="zh-CN"/>
        </w:rPr>
        <w:t xml:space="preserve">Оқу  процесіне ТДМБ енгізу білім берудің қосымша аспектісі ғана емес, білім беру мекемелері жұмысының аса маңызды құрамдас бөлігі болып табылады [13]. ЮНЕСКО өткізетін БҰҰ-ның Тұрақты даму мүддесі үшін білім беру онжылдығы (DESD) тұрақты даму принциптерін білім беру жүйелеріне біріктірудің маңыздылығын атап өткен болатын [14]. Зерттеулер білім алушыларға ерте жастан бастап тұрақты даму бағытында терең түсінік қалыптастыру үшін ТДМБ принциптерін барлық білім беру деңгейлерінде, соның ішінде орта мектептегі білім беру жүйесіне кіріктірудің өте маңызды екенін атап көрсеткен [15-18]. </w:t>
      </w:r>
    </w:p>
    <w:p w14:paraId="0828A889" w14:textId="77777777" w:rsidR="002B1DA9" w:rsidRPr="005B539E" w:rsidRDefault="002B1DA9" w:rsidP="005B539E">
      <w:pPr>
        <w:pStyle w:val="a3"/>
        <w:ind w:firstLine="567"/>
        <w:jc w:val="both"/>
        <w:rPr>
          <w:rFonts w:ascii="Times New Roman" w:hAnsi="Times New Roman"/>
          <w:sz w:val="28"/>
          <w:szCs w:val="28"/>
          <w:shd w:val="clear" w:color="auto" w:fill="FFFFFF"/>
          <w:lang w:val="kk-KZ" w:eastAsia="zh-CN"/>
        </w:rPr>
      </w:pPr>
      <w:r w:rsidRPr="005B539E">
        <w:rPr>
          <w:rFonts w:ascii="Times New Roman" w:hAnsi="Times New Roman"/>
          <w:sz w:val="28"/>
          <w:szCs w:val="28"/>
          <w:shd w:val="clear" w:color="auto" w:fill="FFFFFF"/>
          <w:lang w:val="kk-KZ" w:eastAsia="zh-CN"/>
        </w:rPr>
        <w:t xml:space="preserve">Қазіргі кезде ТДМБ ресми білім беру шеңберінен шығып, бейресми білім беру саласын да қамтуда, осы арқылы үздіксіз оқытуға ден қояды және сыни және трансформациялық принциптерді біріктіруге баса назар аударады [19]. </w:t>
      </w:r>
      <w:r w:rsidRPr="005B539E">
        <w:rPr>
          <w:rFonts w:ascii="Times New Roman" w:hAnsi="Times New Roman"/>
          <w:sz w:val="28"/>
          <w:szCs w:val="28"/>
          <w:shd w:val="clear" w:color="auto" w:fill="FFFFFF"/>
          <w:lang w:val="kk-KZ" w:eastAsia="zh-CN"/>
        </w:rPr>
        <w:lastRenderedPageBreak/>
        <w:t>Осы жағдайда тұрақты даму мүддесінде білім берудің тәжірибесіне тұрақтылық құндылықтары мен этикалық ойларды біріктіру өте маңызды [20]. Өйткені ТДМБ тек теориялық білім беруге ғана бағытталмайды, сонымен қатар осы білімді Тұрақты болашақ үшін іс жүзінде қолдану және мінез-құлықты өзгертуге баса назар аударады [21]. ТДМБ білімді таратуда және тұрақты даму мәселелерін пәнаралық деңгейде түсінуде маңызды рөл атқарады [14].</w:t>
      </w:r>
    </w:p>
    <w:p w14:paraId="1AD63683" w14:textId="77777777" w:rsidR="002B1DA9" w:rsidRPr="005B539E" w:rsidRDefault="002B1DA9" w:rsidP="005B539E">
      <w:pPr>
        <w:pStyle w:val="a3"/>
        <w:ind w:firstLine="567"/>
        <w:jc w:val="both"/>
        <w:rPr>
          <w:rFonts w:ascii="Times New Roman" w:hAnsi="Times New Roman"/>
          <w:color w:val="1E1D1A"/>
          <w:sz w:val="28"/>
          <w:szCs w:val="28"/>
          <w:shd w:val="clear" w:color="auto" w:fill="FFFFFF"/>
          <w:lang w:val="kk-KZ" w:eastAsia="zh-CN"/>
        </w:rPr>
      </w:pPr>
      <w:r w:rsidRPr="005B539E">
        <w:rPr>
          <w:rFonts w:ascii="Times New Roman" w:hAnsi="Times New Roman"/>
          <w:color w:val="1E1D1A"/>
          <w:sz w:val="28"/>
          <w:szCs w:val="28"/>
          <w:shd w:val="clear" w:color="auto" w:fill="FFFFFF"/>
          <w:lang w:val="kk-KZ"/>
        </w:rPr>
        <w:t xml:space="preserve">Тұрақты даму туралы білім беру мектептегі көпшілік пәндерді оқыту барысында жүзеге асырылуы тиіс. Бірақ бұл жүйеде қоғам мен табиғаттың кеңістік ұйымдасу заңдылықтары туралы білім беретін география пәнінің айрықша орны бар. </w:t>
      </w:r>
      <w:r w:rsidRPr="005B539E">
        <w:rPr>
          <w:rFonts w:ascii="Times New Roman" w:hAnsi="Times New Roman"/>
          <w:color w:val="1E1D1A"/>
          <w:sz w:val="28"/>
          <w:szCs w:val="28"/>
          <w:shd w:val="clear" w:color="auto" w:fill="FFFFFF"/>
          <w:lang w:val="kk-KZ" w:eastAsia="zh-CN"/>
        </w:rPr>
        <w:t xml:space="preserve">Халықаралық географиялық одақтың географиялық білім беру комиссиясы Тұрақты даму үшін географиялық білім туралы Люцерн декларациясын жариялаған [22], ол географиялық білім беру үшін өте қолайлы трансдисциплинарлық тәсілдің негізін қалайды. </w:t>
      </w:r>
    </w:p>
    <w:p w14:paraId="26F5EF8C" w14:textId="77777777" w:rsidR="002B1DA9" w:rsidRPr="005B539E" w:rsidRDefault="002B1DA9" w:rsidP="005B539E">
      <w:pPr>
        <w:pStyle w:val="a3"/>
        <w:ind w:firstLine="567"/>
        <w:jc w:val="both"/>
        <w:rPr>
          <w:rFonts w:ascii="Times New Roman" w:hAnsi="Times New Roman"/>
          <w:color w:val="1E1D1A"/>
          <w:sz w:val="28"/>
          <w:szCs w:val="28"/>
          <w:shd w:val="clear" w:color="auto" w:fill="FFFFFF"/>
          <w:lang w:val="kk-KZ" w:eastAsia="zh-CN"/>
        </w:rPr>
      </w:pPr>
      <w:r w:rsidRPr="005B539E">
        <w:rPr>
          <w:rFonts w:ascii="Times New Roman" w:hAnsi="Times New Roman"/>
          <w:color w:val="1E1D1A"/>
          <w:sz w:val="28"/>
          <w:szCs w:val="28"/>
          <w:shd w:val="clear" w:color="auto" w:fill="FFFFFF"/>
          <w:lang w:val="kk-KZ"/>
        </w:rPr>
        <w:t xml:space="preserve">Люцерн декларациясының қазіргі өзектілігі географиялық білім берудің өзгеріп жатқан ландшафтымен, әсіресе технологиялық жетістіктер мен өзгеретін педагогикалық парадигмалар аясында ерекшеленеді. </w:t>
      </w:r>
      <w:r w:rsidRPr="005B539E">
        <w:rPr>
          <w:rFonts w:ascii="Times New Roman" w:hAnsi="Times New Roman"/>
          <w:color w:val="1E1D1A"/>
          <w:sz w:val="28"/>
          <w:szCs w:val="28"/>
          <w:shd w:val="clear" w:color="auto" w:fill="FFFFFF"/>
          <w:lang w:val="kk-KZ" w:eastAsia="zh-CN"/>
        </w:rPr>
        <w:t xml:space="preserve">Цифрлық құралдар мен платформалардың пайда болуы білім алушыларға әртүрлі орындардағы географиялық мазмұнмен өзара әрекеттесуге мүмкіндік берді. Географиялық білім беруде далалық жұмыстарда ақпараттық технологияларды қолдану білім алушылардың географиялық деректермен өзара әрекеттесу тәсілін өзгертті, бұл деректерді нақты уақытта визуализациялауға және талдауға мүмкіндік берді [23]. </w:t>
      </w:r>
    </w:p>
    <w:p w14:paraId="43F38AED" w14:textId="77777777" w:rsidR="002B1DA9" w:rsidRPr="005B539E" w:rsidRDefault="002B1DA9" w:rsidP="005B539E">
      <w:pPr>
        <w:pStyle w:val="a3"/>
        <w:ind w:firstLine="567"/>
        <w:jc w:val="both"/>
        <w:rPr>
          <w:rFonts w:ascii="Times New Roman" w:hAnsi="Times New Roman"/>
          <w:color w:val="1E1D1A"/>
          <w:sz w:val="28"/>
          <w:szCs w:val="28"/>
          <w:shd w:val="clear" w:color="auto" w:fill="FFFFFF"/>
          <w:lang w:val="kk-KZ" w:eastAsia="zh-CN"/>
        </w:rPr>
      </w:pPr>
      <w:r w:rsidRPr="005B539E">
        <w:rPr>
          <w:rFonts w:ascii="Times New Roman" w:hAnsi="Times New Roman"/>
          <w:color w:val="1E1D1A"/>
          <w:sz w:val="28"/>
          <w:szCs w:val="28"/>
          <w:shd w:val="clear" w:color="auto" w:fill="FFFFFF"/>
          <w:lang w:val="kk-KZ"/>
        </w:rPr>
        <w:t xml:space="preserve">Люцерн декларациясының географиялық білімнің жаһандық азаматтықты ілгерілетудегі маңыздылығы да артып отыр. Декларацияда жаһандық мәселелерді түсіну үшін географиялық сауаттылықтың маңыздылығына баса назар аударылған, бұл климаттың өзгеруі, көші-қон және урбанизация сияқты мәселелерді шешу үшін географиялық білімнің қажеттілігін көрсетеді. </w:t>
      </w:r>
      <w:r w:rsidRPr="005B539E">
        <w:rPr>
          <w:rFonts w:ascii="Times New Roman" w:hAnsi="Times New Roman"/>
          <w:color w:val="1E1D1A"/>
          <w:sz w:val="28"/>
          <w:szCs w:val="28"/>
          <w:shd w:val="clear" w:color="auto" w:fill="FFFFFF"/>
          <w:lang w:val="kk-KZ" w:eastAsia="zh-CN"/>
        </w:rPr>
        <w:t xml:space="preserve">Географиялық білім заманауи талаптарға бейімделуді жалғастыруда, Люцерн Декларациясының негізін қалаушы идеялар білім алушыларды барған сайын күрделі және өзара байланысты әлемге дайындауға ұмтылатын педагогтар үшін әлі де жетекші негіз болады </w:t>
      </w:r>
      <w:r w:rsidRPr="005B539E">
        <w:rPr>
          <w:rFonts w:ascii="Times New Roman" w:hAnsi="Times New Roman"/>
          <w:sz w:val="28"/>
          <w:szCs w:val="28"/>
          <w:lang w:val="kk-KZ" w:eastAsia="zh-CN"/>
        </w:rPr>
        <w:t>[24].</w:t>
      </w:r>
    </w:p>
    <w:p w14:paraId="7125815C" w14:textId="77777777" w:rsidR="002B1DA9" w:rsidRPr="005B539E" w:rsidRDefault="002B1DA9" w:rsidP="005B539E">
      <w:pPr>
        <w:pStyle w:val="a3"/>
        <w:ind w:firstLine="567"/>
        <w:jc w:val="both"/>
        <w:rPr>
          <w:rFonts w:ascii="Times New Roman" w:hAnsi="Times New Roman"/>
          <w:color w:val="1E1D1A"/>
          <w:sz w:val="28"/>
          <w:szCs w:val="28"/>
          <w:shd w:val="clear" w:color="auto" w:fill="FFFFFF"/>
          <w:lang w:val="kk-KZ" w:eastAsia="zh-CN"/>
        </w:rPr>
      </w:pPr>
      <w:r w:rsidRPr="005B539E">
        <w:rPr>
          <w:rFonts w:ascii="Times New Roman" w:hAnsi="Times New Roman"/>
          <w:color w:val="1E1D1A"/>
          <w:sz w:val="28"/>
          <w:szCs w:val="28"/>
          <w:shd w:val="clear" w:color="auto" w:fill="FFFFFF"/>
          <w:lang w:val="kk-KZ" w:eastAsia="zh-CN"/>
        </w:rPr>
        <w:t xml:space="preserve">География пәні білім алушылардың қоғам мен қоршаған ортаның өзара күрделі қарым-қатынастарын түсінуі үшін негіз жасап қана қоймай, тұрақты даму туралы хабардарлықты арттыру және тұрақты даму принциптерін оқу бағдарламасына кіріктіру арқылы </w:t>
      </w:r>
      <w:r w:rsidRPr="005B539E">
        <w:rPr>
          <w:rFonts w:ascii="Times New Roman" w:hAnsi="Times New Roman"/>
          <w:sz w:val="28"/>
          <w:szCs w:val="28"/>
          <w:shd w:val="clear" w:color="auto" w:fill="FFFFFF"/>
          <w:lang w:val="kk-KZ" w:eastAsia="zh-CN"/>
        </w:rPr>
        <w:t xml:space="preserve">ТДМБ </w:t>
      </w:r>
      <w:r w:rsidRPr="005B539E">
        <w:rPr>
          <w:rFonts w:ascii="Times New Roman" w:hAnsi="Times New Roman"/>
          <w:color w:val="1E1D1A"/>
          <w:sz w:val="28"/>
          <w:szCs w:val="28"/>
          <w:shd w:val="clear" w:color="auto" w:fill="FFFFFF"/>
          <w:lang w:val="kk-KZ" w:eastAsia="zh-CN"/>
        </w:rPr>
        <w:t xml:space="preserve">дамытуда өзіндік роль атқарады </w:t>
      </w:r>
      <w:r w:rsidRPr="005B539E">
        <w:rPr>
          <w:rFonts w:ascii="Times New Roman" w:hAnsi="Times New Roman"/>
          <w:sz w:val="28"/>
          <w:szCs w:val="28"/>
          <w:shd w:val="clear" w:color="auto" w:fill="FFFFFF"/>
          <w:lang w:val="kk-KZ" w:eastAsia="zh-CN"/>
        </w:rPr>
        <w:t>[14; 25]</w:t>
      </w:r>
      <w:r w:rsidRPr="005B539E">
        <w:rPr>
          <w:rFonts w:ascii="Times New Roman" w:hAnsi="Times New Roman"/>
          <w:color w:val="1E1D1A"/>
          <w:sz w:val="28"/>
          <w:szCs w:val="28"/>
          <w:shd w:val="clear" w:color="auto" w:fill="FFFFFF"/>
          <w:lang w:val="kk-KZ" w:eastAsia="zh-CN"/>
        </w:rPr>
        <w:t>. Сондықтан географиялық білім тұрақты даму мақсаттарының күрделі біртұтастығын мен тұрақтылыққа жетудің жолдарын түсінудің маңызды құралы болып табылады [26</w:t>
      </w:r>
      <w:r w:rsidRPr="005B539E">
        <w:rPr>
          <w:rFonts w:ascii="Times New Roman" w:hAnsi="Times New Roman"/>
          <w:sz w:val="28"/>
          <w:szCs w:val="28"/>
          <w:lang w:val="kk-KZ" w:eastAsia="zh-CN"/>
        </w:rPr>
        <w:t>]</w:t>
      </w:r>
      <w:r w:rsidRPr="005B539E">
        <w:rPr>
          <w:rFonts w:ascii="Times New Roman" w:hAnsi="Times New Roman"/>
          <w:color w:val="1E1D1A"/>
          <w:sz w:val="28"/>
          <w:szCs w:val="28"/>
          <w:shd w:val="clear" w:color="auto" w:fill="FFFFFF"/>
          <w:lang w:val="kk-KZ" w:eastAsia="zh-CN"/>
        </w:rPr>
        <w:t xml:space="preserve">. </w:t>
      </w:r>
    </w:p>
    <w:p w14:paraId="46E08967" w14:textId="77777777" w:rsidR="002B1DA9" w:rsidRPr="005B539E" w:rsidRDefault="002B1DA9" w:rsidP="005B539E">
      <w:pPr>
        <w:pStyle w:val="a3"/>
        <w:ind w:firstLine="567"/>
        <w:jc w:val="both"/>
        <w:rPr>
          <w:rFonts w:ascii="Times New Roman" w:hAnsi="Times New Roman"/>
          <w:color w:val="1E1D1A"/>
          <w:sz w:val="28"/>
          <w:szCs w:val="28"/>
          <w:shd w:val="clear" w:color="auto" w:fill="FFFFFF"/>
          <w:lang w:val="kk-KZ"/>
        </w:rPr>
      </w:pPr>
      <w:r w:rsidRPr="005B539E">
        <w:rPr>
          <w:rFonts w:ascii="Times New Roman" w:hAnsi="Times New Roman"/>
          <w:sz w:val="28"/>
          <w:szCs w:val="28"/>
          <w:shd w:val="clear" w:color="auto" w:fill="FFFFFF"/>
          <w:lang w:val="kk-KZ" w:eastAsia="zh-CN"/>
        </w:rPr>
        <w:t xml:space="preserve">Зерттеушілердің атап көрсеткеніндей, географияның мазмұны басқа пәндермен салыстырғанда тұрақты даму мақсатында білім беруге ең ұтымды болып табылады, яғни географиялық білім беруде кеңістік қарым-қатынастар мен қоршаған ортамен өзара әрекеттесуді түсіндіру арқылы тұрақты даму құзыреттіліктерін қалыптастыру мүмкіндігі туады [27]. </w:t>
      </w:r>
      <w:r w:rsidRPr="005B539E">
        <w:rPr>
          <w:rFonts w:ascii="Times New Roman" w:hAnsi="Times New Roman"/>
          <w:color w:val="1E1D1A"/>
          <w:sz w:val="28"/>
          <w:szCs w:val="28"/>
          <w:shd w:val="clear" w:color="auto" w:fill="FFFFFF"/>
          <w:lang w:val="kk-KZ" w:eastAsia="zh-CN"/>
        </w:rPr>
        <w:t xml:space="preserve">Осылайша, бірқатар </w:t>
      </w:r>
      <w:r w:rsidRPr="005B539E">
        <w:rPr>
          <w:rFonts w:ascii="Times New Roman" w:hAnsi="Times New Roman"/>
          <w:color w:val="1E1D1A"/>
          <w:sz w:val="28"/>
          <w:szCs w:val="28"/>
          <w:shd w:val="clear" w:color="auto" w:fill="FFFFFF"/>
          <w:lang w:val="kk-KZ" w:eastAsia="zh-CN"/>
        </w:rPr>
        <w:lastRenderedPageBreak/>
        <w:t xml:space="preserve">елдерде география тұрақтылықты ілгерілетудің негізгі пәні ретінде танылған [25; 28-32]. </w:t>
      </w:r>
      <w:r w:rsidRPr="005B539E">
        <w:rPr>
          <w:rFonts w:ascii="Times New Roman" w:hAnsi="Times New Roman"/>
          <w:sz w:val="28"/>
          <w:szCs w:val="28"/>
          <w:shd w:val="clear" w:color="auto" w:fill="FFFFFF"/>
          <w:lang w:val="kk-KZ"/>
        </w:rPr>
        <w:t>Дегенмен география пәні тұрақты даму идеяларын таратуда, түсіндіруде қазіргі адамзаттың жаһандық проблемалары туралы ғылыми білім мен оқытудың озық тәжірибесіне сүйенгенде ғана өзінің нақты әлеуетін аша түседі. Мектеп г</w:t>
      </w:r>
      <w:r w:rsidRPr="005B539E">
        <w:rPr>
          <w:rFonts w:ascii="Times New Roman" w:hAnsi="Times New Roman"/>
          <w:color w:val="1E1D1A"/>
          <w:sz w:val="28"/>
          <w:szCs w:val="28"/>
          <w:shd w:val="clear" w:color="auto" w:fill="FFFFFF"/>
          <w:lang w:val="kk-KZ"/>
        </w:rPr>
        <w:t xml:space="preserve">еографиясының оқу бағдарламаларын тұрақты даму туралы контентпен байыту бұл пәннің бірегей күшті әлеуетін пайдалануға мүмкіндік береді.  </w:t>
      </w:r>
    </w:p>
    <w:p w14:paraId="2F040C4F"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eastAsia="zh-CN"/>
        </w:rPr>
        <w:t xml:space="preserve">ТДМБ дүние жүзіндегі тұрақты дамудың мәселелерін шешудің аса маңызды құрамбөлігі болып табылады. </w:t>
      </w:r>
      <w:r w:rsidRPr="005B539E">
        <w:rPr>
          <w:rFonts w:ascii="Times New Roman" w:hAnsi="Times New Roman"/>
          <w:sz w:val="28"/>
          <w:szCs w:val="28"/>
          <w:shd w:val="clear" w:color="auto" w:fill="FFFFFF"/>
          <w:lang w:val="kk-KZ"/>
        </w:rPr>
        <w:t xml:space="preserve">Әсіресе қоршаған ортаның күрделі мәселелерін шешуде тұрақты даму үшін білімнің орны ерекше екендігі күмән тудырмайды. Осы орайда адам мен қоршаған ортаның күрделі өзара байланыстарын түсіну үшін негіз болатын географиялық білім мен ғылымның ТДМБ үшін жетекші маңызы бар [14; 25]. Географиялық білім беру тұрақты даму идеяларын таратуда, түсіндіруде қазіргі адамзаттың жаһандық проблемалары туралы ғылыми білім мен оқытудың озық тәжірибесіне сүйенгенде ғана өзінің нақты әлеуетін аша түседі. Зерттеушілердің атап көрсеткеніндей, географияның мазмұны басқа пәндермен салыстырғанда тұрақты даму мақсатында білім беруге ең ұтымды болып табылады, яғни географиялық білім беруде кеңістік қарым-қатынастар мен қоршаған ортамен өзара әрекеттесуді түсіндіру арқылы тұрақты даму құзыреттіліктерін қалыптастыру мүмкіндігі туады [27]. </w:t>
      </w:r>
    </w:p>
    <w:p w14:paraId="49590F03"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lang w:val="kk-KZ"/>
        </w:rPr>
        <w:t xml:space="preserve">Жалпы алғанда, </w:t>
      </w:r>
      <w:r w:rsidRPr="005B539E">
        <w:rPr>
          <w:rFonts w:ascii="Times New Roman" w:hAnsi="Times New Roman"/>
          <w:sz w:val="28"/>
          <w:szCs w:val="28"/>
          <w:shd w:val="clear" w:color="auto" w:fill="FFFFFF"/>
          <w:lang w:val="kk-KZ"/>
        </w:rPr>
        <w:t>ХХІ ғасырдың басында білім беруді зерттеуші ғалымдар арасында «күшті білім беру» (</w:t>
      </w:r>
      <w:r w:rsidRPr="005B539E">
        <w:rPr>
          <w:rFonts w:ascii="Times New Roman" w:hAnsi="Times New Roman"/>
          <w:sz w:val="28"/>
          <w:szCs w:val="28"/>
          <w:lang w:val="kk-KZ"/>
        </w:rPr>
        <w:t xml:space="preserve">Powerful Knowledge) ұғымы пайда болды. Ол әсіресе жаратылыстану пәндері саласында кеңінен тарап, география пәніне де енгізілді. </w:t>
      </w:r>
      <w:r w:rsidRPr="005B539E">
        <w:rPr>
          <w:rFonts w:ascii="Times New Roman" w:hAnsi="Times New Roman"/>
          <w:color w:val="222222"/>
          <w:sz w:val="28"/>
          <w:szCs w:val="28"/>
          <w:shd w:val="clear" w:color="auto" w:fill="FFFFFF"/>
          <w:lang w:val="kk-KZ"/>
        </w:rPr>
        <w:t xml:space="preserve">Maude </w:t>
      </w:r>
      <w:r w:rsidRPr="005B539E">
        <w:rPr>
          <w:rFonts w:ascii="Times New Roman" w:hAnsi="Times New Roman"/>
          <w:sz w:val="28"/>
          <w:szCs w:val="28"/>
          <w:shd w:val="clear" w:color="auto" w:fill="FFFFFF"/>
          <w:lang w:val="kk-KZ"/>
        </w:rPr>
        <w:t>(2017) күшті географиялық білімді сипаттап, оның алты элементін анықтап берген [33, 30-б.]. Ол географиядағы күшті білімнің болуы адамға мынадай жаңа мүмкіндіктер береді деп болжам жасаған (3-сурет).</w:t>
      </w:r>
    </w:p>
    <w:p w14:paraId="78A1B789" w14:textId="77777777" w:rsidR="002B1DA9" w:rsidRDefault="002B1DA9" w:rsidP="00EF1728">
      <w:pPr>
        <w:spacing w:line="240" w:lineRule="auto"/>
        <w:jc w:val="both"/>
        <w:rPr>
          <w:rFonts w:ascii="Times New Roman" w:hAnsi="Times New Roman"/>
          <w:shd w:val="clear" w:color="auto" w:fill="FFFFFF"/>
          <w:lang w:val="kk-KZ"/>
        </w:rPr>
      </w:pPr>
      <w:r>
        <w:rPr>
          <w:rFonts w:ascii="Times New Roman" w:hAnsi="Times New Roman"/>
          <w:noProof/>
          <w:sz w:val="28"/>
          <w:szCs w:val="28"/>
          <w:shd w:val="clear" w:color="auto" w:fill="FFFFFF"/>
          <w:lang w:eastAsia="ru-RU"/>
        </w:rPr>
        <w:drawing>
          <wp:inline distT="0" distB="0" distL="0" distR="0" wp14:anchorId="2D13C2B1" wp14:editId="6A20DA10">
            <wp:extent cx="5940425" cy="2261366"/>
            <wp:effectExtent l="0" t="0" r="3175"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2261366"/>
                    </a:xfrm>
                    <a:prstGeom prst="rect">
                      <a:avLst/>
                    </a:prstGeom>
                    <a:noFill/>
                    <a:ln>
                      <a:noFill/>
                    </a:ln>
                  </pic:spPr>
                </pic:pic>
              </a:graphicData>
            </a:graphic>
          </wp:inline>
        </w:drawing>
      </w:r>
    </w:p>
    <w:p w14:paraId="6F0AED9D" w14:textId="77777777" w:rsidR="002B1DA9" w:rsidRDefault="002B1DA9" w:rsidP="00EF1728">
      <w:pPr>
        <w:tabs>
          <w:tab w:val="left" w:pos="630"/>
          <w:tab w:val="left" w:pos="31680"/>
        </w:tabs>
        <w:spacing w:line="240" w:lineRule="auto"/>
        <w:jc w:val="cente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Сурет 3 - Географиядағы күшті білімнің ықпалы (</w:t>
      </w:r>
      <w:r>
        <w:rPr>
          <w:rFonts w:ascii="Times New Roman" w:hAnsi="Times New Roman"/>
          <w:color w:val="222222"/>
          <w:sz w:val="28"/>
          <w:szCs w:val="28"/>
          <w:shd w:val="clear" w:color="auto" w:fill="FFFFFF"/>
          <w:lang w:val="kk-KZ"/>
        </w:rPr>
        <w:t>Maude бойынша автор құрастырған)</w:t>
      </w:r>
    </w:p>
    <w:p w14:paraId="114AA124" w14:textId="77777777" w:rsidR="002B1DA9" w:rsidRDefault="002B1DA9" w:rsidP="00EF1728">
      <w:pPr>
        <w:spacing w:line="240" w:lineRule="auto"/>
        <w:ind w:firstLine="567"/>
        <w:jc w:val="both"/>
        <w:rPr>
          <w:rFonts w:ascii="Times New Roman" w:hAnsi="Times New Roman"/>
          <w:color w:val="000000"/>
          <w:sz w:val="28"/>
          <w:szCs w:val="28"/>
          <w:shd w:val="clear" w:color="auto" w:fill="FFFFFF"/>
          <w:lang w:val="kk-KZ"/>
        </w:rPr>
      </w:pPr>
      <w:r w:rsidRPr="002B1DA9">
        <w:rPr>
          <w:shd w:val="clear" w:color="auto" w:fill="FFFFFF"/>
          <w:lang w:val="kk-KZ"/>
        </w:rPr>
        <w:t xml:space="preserve"> </w:t>
      </w:r>
      <w:r>
        <w:rPr>
          <w:rFonts w:ascii="Times New Roman" w:hAnsi="Times New Roman"/>
          <w:sz w:val="28"/>
          <w:szCs w:val="28"/>
          <w:shd w:val="clear" w:color="auto" w:fill="FFFFFF"/>
          <w:lang w:val="kk-KZ" w:eastAsia="zh-CN"/>
        </w:rPr>
        <w:t xml:space="preserve">Географияда күшті білімді қалыптастыру идеясы тұрақты даму бойынша білім берумен тығыз байланысты, себебі күшті білім алған адамдардың оқу нәтижелері тұрақты даму бойынша құзыреттіліктермен сәйкес болады. </w:t>
      </w:r>
      <w:r>
        <w:rPr>
          <w:rFonts w:ascii="Times New Roman" w:hAnsi="Times New Roman"/>
          <w:color w:val="000000"/>
          <w:sz w:val="28"/>
          <w:szCs w:val="28"/>
          <w:shd w:val="clear" w:color="auto" w:fill="FFFFFF"/>
          <w:lang w:val="kk-KZ"/>
        </w:rPr>
        <w:lastRenderedPageBreak/>
        <w:t xml:space="preserve">Аустралиялық географ  </w:t>
      </w:r>
      <w:r w:rsidRPr="002B1DA9">
        <w:rPr>
          <w:rFonts w:ascii="Times New Roman" w:hAnsi="Times New Roman"/>
          <w:color w:val="000000"/>
          <w:sz w:val="28"/>
          <w:szCs w:val="28"/>
          <w:shd w:val="clear" w:color="auto" w:fill="FFFFFF"/>
          <w:lang w:val="kk-KZ"/>
        </w:rPr>
        <w:t>Maude</w:t>
      </w:r>
      <w:r>
        <w:rPr>
          <w:rFonts w:ascii="Times New Roman" w:hAnsi="Times New Roman"/>
          <w:color w:val="000000"/>
          <w:sz w:val="28"/>
          <w:szCs w:val="28"/>
          <w:shd w:val="clear" w:color="auto" w:fill="FFFFFF"/>
          <w:lang w:val="kk-KZ"/>
        </w:rPr>
        <w:t xml:space="preserve"> ұсынған қуатты географиялық білімнің типологиясын </w:t>
      </w:r>
      <w:r>
        <w:rPr>
          <w:rFonts w:ascii="Times New Roman" w:hAnsi="Times New Roman"/>
          <w:sz w:val="28"/>
          <w:szCs w:val="28"/>
          <w:lang w:val="kk-KZ"/>
        </w:rPr>
        <w:t>[33]</w:t>
      </w:r>
      <w:r w:rsidRPr="002B1DA9">
        <w:rPr>
          <w:rFonts w:ascii="Times New Roman" w:hAnsi="Times New Roman"/>
          <w:color w:val="000000"/>
          <w:sz w:val="24"/>
          <w:szCs w:val="24"/>
          <w:shd w:val="clear" w:color="auto" w:fill="FFFFFF"/>
          <w:lang w:val="kk-KZ"/>
        </w:rPr>
        <w:t xml:space="preserve"> </w:t>
      </w:r>
      <w:r>
        <w:rPr>
          <w:rFonts w:ascii="Times New Roman" w:hAnsi="Times New Roman"/>
          <w:color w:val="000000"/>
          <w:sz w:val="28"/>
          <w:szCs w:val="28"/>
          <w:shd w:val="clear" w:color="auto" w:fill="FFFFFF"/>
          <w:lang w:val="kk-KZ"/>
        </w:rPr>
        <w:t xml:space="preserve">тұрақты даму саласындағы негізгі құзыреттермен </w:t>
      </w:r>
      <w:r>
        <w:rPr>
          <w:rFonts w:ascii="Times New Roman" w:hAnsi="Times New Roman"/>
          <w:sz w:val="28"/>
          <w:szCs w:val="28"/>
          <w:lang w:val="kk-KZ"/>
        </w:rPr>
        <w:t xml:space="preserve">[5] </w:t>
      </w:r>
      <w:r>
        <w:rPr>
          <w:rFonts w:ascii="Times New Roman" w:hAnsi="Times New Roman"/>
          <w:color w:val="000000"/>
          <w:sz w:val="28"/>
          <w:szCs w:val="28"/>
          <w:shd w:val="clear" w:color="auto" w:fill="FFFFFF"/>
          <w:lang w:val="kk-KZ"/>
        </w:rPr>
        <w:t xml:space="preserve">байланыстыру тұрақты даму үшін білім берудегі география пәнінің әлеуетін көрсетеді (1-кесте).  </w:t>
      </w:r>
    </w:p>
    <w:p w14:paraId="7714945A" w14:textId="77777777" w:rsidR="002B1DA9" w:rsidRPr="005B539E" w:rsidRDefault="002B1DA9" w:rsidP="005B539E">
      <w:pPr>
        <w:pStyle w:val="a3"/>
        <w:ind w:firstLine="567"/>
        <w:rPr>
          <w:rFonts w:ascii="Times New Roman" w:hAnsi="Times New Roman"/>
          <w:color w:val="000000"/>
          <w:sz w:val="28"/>
          <w:szCs w:val="28"/>
          <w:shd w:val="clear" w:color="auto" w:fill="FFFFFF"/>
          <w:lang w:val="kk-KZ"/>
        </w:rPr>
      </w:pPr>
      <w:r w:rsidRPr="005B539E">
        <w:rPr>
          <w:rFonts w:ascii="Times New Roman" w:hAnsi="Times New Roman"/>
          <w:color w:val="000000"/>
          <w:sz w:val="28"/>
          <w:szCs w:val="28"/>
          <w:shd w:val="clear" w:color="auto" w:fill="FFFFFF"/>
          <w:lang w:val="kk-KZ"/>
        </w:rPr>
        <w:t>Кесте 1 - Күшті географиялық білімнің тұрақты дамумен байланысы</w:t>
      </w:r>
    </w:p>
    <w:p w14:paraId="6B8C3C53" w14:textId="77777777" w:rsidR="002B1DA9" w:rsidRPr="005B539E" w:rsidRDefault="002B1DA9" w:rsidP="005B539E">
      <w:pPr>
        <w:pStyle w:val="a3"/>
        <w:ind w:firstLine="567"/>
        <w:rPr>
          <w:rFonts w:ascii="Times New Roman" w:hAnsi="Times New Roman"/>
          <w:sz w:val="28"/>
          <w:szCs w:val="28"/>
          <w:lang w:val="kk-KZ"/>
        </w:rPr>
      </w:pPr>
      <w:r w:rsidRPr="005B539E">
        <w:rPr>
          <w:rFonts w:ascii="Times New Roman" w:hAnsi="Times New Roman"/>
          <w:color w:val="000000"/>
          <w:sz w:val="28"/>
          <w:szCs w:val="28"/>
          <w:shd w:val="clear" w:color="auto" w:fill="FFFFFF"/>
          <w:lang w:val="kk-KZ"/>
        </w:rPr>
        <w:t>(</w:t>
      </w:r>
      <w:r w:rsidRPr="005B539E">
        <w:rPr>
          <w:rFonts w:ascii="Times New Roman" w:hAnsi="Times New Roman"/>
          <w:sz w:val="28"/>
          <w:szCs w:val="28"/>
          <w:lang w:val="kk-KZ"/>
        </w:rPr>
        <w:t>[4], [33] деректері негізінде автор құрастырған)</w:t>
      </w:r>
    </w:p>
    <w:p w14:paraId="7DF33143" w14:textId="77777777" w:rsidR="002B1DA9" w:rsidRPr="005B539E" w:rsidRDefault="002B1DA9" w:rsidP="005B539E">
      <w:pPr>
        <w:pStyle w:val="a3"/>
        <w:ind w:firstLine="567"/>
        <w:rPr>
          <w:rFonts w:ascii="Times New Roman" w:hAnsi="Times New Roman"/>
          <w:b/>
          <w:bCs/>
          <w:color w:val="000000"/>
          <w:sz w:val="28"/>
          <w:szCs w:val="28"/>
          <w:shd w:val="clear" w:color="auto" w:fill="FFFFFF"/>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67"/>
        <w:gridCol w:w="3545"/>
        <w:gridCol w:w="2828"/>
      </w:tblGrid>
      <w:tr w:rsidR="002B1DA9" w:rsidRPr="0090455D" w14:paraId="55CC8C8F" w14:textId="77777777" w:rsidTr="00776D3A">
        <w:tc>
          <w:tcPr>
            <w:tcW w:w="2967" w:type="dxa"/>
          </w:tcPr>
          <w:p w14:paraId="75B5D3F1" w14:textId="77777777" w:rsidR="002B1DA9" w:rsidRDefault="002B1DA9" w:rsidP="00EF1728">
            <w:pPr>
              <w:spacing w:line="240" w:lineRule="auto"/>
              <w:jc w:val="center"/>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 xml:space="preserve">Күшті географиялық </w:t>
            </w:r>
          </w:p>
          <w:p w14:paraId="5B90C773" w14:textId="77777777" w:rsidR="002B1DA9" w:rsidRDefault="002B1DA9" w:rsidP="00EF1728">
            <w:pPr>
              <w:spacing w:line="240" w:lineRule="auto"/>
              <w:jc w:val="center"/>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білімнің типтері</w:t>
            </w:r>
          </w:p>
        </w:tc>
        <w:tc>
          <w:tcPr>
            <w:tcW w:w="3545" w:type="dxa"/>
          </w:tcPr>
          <w:p w14:paraId="5C406D34" w14:textId="77777777" w:rsidR="002B1DA9" w:rsidRDefault="002B1DA9" w:rsidP="00EF1728">
            <w:pPr>
              <w:spacing w:line="240" w:lineRule="auto"/>
              <w:jc w:val="center"/>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 xml:space="preserve">Сипаттамасы </w:t>
            </w:r>
          </w:p>
        </w:tc>
        <w:tc>
          <w:tcPr>
            <w:tcW w:w="2828" w:type="dxa"/>
          </w:tcPr>
          <w:p w14:paraId="2EAA4958" w14:textId="77777777" w:rsidR="002B1DA9" w:rsidRDefault="002B1DA9" w:rsidP="00EF1728">
            <w:pPr>
              <w:spacing w:line="240" w:lineRule="auto"/>
              <w:jc w:val="center"/>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Тұрақты даму саласындағы негізгі құзыреттер</w:t>
            </w:r>
          </w:p>
        </w:tc>
      </w:tr>
      <w:tr w:rsidR="002B1DA9" w14:paraId="28525773" w14:textId="77777777" w:rsidTr="00776D3A">
        <w:tc>
          <w:tcPr>
            <w:tcW w:w="2967" w:type="dxa"/>
          </w:tcPr>
          <w:p w14:paraId="233930C1"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sidRPr="002B1DA9">
              <w:rPr>
                <w:rFonts w:ascii="Times New Roman" w:eastAsia="Times New Roman" w:hAnsi="Times New Roman"/>
                <w:color w:val="000000"/>
                <w:sz w:val="24"/>
                <w:szCs w:val="24"/>
                <w:shd w:val="clear" w:color="auto" w:fill="FFFFFF"/>
                <w:lang w:val="kk-KZ"/>
              </w:rPr>
              <w:t>Оқушыларға «дүние туралы ойлаудың жаңа тәсілін» беретін білім</w:t>
            </w:r>
          </w:p>
        </w:tc>
        <w:tc>
          <w:tcPr>
            <w:tcW w:w="3545" w:type="dxa"/>
          </w:tcPr>
          <w:p w14:paraId="641017AE"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Географияның негізгі ұғымдарын қамтиды: орын, кеңістік, қоршаған орта және өзара байланыстар.</w:t>
            </w:r>
          </w:p>
        </w:tc>
        <w:tc>
          <w:tcPr>
            <w:tcW w:w="2828" w:type="dxa"/>
          </w:tcPr>
          <w:p w14:paraId="5869578F" w14:textId="77777777" w:rsidR="002B1DA9" w:rsidRDefault="002B1DA9" w:rsidP="00EF1728">
            <w:pPr>
              <w:spacing w:line="240" w:lineRule="auto"/>
              <w:ind w:left="127" w:right="143"/>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Жүйелік ойлау, болжау, стратегиялық көзқарас,</w:t>
            </w:r>
          </w:p>
          <w:p w14:paraId="5C50F19F"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lang w:val="kk-KZ" w:eastAsia="ru-RU"/>
              </w:rPr>
              <w:t xml:space="preserve">сыни тұрғыдан ойлау </w:t>
            </w:r>
          </w:p>
        </w:tc>
      </w:tr>
      <w:tr w:rsidR="002B1DA9" w:rsidRPr="0090455D" w14:paraId="2933C13B" w14:textId="77777777" w:rsidTr="00776D3A">
        <w:tc>
          <w:tcPr>
            <w:tcW w:w="2967" w:type="dxa"/>
          </w:tcPr>
          <w:p w14:paraId="79F1A5D3"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proofErr w:type="spellStart"/>
            <w:r>
              <w:rPr>
                <w:rFonts w:ascii="Times New Roman" w:eastAsia="Times New Roman" w:hAnsi="Times New Roman"/>
                <w:color w:val="000000"/>
                <w:sz w:val="24"/>
                <w:szCs w:val="24"/>
                <w:shd w:val="clear" w:color="auto" w:fill="FFFFFF"/>
              </w:rPr>
              <w:t>Оқушыларға</w:t>
            </w:r>
            <w:proofErr w:type="spellEnd"/>
            <w:r>
              <w:rPr>
                <w:rFonts w:ascii="Times New Roman" w:eastAsia="Times New Roman" w:hAnsi="Times New Roman"/>
                <w:color w:val="000000"/>
                <w:sz w:val="24"/>
                <w:szCs w:val="24"/>
                <w:shd w:val="clear" w:color="auto" w:fill="FFFFFF"/>
              </w:rPr>
              <w:t xml:space="preserve"> </w:t>
            </w:r>
            <w:proofErr w:type="spellStart"/>
            <w:r>
              <w:rPr>
                <w:rFonts w:ascii="Times New Roman" w:eastAsia="Times New Roman" w:hAnsi="Times New Roman"/>
                <w:color w:val="000000"/>
                <w:sz w:val="24"/>
                <w:szCs w:val="24"/>
                <w:shd w:val="clear" w:color="auto" w:fill="FFFFFF"/>
              </w:rPr>
              <w:t>талдаудың</w:t>
            </w:r>
            <w:proofErr w:type="spellEnd"/>
            <w:r>
              <w:rPr>
                <w:rFonts w:ascii="Times New Roman" w:eastAsia="Times New Roman" w:hAnsi="Times New Roman"/>
                <w:color w:val="000000"/>
                <w:sz w:val="24"/>
                <w:szCs w:val="24"/>
                <w:shd w:val="clear" w:color="auto" w:fill="FFFFFF"/>
              </w:rPr>
              <w:t xml:space="preserve">, </w:t>
            </w:r>
            <w:proofErr w:type="spellStart"/>
            <w:r>
              <w:rPr>
                <w:rFonts w:ascii="Times New Roman" w:eastAsia="Times New Roman" w:hAnsi="Times New Roman"/>
                <w:color w:val="000000"/>
                <w:sz w:val="24"/>
                <w:szCs w:val="24"/>
                <w:shd w:val="clear" w:color="auto" w:fill="FFFFFF"/>
              </w:rPr>
              <w:t>түсіндірудің</w:t>
            </w:r>
            <w:proofErr w:type="spellEnd"/>
            <w:r>
              <w:rPr>
                <w:rFonts w:ascii="Times New Roman" w:eastAsia="Times New Roman" w:hAnsi="Times New Roman"/>
                <w:color w:val="000000"/>
                <w:sz w:val="24"/>
                <w:szCs w:val="24"/>
                <w:shd w:val="clear" w:color="auto" w:fill="FFFFFF"/>
              </w:rPr>
              <w:t xml:space="preserve">, </w:t>
            </w:r>
            <w:proofErr w:type="spellStart"/>
            <w:r>
              <w:rPr>
                <w:rFonts w:ascii="Times New Roman" w:eastAsia="Times New Roman" w:hAnsi="Times New Roman"/>
                <w:color w:val="000000"/>
                <w:sz w:val="24"/>
                <w:szCs w:val="24"/>
                <w:shd w:val="clear" w:color="auto" w:fill="FFFFFF"/>
              </w:rPr>
              <w:t>түсінудің</w:t>
            </w:r>
            <w:proofErr w:type="spellEnd"/>
            <w:r>
              <w:rPr>
                <w:rFonts w:ascii="Times New Roman" w:eastAsia="Times New Roman" w:hAnsi="Times New Roman"/>
                <w:color w:val="000000"/>
                <w:sz w:val="24"/>
                <w:szCs w:val="24"/>
                <w:shd w:val="clear" w:color="auto" w:fill="FFFFFF"/>
              </w:rPr>
              <w:t xml:space="preserve"> </w:t>
            </w:r>
            <w:proofErr w:type="spellStart"/>
            <w:r>
              <w:rPr>
                <w:rFonts w:ascii="Times New Roman" w:eastAsia="Times New Roman" w:hAnsi="Times New Roman"/>
                <w:color w:val="000000"/>
                <w:sz w:val="24"/>
                <w:szCs w:val="24"/>
                <w:shd w:val="clear" w:color="auto" w:fill="FFFFFF"/>
              </w:rPr>
              <w:t>тиімді</w:t>
            </w:r>
            <w:proofErr w:type="spellEnd"/>
            <w:r>
              <w:rPr>
                <w:rFonts w:ascii="Times New Roman" w:eastAsia="Times New Roman" w:hAnsi="Times New Roman"/>
                <w:color w:val="000000"/>
                <w:sz w:val="24"/>
                <w:szCs w:val="24"/>
                <w:shd w:val="clear" w:color="auto" w:fill="FFFFFF"/>
              </w:rPr>
              <w:t xml:space="preserve"> </w:t>
            </w:r>
            <w:proofErr w:type="spellStart"/>
            <w:r>
              <w:rPr>
                <w:rFonts w:ascii="Times New Roman" w:eastAsia="Times New Roman" w:hAnsi="Times New Roman"/>
                <w:color w:val="000000"/>
                <w:sz w:val="24"/>
                <w:szCs w:val="24"/>
                <w:shd w:val="clear" w:color="auto" w:fill="FFFFFF"/>
              </w:rPr>
              <w:t>тәсілдерін</w:t>
            </w:r>
            <w:proofErr w:type="spellEnd"/>
            <w:r>
              <w:rPr>
                <w:rFonts w:ascii="Times New Roman" w:eastAsia="Times New Roman" w:hAnsi="Times New Roman"/>
                <w:color w:val="000000"/>
                <w:sz w:val="24"/>
                <w:szCs w:val="24"/>
                <w:shd w:val="clear" w:color="auto" w:fill="FFFFFF"/>
              </w:rPr>
              <w:t xml:space="preserve"> </w:t>
            </w:r>
            <w:proofErr w:type="spellStart"/>
            <w:r>
              <w:rPr>
                <w:rFonts w:ascii="Times New Roman" w:eastAsia="Times New Roman" w:hAnsi="Times New Roman"/>
                <w:color w:val="000000"/>
                <w:sz w:val="24"/>
                <w:szCs w:val="24"/>
                <w:shd w:val="clear" w:color="auto" w:fill="FFFFFF"/>
              </w:rPr>
              <w:t>беретін</w:t>
            </w:r>
            <w:proofErr w:type="spellEnd"/>
            <w:r>
              <w:rPr>
                <w:rFonts w:ascii="Times New Roman" w:eastAsia="Times New Roman" w:hAnsi="Times New Roman"/>
                <w:color w:val="000000"/>
                <w:sz w:val="24"/>
                <w:szCs w:val="24"/>
                <w:shd w:val="clear" w:color="auto" w:fill="FFFFFF"/>
              </w:rPr>
              <w:t xml:space="preserve"> </w:t>
            </w:r>
            <w:proofErr w:type="spellStart"/>
            <w:r>
              <w:rPr>
                <w:rFonts w:ascii="Times New Roman" w:eastAsia="Times New Roman" w:hAnsi="Times New Roman"/>
                <w:color w:val="000000"/>
                <w:sz w:val="24"/>
                <w:szCs w:val="24"/>
                <w:shd w:val="clear" w:color="auto" w:fill="FFFFFF"/>
              </w:rPr>
              <w:t>білім</w:t>
            </w:r>
            <w:proofErr w:type="spellEnd"/>
            <w:r>
              <w:rPr>
                <w:rFonts w:ascii="Times New Roman" w:eastAsia="Times New Roman" w:hAnsi="Times New Roman"/>
                <w:color w:val="000000"/>
                <w:sz w:val="24"/>
                <w:szCs w:val="24"/>
                <w:shd w:val="clear" w:color="auto" w:fill="FFFFFF"/>
              </w:rPr>
              <w:t>.</w:t>
            </w:r>
          </w:p>
        </w:tc>
        <w:tc>
          <w:tcPr>
            <w:tcW w:w="3545" w:type="dxa"/>
          </w:tcPr>
          <w:p w14:paraId="467381B1"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Оқушыларға талдауға, түсіндіруге және жалпылауға мүмкіндік береді, яғни әртүрлі географиялық обьектілер мен құбылыстарды түсіну және бұл білімін әртүрлі жағдайға қатысты қолдану</w:t>
            </w:r>
          </w:p>
        </w:tc>
        <w:tc>
          <w:tcPr>
            <w:tcW w:w="2828" w:type="dxa"/>
          </w:tcPr>
          <w:p w14:paraId="58434ED2"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lang w:val="kk-KZ" w:eastAsia="ru-RU"/>
              </w:rPr>
              <w:t>Болжау, стратегиялық көзқарас, сыни тұрғыдан ойлау, өзін-өзі танудың құзыреттілігі</w:t>
            </w:r>
          </w:p>
        </w:tc>
      </w:tr>
      <w:tr w:rsidR="002B1DA9" w:rsidRPr="0090455D" w14:paraId="653FAD40" w14:textId="77777777" w:rsidTr="00776D3A">
        <w:tc>
          <w:tcPr>
            <w:tcW w:w="2967" w:type="dxa"/>
          </w:tcPr>
          <w:p w14:paraId="4188C056"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sidRPr="002B1DA9">
              <w:rPr>
                <w:rFonts w:ascii="Times New Roman" w:eastAsia="Times New Roman" w:hAnsi="Times New Roman"/>
                <w:color w:val="000000"/>
                <w:sz w:val="24"/>
                <w:szCs w:val="24"/>
                <w:shd w:val="clear" w:color="auto" w:fill="FFFFFF"/>
                <w:lang w:val="kk-KZ"/>
              </w:rPr>
              <w:t>Оқушылар</w:t>
            </w:r>
            <w:r>
              <w:rPr>
                <w:rFonts w:ascii="Times New Roman" w:eastAsia="Times New Roman" w:hAnsi="Times New Roman"/>
                <w:color w:val="000000"/>
                <w:sz w:val="24"/>
                <w:szCs w:val="24"/>
                <w:shd w:val="clear" w:color="auto" w:fill="FFFFFF"/>
                <w:lang w:val="kk-KZ"/>
              </w:rPr>
              <w:t>д</w:t>
            </w:r>
            <w:r>
              <w:rPr>
                <w:color w:val="000000"/>
                <w:sz w:val="24"/>
                <w:szCs w:val="24"/>
                <w:shd w:val="clear" w:color="auto" w:fill="FFFFFF"/>
                <w:lang w:val="kk-KZ"/>
              </w:rPr>
              <w:t>ың</w:t>
            </w:r>
            <w:r w:rsidRPr="002B1DA9">
              <w:rPr>
                <w:rFonts w:ascii="Times New Roman" w:eastAsia="Times New Roman" w:hAnsi="Times New Roman"/>
                <w:color w:val="000000"/>
                <w:sz w:val="24"/>
                <w:szCs w:val="24"/>
                <w:shd w:val="clear" w:color="auto" w:fill="FFFFFF"/>
                <w:lang w:val="kk-KZ"/>
              </w:rPr>
              <w:t xml:space="preserve"> өз білімдерін біршама </w:t>
            </w:r>
            <w:r>
              <w:rPr>
                <w:rFonts w:ascii="Times New Roman" w:eastAsia="Times New Roman" w:hAnsi="Times New Roman"/>
                <w:color w:val="000000"/>
                <w:sz w:val="24"/>
                <w:szCs w:val="24"/>
                <w:shd w:val="clear" w:color="auto" w:fill="FFFFFF"/>
                <w:lang w:val="kk-KZ"/>
              </w:rPr>
              <w:t>т</w:t>
            </w:r>
            <w:r>
              <w:rPr>
                <w:rFonts w:ascii="Times New Roman" w:hAnsi="Times New Roman"/>
                <w:color w:val="000000"/>
                <w:sz w:val="24"/>
                <w:szCs w:val="24"/>
                <w:shd w:val="clear" w:color="auto" w:fill="FFFFFF"/>
                <w:lang w:val="kk-KZ"/>
              </w:rPr>
              <w:t>олықтыратын жаңа</w:t>
            </w:r>
            <w:r w:rsidRPr="002B1DA9">
              <w:rPr>
                <w:rFonts w:ascii="Times New Roman" w:eastAsia="Times New Roman" w:hAnsi="Times New Roman"/>
                <w:color w:val="000000"/>
                <w:sz w:val="24"/>
                <w:szCs w:val="24"/>
                <w:shd w:val="clear" w:color="auto" w:fill="FFFFFF"/>
                <w:lang w:val="kk-KZ"/>
              </w:rPr>
              <w:t xml:space="preserve"> білім</w:t>
            </w:r>
          </w:p>
        </w:tc>
        <w:tc>
          <w:tcPr>
            <w:tcW w:w="3545" w:type="dxa"/>
          </w:tcPr>
          <w:p w14:paraId="36477D28"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Географиялық ақпаратты алу және түсіну, білімді бағалау дағдыларын қамтамасыз етеді.</w:t>
            </w:r>
          </w:p>
        </w:tc>
        <w:tc>
          <w:tcPr>
            <w:tcW w:w="2828" w:type="dxa"/>
          </w:tcPr>
          <w:p w14:paraId="6F99402B"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lang w:val="kk-KZ" w:eastAsia="ru-RU"/>
              </w:rPr>
              <w:t xml:space="preserve">Жүйелік ойлау, болжау, сыни тұрғыдан ойлау, проблемаларды шешудің кешенді құзыреті </w:t>
            </w:r>
          </w:p>
        </w:tc>
      </w:tr>
      <w:tr w:rsidR="002B1DA9" w:rsidRPr="0090455D" w14:paraId="1300923F" w14:textId="77777777" w:rsidTr="00776D3A">
        <w:tc>
          <w:tcPr>
            <w:tcW w:w="2967" w:type="dxa"/>
          </w:tcPr>
          <w:p w14:paraId="56E6655D"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sidRPr="002B1DA9">
              <w:rPr>
                <w:rFonts w:ascii="Times New Roman" w:eastAsia="Times New Roman" w:hAnsi="Times New Roman"/>
                <w:color w:val="000000"/>
                <w:sz w:val="24"/>
                <w:szCs w:val="24"/>
                <w:shd w:val="clear" w:color="auto" w:fill="FFFFFF"/>
                <w:lang w:val="kk-KZ"/>
              </w:rPr>
              <w:t>Жастарға маңызды жергілікті, ұлттық және жаһандық мәселелер бойынша пікірталастарға қатысуға мүмкіндік беретін білім</w:t>
            </w:r>
          </w:p>
        </w:tc>
        <w:tc>
          <w:tcPr>
            <w:tcW w:w="3545" w:type="dxa"/>
          </w:tcPr>
          <w:p w14:paraId="5FCB76F3"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Оқушыларға қоғам мен әлем үшін маңызды мәселелерді зерттеуге мүмкіндік береді</w:t>
            </w:r>
          </w:p>
          <w:p w14:paraId="1B9F4423"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p>
        </w:tc>
        <w:tc>
          <w:tcPr>
            <w:tcW w:w="2828" w:type="dxa"/>
          </w:tcPr>
          <w:p w14:paraId="4805AFDB" w14:textId="77777777" w:rsidR="002B1DA9" w:rsidRDefault="002B1DA9" w:rsidP="00EF1728">
            <w:pPr>
              <w:spacing w:line="240" w:lineRule="auto"/>
              <w:ind w:left="127" w:right="143"/>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Топтық жұмыс, стратегиялық көзқарас,</w:t>
            </w:r>
          </w:p>
          <w:p w14:paraId="1D3846CB"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lang w:val="kk-KZ" w:eastAsia="ru-RU"/>
              </w:rPr>
              <w:t>проблемаларды шешудің кешенді құзыреті</w:t>
            </w:r>
          </w:p>
        </w:tc>
      </w:tr>
      <w:tr w:rsidR="002B1DA9" w:rsidRPr="0090455D" w14:paraId="3451E6F5" w14:textId="77777777" w:rsidTr="00776D3A">
        <w:tc>
          <w:tcPr>
            <w:tcW w:w="2967" w:type="dxa"/>
          </w:tcPr>
          <w:p w14:paraId="17F72CB8"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proofErr w:type="spellStart"/>
            <w:r>
              <w:rPr>
                <w:rFonts w:ascii="Times New Roman" w:eastAsia="Times New Roman" w:hAnsi="Times New Roman"/>
                <w:color w:val="000000"/>
                <w:sz w:val="24"/>
                <w:szCs w:val="24"/>
                <w:shd w:val="clear" w:color="auto" w:fill="FFFFFF"/>
              </w:rPr>
              <w:t>Дүние</w:t>
            </w:r>
            <w:proofErr w:type="spellEnd"/>
            <w:r>
              <w:rPr>
                <w:rFonts w:ascii="Times New Roman" w:eastAsia="Times New Roman" w:hAnsi="Times New Roman"/>
                <w:color w:val="000000"/>
                <w:sz w:val="24"/>
                <w:szCs w:val="24"/>
                <w:shd w:val="clear" w:color="auto" w:fill="FFFFFF"/>
                <w:lang w:val="kk-KZ"/>
              </w:rPr>
              <w:t xml:space="preserve">ні </w:t>
            </w:r>
            <w:proofErr w:type="spellStart"/>
            <w:r>
              <w:rPr>
                <w:rFonts w:ascii="Times New Roman" w:eastAsia="Times New Roman" w:hAnsi="Times New Roman"/>
                <w:color w:val="000000"/>
                <w:sz w:val="24"/>
                <w:szCs w:val="24"/>
                <w:shd w:val="clear" w:color="auto" w:fill="FFFFFF"/>
              </w:rPr>
              <w:t>тану</w:t>
            </w:r>
            <w:proofErr w:type="spellEnd"/>
          </w:p>
        </w:tc>
        <w:tc>
          <w:tcPr>
            <w:tcW w:w="3545" w:type="dxa"/>
          </w:tcPr>
          <w:p w14:paraId="007B3A4E"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lang w:val="kk-KZ"/>
              </w:rPr>
              <w:t>Жергілікті жердегі немесе білім алушылардың тәжірибесінен тыс жерлерді зерттеуі</w:t>
            </w:r>
          </w:p>
        </w:tc>
        <w:tc>
          <w:tcPr>
            <w:tcW w:w="2828" w:type="dxa"/>
          </w:tcPr>
          <w:p w14:paraId="1278834D" w14:textId="77777777" w:rsidR="002B1DA9" w:rsidRDefault="002B1DA9" w:rsidP="00EF1728">
            <w:pPr>
              <w:spacing w:line="240" w:lineRule="auto"/>
              <w:ind w:left="127" w:right="143"/>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lang w:val="kk-KZ" w:eastAsia="ru-RU"/>
              </w:rPr>
              <w:t>Жүйелік ойлау, құқықтық, сыни тұрғыдан ойлау, өзін-өзі танудың құзыреттілігі</w:t>
            </w:r>
          </w:p>
        </w:tc>
      </w:tr>
    </w:tbl>
    <w:p w14:paraId="45161D02" w14:textId="77777777" w:rsidR="002B1DA9" w:rsidRDefault="002B1DA9" w:rsidP="005B539E">
      <w:pPr>
        <w:pStyle w:val="a3"/>
        <w:rPr>
          <w:b/>
          <w:bCs/>
          <w:color w:val="000000"/>
          <w:sz w:val="28"/>
          <w:szCs w:val="28"/>
          <w:shd w:val="clear" w:color="auto" w:fill="FFFFFF"/>
          <w:lang w:val="kk-KZ"/>
        </w:rPr>
      </w:pPr>
    </w:p>
    <w:p w14:paraId="7C63A94E" w14:textId="77777777" w:rsidR="002B1DA9" w:rsidRPr="005B539E" w:rsidRDefault="002B1DA9" w:rsidP="005B539E">
      <w:pPr>
        <w:pStyle w:val="a3"/>
        <w:ind w:firstLine="567"/>
        <w:jc w:val="both"/>
        <w:rPr>
          <w:rFonts w:ascii="Times New Roman" w:hAnsi="Times New Roman"/>
          <w:sz w:val="28"/>
          <w:szCs w:val="28"/>
          <w:lang w:val="kk-KZ" w:eastAsia="ru-RU"/>
        </w:rPr>
      </w:pPr>
      <w:r w:rsidRPr="005B539E">
        <w:rPr>
          <w:rFonts w:ascii="Times New Roman" w:hAnsi="Times New Roman"/>
          <w:i/>
          <w:iCs/>
          <w:sz w:val="28"/>
          <w:szCs w:val="28"/>
          <w:lang w:val="kk-KZ" w:eastAsia="ru-RU"/>
        </w:rPr>
        <w:t>Жүйелік ойлау құзыретіне</w:t>
      </w:r>
      <w:r w:rsidRPr="005B539E">
        <w:rPr>
          <w:rFonts w:ascii="Times New Roman" w:hAnsi="Times New Roman"/>
          <w:sz w:val="28"/>
          <w:szCs w:val="28"/>
          <w:lang w:val="kk-KZ" w:eastAsia="ru-RU"/>
        </w:rPr>
        <w:t xml:space="preserve"> енетін қарым-қатынастарды анықтау және түсіну, күрделі жүйелерді талдау, әртүрлі салалардағы және әртүрлі деңгейдегі жүйелер арасындағы қарым-қатынастардың принциптерін түсіну және белгісіздік жағдайында әрекет ету қабілеті географиялық жүйелердің күрделі байланыстарын оқып-үйрену барысында жүзеге асырылады. </w:t>
      </w:r>
    </w:p>
    <w:p w14:paraId="16631A1D" w14:textId="77777777" w:rsidR="002B1DA9" w:rsidRPr="005B539E" w:rsidRDefault="002B1DA9" w:rsidP="005B539E">
      <w:pPr>
        <w:pStyle w:val="a3"/>
        <w:ind w:firstLine="567"/>
        <w:jc w:val="both"/>
        <w:rPr>
          <w:rFonts w:ascii="Times New Roman" w:hAnsi="Times New Roman"/>
          <w:sz w:val="28"/>
          <w:szCs w:val="28"/>
          <w:lang w:val="kk-KZ" w:eastAsia="ru-RU"/>
        </w:rPr>
      </w:pPr>
      <w:r w:rsidRPr="005B539E">
        <w:rPr>
          <w:rFonts w:ascii="Times New Roman" w:hAnsi="Times New Roman"/>
          <w:sz w:val="28"/>
          <w:szCs w:val="28"/>
          <w:lang w:val="kk-KZ" w:eastAsia="ru-RU"/>
        </w:rPr>
        <w:t xml:space="preserve"> </w:t>
      </w:r>
      <w:r w:rsidRPr="005B539E">
        <w:rPr>
          <w:rFonts w:ascii="Times New Roman" w:hAnsi="Times New Roman"/>
          <w:i/>
          <w:iCs/>
          <w:sz w:val="28"/>
          <w:szCs w:val="28"/>
          <w:lang w:val="kk-KZ" w:eastAsia="ru-RU"/>
        </w:rPr>
        <w:t>Болжау құзыретін</w:t>
      </w:r>
      <w:r w:rsidRPr="005B539E">
        <w:rPr>
          <w:rFonts w:ascii="Times New Roman" w:hAnsi="Times New Roman"/>
          <w:sz w:val="28"/>
          <w:szCs w:val="28"/>
          <w:lang w:val="kk-KZ" w:eastAsia="ru-RU"/>
        </w:rPr>
        <w:t xml:space="preserve"> құрайтын болашақтың көптеген нұсқаларын (мүмкін, ықтимал және қалаулы) түсіну және бағалау, болашақ туралы өзінің нақты </w:t>
      </w:r>
      <w:r w:rsidRPr="005B539E">
        <w:rPr>
          <w:rFonts w:ascii="Times New Roman" w:hAnsi="Times New Roman"/>
          <w:sz w:val="28"/>
          <w:szCs w:val="28"/>
          <w:lang w:val="kk-KZ" w:eastAsia="ru-RU"/>
        </w:rPr>
        <w:lastRenderedPageBreak/>
        <w:t xml:space="preserve">идеясын қалыптастыру, сақтық принципін қолдану, әрекеттердің ықтимал салдарын бағалау, тәуекелдерді есепке алу және үздіксіз өзгерістерді түсіну қабілеті географиялық заңдылықтарды танып-біліп, географиялық нысандар мен процестердің болашағын болжау арқылы дамытылады. </w:t>
      </w:r>
    </w:p>
    <w:p w14:paraId="72ED78EA" w14:textId="77777777" w:rsidR="002B1DA9" w:rsidRPr="005B539E" w:rsidRDefault="002B1DA9" w:rsidP="005B539E">
      <w:pPr>
        <w:pStyle w:val="a3"/>
        <w:ind w:firstLine="567"/>
        <w:jc w:val="both"/>
        <w:rPr>
          <w:rFonts w:ascii="Times New Roman" w:hAnsi="Times New Roman"/>
          <w:sz w:val="28"/>
          <w:szCs w:val="28"/>
          <w:lang w:val="kk-KZ" w:eastAsia="ru-RU"/>
        </w:rPr>
      </w:pPr>
      <w:r w:rsidRPr="005B539E">
        <w:rPr>
          <w:rFonts w:ascii="Times New Roman" w:hAnsi="Times New Roman"/>
          <w:sz w:val="28"/>
          <w:szCs w:val="28"/>
          <w:lang w:val="kk-KZ" w:eastAsia="ru-RU"/>
        </w:rPr>
        <w:t xml:space="preserve"> </w:t>
      </w:r>
      <w:r w:rsidRPr="005B539E">
        <w:rPr>
          <w:rFonts w:ascii="Times New Roman" w:hAnsi="Times New Roman"/>
          <w:i/>
          <w:iCs/>
          <w:sz w:val="28"/>
          <w:szCs w:val="28"/>
          <w:lang w:val="kk-KZ" w:eastAsia="ru-RU"/>
        </w:rPr>
        <w:t>Құқықтық құзыреттіліктің</w:t>
      </w:r>
      <w:r w:rsidRPr="005B539E">
        <w:rPr>
          <w:rFonts w:ascii="Times New Roman" w:hAnsi="Times New Roman"/>
          <w:sz w:val="28"/>
          <w:szCs w:val="28"/>
          <w:lang w:val="kk-KZ" w:eastAsia="ru-RU"/>
        </w:rPr>
        <w:t xml:space="preserve"> құрамбөліктері болып табылатын белгілі бір шараларды қабылдауға әкелген нормалар мен принциптерді түсіну және сыни тұрғыдан бағалау, мүдделер қайшылығы жағдайында тұрақты дамудың маңыздылығын, принциптерін, мақсаттары мен міндеттерін және ымыраға келу қажеттілігін талқылауды географияның қоршаған орта мәселелерін шешуге бағытталған білім жүйесі аясында дамытуға мүмкіндік бар.</w:t>
      </w:r>
    </w:p>
    <w:p w14:paraId="1B44938F" w14:textId="77777777" w:rsidR="002B1DA9" w:rsidRPr="005B539E" w:rsidRDefault="002B1DA9" w:rsidP="005B539E">
      <w:pPr>
        <w:pStyle w:val="a3"/>
        <w:ind w:firstLine="567"/>
        <w:jc w:val="both"/>
        <w:rPr>
          <w:rFonts w:ascii="Times New Roman" w:hAnsi="Times New Roman"/>
          <w:sz w:val="28"/>
          <w:szCs w:val="28"/>
          <w:lang w:val="kk-KZ" w:eastAsia="ru-RU"/>
        </w:rPr>
      </w:pPr>
      <w:r w:rsidRPr="005B539E">
        <w:rPr>
          <w:rFonts w:ascii="Times New Roman" w:hAnsi="Times New Roman"/>
          <w:sz w:val="28"/>
          <w:szCs w:val="28"/>
          <w:lang w:val="kk-KZ" w:eastAsia="ru-RU"/>
        </w:rPr>
        <w:t xml:space="preserve"> </w:t>
      </w:r>
      <w:r w:rsidRPr="005B539E">
        <w:rPr>
          <w:rFonts w:ascii="Times New Roman" w:hAnsi="Times New Roman"/>
          <w:i/>
          <w:iCs/>
          <w:sz w:val="28"/>
          <w:szCs w:val="28"/>
          <w:lang w:val="kk-KZ" w:eastAsia="ru-RU"/>
        </w:rPr>
        <w:t>Стратегиялық көзқарас құзыретіне</w:t>
      </w:r>
      <w:r w:rsidRPr="005B539E">
        <w:rPr>
          <w:rFonts w:ascii="Times New Roman" w:hAnsi="Times New Roman"/>
          <w:sz w:val="28"/>
          <w:szCs w:val="28"/>
          <w:lang w:val="kk-KZ" w:eastAsia="ru-RU"/>
        </w:rPr>
        <w:t xml:space="preserve"> енетін жергілікті және жоғары деңгейлерде тұрақтылықты жақсарту үшін инновациялық шешімдерді бірлесіп әзірлеу және енгізу қабілеті географиялық ойлауды қалыптастыратын оқу материалдарын игеру барысында жобалық және зерттеу негізінде оқытуда жүзеге асырылады.</w:t>
      </w:r>
    </w:p>
    <w:p w14:paraId="30DD93D1" w14:textId="77777777" w:rsidR="002B1DA9" w:rsidRPr="005B539E" w:rsidRDefault="002B1DA9" w:rsidP="005B539E">
      <w:pPr>
        <w:pStyle w:val="a3"/>
        <w:ind w:firstLine="567"/>
        <w:jc w:val="both"/>
        <w:rPr>
          <w:rFonts w:ascii="Times New Roman" w:hAnsi="Times New Roman"/>
          <w:sz w:val="28"/>
          <w:szCs w:val="28"/>
          <w:lang w:val="kk-KZ" w:eastAsia="ru-RU"/>
        </w:rPr>
      </w:pPr>
      <w:r w:rsidRPr="005B539E">
        <w:rPr>
          <w:rFonts w:ascii="Times New Roman" w:hAnsi="Times New Roman"/>
          <w:i/>
          <w:iCs/>
          <w:sz w:val="28"/>
          <w:szCs w:val="28"/>
          <w:lang w:val="kk-KZ" w:eastAsia="ru-RU"/>
        </w:rPr>
        <w:t>Топтық жұмыс құзыреттеріне</w:t>
      </w:r>
      <w:r w:rsidRPr="005B539E">
        <w:rPr>
          <w:rFonts w:ascii="Times New Roman" w:hAnsi="Times New Roman"/>
          <w:sz w:val="28"/>
          <w:szCs w:val="28"/>
          <w:lang w:val="kk-KZ" w:eastAsia="ru-RU"/>
        </w:rPr>
        <w:t xml:space="preserve"> жататын басқалардан үйрену, басқалардың қажеттіліктерін, көзқарасы мен әрекеттерін түсіну және құрметтеу (эмпатия), түсіну, оларға жауап беру және басқа адамдарға деген сезімдерін көрсету (эмпатикалық көшбасшылық), топта туындаған жанжалдарды шешу, мәселелерді шешуге бағытталған ұжымдық және көппартиялық өзара іс-қимылдарға қатысу географияның қоршаған орта мен қоғам туралы ғылымдар аралығындағы орнының арқасында мүмкін болады.</w:t>
      </w:r>
    </w:p>
    <w:p w14:paraId="3F7C7B9D" w14:textId="77777777" w:rsidR="002B1DA9" w:rsidRPr="005B539E" w:rsidRDefault="002B1DA9" w:rsidP="005B539E">
      <w:pPr>
        <w:pStyle w:val="a3"/>
        <w:ind w:firstLine="567"/>
        <w:jc w:val="both"/>
        <w:rPr>
          <w:rFonts w:ascii="Times New Roman" w:hAnsi="Times New Roman"/>
          <w:sz w:val="28"/>
          <w:szCs w:val="28"/>
          <w:lang w:val="kk-KZ" w:eastAsia="ru-RU"/>
        </w:rPr>
      </w:pPr>
      <w:r w:rsidRPr="005B539E">
        <w:rPr>
          <w:rFonts w:ascii="Times New Roman" w:hAnsi="Times New Roman"/>
          <w:i/>
          <w:iCs/>
          <w:sz w:val="28"/>
          <w:szCs w:val="28"/>
          <w:lang w:val="kk-KZ" w:eastAsia="ru-RU"/>
        </w:rPr>
        <w:t xml:space="preserve"> Сыни тұрғыдан ойлау құзыретіне</w:t>
      </w:r>
      <w:r w:rsidRPr="005B539E">
        <w:rPr>
          <w:rFonts w:ascii="Times New Roman" w:hAnsi="Times New Roman"/>
          <w:sz w:val="28"/>
          <w:szCs w:val="28"/>
          <w:lang w:val="kk-KZ" w:eastAsia="ru-RU"/>
        </w:rPr>
        <w:t xml:space="preserve"> жататын қабылданған нормаларға, көзқарастарға және пікірлерге күмән келтіре білу, өз көзқарастарын, идеялары мен әрекеттерін сыни тұрғыдан бағалау, тұрақты даму мәселелерін талқылауда өз ұстанымын қорғау қабілеті күшті географиялық білімнің </w:t>
      </w:r>
      <w:r w:rsidRPr="005B539E">
        <w:rPr>
          <w:rFonts w:ascii="Times New Roman" w:hAnsi="Times New Roman"/>
          <w:color w:val="000000"/>
          <w:sz w:val="28"/>
          <w:szCs w:val="28"/>
          <w:shd w:val="clear" w:color="auto" w:fill="FFFFFF"/>
          <w:lang w:val="kk-KZ"/>
        </w:rPr>
        <w:t>қоғам мен әлем үшін маңызды мәселелерді зерттеуге мүмкіндік беруінің арқасында дамытылады</w:t>
      </w:r>
      <w:r w:rsidRPr="005B539E">
        <w:rPr>
          <w:rFonts w:ascii="Times New Roman" w:hAnsi="Times New Roman"/>
          <w:sz w:val="28"/>
          <w:szCs w:val="28"/>
          <w:lang w:val="kk-KZ" w:eastAsia="ru-RU"/>
        </w:rPr>
        <w:t>.</w:t>
      </w:r>
    </w:p>
    <w:p w14:paraId="259F02D7" w14:textId="77777777" w:rsidR="002B1DA9" w:rsidRPr="005B539E" w:rsidRDefault="002B1DA9" w:rsidP="005B539E">
      <w:pPr>
        <w:pStyle w:val="a3"/>
        <w:ind w:firstLine="567"/>
        <w:jc w:val="both"/>
        <w:rPr>
          <w:rFonts w:ascii="Times New Roman" w:hAnsi="Times New Roman"/>
          <w:sz w:val="28"/>
          <w:szCs w:val="28"/>
          <w:lang w:val="kk-KZ" w:eastAsia="ru-RU"/>
        </w:rPr>
      </w:pPr>
      <w:r w:rsidRPr="005B539E">
        <w:rPr>
          <w:rFonts w:ascii="Times New Roman" w:hAnsi="Times New Roman"/>
          <w:sz w:val="28"/>
          <w:szCs w:val="28"/>
          <w:lang w:val="kk-KZ" w:eastAsia="ru-RU"/>
        </w:rPr>
        <w:t xml:space="preserve"> </w:t>
      </w:r>
      <w:r w:rsidRPr="005B539E">
        <w:rPr>
          <w:rFonts w:ascii="Times New Roman" w:hAnsi="Times New Roman"/>
          <w:i/>
          <w:iCs/>
          <w:sz w:val="28"/>
          <w:szCs w:val="28"/>
          <w:lang w:val="kk-KZ" w:eastAsia="ru-RU"/>
        </w:rPr>
        <w:t xml:space="preserve">Өзін-өзі танудың құзыреттілігін </w:t>
      </w:r>
      <w:r w:rsidRPr="005B539E">
        <w:rPr>
          <w:rFonts w:ascii="Times New Roman" w:hAnsi="Times New Roman"/>
          <w:sz w:val="28"/>
          <w:szCs w:val="28"/>
          <w:lang w:val="kk-KZ" w:eastAsia="ru-RU"/>
        </w:rPr>
        <w:t>құрайтын қоршаған ортадағы және жалпы қоғамдағы өзінің рөлін сыни тұрғыдан бағалай білу, біреудің іс-әрекетін үздіксіз бағалай білу және ынталандыру, басқалардың сезімдері мен тілектерін ескере білу қабілетін дамытуы географияның теориялық қана емес, қолданбалы бағыттағы сипатымен түсіндіріледі.</w:t>
      </w:r>
    </w:p>
    <w:p w14:paraId="603CAC8C" w14:textId="77777777" w:rsidR="002B1DA9" w:rsidRPr="005B539E" w:rsidRDefault="002B1DA9" w:rsidP="005B539E">
      <w:pPr>
        <w:pStyle w:val="a3"/>
        <w:ind w:firstLine="567"/>
        <w:jc w:val="both"/>
        <w:rPr>
          <w:rFonts w:ascii="Times New Roman" w:hAnsi="Times New Roman"/>
          <w:sz w:val="28"/>
          <w:szCs w:val="28"/>
          <w:lang w:val="kk-KZ" w:eastAsia="ru-RU"/>
        </w:rPr>
      </w:pPr>
      <w:r w:rsidRPr="005B539E">
        <w:rPr>
          <w:rFonts w:ascii="Times New Roman" w:hAnsi="Times New Roman"/>
          <w:sz w:val="28"/>
          <w:szCs w:val="28"/>
          <w:lang w:val="kk-KZ" w:eastAsia="ru-RU"/>
        </w:rPr>
        <w:t xml:space="preserve"> </w:t>
      </w:r>
      <w:r w:rsidRPr="005B539E">
        <w:rPr>
          <w:rFonts w:ascii="Times New Roman" w:hAnsi="Times New Roman"/>
          <w:i/>
          <w:iCs/>
          <w:sz w:val="28"/>
          <w:szCs w:val="28"/>
          <w:lang w:val="kk-KZ" w:eastAsia="ru-RU"/>
        </w:rPr>
        <w:t>Проблемаларды шешудің кешенді құзыреті</w:t>
      </w:r>
      <w:r w:rsidRPr="005B539E">
        <w:rPr>
          <w:rFonts w:ascii="Times New Roman" w:hAnsi="Times New Roman"/>
          <w:sz w:val="28"/>
          <w:szCs w:val="28"/>
          <w:lang w:val="kk-KZ" w:eastAsia="ru-RU"/>
        </w:rPr>
        <w:t xml:space="preserve"> аясына енетін тұрақты дамуға ықпал ететін өміршең, жан-жақты және әділ шешімдерді жеткізу үшін тұрақтылықтың күрделі мәселелерін шешу және жоғарыда аталған құзыреттерге негізделу үшін әртүрлі проблемаға бағытталған тәсілдерді қолданудың маңызды қабілеті кешенді географиялық ойлауды дамыту арқылы жүзеге асырылады.</w:t>
      </w:r>
    </w:p>
    <w:p w14:paraId="12B46AC7"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rPr>
        <w:t>Білім алу үдерісінде географияның өзіндік артықшылықтары болып саналатын ғарыштық түсірілімдерді пайдалану, сабақта геограиялық ақпараттық жүйелер (ГАЖ) мүмкіндіктерін қолдану арқылы жоғары сынып оқушыларында тәжірибеге бағытталған білім беріліп, шынайы өмір жағдайында оны пайдалану, шешімдер қабылдауына мүмкіндік береді. Веб-</w:t>
      </w:r>
      <w:r w:rsidRPr="005B539E">
        <w:rPr>
          <w:rFonts w:ascii="Times New Roman" w:hAnsi="Times New Roman"/>
          <w:sz w:val="28"/>
          <w:szCs w:val="28"/>
          <w:shd w:val="clear" w:color="auto" w:fill="FFFFFF"/>
          <w:lang w:val="kk-KZ"/>
        </w:rPr>
        <w:lastRenderedPageBreak/>
        <w:t xml:space="preserve">ГАЖ құралдарын география пәнін оқытуда енгізу тұрақты даму принциптерін, адам мен қоршаған ортаның үйлесімді қарым-қатынасын қамтамасыз ету заңдылықтарын түсінуді жеңілдетеді деп есептеледі [34]. Әсіресе географияның тұрақты даму мәселелерін шешудегі пәнаралық тәсілдерді қолдануы арқылы қоршаған табиғи ортаның заңдылықтарын  зерттеуге қосқан үлесі ерекше [35]. </w:t>
      </w:r>
    </w:p>
    <w:p w14:paraId="2E7107B2"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rPr>
        <w:t>Географияның тұрақты даму саласында білім берудегі маңызы көптеген пәндердің дәстүрлі түрде тұрақты дамуды тек экологиялық білім беру деп қарастыруымен салыстырғанда, географияда кез келген саланың тұрақты дамуының экологиялық перспективаларына айрықша мән беруімен анықталады [29]. Осы себепті әлемнің көптеген елдерінде мектеп географиясының жас ұрпаққа тұрақты даму мақсаттарын түсіндіріп, тәжірибеге бағытталған білім қалыптастыру арқылы оқушылардың саналы көзқарасын тәрбиелеудегі мүмкіншіліктерін пайдалануға ұмтылады.</w:t>
      </w:r>
    </w:p>
    <w:p w14:paraId="4141025E" w14:textId="77777777" w:rsidR="002B1DA9" w:rsidRPr="005B539E" w:rsidRDefault="002B1DA9" w:rsidP="005B539E">
      <w:pPr>
        <w:pStyle w:val="a3"/>
        <w:ind w:firstLine="567"/>
        <w:jc w:val="both"/>
        <w:rPr>
          <w:rFonts w:ascii="Times New Roman" w:hAnsi="Times New Roman"/>
          <w:sz w:val="28"/>
          <w:szCs w:val="28"/>
          <w:shd w:val="clear" w:color="auto" w:fill="FFFFFF"/>
          <w:lang w:val="kk-KZ" w:eastAsia="zh-CN"/>
        </w:rPr>
      </w:pPr>
      <w:r w:rsidRPr="005B539E">
        <w:rPr>
          <w:rFonts w:ascii="Times New Roman" w:hAnsi="Times New Roman"/>
          <w:sz w:val="28"/>
          <w:szCs w:val="28"/>
          <w:shd w:val="clear" w:color="auto" w:fill="FFFFFF"/>
          <w:lang w:val="kk-KZ"/>
        </w:rPr>
        <w:t xml:space="preserve">Географияның тұрақты даму идеяларын таратудағы жетекші пән ретінде танылуы арқасында Индонезияда соңғы жылдары географиялық білім мен тұрақты даму арасындағы өзара байланыстарына қатысты зерттеулерге ерекше назар аударылуда [32]. Аустралия мектептерінде де география тұрақты даму бағытында білім берудегі маңызды пән деп есептеледі [31].  </w:t>
      </w:r>
      <w:r w:rsidRPr="005B539E">
        <w:rPr>
          <w:rFonts w:ascii="Times New Roman" w:hAnsi="Times New Roman"/>
          <w:sz w:val="28"/>
          <w:szCs w:val="28"/>
          <w:shd w:val="clear" w:color="auto" w:fill="FFFFFF"/>
          <w:lang w:val="kk-KZ" w:eastAsia="zh-CN"/>
        </w:rPr>
        <w:t xml:space="preserve">Қытайда орта мектеп оқушыларына географиялық білім беру тұрақты даму мен адам мен қоршаған ортаның өзара әрекеттесуін түсінуге ықпал ету үшін өте маңызды болып саналады [25].   </w:t>
      </w:r>
    </w:p>
    <w:p w14:paraId="7604ADA8"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rPr>
        <w:t xml:space="preserve">Жалпы алғанда, мектеп географиясы контекстіндегі тұрақты даму оқу бағдарламаларын әзірлеуді, инновациялық әдістері мен қоршаған орта мәселелерін білім беру жүйесіне кіріктіруді қамтитын кешенді тәсілді қажет етеді. Географиялық білім тұрақты даму мақсаттарына сәйкес білім, құндылықтар мен мінез-құлықтарды дамытуға жәрдемдесу арқылы тұрақты дамуды ілгерілетуде маңызды рөл атқарады. Адам мен қоршаған ортаның өзара әрекеттесуіне географиялық фокусты пайдалана отырып, педагогтар экологиялық жауапкершілікті тиімді дамыта алады және оқушылар арасында тұрақты тәжірибені насихаттай алады. </w:t>
      </w:r>
    </w:p>
    <w:p w14:paraId="2C86FA3F"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rPr>
        <w:t>Финляндия мектептерінде жоғары сыныпта сабақ беретін география мұғалімдері тұрақты даму мақсаттарына жетуде шешуші рөл атқарады және олардың географияны түсінуі оқушылардың географиялық құбылыстар мен тұрақты даму мәселелері туралы түсінігін қалыптастыратын ықпалды білім береді. Зерттеушілердің атап көрсеткеніндей,  тұрақты даму үшін географияны оқытудың маңыздылығы география мұғалімдерінің оқушыларды ағымдағы пікірталастарға тарту және қоршаған ортаға қарсы мінез-құлықты ынталандыру тәсілінен көрініс тапқан[36].</w:t>
      </w:r>
    </w:p>
    <w:p w14:paraId="513B123C" w14:textId="77777777" w:rsidR="002B1DA9" w:rsidRPr="005B539E" w:rsidRDefault="002B1DA9" w:rsidP="005B539E">
      <w:pPr>
        <w:pStyle w:val="a3"/>
        <w:ind w:firstLine="567"/>
        <w:jc w:val="both"/>
        <w:rPr>
          <w:rFonts w:ascii="Times New Roman" w:hAnsi="Times New Roman"/>
          <w:sz w:val="28"/>
          <w:szCs w:val="28"/>
          <w:shd w:val="clear" w:color="auto" w:fill="FFFFFF"/>
          <w:lang w:val="kk-KZ" w:eastAsia="zh-CN"/>
        </w:rPr>
      </w:pPr>
      <w:r w:rsidRPr="005B539E">
        <w:rPr>
          <w:rFonts w:ascii="Times New Roman" w:hAnsi="Times New Roman"/>
          <w:sz w:val="28"/>
          <w:szCs w:val="28"/>
          <w:shd w:val="clear" w:color="auto" w:fill="FFFFFF"/>
          <w:lang w:val="kk-KZ"/>
        </w:rPr>
        <w:t xml:space="preserve">География пәнінің тұрақты даму бағытында білім берудегі орны оның мемлекеттік деңгейде осы миссияны алуымен де тығыз байланысты.  </w:t>
      </w:r>
      <w:r w:rsidRPr="005B539E">
        <w:rPr>
          <w:rFonts w:ascii="Times New Roman" w:hAnsi="Times New Roman"/>
          <w:sz w:val="28"/>
          <w:szCs w:val="28"/>
          <w:shd w:val="clear" w:color="auto" w:fill="FFFFFF"/>
          <w:lang w:val="kk-KZ" w:eastAsia="zh-CN"/>
        </w:rPr>
        <w:t xml:space="preserve">Атап айтқанда, Ұлыбританияның ұлттық оқу бағдарламасы да география пәніне тұрақты даму бойынша білім берудің маңызды жауапкершілігін жүктейді, </w:t>
      </w:r>
      <w:r w:rsidRPr="005B539E">
        <w:rPr>
          <w:rFonts w:ascii="Times New Roman" w:hAnsi="Times New Roman"/>
          <w:sz w:val="28"/>
          <w:szCs w:val="28"/>
          <w:shd w:val="clear" w:color="auto" w:fill="FFFFFF"/>
          <w:lang w:val="kk-KZ" w:eastAsia="zh-CN"/>
        </w:rPr>
        <w:lastRenderedPageBreak/>
        <w:t xml:space="preserve">әсіресе қоршаған ортаны қорғау және тұрақты даму сияқты тұжырымдамаларға баса назар аударады [28].  </w:t>
      </w:r>
    </w:p>
    <w:p w14:paraId="62376F59"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eastAsia="zh-CN"/>
        </w:rPr>
        <w:t xml:space="preserve">Зерттеулер көрсеткендей, географиялық білім тұрақтылыққа айтарлықтай үлес қосады, әсіресе оқу бағдарламасы мен оқыту әдістерімен біріктірілгенде [32].  Тұрақты даму тұжырымдамасы географиялық білім беруде терең тамыр жайып, адам мен қоршаған ортаның үйлесімді өмір сүруіне баса назар аударады [34]. </w:t>
      </w:r>
      <w:r w:rsidRPr="005B539E">
        <w:rPr>
          <w:rFonts w:ascii="Times New Roman" w:hAnsi="Times New Roman"/>
          <w:sz w:val="28"/>
          <w:szCs w:val="28"/>
          <w:shd w:val="clear" w:color="auto" w:fill="FFFFFF"/>
          <w:lang w:val="kk-KZ"/>
        </w:rPr>
        <w:t>Географиялық оқу бағдарламаларына тұрақты дамуды енгізу оқушылардың білімі мен хабардарлығын арттыру үшін өте маңызды.</w:t>
      </w:r>
    </w:p>
    <w:p w14:paraId="03B78439"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eastAsia="zh-CN"/>
        </w:rPr>
        <w:t xml:space="preserve">Жалпы алғанда, жүйелік тұжырымдамада Жер шары кеңістік тұрғыда «адам – қоршаған орта» жүйесі ретінде қарастырылады. </w:t>
      </w:r>
      <w:r w:rsidRPr="005B539E">
        <w:rPr>
          <w:rFonts w:ascii="Times New Roman" w:hAnsi="Times New Roman"/>
          <w:sz w:val="28"/>
          <w:szCs w:val="28"/>
          <w:lang w:val="kk-KZ"/>
        </w:rPr>
        <w:t>Тұрақты дамудың экономикалық негізі адам қоғамының қоршаған ортадағы шаруашылық әрекеттерін қамтумен қатар, оның салдарлары арқылы жалпы ғаламдық байланыстар жүйесін күрделендіре түсуімен сипатталады. Бұл географияның басқа пәндерден басты айырмашылығы – кешенді байланыстардың кеңістік заңдылықтарын қарастыруының тағы бір дәлелі. Бұл жүйедегі байланыстар сан түрлі және кешенді сипатта болады. Географиялық білім тек білім беріп қана қоймайды, сонымен қатар тұрақты дамуға қатысты құндылықтарды да сіңіреді. Тұрақты даму мақсаттарының экологиялық аспектісі мектеп географиясында ерекше орын алады, табиғат пен қоршаған ортаға жауапкершілікпен қарауға баса назар аударады [24]</w:t>
      </w:r>
      <w:r w:rsidRPr="005B539E">
        <w:rPr>
          <w:rFonts w:ascii="Times New Roman" w:hAnsi="Times New Roman"/>
          <w:sz w:val="28"/>
          <w:szCs w:val="28"/>
          <w:shd w:val="clear" w:color="auto" w:fill="FFFFFF"/>
          <w:lang w:val="kk-KZ"/>
        </w:rPr>
        <w:t>.</w:t>
      </w:r>
    </w:p>
    <w:p w14:paraId="32583ED9"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rPr>
        <w:t xml:space="preserve">Географиялық білім көптеген ауқымдағы және өлшемдер бойынша тұрақтылық мәселесін қамтиды. Масштаб, уақыт, кеңістік және күрделілік мәселелері географиялық білім берудегі тұрақтылықты оқытуда қиындықтар туғызады [37]. Дегенмен, география адам мен қоршаған ортаның өзара әрекеттесуіне және жаһандық тұрақты даму мақсаттарына бағытталғанын ескере отырып, тұрақты даму тұжырымдамасын ілгерілету үшін тамаша пән болып қала береді [38]. Ал географиядан емтихан тапсырмаларындағы тұрақтылық мәселелерін талдау формальды бағалаудағы тұрақтылық білімінің мазмұны мен сипаттамалары туралы түсінік береді [25].   </w:t>
      </w:r>
    </w:p>
    <w:p w14:paraId="7E6FD0E3"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rPr>
        <w:t xml:space="preserve">Тұрақты дамуға арналған білім беруде ұдайы білім беру тәсілдерін үздіксіз бейімдеу және инновациялар қажеттілігі туындайды, ТДМБ де бұл туындайтын қиындықтарға жауап ретінде өз дамуын жалғастыруда [8].   Географиялық білімге тұрақтылықты енгізу оқытудың инновациялық әдістерін және қоршаған орта мәселелеріне назар аударуды талап етеді. Ұзақ мерзімді зерттеулер тұрақты даму үшін білім беру интервенциялары студенттердің қоршаған ортаға деген көзқарасы мен мінез-құлқына оң әсер етуі мүмкін екенін көрсетті [39].   </w:t>
      </w:r>
    </w:p>
    <w:p w14:paraId="22AD8E4D"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rPr>
        <w:t xml:space="preserve">Намибияда климаттың өзгеруін география бойынша оқу бағдарламаларына біріктіру жергілікті және жаһандық деңгейде экологиялық білім мен тұрақты дамуды ілгерілетудегі географияның рөлін көрсетеді [40]. Африкадағы «Жасыл жәшік» жобасы сияқты бастамалар географиялық білім берудегі ресурстар тапшылығын шешудің практикалық және тұрақты шешімдерін көрсетеді, осылайша оқыту мен оқудың сапасын арттырады [41]. Технологияның жетістіктері оқыту әдістеріне қашықтықтан зондтау және </w:t>
      </w:r>
      <w:r w:rsidRPr="005B539E">
        <w:rPr>
          <w:rFonts w:ascii="Times New Roman" w:hAnsi="Times New Roman"/>
          <w:sz w:val="28"/>
          <w:szCs w:val="28"/>
          <w:shd w:val="clear" w:color="auto" w:fill="FFFFFF"/>
          <w:lang w:val="kk-KZ"/>
        </w:rPr>
        <w:lastRenderedPageBreak/>
        <w:t xml:space="preserve">географиялық ақпараттық жүйелер (ГАЖ) сияқты кеңістіктік технологияларды енгізу арқылы географиялық білім беруді одан әрі байытты. </w:t>
      </w:r>
    </w:p>
    <w:p w14:paraId="7738E0EF" w14:textId="77777777" w:rsidR="002B1DA9" w:rsidRPr="005B539E" w:rsidRDefault="002B1DA9" w:rsidP="005B539E">
      <w:pPr>
        <w:pStyle w:val="a3"/>
        <w:ind w:firstLine="567"/>
        <w:jc w:val="both"/>
        <w:rPr>
          <w:rFonts w:ascii="Times New Roman" w:hAnsi="Times New Roman"/>
          <w:sz w:val="28"/>
          <w:szCs w:val="28"/>
          <w:shd w:val="clear" w:color="auto" w:fill="FFFFFF"/>
          <w:lang w:val="kk-KZ" w:eastAsia="zh-CN"/>
        </w:rPr>
      </w:pPr>
      <w:r w:rsidRPr="005B539E">
        <w:rPr>
          <w:rFonts w:ascii="Times New Roman" w:hAnsi="Times New Roman"/>
          <w:sz w:val="28"/>
          <w:szCs w:val="28"/>
          <w:shd w:val="clear" w:color="auto" w:fill="FFFFFF"/>
          <w:lang w:val="kk-KZ"/>
        </w:rPr>
        <w:t xml:space="preserve">Географиялық білім беру аясындағы далалық экскурсияларға кеңістіктік технологияларды енгізу оқушылардың оқу тәжірибесін арттырады және олардың географиялық ұғымдарды түсінуін тереңдетеді [42].  </w:t>
      </w:r>
      <w:r w:rsidRPr="005B539E">
        <w:rPr>
          <w:rFonts w:ascii="Times New Roman" w:hAnsi="Times New Roman"/>
          <w:sz w:val="28"/>
          <w:szCs w:val="28"/>
          <w:shd w:val="clear" w:color="auto" w:fill="FFFFFF"/>
          <w:lang w:val="kk-KZ" w:eastAsia="zh-CN"/>
        </w:rPr>
        <w:t xml:space="preserve">Заманауи оқыту технологияларын, соның ішінде қашықтықтан зондтау (RS), GIS және GPS сияқты кеңістіктік технологияларды қолдану орта мектептерде географияны оқытуды айтарлықтай жақсартты, оқушылардың кеңістік ұғымдары мен қоршаған орта мәселелерін түсінуін жақсартты [43].   </w:t>
      </w:r>
    </w:p>
    <w:p w14:paraId="5C1A1D2B"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i/>
          <w:iCs/>
          <w:sz w:val="28"/>
          <w:szCs w:val="28"/>
          <w:shd w:val="clear" w:color="auto" w:fill="FFFFFF"/>
          <w:lang w:val="kk-KZ"/>
        </w:rPr>
        <w:t>Сонымен, географиялық білім беру қоршаған ортаның өзара әрекеттесуін түсіну, тұрақты даму туралы хабардарлықты арттыру және тұрақты даму қағидаттарын білім беру оқу бағдарламаларына кіріктіру үшін платформаны қамтамасыз ету арқылы тұрақты даму үшін білім беруді (ТДМБ) ілгерілетуде маңызды рөл атқарады.</w:t>
      </w:r>
    </w:p>
    <w:p w14:paraId="70DDEDA2" w14:textId="77777777" w:rsidR="002B1DA9" w:rsidRPr="002B1DA9" w:rsidRDefault="002B1DA9" w:rsidP="00EF1728">
      <w:pPr>
        <w:spacing w:line="240" w:lineRule="auto"/>
        <w:ind w:firstLine="567"/>
        <w:jc w:val="both"/>
        <w:rPr>
          <w:rFonts w:ascii="Times New Roman" w:eastAsia="Times New Roman" w:hAnsi="Times New Roman"/>
          <w:sz w:val="28"/>
          <w:szCs w:val="28"/>
          <w:shd w:val="clear" w:color="auto" w:fill="FFFFFF"/>
          <w:lang w:val="kk-KZ"/>
        </w:rPr>
      </w:pPr>
    </w:p>
    <w:p w14:paraId="0CF25917" w14:textId="77777777" w:rsidR="002B1DA9" w:rsidRDefault="002B1DA9" w:rsidP="00EF1728">
      <w:pPr>
        <w:spacing w:line="240" w:lineRule="auto"/>
        <w:ind w:firstLine="567"/>
        <w:jc w:val="both"/>
        <w:rPr>
          <w:rFonts w:ascii="Times New Roman" w:eastAsia="Times New Roman" w:hAnsi="Times New Roman"/>
          <w:b/>
          <w:bCs/>
          <w:sz w:val="28"/>
          <w:szCs w:val="28"/>
          <w:shd w:val="clear" w:color="auto" w:fill="FFFFFF"/>
          <w:lang w:val="kk-KZ" w:eastAsia="zh-CN"/>
        </w:rPr>
      </w:pPr>
      <w:r>
        <w:rPr>
          <w:rFonts w:ascii="Times New Roman" w:eastAsia="Times New Roman" w:hAnsi="Times New Roman"/>
          <w:b/>
          <w:bCs/>
          <w:sz w:val="28"/>
          <w:szCs w:val="28"/>
          <w:shd w:val="clear" w:color="auto" w:fill="FFFFFF"/>
          <w:lang w:val="kk-KZ" w:eastAsia="zh-CN"/>
        </w:rPr>
        <w:t>1.2 Мектеп географиясына ТДМБ енгізу бойынша зерттеулерге шолу</w:t>
      </w:r>
    </w:p>
    <w:p w14:paraId="51EF95C6" w14:textId="77777777" w:rsidR="002B1DA9" w:rsidRPr="002B1DA9" w:rsidRDefault="002B1DA9" w:rsidP="00EF1728">
      <w:pPr>
        <w:spacing w:line="240" w:lineRule="auto"/>
        <w:ind w:firstLine="567"/>
        <w:jc w:val="both"/>
        <w:rPr>
          <w:rFonts w:ascii="Times New Roman" w:hAnsi="Times New Roman"/>
          <w:sz w:val="28"/>
          <w:szCs w:val="28"/>
          <w:lang w:val="kk-KZ" w:eastAsia="zh-CN"/>
        </w:rPr>
      </w:pPr>
      <w:r w:rsidRPr="002B1DA9">
        <w:rPr>
          <w:rFonts w:ascii="Times New Roman" w:hAnsi="Times New Roman"/>
          <w:sz w:val="28"/>
          <w:szCs w:val="28"/>
          <w:lang w:val="kk-KZ"/>
        </w:rPr>
        <w:t xml:space="preserve">Қазіргі кезде </w:t>
      </w:r>
      <w:r>
        <w:rPr>
          <w:rFonts w:ascii="Times New Roman" w:hAnsi="Times New Roman"/>
          <w:sz w:val="28"/>
          <w:szCs w:val="28"/>
          <w:lang w:val="kk-KZ"/>
        </w:rPr>
        <w:t xml:space="preserve">тұрақты даму бағытында білім беру бойынша </w:t>
      </w:r>
      <w:r w:rsidRPr="002B1DA9">
        <w:rPr>
          <w:rFonts w:ascii="Times New Roman" w:hAnsi="Times New Roman"/>
          <w:sz w:val="28"/>
          <w:szCs w:val="28"/>
          <w:lang w:val="kk-KZ"/>
        </w:rPr>
        <w:t xml:space="preserve">әртүрлі бағыттағы </w:t>
      </w:r>
      <w:r>
        <w:rPr>
          <w:rFonts w:ascii="Times New Roman" w:hAnsi="Times New Roman"/>
          <w:sz w:val="28"/>
          <w:szCs w:val="28"/>
          <w:lang w:val="kk-KZ"/>
        </w:rPr>
        <w:t>жарияланымдар</w:t>
      </w:r>
      <w:r w:rsidRPr="002B1DA9">
        <w:rPr>
          <w:rFonts w:ascii="Times New Roman" w:hAnsi="Times New Roman"/>
          <w:sz w:val="28"/>
          <w:szCs w:val="28"/>
          <w:lang w:val="kk-KZ"/>
        </w:rPr>
        <w:t xml:space="preserve"> бар. </w:t>
      </w:r>
      <w:r w:rsidRPr="002B1DA9">
        <w:rPr>
          <w:rFonts w:ascii="Times New Roman" w:hAnsi="Times New Roman"/>
          <w:sz w:val="28"/>
          <w:szCs w:val="28"/>
          <w:lang w:val="kk-KZ" w:eastAsia="zh-CN"/>
        </w:rPr>
        <w:t>Дегенмен</w:t>
      </w:r>
      <w:r>
        <w:rPr>
          <w:rFonts w:ascii="Times New Roman" w:hAnsi="Times New Roman"/>
          <w:sz w:val="28"/>
          <w:szCs w:val="28"/>
          <w:lang w:val="kk-KZ" w:eastAsia="zh-CN"/>
        </w:rPr>
        <w:t>,</w:t>
      </w:r>
      <w:r w:rsidRPr="002B1DA9">
        <w:rPr>
          <w:rFonts w:ascii="Times New Roman" w:hAnsi="Times New Roman"/>
          <w:sz w:val="28"/>
          <w:szCs w:val="28"/>
          <w:lang w:val="kk-KZ" w:eastAsia="zh-CN"/>
        </w:rPr>
        <w:t xml:space="preserve"> </w:t>
      </w:r>
      <w:r>
        <w:rPr>
          <w:rFonts w:ascii="Times New Roman" w:hAnsi="Times New Roman"/>
          <w:sz w:val="28"/>
          <w:szCs w:val="28"/>
          <w:lang w:val="kk-KZ" w:eastAsia="zh-CN"/>
        </w:rPr>
        <w:t xml:space="preserve">пәндер мазмұнына ТДМБ енгізу бойынша </w:t>
      </w:r>
      <w:r w:rsidRPr="002B1DA9">
        <w:rPr>
          <w:rFonts w:ascii="Times New Roman" w:hAnsi="Times New Roman"/>
          <w:sz w:val="28"/>
          <w:szCs w:val="28"/>
          <w:lang w:val="kk-KZ" w:eastAsia="zh-CN"/>
        </w:rPr>
        <w:t>маңызды зерттеулер қоршаған орта, тұрақты дамудың белгілі бір мәселелері (климат өзгеруі, су, жер реурстары, экология және т.б.), географиялық білім беру бағытында болғандығы</w:t>
      </w:r>
      <w:r>
        <w:rPr>
          <w:rFonts w:ascii="Times New Roman" w:hAnsi="Times New Roman"/>
          <w:sz w:val="28"/>
          <w:szCs w:val="28"/>
          <w:lang w:val="kk-KZ" w:eastAsia="zh-CN"/>
        </w:rPr>
        <w:t>н атап өтуге болады</w:t>
      </w:r>
      <w:r w:rsidRPr="002B1DA9">
        <w:rPr>
          <w:rFonts w:ascii="Times New Roman" w:hAnsi="Times New Roman"/>
          <w:sz w:val="28"/>
          <w:szCs w:val="28"/>
          <w:lang w:val="kk-KZ" w:eastAsia="zh-CN"/>
        </w:rPr>
        <w:t xml:space="preserve">. Жалпы алғанда, </w:t>
      </w:r>
      <w:r>
        <w:rPr>
          <w:rFonts w:ascii="Times New Roman" w:hAnsi="Times New Roman"/>
          <w:sz w:val="28"/>
          <w:szCs w:val="28"/>
          <w:lang w:val="kk-KZ" w:eastAsia="zh-CN"/>
        </w:rPr>
        <w:t>ТДМБ</w:t>
      </w:r>
      <w:r w:rsidRPr="002B1DA9">
        <w:rPr>
          <w:rFonts w:ascii="Times New Roman" w:hAnsi="Times New Roman"/>
          <w:color w:val="000000"/>
          <w:sz w:val="28"/>
          <w:szCs w:val="28"/>
          <w:lang w:val="kk-KZ" w:eastAsia="zh-CN"/>
        </w:rPr>
        <w:t>-ны жүзеге асыру әдістері мен ұсыныстар зерттеушілер тарапынан талданған [4</w:t>
      </w:r>
      <w:r>
        <w:rPr>
          <w:rFonts w:ascii="Times New Roman" w:hAnsi="Times New Roman"/>
          <w:color w:val="000000"/>
          <w:sz w:val="28"/>
          <w:szCs w:val="28"/>
          <w:lang w:val="kk-KZ" w:eastAsia="zh-CN"/>
        </w:rPr>
        <w:t>4</w:t>
      </w:r>
      <w:r w:rsidRPr="002B1DA9">
        <w:rPr>
          <w:rFonts w:ascii="Times New Roman" w:hAnsi="Times New Roman"/>
          <w:color w:val="000000"/>
          <w:sz w:val="28"/>
          <w:szCs w:val="28"/>
          <w:shd w:val="clear" w:color="auto" w:fill="FFFFFF"/>
          <w:lang w:val="kk-KZ" w:eastAsia="zh-CN"/>
        </w:rPr>
        <w:t>]</w:t>
      </w:r>
      <w:r w:rsidRPr="002B1DA9">
        <w:rPr>
          <w:rFonts w:ascii="Times New Roman" w:hAnsi="Times New Roman"/>
          <w:sz w:val="28"/>
          <w:szCs w:val="28"/>
          <w:lang w:val="kk-KZ" w:eastAsia="zh-CN"/>
        </w:rPr>
        <w:t xml:space="preserve">. Дегенмен, сенімді индикаторларсыз </w:t>
      </w:r>
      <w:r>
        <w:rPr>
          <w:rFonts w:ascii="Times New Roman" w:hAnsi="Times New Roman"/>
          <w:sz w:val="28"/>
          <w:szCs w:val="28"/>
          <w:lang w:val="kk-KZ" w:eastAsia="zh-CN"/>
        </w:rPr>
        <w:t>ТДМБ</w:t>
      </w:r>
      <w:r w:rsidRPr="002B1DA9">
        <w:rPr>
          <w:rFonts w:ascii="Times New Roman" w:hAnsi="Times New Roman"/>
          <w:sz w:val="28"/>
          <w:szCs w:val="28"/>
          <w:lang w:val="kk-KZ" w:eastAsia="zh-CN"/>
        </w:rPr>
        <w:t xml:space="preserve"> енгізудің макро және мезодеңгейдегі талдауы жеткіліксіз болып қалады, бұл тұрақтылық біліміне, дағдыларына, көзқарастарына, құндылықтарына және мінез-құлқына қатысты нәтижелерді өлшейтін микродеңгейдегі бағалауға көшуді талап етеді [4</w:t>
      </w:r>
      <w:r>
        <w:rPr>
          <w:rFonts w:ascii="Times New Roman" w:hAnsi="Times New Roman"/>
          <w:sz w:val="28"/>
          <w:szCs w:val="28"/>
          <w:lang w:val="kk-KZ" w:eastAsia="zh-CN"/>
        </w:rPr>
        <w:t>5</w:t>
      </w:r>
      <w:r w:rsidRPr="002B1DA9">
        <w:rPr>
          <w:rFonts w:ascii="Times New Roman" w:hAnsi="Times New Roman"/>
          <w:sz w:val="28"/>
          <w:szCs w:val="28"/>
          <w:lang w:val="kk-KZ" w:eastAsia="zh-CN"/>
        </w:rPr>
        <w:t xml:space="preserve">]. Бұл перспектива мазмұнды оқу тәжірибесін ілгерілететін және сыни ойлауды ынталандыратын </w:t>
      </w:r>
      <w:r>
        <w:rPr>
          <w:rFonts w:ascii="Times New Roman" w:hAnsi="Times New Roman"/>
          <w:sz w:val="28"/>
          <w:szCs w:val="28"/>
          <w:lang w:val="kk-KZ" w:eastAsia="zh-CN"/>
        </w:rPr>
        <w:t>ТДМБ</w:t>
      </w:r>
      <w:r w:rsidRPr="002B1DA9">
        <w:rPr>
          <w:rFonts w:ascii="Times New Roman" w:hAnsi="Times New Roman"/>
          <w:sz w:val="28"/>
          <w:szCs w:val="28"/>
          <w:lang w:val="kk-KZ" w:eastAsia="zh-CN"/>
        </w:rPr>
        <w:t xml:space="preserve"> қуатты оқу орталарын дамытуға баса назар аударатын тұжырымдамалық негізге сәйкес келеді [4</w:t>
      </w:r>
      <w:r>
        <w:rPr>
          <w:rFonts w:ascii="Times New Roman" w:hAnsi="Times New Roman"/>
          <w:sz w:val="28"/>
          <w:szCs w:val="28"/>
          <w:lang w:val="kk-KZ" w:eastAsia="zh-CN"/>
        </w:rPr>
        <w:t>6</w:t>
      </w:r>
      <w:r w:rsidRPr="002B1DA9">
        <w:rPr>
          <w:rFonts w:ascii="Times New Roman" w:hAnsi="Times New Roman"/>
          <w:sz w:val="28"/>
          <w:szCs w:val="28"/>
          <w:lang w:val="kk-KZ" w:eastAsia="zh-CN"/>
        </w:rPr>
        <w:t xml:space="preserve">]. </w:t>
      </w:r>
    </w:p>
    <w:p w14:paraId="6F51BCCC" w14:textId="77777777" w:rsidR="002B1DA9" w:rsidRPr="002B1DA9" w:rsidRDefault="002B1DA9" w:rsidP="00EF1728">
      <w:pPr>
        <w:spacing w:line="240" w:lineRule="auto"/>
        <w:ind w:firstLine="567"/>
        <w:jc w:val="both"/>
        <w:rPr>
          <w:rFonts w:ascii="Times New Roman" w:hAnsi="Times New Roman"/>
          <w:sz w:val="28"/>
          <w:szCs w:val="28"/>
          <w:lang w:val="kk-KZ" w:eastAsia="zh-CN"/>
        </w:rPr>
      </w:pPr>
      <w:r>
        <w:rPr>
          <w:rFonts w:ascii="Times New Roman" w:hAnsi="Times New Roman"/>
          <w:sz w:val="28"/>
          <w:szCs w:val="28"/>
          <w:lang w:val="kk-KZ" w:eastAsia="zh-CN"/>
        </w:rPr>
        <w:t xml:space="preserve">Біз бұл мәселені арнайы зерттеп, бірнеше ғылыми базаларға шолу жасадық. </w:t>
      </w:r>
      <w:r w:rsidRPr="002B1DA9">
        <w:rPr>
          <w:rFonts w:ascii="Times New Roman" w:hAnsi="Times New Roman"/>
          <w:sz w:val="28"/>
          <w:szCs w:val="28"/>
          <w:lang w:val="kk-KZ"/>
        </w:rPr>
        <w:t>Scopus базасындағы тұрақты даму мүддесінде географиялық білім беруге қатысты жарияланымдардың елдер бойынша кеңістік таралуын  ArcGIS 10.4 платформасында құрастырылған картада бейнеленді</w:t>
      </w:r>
      <w:r>
        <w:rPr>
          <w:rFonts w:ascii="Times New Roman" w:hAnsi="Times New Roman"/>
          <w:sz w:val="28"/>
          <w:szCs w:val="28"/>
          <w:lang w:val="kk-KZ"/>
        </w:rPr>
        <w:t xml:space="preserve"> </w:t>
      </w:r>
      <w:r w:rsidRPr="002B1DA9">
        <w:rPr>
          <w:rFonts w:ascii="Times New Roman" w:hAnsi="Times New Roman"/>
          <w:sz w:val="28"/>
          <w:szCs w:val="28"/>
          <w:lang w:val="kk-KZ"/>
        </w:rPr>
        <w:t>[</w:t>
      </w:r>
      <w:r>
        <w:rPr>
          <w:rFonts w:ascii="Times New Roman" w:hAnsi="Times New Roman"/>
          <w:sz w:val="28"/>
          <w:szCs w:val="28"/>
          <w:lang w:val="kk-KZ"/>
        </w:rPr>
        <w:t>24</w:t>
      </w:r>
      <w:r w:rsidRPr="002B1DA9">
        <w:rPr>
          <w:rFonts w:ascii="Times New Roman" w:hAnsi="Times New Roman"/>
          <w:sz w:val="28"/>
          <w:szCs w:val="28"/>
          <w:lang w:val="kk-KZ"/>
        </w:rPr>
        <w:t xml:space="preserve">]. </w:t>
      </w:r>
      <w:r w:rsidRPr="002B1DA9">
        <w:rPr>
          <w:rFonts w:ascii="Times New Roman" w:hAnsi="Times New Roman"/>
          <w:sz w:val="28"/>
          <w:szCs w:val="28"/>
          <w:lang w:val="kk-KZ" w:eastAsia="zh-CN"/>
        </w:rPr>
        <w:t>Бұл мәліметтерді талдау аталған бағыттағы зерттеулер әлемнің 103 елінде жүргізіліп, Scopus базасындағы басылымдарда жарық көрген, мұның өзі зерттеулердің ғаламдық сипат алғандығын көрсетеді (</w:t>
      </w:r>
      <w:r>
        <w:rPr>
          <w:rFonts w:ascii="Times New Roman" w:hAnsi="Times New Roman"/>
          <w:sz w:val="28"/>
          <w:szCs w:val="28"/>
          <w:lang w:val="kk-KZ" w:eastAsia="zh-CN"/>
        </w:rPr>
        <w:t>4</w:t>
      </w:r>
      <w:r w:rsidRPr="002B1DA9">
        <w:rPr>
          <w:rFonts w:ascii="Times New Roman" w:hAnsi="Times New Roman"/>
          <w:sz w:val="28"/>
          <w:szCs w:val="28"/>
          <w:lang w:val="kk-KZ" w:eastAsia="zh-CN"/>
        </w:rPr>
        <w:t xml:space="preserve">-сурет).  </w:t>
      </w:r>
    </w:p>
    <w:p w14:paraId="2DC4BF38" w14:textId="77777777" w:rsidR="002B1DA9" w:rsidRPr="002B1DA9" w:rsidRDefault="002B1DA9" w:rsidP="00EF1728">
      <w:pPr>
        <w:spacing w:line="240" w:lineRule="auto"/>
        <w:ind w:firstLine="567"/>
        <w:jc w:val="both"/>
        <w:rPr>
          <w:rFonts w:ascii="Times New Roman" w:hAnsi="Times New Roman"/>
          <w:sz w:val="28"/>
          <w:szCs w:val="28"/>
          <w:lang w:val="kk-KZ"/>
        </w:rPr>
      </w:pPr>
      <w:r w:rsidRPr="002B1DA9">
        <w:rPr>
          <w:rFonts w:ascii="Times New Roman" w:hAnsi="Times New Roman"/>
          <w:lang w:val="kk-KZ" w:eastAsia="zh-CN"/>
        </w:rPr>
        <w:t xml:space="preserve">  </w:t>
      </w:r>
      <w:r w:rsidRPr="002B1DA9">
        <w:rPr>
          <w:rFonts w:ascii="Times New Roman" w:hAnsi="Times New Roman"/>
          <w:sz w:val="28"/>
          <w:szCs w:val="28"/>
          <w:lang w:val="kk-KZ"/>
        </w:rPr>
        <w:t>Жарияланымдардың географиялық таралуы география пәнінде тұрақты даму мүддесінде білім беруге қатысты зерттеулер негізінен Германия (36), Ұлыбритания (32), АҚШ (29), Қытай (27), Испания (20), Канадада (15) шоғырланғандығын көрсетті.  Бұл елдердің үлесіне осы бағытта жарияланған еңбектердің 30</w:t>
      </w:r>
      <w:r w:rsidRPr="002B1DA9">
        <w:rPr>
          <w:rFonts w:ascii="Times New Roman" w:hAnsi="Times New Roman"/>
          <w:color w:val="000000"/>
          <w:sz w:val="28"/>
          <w:szCs w:val="28"/>
          <w:lang w:val="kk-KZ"/>
        </w:rPr>
        <w:t>%-ы</w:t>
      </w:r>
      <w:r w:rsidRPr="002B1DA9">
        <w:rPr>
          <w:rFonts w:ascii="Times New Roman" w:hAnsi="Times New Roman"/>
          <w:sz w:val="28"/>
          <w:szCs w:val="28"/>
          <w:lang w:val="kk-KZ"/>
        </w:rPr>
        <w:t xml:space="preserve"> тиесілі болып тұр.  </w:t>
      </w:r>
    </w:p>
    <w:p w14:paraId="6FE88A67" w14:textId="77777777" w:rsidR="002B1DA9" w:rsidRDefault="002B1DA9" w:rsidP="00EF1728">
      <w:pPr>
        <w:shd w:val="clear" w:color="auto" w:fill="FFFFFF"/>
        <w:spacing w:line="240" w:lineRule="auto"/>
        <w:ind w:firstLine="567"/>
        <w:jc w:val="both"/>
        <w:rPr>
          <w:rFonts w:ascii="Times New Roman" w:hAnsi="Times New Roman"/>
          <w:lang w:val="zh-CN" w:eastAsia="zh-CN"/>
        </w:rPr>
      </w:pPr>
    </w:p>
    <w:p w14:paraId="47128110" w14:textId="77777777" w:rsidR="002B1DA9" w:rsidRDefault="002B1DA9" w:rsidP="00EF1728">
      <w:pPr>
        <w:shd w:val="clear" w:color="auto" w:fill="FFFFFF"/>
        <w:spacing w:line="240" w:lineRule="auto"/>
        <w:jc w:val="center"/>
        <w:rPr>
          <w:rFonts w:ascii="Times New Roman" w:hAnsi="Times New Roman"/>
          <w:sz w:val="28"/>
          <w:szCs w:val="28"/>
          <w:shd w:val="clear" w:color="auto" w:fill="FFFFFF"/>
          <w:lang w:val="kk-KZ" w:eastAsia="zh-CN"/>
        </w:rPr>
      </w:pPr>
      <w:r>
        <w:rPr>
          <w:noProof/>
          <w:lang w:eastAsia="ru-RU"/>
        </w:rPr>
        <w:drawing>
          <wp:inline distT="0" distB="0" distL="0" distR="0" wp14:anchorId="095A88E2" wp14:editId="7141FD3F">
            <wp:extent cx="6019800" cy="3381375"/>
            <wp:effectExtent l="0" t="0" r="0" b="0"/>
            <wp:docPr id="4" name="Рисунок 4" descr="C:\..\AppData\Local\Temp\ksohtml1972\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AppData\Local\Temp\ksohtml1972\wps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019800" cy="3381375"/>
                    </a:xfrm>
                    <a:prstGeom prst="rect">
                      <a:avLst/>
                    </a:prstGeom>
                    <a:noFill/>
                    <a:ln>
                      <a:noFill/>
                    </a:ln>
                  </pic:spPr>
                </pic:pic>
              </a:graphicData>
            </a:graphic>
          </wp:inline>
        </w:drawing>
      </w:r>
      <w:r>
        <w:rPr>
          <w:rFonts w:ascii="Times New Roman" w:hAnsi="Times New Roman"/>
          <w:lang w:val="zh-CN" w:eastAsia="zh-CN"/>
        </w:rPr>
        <w:t xml:space="preserve"> </w:t>
      </w:r>
      <w:r>
        <w:rPr>
          <w:rFonts w:ascii="Times New Roman" w:hAnsi="Times New Roman"/>
          <w:lang w:val="kk-KZ" w:eastAsia="zh-CN"/>
        </w:rPr>
        <w:t>С</w:t>
      </w:r>
      <w:r>
        <w:rPr>
          <w:rFonts w:ascii="Times New Roman" w:hAnsi="Times New Roman"/>
          <w:sz w:val="28"/>
          <w:szCs w:val="28"/>
          <w:shd w:val="clear" w:color="auto" w:fill="FFFFFF"/>
          <w:lang w:val="zh-CN" w:eastAsia="zh-CN"/>
        </w:rPr>
        <w:t>урет</w:t>
      </w:r>
      <w:r>
        <w:rPr>
          <w:rFonts w:ascii="Times New Roman" w:hAnsi="Times New Roman"/>
          <w:sz w:val="28"/>
          <w:szCs w:val="28"/>
          <w:shd w:val="clear" w:color="auto" w:fill="FFFFFF"/>
          <w:lang w:val="kk-KZ" w:eastAsia="zh-CN"/>
        </w:rPr>
        <w:t xml:space="preserve"> 4 -</w:t>
      </w:r>
      <w:r>
        <w:rPr>
          <w:rFonts w:ascii="Times New Roman" w:hAnsi="Times New Roman"/>
          <w:sz w:val="28"/>
          <w:szCs w:val="28"/>
          <w:shd w:val="clear" w:color="auto" w:fill="FFFFFF"/>
          <w:lang w:val="zh-CN" w:eastAsia="zh-CN"/>
        </w:rPr>
        <w:t xml:space="preserve"> Г</w:t>
      </w:r>
      <w:r>
        <w:rPr>
          <w:rFonts w:ascii="Times New Roman" w:hAnsi="Times New Roman"/>
          <w:color w:val="000000"/>
          <w:sz w:val="28"/>
          <w:szCs w:val="28"/>
          <w:lang w:val="zh-CN" w:eastAsia="zh-CN"/>
        </w:rPr>
        <w:t xml:space="preserve">еография пәнінде </w:t>
      </w:r>
      <w:r>
        <w:rPr>
          <w:rFonts w:ascii="Times New Roman" w:hAnsi="Times New Roman"/>
          <w:sz w:val="28"/>
          <w:szCs w:val="28"/>
          <w:lang w:val="zh-CN" w:eastAsia="zh-CN"/>
        </w:rPr>
        <w:t>ESD</w:t>
      </w:r>
      <w:r>
        <w:rPr>
          <w:rFonts w:ascii="Times New Roman" w:hAnsi="Times New Roman"/>
          <w:color w:val="000000"/>
          <w:sz w:val="28"/>
          <w:szCs w:val="28"/>
          <w:lang w:val="zh-CN" w:eastAsia="zh-CN"/>
        </w:rPr>
        <w:t xml:space="preserve">-ны жүзеге асыру бойынша </w:t>
      </w:r>
      <w:r>
        <w:rPr>
          <w:rFonts w:ascii="Times New Roman" w:hAnsi="Times New Roman"/>
          <w:sz w:val="28"/>
          <w:szCs w:val="28"/>
          <w:shd w:val="clear" w:color="auto" w:fill="FFFFFF"/>
          <w:lang w:val="zh-CN" w:eastAsia="zh-CN"/>
        </w:rPr>
        <w:t>2015-2024 жылдардағы жарияланымдардың кеңістік таралуы (</w:t>
      </w:r>
      <w:r>
        <w:rPr>
          <w:rFonts w:ascii="Times New Roman" w:hAnsi="Times New Roman"/>
          <w:sz w:val="28"/>
          <w:szCs w:val="28"/>
          <w:lang w:val="zh-CN" w:eastAsia="zh-CN"/>
        </w:rPr>
        <w:t>n=545)</w:t>
      </w:r>
      <w:r>
        <w:rPr>
          <w:rFonts w:ascii="Times New Roman" w:hAnsi="Times New Roman"/>
          <w:sz w:val="28"/>
          <w:szCs w:val="28"/>
          <w:lang w:val="kk-KZ" w:eastAsia="zh-CN"/>
        </w:rPr>
        <w:t xml:space="preserve"> </w:t>
      </w:r>
      <w:r>
        <w:rPr>
          <w:rFonts w:ascii="Times New Roman" w:hAnsi="Times New Roman"/>
          <w:sz w:val="28"/>
          <w:szCs w:val="28"/>
          <w:lang w:val="zh-CN" w:eastAsia="zh-CN"/>
        </w:rPr>
        <w:t>[2</w:t>
      </w:r>
      <w:r>
        <w:rPr>
          <w:rFonts w:ascii="Times New Roman" w:hAnsi="Times New Roman"/>
          <w:sz w:val="28"/>
          <w:szCs w:val="28"/>
          <w:lang w:val="kk-KZ" w:eastAsia="zh-CN"/>
        </w:rPr>
        <w:t>4</w:t>
      </w:r>
      <w:r>
        <w:rPr>
          <w:rFonts w:ascii="Times New Roman" w:hAnsi="Times New Roman"/>
          <w:sz w:val="28"/>
          <w:szCs w:val="28"/>
          <w:lang w:val="zh-CN" w:eastAsia="zh-CN"/>
        </w:rPr>
        <w:t>]</w:t>
      </w:r>
    </w:p>
    <w:p w14:paraId="2BEE0F2A" w14:textId="4F1B8E41" w:rsidR="002B1DA9" w:rsidRDefault="002B1DA9" w:rsidP="00EF1728">
      <w:pPr>
        <w:spacing w:line="240" w:lineRule="auto"/>
        <w:ind w:firstLine="567"/>
        <w:jc w:val="both"/>
        <w:rPr>
          <w:rFonts w:ascii="Times New Roman" w:hAnsi="Times New Roman"/>
          <w:color w:val="000000"/>
          <w:sz w:val="28"/>
          <w:szCs w:val="28"/>
          <w:lang w:val="kk-KZ" w:eastAsia="zh-CN"/>
        </w:rPr>
      </w:pPr>
      <w:r w:rsidRPr="002B1DA9">
        <w:rPr>
          <w:rFonts w:ascii="Times New Roman" w:hAnsi="Times New Roman"/>
          <w:color w:val="000000"/>
          <w:sz w:val="28"/>
          <w:szCs w:val="28"/>
          <w:lang w:val="kk-KZ"/>
        </w:rPr>
        <w:t xml:space="preserve">Әрбір жарияланымға берілген сілтемелер саны көрнекті авторларды анықтауға мүмкіндік берді, бұл VOSviewer-де жүргізілген дәйексөз талдауын картада бейнелеу үшін пайдаланылды. Авторлық бірлескен дәйексөздерді талдау бір бағытта зерттеулер жасайтын авторлардың өзара ұқсастықтарын визуализациялауға жағдай жасайды. Мұндай авторлардың еңбектеріне сілтеме жасалғанда, оларды қатар атайды, мұның өзі авторлар арасындағы байланыстардың желілік картасын құруға мүмкіндік береді. Бұл тектес карталар белгілі бір саладағы көрнекті ғалымдарды анықтауға мүмкіндік береді. </w:t>
      </w:r>
      <w:r w:rsidRPr="002B1DA9">
        <w:rPr>
          <w:rFonts w:ascii="Times New Roman" w:hAnsi="Times New Roman"/>
          <w:color w:val="000000"/>
          <w:sz w:val="28"/>
          <w:szCs w:val="28"/>
          <w:lang w:val="kk-KZ" w:eastAsia="zh-CN"/>
        </w:rPr>
        <w:t xml:space="preserve">Жарияланым санына қатысты картаны құрастыру </w:t>
      </w:r>
      <w:r>
        <w:rPr>
          <w:rFonts w:ascii="Times New Roman" w:hAnsi="Times New Roman"/>
          <w:color w:val="000000"/>
          <w:sz w:val="28"/>
          <w:szCs w:val="28"/>
          <w:lang w:val="kk-KZ" w:eastAsia="zh-CN"/>
        </w:rPr>
        <w:t xml:space="preserve">арқылы біз </w:t>
      </w:r>
      <w:r w:rsidRPr="002B1DA9">
        <w:rPr>
          <w:rFonts w:ascii="Times New Roman" w:hAnsi="Times New Roman"/>
          <w:color w:val="000000"/>
          <w:sz w:val="28"/>
          <w:szCs w:val="28"/>
          <w:lang w:val="kk-KZ" w:eastAsia="zh-CN"/>
        </w:rPr>
        <w:t xml:space="preserve">осы бағыттағы жетекші авторларды </w:t>
      </w:r>
      <w:r>
        <w:rPr>
          <w:rFonts w:ascii="Times New Roman" w:hAnsi="Times New Roman"/>
          <w:color w:val="000000"/>
          <w:sz w:val="28"/>
          <w:szCs w:val="28"/>
          <w:lang w:val="kk-KZ" w:eastAsia="zh-CN"/>
        </w:rPr>
        <w:t>анықтадық</w:t>
      </w:r>
      <w:r w:rsidRPr="002B1DA9">
        <w:rPr>
          <w:rFonts w:ascii="Times New Roman" w:hAnsi="Times New Roman"/>
          <w:color w:val="000000"/>
          <w:sz w:val="28"/>
          <w:szCs w:val="28"/>
          <w:lang w:val="kk-KZ" w:eastAsia="zh-CN"/>
        </w:rPr>
        <w:t xml:space="preserve"> (</w:t>
      </w:r>
      <w:r>
        <w:rPr>
          <w:rFonts w:ascii="Times New Roman" w:hAnsi="Times New Roman"/>
          <w:color w:val="000000"/>
          <w:sz w:val="28"/>
          <w:szCs w:val="28"/>
          <w:lang w:val="kk-KZ" w:eastAsia="zh-CN"/>
        </w:rPr>
        <w:t>5</w:t>
      </w:r>
      <w:r w:rsidRPr="002B1DA9">
        <w:rPr>
          <w:rFonts w:ascii="Times New Roman" w:hAnsi="Times New Roman"/>
          <w:color w:val="000000"/>
          <w:sz w:val="28"/>
          <w:szCs w:val="28"/>
          <w:lang w:val="kk-KZ" w:eastAsia="zh-CN"/>
        </w:rPr>
        <w:t>-сурет).</w:t>
      </w:r>
    </w:p>
    <w:p w14:paraId="3263B641" w14:textId="77777777" w:rsidR="002B1DA9" w:rsidRPr="002B1DA9" w:rsidRDefault="002B1DA9" w:rsidP="00EF1728">
      <w:pPr>
        <w:spacing w:line="240" w:lineRule="auto"/>
        <w:ind w:firstLine="567"/>
        <w:jc w:val="both"/>
        <w:rPr>
          <w:rFonts w:ascii="Times New Roman" w:hAnsi="Times New Roman"/>
          <w:sz w:val="28"/>
          <w:szCs w:val="28"/>
          <w:lang w:val="kk-KZ"/>
        </w:rPr>
      </w:pPr>
      <w:r>
        <w:rPr>
          <w:rFonts w:ascii="Times New Roman" w:hAnsi="Times New Roman"/>
          <w:sz w:val="28"/>
          <w:szCs w:val="28"/>
          <w:lang w:val="kk-KZ" w:eastAsia="zh-CN"/>
        </w:rPr>
        <w:t>5</w:t>
      </w:r>
      <w:r w:rsidRPr="002B1DA9">
        <w:rPr>
          <w:rFonts w:ascii="Times New Roman" w:hAnsi="Times New Roman"/>
          <w:sz w:val="28"/>
          <w:szCs w:val="28"/>
          <w:lang w:val="kk-KZ" w:eastAsia="zh-CN"/>
        </w:rPr>
        <w:t xml:space="preserve">-суреттегі жарияланым авторлары арасында үлкен дөңгелектер жарияланым санын, авторлардың сілтемелер мен ынтымақтастық арқылы желілер құру деңгейін көрсетіп тұр. </w:t>
      </w:r>
      <w:r w:rsidRPr="002B1DA9">
        <w:rPr>
          <w:rFonts w:ascii="Times New Roman" w:hAnsi="Times New Roman"/>
          <w:sz w:val="28"/>
          <w:szCs w:val="28"/>
          <w:lang w:val="kk-KZ"/>
        </w:rPr>
        <w:t xml:space="preserve">Дегенмен бұл мәселені тек карта мәліметтері арқылы ғана көрсету жеткіліксіз деп таптық. Талдаудың келесі кезеңінде авторлардың тұрақты даму мен географиялық білімге қосқан үлестерін нақтылау әрбір автордың жарияланым саны ғана емес, сілтемелер жасалу деңгейі туралы деректер негізінде қарастырылды. </w:t>
      </w:r>
    </w:p>
    <w:p w14:paraId="6F2D27FB" w14:textId="77777777" w:rsidR="002B1DA9" w:rsidRPr="002B1DA9" w:rsidRDefault="002B1DA9" w:rsidP="00EF1728">
      <w:pPr>
        <w:spacing w:line="240" w:lineRule="auto"/>
        <w:ind w:firstLine="567"/>
        <w:jc w:val="both"/>
        <w:rPr>
          <w:rFonts w:ascii="Times New Roman" w:hAnsi="Times New Roman"/>
          <w:color w:val="000000"/>
          <w:sz w:val="28"/>
          <w:szCs w:val="28"/>
          <w:lang w:val="kk-KZ" w:eastAsia="zh-CN"/>
        </w:rPr>
      </w:pPr>
    </w:p>
    <w:p w14:paraId="66C89B9E" w14:textId="77777777" w:rsidR="002B1DA9" w:rsidRDefault="002B1DA9" w:rsidP="00EF1728">
      <w:pPr>
        <w:spacing w:line="240" w:lineRule="auto"/>
        <w:rPr>
          <w:lang w:val="zh-CN" w:eastAsia="zh-CN"/>
        </w:rPr>
      </w:pPr>
      <w:r>
        <w:rPr>
          <w:lang w:val="zh-CN" w:eastAsia="zh-CN"/>
        </w:rPr>
        <w:t xml:space="preserve"> </w:t>
      </w:r>
    </w:p>
    <w:p w14:paraId="3906E2AD" w14:textId="77777777" w:rsidR="002B1DA9" w:rsidRDefault="002B1DA9" w:rsidP="00EF1728">
      <w:pPr>
        <w:spacing w:line="240" w:lineRule="auto"/>
        <w:jc w:val="both"/>
        <w:rPr>
          <w:rFonts w:ascii="Times New Roman" w:hAnsi="Times New Roman"/>
          <w:lang w:val="zh-CN" w:eastAsia="zh-CN"/>
        </w:rPr>
      </w:pPr>
      <w:r>
        <w:rPr>
          <w:noProof/>
          <w:lang w:eastAsia="ru-RU"/>
        </w:rPr>
        <w:lastRenderedPageBreak/>
        <w:drawing>
          <wp:inline distT="0" distB="0" distL="0" distR="0" wp14:anchorId="0B9D4E1B" wp14:editId="2CCA0ACC">
            <wp:extent cx="5715000" cy="4533900"/>
            <wp:effectExtent l="0" t="0" r="0" b="0"/>
            <wp:docPr id="5" name="Рисунок 5" descr="C:\..\AppData\Local\Temp\ksohtml1972\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AppData\Local\Temp\ksohtml1972\wps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715000" cy="4533900"/>
                    </a:xfrm>
                    <a:prstGeom prst="rect">
                      <a:avLst/>
                    </a:prstGeom>
                    <a:noFill/>
                    <a:ln>
                      <a:noFill/>
                    </a:ln>
                  </pic:spPr>
                </pic:pic>
              </a:graphicData>
            </a:graphic>
          </wp:inline>
        </w:drawing>
      </w:r>
      <w:r>
        <w:rPr>
          <w:rFonts w:ascii="Times New Roman" w:hAnsi="Times New Roman"/>
          <w:lang w:val="zh-CN" w:eastAsia="zh-CN"/>
        </w:rPr>
        <w:t xml:space="preserve"> </w:t>
      </w:r>
    </w:p>
    <w:p w14:paraId="5832DE5D" w14:textId="77777777" w:rsidR="002B1DA9" w:rsidRDefault="002B1DA9" w:rsidP="00EF1728">
      <w:pPr>
        <w:spacing w:line="240" w:lineRule="auto"/>
        <w:rPr>
          <w:rFonts w:ascii="Times New Roman" w:hAnsi="Times New Roman"/>
          <w:shd w:val="clear" w:color="auto" w:fill="FFFFFF"/>
          <w:lang w:eastAsia="zh-CN"/>
        </w:rPr>
      </w:pPr>
      <w:proofErr w:type="spellStart"/>
      <w:r>
        <w:rPr>
          <w:rFonts w:ascii="Times New Roman" w:hAnsi="Times New Roman"/>
          <w:color w:val="000000"/>
          <w:lang w:eastAsia="zh-CN"/>
        </w:rPr>
        <w:t>Dimensions</w:t>
      </w:r>
      <w:proofErr w:type="spellEnd"/>
      <w:r>
        <w:rPr>
          <w:rFonts w:ascii="Times New Roman" w:hAnsi="Times New Roman"/>
          <w:shd w:val="clear" w:color="auto" w:fill="FFFFFF"/>
          <w:lang w:eastAsia="zh-CN"/>
        </w:rPr>
        <w:t xml:space="preserve"> </w:t>
      </w:r>
      <w:proofErr w:type="spellStart"/>
      <w:r>
        <w:rPr>
          <w:rFonts w:ascii="Times New Roman" w:hAnsi="Times New Roman"/>
          <w:shd w:val="clear" w:color="auto" w:fill="FFFFFF"/>
          <w:lang w:eastAsia="zh-CN"/>
        </w:rPr>
        <w:t>базасы</w:t>
      </w:r>
      <w:proofErr w:type="spellEnd"/>
      <w:r>
        <w:rPr>
          <w:rFonts w:ascii="Times New Roman" w:hAnsi="Times New Roman"/>
          <w:shd w:val="clear" w:color="auto" w:fill="FFFFFF"/>
          <w:lang w:eastAsia="zh-CN"/>
        </w:rPr>
        <w:t xml:space="preserve"> </w:t>
      </w:r>
      <w:proofErr w:type="spellStart"/>
      <w:r>
        <w:rPr>
          <w:rFonts w:ascii="Times New Roman" w:hAnsi="Times New Roman"/>
          <w:shd w:val="clear" w:color="auto" w:fill="FFFFFF"/>
          <w:lang w:eastAsia="zh-CN"/>
        </w:rPr>
        <w:t>жарияланымдары</w:t>
      </w:r>
      <w:proofErr w:type="spellEnd"/>
      <w:r>
        <w:rPr>
          <w:rFonts w:ascii="Times New Roman" w:hAnsi="Times New Roman"/>
          <w:shd w:val="clear" w:color="auto" w:fill="FFFFFF"/>
          <w:lang w:eastAsia="zh-CN"/>
        </w:rPr>
        <w:t xml:space="preserve"> </w:t>
      </w:r>
      <w:proofErr w:type="spellStart"/>
      <w:r>
        <w:rPr>
          <w:rFonts w:ascii="Times New Roman" w:hAnsi="Times New Roman"/>
          <w:shd w:val="clear" w:color="auto" w:fill="FFFFFF"/>
          <w:lang w:eastAsia="zh-CN"/>
        </w:rPr>
        <w:t>негізінде</w:t>
      </w:r>
      <w:proofErr w:type="spellEnd"/>
      <w:r>
        <w:rPr>
          <w:rFonts w:ascii="Times New Roman" w:hAnsi="Times New Roman"/>
          <w:shd w:val="clear" w:color="auto" w:fill="FFFFFF"/>
          <w:lang w:eastAsia="zh-CN"/>
        </w:rPr>
        <w:t xml:space="preserve"> автор </w:t>
      </w:r>
      <w:proofErr w:type="spellStart"/>
      <w:r>
        <w:rPr>
          <w:rFonts w:ascii="Times New Roman" w:hAnsi="Times New Roman"/>
          <w:shd w:val="clear" w:color="auto" w:fill="FFFFFF"/>
          <w:lang w:eastAsia="zh-CN"/>
        </w:rPr>
        <w:t>құрастырған</w:t>
      </w:r>
      <w:proofErr w:type="spellEnd"/>
    </w:p>
    <w:p w14:paraId="3289759F" w14:textId="77777777" w:rsidR="002B1DA9" w:rsidRDefault="002B1DA9" w:rsidP="005B539E">
      <w:pPr>
        <w:pStyle w:val="a3"/>
        <w:rPr>
          <w:shd w:val="clear" w:color="auto" w:fill="FFFFFF"/>
          <w:lang w:eastAsia="zh-CN"/>
        </w:rPr>
      </w:pPr>
    </w:p>
    <w:p w14:paraId="5E721473" w14:textId="77777777" w:rsidR="002B1DA9" w:rsidRDefault="002B1DA9" w:rsidP="00EF1728">
      <w:pPr>
        <w:spacing w:line="240" w:lineRule="auto"/>
        <w:ind w:firstLine="567"/>
        <w:jc w:val="center"/>
        <w:rPr>
          <w:rFonts w:ascii="Times New Roman" w:hAnsi="Times New Roman"/>
          <w:color w:val="000000"/>
          <w:sz w:val="28"/>
          <w:szCs w:val="28"/>
          <w:lang w:eastAsia="zh-CN"/>
        </w:rPr>
      </w:pPr>
      <w:r>
        <w:rPr>
          <w:rFonts w:ascii="Times New Roman" w:hAnsi="Times New Roman"/>
          <w:sz w:val="28"/>
          <w:szCs w:val="28"/>
          <w:lang w:eastAsia="zh-CN"/>
        </w:rPr>
        <w:t>Сурет</w:t>
      </w:r>
      <w:r>
        <w:rPr>
          <w:rFonts w:ascii="Times New Roman" w:hAnsi="Times New Roman"/>
          <w:sz w:val="28"/>
          <w:szCs w:val="28"/>
          <w:lang w:val="kk-KZ" w:eastAsia="zh-CN"/>
        </w:rPr>
        <w:t xml:space="preserve"> 5 -</w:t>
      </w:r>
      <w:r>
        <w:rPr>
          <w:rFonts w:ascii="Times New Roman" w:hAnsi="Times New Roman"/>
          <w:caps/>
          <w:color w:val="000000"/>
          <w:sz w:val="28"/>
          <w:szCs w:val="28"/>
          <w:lang w:eastAsia="zh-CN"/>
        </w:rPr>
        <w:t xml:space="preserve"> </w:t>
      </w:r>
      <w:proofErr w:type="spellStart"/>
      <w:r>
        <w:rPr>
          <w:rFonts w:ascii="Times New Roman" w:hAnsi="Times New Roman"/>
          <w:color w:val="000000"/>
          <w:sz w:val="28"/>
          <w:szCs w:val="28"/>
          <w:lang w:eastAsia="zh-CN"/>
        </w:rPr>
        <w:t>Dimensions</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базасындағы</w:t>
      </w:r>
      <w:proofErr w:type="spellEnd"/>
      <w:r>
        <w:rPr>
          <w:rFonts w:ascii="Times New Roman" w:hAnsi="Times New Roman"/>
          <w:sz w:val="28"/>
          <w:szCs w:val="28"/>
          <w:shd w:val="clear" w:color="auto" w:fill="FFFFFF"/>
          <w:lang w:eastAsia="zh-CN"/>
        </w:rPr>
        <w:t xml:space="preserve"> “</w:t>
      </w:r>
      <w:r>
        <w:rPr>
          <w:rFonts w:ascii="Times New Roman" w:hAnsi="Times New Roman"/>
          <w:sz w:val="28"/>
          <w:szCs w:val="28"/>
          <w:shd w:val="clear" w:color="auto" w:fill="FFFFFF"/>
          <w:lang w:val="kk-KZ" w:eastAsia="zh-CN"/>
        </w:rPr>
        <w:t>ТДМБ және география</w:t>
      </w:r>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бағытындағы</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жарияланым</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авторларының</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картасы</w:t>
      </w:r>
      <w:proofErr w:type="spellEnd"/>
    </w:p>
    <w:p w14:paraId="04B51DD9" w14:textId="77777777" w:rsidR="002B1DA9" w:rsidRPr="005B539E" w:rsidRDefault="002B1DA9" w:rsidP="005B539E">
      <w:pPr>
        <w:pStyle w:val="a3"/>
        <w:ind w:firstLine="567"/>
        <w:jc w:val="both"/>
        <w:rPr>
          <w:rStyle w:val="jss182"/>
          <w:rFonts w:ascii="Times New Roman" w:hAnsi="Times New Roman"/>
          <w:color w:val="000000"/>
          <w:sz w:val="28"/>
          <w:szCs w:val="28"/>
          <w:shd w:val="clear" w:color="auto" w:fill="FFFFFF"/>
          <w:lang w:eastAsia="zh-CN"/>
        </w:rPr>
      </w:pPr>
      <w:proofErr w:type="spellStart"/>
      <w:r w:rsidRPr="005B539E">
        <w:rPr>
          <w:rFonts w:ascii="Times New Roman" w:hAnsi="Times New Roman"/>
          <w:sz w:val="28"/>
          <w:szCs w:val="28"/>
          <w:shd w:val="clear" w:color="auto" w:fill="FFFFFF"/>
          <w:lang w:eastAsia="zh-CN"/>
        </w:rPr>
        <w:t>Fu</w:t>
      </w:r>
      <w:proofErr w:type="spellEnd"/>
      <w:r w:rsidRPr="005B539E">
        <w:rPr>
          <w:rFonts w:ascii="Times New Roman" w:hAnsi="Times New Roman"/>
          <w:sz w:val="28"/>
          <w:szCs w:val="28"/>
          <w:lang w:eastAsia="zh-CN"/>
        </w:rPr>
        <w:t xml:space="preserve"> (2020) </w:t>
      </w:r>
      <w:proofErr w:type="spellStart"/>
      <w:r w:rsidRPr="005B539E">
        <w:rPr>
          <w:rFonts w:ascii="Times New Roman" w:hAnsi="Times New Roman"/>
          <w:sz w:val="28"/>
          <w:szCs w:val="28"/>
          <w:lang w:eastAsia="zh-CN"/>
        </w:rPr>
        <w:t>тұрақты</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дамудың</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географиямен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тығыз</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байланысын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және</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географияның</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қоғам</w:t>
      </w:r>
      <w:proofErr w:type="spellEnd"/>
      <w:r w:rsidRPr="005B539E">
        <w:rPr>
          <w:rFonts w:ascii="Times New Roman" w:hAnsi="Times New Roman"/>
          <w:sz w:val="28"/>
          <w:szCs w:val="28"/>
          <w:lang w:eastAsia="zh-CN"/>
        </w:rPr>
        <w:t xml:space="preserve"> мен </w:t>
      </w:r>
      <w:proofErr w:type="spellStart"/>
      <w:r w:rsidRPr="005B539E">
        <w:rPr>
          <w:rFonts w:ascii="Times New Roman" w:hAnsi="Times New Roman"/>
          <w:sz w:val="28"/>
          <w:szCs w:val="28"/>
          <w:lang w:eastAsia="zh-CN"/>
        </w:rPr>
        <w:t>қоршаған</w:t>
      </w:r>
      <w:proofErr w:type="spellEnd"/>
      <w:r w:rsidRPr="005B539E">
        <w:rPr>
          <w:rFonts w:ascii="Times New Roman" w:hAnsi="Times New Roman"/>
          <w:sz w:val="28"/>
          <w:szCs w:val="28"/>
          <w:lang w:eastAsia="zh-CN"/>
        </w:rPr>
        <w:t xml:space="preserve"> орта </w:t>
      </w:r>
      <w:proofErr w:type="spellStart"/>
      <w:r w:rsidRPr="005B539E">
        <w:rPr>
          <w:rFonts w:ascii="Times New Roman" w:hAnsi="Times New Roman"/>
          <w:sz w:val="28"/>
          <w:szCs w:val="28"/>
          <w:lang w:eastAsia="zh-CN"/>
        </w:rPr>
        <w:t>байланыстарын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кеңістік</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тұрғыда</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зерттеу</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әлеуетін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тұрақты</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дамуды</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ілгерілетуге</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пайдалану</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қажеттігін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негіздеп</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берген</w:t>
      </w:r>
      <w:proofErr w:type="spellEnd"/>
      <w:r w:rsidRPr="005B539E">
        <w:rPr>
          <w:rFonts w:ascii="Times New Roman" w:hAnsi="Times New Roman"/>
          <w:sz w:val="28"/>
          <w:szCs w:val="28"/>
          <w:lang w:eastAsia="zh-CN"/>
        </w:rPr>
        <w:t xml:space="preserve"> [4</w:t>
      </w:r>
      <w:r w:rsidRPr="005B539E">
        <w:rPr>
          <w:rFonts w:ascii="Times New Roman" w:hAnsi="Times New Roman"/>
          <w:sz w:val="28"/>
          <w:szCs w:val="28"/>
          <w:lang w:val="kk-KZ" w:eastAsia="zh-CN"/>
        </w:rPr>
        <w:t>7</w:t>
      </w:r>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Шынында</w:t>
      </w:r>
      <w:proofErr w:type="spellEnd"/>
      <w:r w:rsidRPr="005B539E">
        <w:rPr>
          <w:rFonts w:ascii="Times New Roman" w:hAnsi="Times New Roman"/>
          <w:sz w:val="28"/>
          <w:szCs w:val="28"/>
          <w:lang w:eastAsia="zh-CN"/>
        </w:rPr>
        <w:t xml:space="preserve"> да, </w:t>
      </w:r>
      <w:proofErr w:type="spellStart"/>
      <w:r w:rsidRPr="005B539E">
        <w:rPr>
          <w:rFonts w:ascii="Times New Roman" w:hAnsi="Times New Roman"/>
          <w:sz w:val="28"/>
          <w:szCs w:val="28"/>
          <w:lang w:eastAsia="zh-CN"/>
        </w:rPr>
        <w:t>тұрақты</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болашаққа</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қол</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жеткізу</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үшін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оқушыларды</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географиялық</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біліммен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қаруландыру</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мектеп</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пәні</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ретінде</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географияның</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жастарды</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тәрбиелеуге</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қосқан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негізгі</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үлестерінің</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бірі</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болып</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табылады</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дегенмен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географияның</w:t>
      </w:r>
      <w:proofErr w:type="spellEnd"/>
      <w:r w:rsidRPr="005B539E">
        <w:rPr>
          <w:rFonts w:ascii="Times New Roman" w:hAnsi="Times New Roman"/>
          <w:sz w:val="28"/>
          <w:szCs w:val="28"/>
          <w:lang w:eastAsia="zh-CN"/>
        </w:rPr>
        <w:t xml:space="preserve"> </w:t>
      </w:r>
      <w:r w:rsidRPr="005B539E">
        <w:rPr>
          <w:rFonts w:ascii="Times New Roman" w:hAnsi="Times New Roman"/>
          <w:sz w:val="28"/>
          <w:szCs w:val="28"/>
          <w:lang w:val="kk-KZ" w:eastAsia="zh-CN"/>
        </w:rPr>
        <w:t>ТДМБ</w:t>
      </w:r>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үшін</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мүмкіндіктері</w:t>
      </w:r>
      <w:proofErr w:type="spellEnd"/>
      <w:r w:rsidRPr="005B539E">
        <w:rPr>
          <w:rFonts w:ascii="Times New Roman" w:hAnsi="Times New Roman"/>
          <w:sz w:val="28"/>
          <w:szCs w:val="28"/>
          <w:lang w:eastAsia="zh-CN"/>
        </w:rPr>
        <w:t xml:space="preserve"> мен оны </w:t>
      </w:r>
      <w:proofErr w:type="spellStart"/>
      <w:r w:rsidRPr="005B539E">
        <w:rPr>
          <w:rFonts w:ascii="Times New Roman" w:hAnsi="Times New Roman"/>
          <w:sz w:val="28"/>
          <w:szCs w:val="28"/>
          <w:lang w:eastAsia="zh-CN"/>
        </w:rPr>
        <w:t>іс</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жүзінде</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толық</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пайдалану</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арасында</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алшақтық</w:t>
      </w:r>
      <w:proofErr w:type="spellEnd"/>
      <w:r w:rsidRPr="005B539E">
        <w:rPr>
          <w:rFonts w:ascii="Times New Roman" w:hAnsi="Times New Roman"/>
          <w:sz w:val="28"/>
          <w:szCs w:val="28"/>
          <w:lang w:eastAsia="zh-CN"/>
        </w:rPr>
        <w:t xml:space="preserve"> </w:t>
      </w:r>
      <w:proofErr w:type="spellStart"/>
      <w:r w:rsidRPr="005B539E">
        <w:rPr>
          <w:rFonts w:ascii="Times New Roman" w:hAnsi="Times New Roman"/>
          <w:sz w:val="28"/>
          <w:szCs w:val="28"/>
          <w:lang w:eastAsia="zh-CN"/>
        </w:rPr>
        <w:t>байқалады</w:t>
      </w:r>
      <w:proofErr w:type="spellEnd"/>
      <w:r w:rsidRPr="005B539E">
        <w:rPr>
          <w:rFonts w:ascii="Times New Roman" w:hAnsi="Times New Roman"/>
          <w:sz w:val="28"/>
          <w:szCs w:val="28"/>
          <w:lang w:eastAsia="zh-CN"/>
        </w:rPr>
        <w:t xml:space="preserve"> [4</w:t>
      </w:r>
      <w:r w:rsidRPr="005B539E">
        <w:rPr>
          <w:rFonts w:ascii="Times New Roman" w:hAnsi="Times New Roman"/>
          <w:sz w:val="28"/>
          <w:szCs w:val="28"/>
          <w:lang w:val="kk-KZ" w:eastAsia="zh-CN"/>
        </w:rPr>
        <w:t>8</w:t>
      </w:r>
      <w:r w:rsidRPr="005B539E">
        <w:rPr>
          <w:rFonts w:ascii="Times New Roman" w:hAnsi="Times New Roman"/>
          <w:sz w:val="28"/>
          <w:szCs w:val="28"/>
          <w:lang w:eastAsia="zh-CN"/>
        </w:rPr>
        <w:t>; 4</w:t>
      </w:r>
      <w:r w:rsidRPr="005B539E">
        <w:rPr>
          <w:rFonts w:ascii="Times New Roman" w:hAnsi="Times New Roman"/>
          <w:sz w:val="28"/>
          <w:szCs w:val="28"/>
          <w:lang w:val="kk-KZ" w:eastAsia="zh-CN"/>
        </w:rPr>
        <w:t>9</w:t>
      </w:r>
      <w:r w:rsidRPr="005B539E">
        <w:rPr>
          <w:rFonts w:ascii="Times New Roman" w:hAnsi="Times New Roman"/>
          <w:sz w:val="28"/>
          <w:szCs w:val="28"/>
          <w:lang w:eastAsia="zh-CN"/>
        </w:rPr>
        <w:t>].</w:t>
      </w:r>
      <w:r w:rsidRPr="005B539E">
        <w:rPr>
          <w:rStyle w:val="jss182"/>
          <w:rFonts w:ascii="Times New Roman" w:hAnsi="Times New Roman"/>
          <w:color w:val="000000"/>
          <w:sz w:val="28"/>
          <w:szCs w:val="28"/>
          <w:shd w:val="clear" w:color="auto" w:fill="FFFFFF"/>
          <w:lang w:eastAsia="zh-CN"/>
        </w:rPr>
        <w:t xml:space="preserve"> </w:t>
      </w:r>
    </w:p>
    <w:p w14:paraId="3346B4A5"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eastAsia="zh-CN"/>
        </w:rPr>
        <w:t xml:space="preserve">Финляндияда географияны оқыту әдістерінің құрамдас бөлігі болып табылатын дала жағдайында оқытудң өзі мектеп оқушыларының тұрақтылық туралы хабардар болуы мен белсенділігін дамытудағы құнды құрал ретінде анықталды. </w:t>
      </w:r>
      <w:r w:rsidRPr="005B539E">
        <w:rPr>
          <w:rFonts w:ascii="Times New Roman" w:hAnsi="Times New Roman"/>
          <w:sz w:val="28"/>
          <w:szCs w:val="28"/>
          <w:shd w:val="clear" w:color="auto" w:fill="FFFFFF"/>
          <w:lang w:val="kk-KZ"/>
        </w:rPr>
        <w:t xml:space="preserve">Сонымен қатар, дала жағдайында оқушылармен зерттеулер жүргізу қоршаған орта мәселелерін түсінуді жақсартуда тұрақты даму үшін білім берудің тиімділігін көрсетеді [50]. АҚШ пен Қытайдағы орта мектептің бағдарламаларын тұрақты даму бойынша білім мазмұнына қарай талдау жасаған ғалымдар география пәнінің оқу бағдарламасы тұрақты даму үшін білім беруді ілгерілету үшін маңызды болып табылатынын, оның ішінде </w:t>
      </w:r>
      <w:r w:rsidRPr="005B539E">
        <w:rPr>
          <w:rFonts w:ascii="Times New Roman" w:hAnsi="Times New Roman"/>
          <w:sz w:val="28"/>
          <w:szCs w:val="28"/>
          <w:shd w:val="clear" w:color="auto" w:fill="FFFFFF"/>
          <w:lang w:val="kk-KZ"/>
        </w:rPr>
        <w:lastRenderedPageBreak/>
        <w:t xml:space="preserve">ғылыми білім және география сияқты пәндердегі тұрақты даму принциптеріне ерекше назар аударылғанын атап көрсеткен [27].   </w:t>
      </w:r>
    </w:p>
    <w:p w14:paraId="3A8CFB3A" w14:textId="77777777" w:rsidR="002B1DA9" w:rsidRPr="005B539E" w:rsidRDefault="002B1DA9" w:rsidP="005B539E">
      <w:pPr>
        <w:pStyle w:val="a3"/>
        <w:ind w:firstLine="567"/>
        <w:jc w:val="both"/>
        <w:rPr>
          <w:rFonts w:ascii="Times New Roman" w:hAnsi="Times New Roman"/>
          <w:color w:val="000000"/>
          <w:sz w:val="28"/>
          <w:szCs w:val="28"/>
          <w:lang w:val="kk-KZ"/>
        </w:rPr>
      </w:pPr>
      <w:r w:rsidRPr="005B539E">
        <w:rPr>
          <w:rFonts w:ascii="Times New Roman" w:hAnsi="Times New Roman"/>
          <w:color w:val="000000"/>
          <w:sz w:val="28"/>
          <w:szCs w:val="28"/>
          <w:lang w:val="kk-KZ"/>
        </w:rPr>
        <w:t xml:space="preserve">Исландияның мемлекеттік мектептердің барлық деңгейлеріне (бастауыш, орта, жоғары) арналған оқу бағдарламаларында да тұрақты дамуға бағытталған білім беру көрініс тапқан. Зерттеушілер бұл бағдарламаларда тұрақты даму идеялары «табиғат және қоршаған орта», «табиғатты тиімді пайдалану», «әл-ауқат және денсаулық сақтау», «теңдік» және т.б. жетекші ұғымдар арқылы көрініс тапқанын арнайы талдаған [51]. </w:t>
      </w:r>
    </w:p>
    <w:p w14:paraId="4D8EBF61" w14:textId="77777777" w:rsidR="002B1DA9" w:rsidRPr="005B539E" w:rsidRDefault="002B1DA9" w:rsidP="005B539E">
      <w:pPr>
        <w:pStyle w:val="a3"/>
        <w:ind w:firstLine="567"/>
        <w:jc w:val="both"/>
        <w:rPr>
          <w:rFonts w:ascii="Times New Roman" w:hAnsi="Times New Roman"/>
          <w:sz w:val="28"/>
          <w:szCs w:val="28"/>
          <w:shd w:val="clear" w:color="auto" w:fill="FFFFFF"/>
          <w:lang w:val="kk-KZ"/>
        </w:rPr>
      </w:pPr>
      <w:r w:rsidRPr="005B539E">
        <w:rPr>
          <w:rFonts w:ascii="Times New Roman" w:hAnsi="Times New Roman"/>
          <w:color w:val="000000"/>
          <w:sz w:val="28"/>
          <w:szCs w:val="28"/>
          <w:lang w:val="kk-KZ"/>
        </w:rPr>
        <w:t xml:space="preserve">Германиядағы Ұлттық білім стандарттарында ХХІ ғасырдағы географиялық білім беру тұжырымдамасының негізіне жүйелік құзыреттілік басшылыққа алынған [52]. </w:t>
      </w:r>
      <w:r w:rsidRPr="005B539E">
        <w:rPr>
          <w:rFonts w:ascii="Times New Roman" w:hAnsi="Times New Roman"/>
          <w:sz w:val="28"/>
          <w:szCs w:val="28"/>
          <w:shd w:val="clear" w:color="auto" w:fill="FFFFFF"/>
          <w:lang w:val="kk-KZ"/>
        </w:rPr>
        <w:t xml:space="preserve">Словенияда жүргізілген зерттеулер география пәні бойынша оқу бағдарламаларына тұрақты дамудың жақсы кіріктірілгенін көрсетті, бұл географиялық білім мен тұрақтылық арасындағы берік байланысты көрсетеді [53]. </w:t>
      </w:r>
    </w:p>
    <w:p w14:paraId="7850C7DF"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Бұл зерттеулердің мектеп географиясында ТДМБ жүзеге асыруға қатысты теориялық негіз болатыны сөзсіз. </w:t>
      </w:r>
      <w:r w:rsidRPr="005B539E">
        <w:rPr>
          <w:rFonts w:ascii="Times New Roman" w:hAnsi="Times New Roman"/>
          <w:sz w:val="28"/>
          <w:szCs w:val="28"/>
          <w:lang w:val="kk-KZ" w:eastAsia="zh-CN"/>
        </w:rPr>
        <w:t xml:space="preserve">Өйткені география пәні тұрақты даму концепцияларын және қоршаған ортаны қорғау мәселелерін зерттеуге өте қолайлы болғандықтан тұрақты даму принциптерін жүзеге асыруға толығымен сәйкес етеді [54]. </w:t>
      </w:r>
      <w:r w:rsidRPr="005B539E">
        <w:rPr>
          <w:rFonts w:ascii="Times New Roman" w:hAnsi="Times New Roman"/>
          <w:sz w:val="28"/>
          <w:szCs w:val="28"/>
          <w:lang w:val="kk-KZ"/>
        </w:rPr>
        <w:t>Авторлар географиялық білім оқушыларда сыни ойлауды және пәнаралық байланыстарды дамыту арқылы Тұрақты даму мақсаттарына қол жеткізуде маңызды рөл атқара алады деп санайды.</w:t>
      </w:r>
    </w:p>
    <w:p w14:paraId="4E10BBD5" w14:textId="77777777" w:rsidR="002B1DA9" w:rsidRPr="005B539E" w:rsidRDefault="002B1DA9" w:rsidP="005B539E">
      <w:pPr>
        <w:pStyle w:val="a3"/>
        <w:ind w:firstLine="567"/>
        <w:jc w:val="both"/>
        <w:rPr>
          <w:rStyle w:val="jss182"/>
          <w:rFonts w:ascii="Times New Roman" w:hAnsi="Times New Roman"/>
          <w:color w:val="000000"/>
          <w:sz w:val="28"/>
          <w:szCs w:val="28"/>
          <w:shd w:val="clear" w:color="auto" w:fill="FFFFFF"/>
          <w:lang w:val="kk-KZ" w:eastAsia="zh-CN"/>
        </w:rPr>
      </w:pPr>
      <w:r w:rsidRPr="005B539E">
        <w:rPr>
          <w:rFonts w:ascii="Times New Roman" w:hAnsi="Times New Roman"/>
          <w:sz w:val="28"/>
          <w:szCs w:val="28"/>
          <w:lang w:val="kk-KZ"/>
        </w:rPr>
        <w:t xml:space="preserve">География сәт сайын өзгеріп жатқан ғаламшардың өзіндік кеңістік тарихын, әлемдегі байланыстар мен олардың салдарларын түсіндіру арқылы оқушыларға өзара байланысқан әлем туралы сыни ойлауды қалыптастыра алады. </w:t>
      </w:r>
      <w:r w:rsidRPr="005B539E">
        <w:rPr>
          <w:rFonts w:ascii="Times New Roman" w:hAnsi="Times New Roman"/>
          <w:sz w:val="28"/>
          <w:szCs w:val="28"/>
          <w:lang w:val="kk-KZ" w:eastAsia="zh-CN"/>
        </w:rPr>
        <w:t>География бойынша оқу бағдарламаларын ТДМБ принциптерімен сәйкестендіру білім алушылар арасында тұрақты дамуды жан-жақты түсінуге ықпал ету үшін маңызды екені атап өтілді [25].</w:t>
      </w:r>
      <w:r w:rsidRPr="005B539E">
        <w:rPr>
          <w:rStyle w:val="jss182"/>
          <w:rFonts w:ascii="Times New Roman" w:hAnsi="Times New Roman"/>
          <w:color w:val="000000"/>
          <w:sz w:val="28"/>
          <w:szCs w:val="28"/>
          <w:shd w:val="clear" w:color="auto" w:fill="FFFFFF"/>
          <w:lang w:val="kk-KZ" w:eastAsia="zh-CN"/>
        </w:rPr>
        <w:t xml:space="preserve"> Б</w:t>
      </w:r>
      <w:r w:rsidRPr="005B539E">
        <w:rPr>
          <w:rFonts w:ascii="Times New Roman" w:hAnsi="Times New Roman"/>
          <w:sz w:val="28"/>
          <w:szCs w:val="28"/>
          <w:lang w:val="kk-KZ" w:eastAsia="zh-CN"/>
        </w:rPr>
        <w:t>ұл пікірмен географиялық білім берудің оқу жоспарын әзірлеуде жүйелік тәсіл арқылы тұрақты даму құзіреттілігін дамыту әлеуетін атап көрсеткен зерттеушілер де келіседі [27]. Зерттеулер көрсеткендей, әртүрлі елдердегі географияның қазіргі оқу бағдарламалары ТДМБ үшін қажет сыни ойлау мен проблеманы шешу дағдыларының орнына есте сақтау мен фактілерді тізбелеуге баса мән береді. Мысалы, Вьетнамдағы көптеген география оқулықтары ТДМБ құзыреттерін дамытуға емес, есте сақтауға бағытталғандығы анықталды, бұл ТДМБ көбінесе оқу жоспарының негізгі құрамдас бөлігі емес, көмекші тақырып ретінде қарастырылады деген сөз [55].</w:t>
      </w:r>
      <w:r w:rsidRPr="005B539E">
        <w:rPr>
          <w:rStyle w:val="jss182"/>
          <w:rFonts w:ascii="Times New Roman" w:hAnsi="Times New Roman"/>
          <w:color w:val="000000"/>
          <w:sz w:val="28"/>
          <w:szCs w:val="28"/>
          <w:shd w:val="clear" w:color="auto" w:fill="FFFFFF"/>
          <w:lang w:val="kk-KZ" w:eastAsia="zh-CN"/>
        </w:rPr>
        <w:t xml:space="preserve"> </w:t>
      </w:r>
    </w:p>
    <w:p w14:paraId="7302C41A" w14:textId="77777777" w:rsidR="002B1DA9" w:rsidRPr="005B539E" w:rsidRDefault="002B1DA9" w:rsidP="005B539E">
      <w:pPr>
        <w:pStyle w:val="a3"/>
        <w:ind w:firstLine="567"/>
        <w:jc w:val="both"/>
        <w:rPr>
          <w:rFonts w:ascii="Times New Roman" w:hAnsi="Times New Roman"/>
          <w:sz w:val="28"/>
          <w:szCs w:val="28"/>
          <w:lang w:val="kk-KZ" w:eastAsia="zh-CN"/>
        </w:rPr>
      </w:pPr>
      <w:r w:rsidRPr="005B539E">
        <w:rPr>
          <w:rFonts w:ascii="Times New Roman" w:hAnsi="Times New Roman"/>
          <w:sz w:val="28"/>
          <w:szCs w:val="28"/>
          <w:lang w:val="kk-KZ" w:eastAsia="zh-CN"/>
        </w:rPr>
        <w:t>Сонымен қатар, әртүрлі зерттеулерден алынған нәтижелер география мұғалімдерінің үздіксіз кәсіби дамуы олардың ТДМБ-ді тиімді енгізу үшін қажетті білім мен дағдыларға ие болуын қамтамасыз ету үшін маңызды екенін көрсетеді [56]. География мұғалімдерінің оқу тәжірибесінде тиімді енгізу үшін ТДМБ принциптеріне барабар дайындықтан өту қажеттілігі де атап өтіледі [57].</w:t>
      </w:r>
      <w:r w:rsidRPr="005B539E">
        <w:rPr>
          <w:rStyle w:val="jss182"/>
          <w:rFonts w:ascii="Times New Roman" w:hAnsi="Times New Roman"/>
          <w:color w:val="000000"/>
          <w:sz w:val="28"/>
          <w:szCs w:val="28"/>
          <w:shd w:val="clear" w:color="auto" w:fill="FFFFFF"/>
          <w:lang w:val="kk-KZ" w:eastAsia="zh-CN"/>
        </w:rPr>
        <w:t xml:space="preserve"> </w:t>
      </w:r>
      <w:r w:rsidRPr="005B539E">
        <w:rPr>
          <w:rFonts w:ascii="Times New Roman" w:hAnsi="Times New Roman"/>
          <w:sz w:val="28"/>
          <w:szCs w:val="28"/>
          <w:lang w:val="kk-KZ" w:eastAsia="zh-CN"/>
        </w:rPr>
        <w:t xml:space="preserve"> </w:t>
      </w:r>
    </w:p>
    <w:p w14:paraId="4C29FE99" w14:textId="77777777" w:rsidR="002B1DA9" w:rsidRPr="005B539E" w:rsidRDefault="002B1DA9" w:rsidP="005B539E">
      <w:pPr>
        <w:pStyle w:val="a3"/>
        <w:ind w:firstLine="567"/>
        <w:jc w:val="both"/>
        <w:rPr>
          <w:rFonts w:ascii="Times New Roman" w:hAnsi="Times New Roman"/>
          <w:sz w:val="28"/>
          <w:szCs w:val="28"/>
          <w:lang w:val="kk-KZ" w:eastAsia="zh-CN"/>
        </w:rPr>
      </w:pPr>
      <w:r w:rsidRPr="005B539E">
        <w:rPr>
          <w:rFonts w:ascii="Times New Roman" w:hAnsi="Times New Roman"/>
          <w:sz w:val="28"/>
          <w:szCs w:val="28"/>
          <w:lang w:val="kk-KZ" w:eastAsia="zh-CN"/>
        </w:rPr>
        <w:t xml:space="preserve">География мұғалімдеріне білім мен оқыту дағдыларынан басқа, ТДМБ-ға деген оң көзқарасты қалыптастыру қажет. Зерттеулер көрсеткендей, көптеген </w:t>
      </w:r>
      <w:r w:rsidRPr="005B539E">
        <w:rPr>
          <w:rFonts w:ascii="Times New Roman" w:hAnsi="Times New Roman"/>
          <w:sz w:val="28"/>
          <w:szCs w:val="28"/>
          <w:lang w:val="kk-KZ" w:eastAsia="zh-CN"/>
        </w:rPr>
        <w:lastRenderedPageBreak/>
        <w:t xml:space="preserve">мұғалімдер оқу бағдарламасына тұрақтылық мәселелерін енгізуге қолайлы көзқарастарын білдірсе де, олар оқыту мен ресурстарға байланысты қиындықтарға жиі кездеседі [58]. Бұл мұғалімдердің озық тәжірибелерімен бөлісуі және ТДМБ бастамалары бойынша бірлесіп жұмыс істеуі үшін қолайлы орта құрудың маңыздылығын көрсетеді. </w:t>
      </w:r>
    </w:p>
    <w:p w14:paraId="021915D1" w14:textId="77777777" w:rsidR="002B1DA9" w:rsidRPr="005B539E" w:rsidRDefault="002B1DA9" w:rsidP="005B539E">
      <w:pPr>
        <w:pStyle w:val="a3"/>
        <w:ind w:firstLine="567"/>
        <w:jc w:val="both"/>
        <w:rPr>
          <w:rFonts w:ascii="Times New Roman" w:hAnsi="Times New Roman"/>
          <w:sz w:val="28"/>
          <w:szCs w:val="28"/>
          <w:lang w:val="kk-KZ" w:eastAsia="zh-CN"/>
        </w:rPr>
      </w:pPr>
      <w:r w:rsidRPr="005B539E">
        <w:rPr>
          <w:rFonts w:ascii="Times New Roman" w:hAnsi="Times New Roman"/>
          <w:sz w:val="28"/>
          <w:szCs w:val="28"/>
          <w:lang w:val="kk-KZ" w:eastAsia="zh-CN"/>
        </w:rPr>
        <w:t xml:space="preserve">Сонымен қатар, бірқатар зерттеулер географиялық білім беруді Тұрақты даму мақсаттарымен сәйкестендіру қажеттілігін көрсетеді, осылайша қазіргі білім беру контексттерінде ТДМБ өзектілігін арттырады [32]. География пәні мұғалімдерінің ТДМБ бойынша құзыреттілігін бағалау жақсарту бағыттарын анықтау және тиімді енгізуді қамтамасыз ету үшін маңызды. География мұғалімдерінің өзін-өзі қабылдау құзыреттіліктерін зерттеу мұғалімдердің қабылданатын қабілеттері мен білім беру стандарттарының күтулері арасындағы елеулі сәйкессіздіктерді көрсетеді [59]. Бұл олқылық мұғалімдерді өздерінің ТДМБ құзыреттіліктерін сыни тұрғыдан бағалауға ынталандыратын тұрақты кәсіби даму мен рефлексиялық тәжірибелердің қажеттілігін көрсетеді. </w:t>
      </w:r>
    </w:p>
    <w:p w14:paraId="1766AB6D" w14:textId="77777777" w:rsidR="002B1DA9" w:rsidRPr="005B539E" w:rsidRDefault="002B1DA9" w:rsidP="005B539E">
      <w:pPr>
        <w:pStyle w:val="a3"/>
        <w:ind w:firstLine="567"/>
        <w:jc w:val="both"/>
        <w:rPr>
          <w:rFonts w:ascii="Times New Roman" w:hAnsi="Times New Roman"/>
          <w:sz w:val="28"/>
          <w:szCs w:val="28"/>
          <w:lang w:val="kk-KZ" w:eastAsia="zh-CN"/>
        </w:rPr>
      </w:pPr>
      <w:r w:rsidRPr="005B539E">
        <w:rPr>
          <w:rFonts w:ascii="Times New Roman" w:hAnsi="Times New Roman"/>
          <w:sz w:val="28"/>
          <w:szCs w:val="28"/>
          <w:lang w:val="kk-KZ" w:eastAsia="zh-CN"/>
        </w:rPr>
        <w:t xml:space="preserve">Біздің зерттеуімізді бұрын жарық көрген осы тектес зерттеулермен салыстыру біз қолданған тәсілдің және алған нәтижелердің өзіндік жаңашыл сипатын көрсетеді (2-кесте). </w:t>
      </w:r>
    </w:p>
    <w:p w14:paraId="58CB266D" w14:textId="77777777" w:rsidR="002B1DA9" w:rsidRPr="005B539E" w:rsidRDefault="002B1DA9" w:rsidP="005B539E">
      <w:pPr>
        <w:pStyle w:val="a3"/>
        <w:ind w:firstLine="567"/>
        <w:jc w:val="both"/>
        <w:rPr>
          <w:rFonts w:ascii="Times New Roman" w:hAnsi="Times New Roman"/>
          <w:b/>
          <w:bCs/>
          <w:sz w:val="28"/>
          <w:szCs w:val="28"/>
          <w:lang w:val="kk-KZ" w:eastAsia="zh-CN"/>
        </w:rPr>
      </w:pPr>
    </w:p>
    <w:p w14:paraId="048E0C6D" w14:textId="77777777" w:rsidR="002B1DA9" w:rsidRPr="005B539E" w:rsidRDefault="002B1DA9" w:rsidP="005B539E">
      <w:pPr>
        <w:pStyle w:val="a3"/>
        <w:ind w:firstLine="567"/>
        <w:rPr>
          <w:rFonts w:ascii="Times New Roman" w:hAnsi="Times New Roman"/>
          <w:sz w:val="28"/>
          <w:szCs w:val="28"/>
          <w:lang w:val="kk-KZ" w:eastAsia="zh-CN"/>
        </w:rPr>
      </w:pPr>
      <w:r w:rsidRPr="005B539E">
        <w:rPr>
          <w:rFonts w:ascii="Times New Roman" w:hAnsi="Times New Roman"/>
          <w:sz w:val="28"/>
          <w:szCs w:val="28"/>
          <w:lang w:val="kk-KZ" w:eastAsia="zh-CN"/>
        </w:rPr>
        <w:t>Кесте 2 - Географияда тұрақты даму мүддесінде білім беру бойынша шолу мақалаларын салыстыру</w:t>
      </w:r>
    </w:p>
    <w:p w14:paraId="587F697E" w14:textId="77777777" w:rsidR="002B1DA9" w:rsidRPr="002B1DA9" w:rsidRDefault="002B1DA9" w:rsidP="005B539E">
      <w:pPr>
        <w:pStyle w:val="a3"/>
        <w:rPr>
          <w:lang w:val="kk-KZ" w:eastAsia="zh-CN"/>
        </w:rPr>
      </w:pPr>
    </w:p>
    <w:tbl>
      <w:tblPr>
        <w:tblW w:w="9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75"/>
        <w:gridCol w:w="2126"/>
        <w:gridCol w:w="2115"/>
        <w:gridCol w:w="3555"/>
      </w:tblGrid>
      <w:tr w:rsidR="002B1DA9" w14:paraId="0F01E714" w14:textId="77777777" w:rsidTr="00776D3A">
        <w:tc>
          <w:tcPr>
            <w:tcW w:w="1575" w:type="dxa"/>
          </w:tcPr>
          <w:p w14:paraId="2AFEF3F2" w14:textId="77777777" w:rsidR="002B1DA9" w:rsidRDefault="002B1DA9" w:rsidP="00EF1728">
            <w:pPr>
              <w:spacing w:line="240" w:lineRule="auto"/>
              <w:jc w:val="center"/>
              <w:rPr>
                <w:rFonts w:ascii="Times New Roman" w:hAnsi="Times New Roman"/>
                <w:b/>
                <w:bCs/>
                <w:caps/>
              </w:rPr>
            </w:pPr>
            <w:proofErr w:type="spellStart"/>
            <w:r>
              <w:rPr>
                <w:rFonts w:ascii="Times New Roman" w:hAnsi="Times New Roman"/>
                <w:b/>
                <w:bCs/>
              </w:rPr>
              <w:t>Жарияланым</w:t>
            </w:r>
            <w:proofErr w:type="spellEnd"/>
            <w:r>
              <w:rPr>
                <w:rFonts w:ascii="Times New Roman" w:hAnsi="Times New Roman"/>
                <w:b/>
                <w:bCs/>
              </w:rPr>
              <w:t xml:space="preserve"> </w:t>
            </w:r>
            <w:proofErr w:type="spellStart"/>
            <w:r>
              <w:rPr>
                <w:rFonts w:ascii="Times New Roman" w:hAnsi="Times New Roman"/>
                <w:b/>
                <w:bCs/>
              </w:rPr>
              <w:t>деректері</w:t>
            </w:r>
            <w:proofErr w:type="spellEnd"/>
          </w:p>
        </w:tc>
        <w:tc>
          <w:tcPr>
            <w:tcW w:w="2126" w:type="dxa"/>
          </w:tcPr>
          <w:p w14:paraId="11E15758" w14:textId="77777777" w:rsidR="002B1DA9" w:rsidRDefault="002B1DA9" w:rsidP="00EF1728">
            <w:pPr>
              <w:spacing w:line="240" w:lineRule="auto"/>
              <w:jc w:val="center"/>
              <w:rPr>
                <w:rFonts w:ascii="Times New Roman" w:hAnsi="Times New Roman"/>
                <w:b/>
                <w:bCs/>
              </w:rPr>
            </w:pPr>
            <w:proofErr w:type="spellStart"/>
            <w:r>
              <w:rPr>
                <w:rFonts w:ascii="Times New Roman" w:hAnsi="Times New Roman"/>
                <w:b/>
                <w:bCs/>
              </w:rPr>
              <w:t>Зерттеудің</w:t>
            </w:r>
            <w:proofErr w:type="spellEnd"/>
            <w:r>
              <w:rPr>
                <w:rFonts w:ascii="Times New Roman" w:hAnsi="Times New Roman"/>
                <w:b/>
                <w:bCs/>
              </w:rPr>
              <w:t xml:space="preserve"> басым </w:t>
            </w:r>
            <w:proofErr w:type="spellStart"/>
            <w:r>
              <w:rPr>
                <w:rFonts w:ascii="Times New Roman" w:hAnsi="Times New Roman"/>
                <w:b/>
                <w:bCs/>
              </w:rPr>
              <w:t>бағыты</w:t>
            </w:r>
            <w:proofErr w:type="spellEnd"/>
          </w:p>
        </w:tc>
        <w:tc>
          <w:tcPr>
            <w:tcW w:w="2115" w:type="dxa"/>
          </w:tcPr>
          <w:p w14:paraId="0CE088F0" w14:textId="77777777" w:rsidR="002B1DA9" w:rsidRDefault="002B1DA9" w:rsidP="00EF1728">
            <w:pPr>
              <w:spacing w:line="240" w:lineRule="auto"/>
              <w:jc w:val="center"/>
              <w:rPr>
                <w:rFonts w:ascii="Times New Roman" w:hAnsi="Times New Roman"/>
                <w:b/>
                <w:bCs/>
              </w:rPr>
            </w:pPr>
            <w:r>
              <w:rPr>
                <w:rFonts w:ascii="Times New Roman" w:hAnsi="Times New Roman"/>
                <w:b/>
                <w:bCs/>
              </w:rPr>
              <w:t>Методология</w:t>
            </w:r>
          </w:p>
        </w:tc>
        <w:tc>
          <w:tcPr>
            <w:tcW w:w="3555" w:type="dxa"/>
          </w:tcPr>
          <w:p w14:paraId="1CF21AFC" w14:textId="77777777" w:rsidR="002B1DA9" w:rsidRDefault="002B1DA9" w:rsidP="00EF1728">
            <w:pPr>
              <w:spacing w:line="240" w:lineRule="auto"/>
              <w:jc w:val="center"/>
              <w:rPr>
                <w:rFonts w:ascii="Times New Roman" w:hAnsi="Times New Roman"/>
                <w:b/>
                <w:bCs/>
                <w:caps/>
              </w:rPr>
            </w:pPr>
            <w:proofErr w:type="spellStart"/>
            <w:r>
              <w:rPr>
                <w:rFonts w:ascii="Times New Roman" w:hAnsi="Times New Roman"/>
                <w:b/>
                <w:bCs/>
              </w:rPr>
              <w:t>Негізгі</w:t>
            </w:r>
            <w:proofErr w:type="spellEnd"/>
            <w:r>
              <w:rPr>
                <w:rFonts w:ascii="Times New Roman" w:hAnsi="Times New Roman"/>
                <w:b/>
                <w:bCs/>
              </w:rPr>
              <w:t xml:space="preserve"> </w:t>
            </w:r>
            <w:proofErr w:type="spellStart"/>
            <w:r>
              <w:rPr>
                <w:rFonts w:ascii="Times New Roman" w:hAnsi="Times New Roman"/>
                <w:b/>
                <w:bCs/>
              </w:rPr>
              <w:t>нәтижелері</w:t>
            </w:r>
            <w:proofErr w:type="spellEnd"/>
            <w:r>
              <w:rPr>
                <w:rFonts w:ascii="Times New Roman" w:hAnsi="Times New Roman"/>
                <w:b/>
                <w:bCs/>
              </w:rPr>
              <w:t xml:space="preserve"> мен </w:t>
            </w:r>
            <w:proofErr w:type="spellStart"/>
            <w:r>
              <w:rPr>
                <w:rFonts w:ascii="Times New Roman" w:hAnsi="Times New Roman"/>
                <w:b/>
                <w:bCs/>
              </w:rPr>
              <w:t>үлесі</w:t>
            </w:r>
            <w:proofErr w:type="spellEnd"/>
          </w:p>
        </w:tc>
      </w:tr>
      <w:tr w:rsidR="002B1DA9" w14:paraId="36F24BFE" w14:textId="77777777" w:rsidTr="00776D3A">
        <w:tc>
          <w:tcPr>
            <w:tcW w:w="1575" w:type="dxa"/>
          </w:tcPr>
          <w:p w14:paraId="570AA037" w14:textId="77777777" w:rsidR="002B1DA9" w:rsidRDefault="002B1DA9" w:rsidP="00EF1728">
            <w:pPr>
              <w:spacing w:line="240" w:lineRule="auto"/>
              <w:jc w:val="center"/>
              <w:rPr>
                <w:rFonts w:ascii="Times New Roman" w:hAnsi="Times New Roman"/>
                <w:color w:val="323232"/>
                <w:lang w:val="kk-KZ"/>
              </w:rPr>
            </w:pPr>
            <w:r>
              <w:rPr>
                <w:rFonts w:ascii="Times New Roman" w:hAnsi="Times New Roman"/>
                <w:color w:val="323232"/>
                <w:lang w:val="kk-KZ"/>
              </w:rPr>
              <w:t>1</w:t>
            </w:r>
          </w:p>
        </w:tc>
        <w:tc>
          <w:tcPr>
            <w:tcW w:w="2126" w:type="dxa"/>
          </w:tcPr>
          <w:p w14:paraId="4DB12F6D" w14:textId="77777777" w:rsidR="002B1DA9" w:rsidRDefault="002B1DA9" w:rsidP="00EF1728">
            <w:pPr>
              <w:spacing w:line="240" w:lineRule="auto"/>
              <w:jc w:val="center"/>
              <w:rPr>
                <w:rFonts w:ascii="Times New Roman" w:hAnsi="Times New Roman"/>
                <w:lang w:val="kk-KZ"/>
              </w:rPr>
            </w:pPr>
            <w:r>
              <w:rPr>
                <w:rFonts w:ascii="Times New Roman" w:hAnsi="Times New Roman"/>
                <w:lang w:val="kk-KZ"/>
              </w:rPr>
              <w:t>2</w:t>
            </w:r>
          </w:p>
        </w:tc>
        <w:tc>
          <w:tcPr>
            <w:tcW w:w="2115" w:type="dxa"/>
          </w:tcPr>
          <w:p w14:paraId="21755373" w14:textId="77777777" w:rsidR="002B1DA9" w:rsidRDefault="002B1DA9" w:rsidP="00EF1728">
            <w:pPr>
              <w:spacing w:line="240" w:lineRule="auto"/>
              <w:jc w:val="center"/>
              <w:rPr>
                <w:rFonts w:ascii="Times New Roman" w:hAnsi="Times New Roman"/>
                <w:color w:val="1C1D1E"/>
                <w:lang w:val="kk-KZ"/>
              </w:rPr>
            </w:pPr>
            <w:r>
              <w:rPr>
                <w:rFonts w:ascii="Times New Roman" w:hAnsi="Times New Roman"/>
                <w:color w:val="1C1D1E"/>
                <w:lang w:val="kk-KZ"/>
              </w:rPr>
              <w:t>3</w:t>
            </w:r>
          </w:p>
        </w:tc>
        <w:tc>
          <w:tcPr>
            <w:tcW w:w="3555" w:type="dxa"/>
          </w:tcPr>
          <w:p w14:paraId="2D0F1701" w14:textId="77777777" w:rsidR="002B1DA9" w:rsidRDefault="002B1DA9" w:rsidP="00EF1728">
            <w:pPr>
              <w:spacing w:line="240" w:lineRule="auto"/>
              <w:jc w:val="center"/>
              <w:rPr>
                <w:rFonts w:ascii="Times New Roman" w:hAnsi="Times New Roman"/>
                <w:lang w:val="kk-KZ"/>
              </w:rPr>
            </w:pPr>
            <w:r>
              <w:rPr>
                <w:rFonts w:ascii="Times New Roman" w:hAnsi="Times New Roman"/>
                <w:lang w:val="kk-KZ"/>
              </w:rPr>
              <w:t>4</w:t>
            </w:r>
          </w:p>
        </w:tc>
      </w:tr>
      <w:tr w:rsidR="002B1DA9" w14:paraId="2C27D0F8" w14:textId="77777777" w:rsidTr="00776D3A">
        <w:tc>
          <w:tcPr>
            <w:tcW w:w="1575" w:type="dxa"/>
          </w:tcPr>
          <w:p w14:paraId="085A25D2" w14:textId="77777777" w:rsidR="002B1DA9" w:rsidRDefault="002B1DA9" w:rsidP="00EF1728">
            <w:pPr>
              <w:spacing w:line="240" w:lineRule="auto"/>
              <w:ind w:left="127" w:right="142"/>
              <w:rPr>
                <w:rFonts w:ascii="Times New Roman" w:hAnsi="Times New Roman"/>
                <w:color w:val="323232"/>
              </w:rPr>
            </w:pPr>
            <w:proofErr w:type="spellStart"/>
            <w:r>
              <w:rPr>
                <w:rFonts w:ascii="Times New Roman" w:hAnsi="Times New Roman"/>
                <w:color w:val="323232"/>
              </w:rPr>
              <w:t>Agbedahin</w:t>
            </w:r>
            <w:proofErr w:type="spellEnd"/>
            <w:r>
              <w:rPr>
                <w:rFonts w:ascii="Times New Roman" w:hAnsi="Times New Roman"/>
                <w:color w:val="323232"/>
              </w:rPr>
              <w:t>, A.V., 2019</w:t>
            </w:r>
          </w:p>
          <w:p w14:paraId="056994E7" w14:textId="77777777" w:rsidR="002B1DA9" w:rsidRDefault="002B1DA9" w:rsidP="00EF1728">
            <w:pPr>
              <w:spacing w:line="240" w:lineRule="auto"/>
              <w:ind w:left="127" w:right="142"/>
              <w:rPr>
                <w:rFonts w:ascii="Times New Roman" w:hAnsi="Times New Roman"/>
                <w:b/>
                <w:bCs/>
              </w:rPr>
            </w:pPr>
            <w:r>
              <w:rPr>
                <w:rFonts w:ascii="Times New Roman" w:hAnsi="Times New Roman"/>
              </w:rPr>
              <w:t>[</w:t>
            </w:r>
            <w:r>
              <w:rPr>
                <w:rFonts w:ascii="Times New Roman" w:hAnsi="Times New Roman"/>
                <w:lang w:val="kk-KZ"/>
              </w:rPr>
              <w:t>7</w:t>
            </w:r>
            <w:r>
              <w:rPr>
                <w:rFonts w:ascii="Times New Roman" w:hAnsi="Times New Roman"/>
              </w:rPr>
              <w:t>]</w:t>
            </w:r>
          </w:p>
        </w:tc>
        <w:tc>
          <w:tcPr>
            <w:tcW w:w="2126" w:type="dxa"/>
          </w:tcPr>
          <w:p w14:paraId="3E820A74" w14:textId="77777777" w:rsidR="002B1DA9" w:rsidRDefault="002B1DA9" w:rsidP="00EF1728">
            <w:pPr>
              <w:spacing w:line="240" w:lineRule="auto"/>
              <w:ind w:left="127" w:right="142"/>
              <w:rPr>
                <w:rFonts w:ascii="Times New Roman" w:hAnsi="Times New Roman"/>
                <w:bCs/>
              </w:rPr>
            </w:pPr>
            <w:proofErr w:type="spellStart"/>
            <w:r>
              <w:rPr>
                <w:rFonts w:ascii="Times New Roman" w:hAnsi="Times New Roman"/>
              </w:rPr>
              <w:t>Тұрақты</w:t>
            </w:r>
            <w:proofErr w:type="spellEnd"/>
            <w:r>
              <w:rPr>
                <w:rFonts w:ascii="Times New Roman" w:hAnsi="Times New Roman"/>
              </w:rPr>
              <w:t xml:space="preserve"> даму, </w:t>
            </w:r>
            <w:r>
              <w:rPr>
                <w:rFonts w:ascii="Times New Roman" w:hAnsi="Times New Roman"/>
                <w:lang w:val="kk-KZ"/>
              </w:rPr>
              <w:t>ТДМБ</w:t>
            </w:r>
            <w:r>
              <w:rPr>
                <w:rFonts w:ascii="Times New Roman" w:hAnsi="Times New Roman"/>
              </w:rPr>
              <w:t xml:space="preserve">, </w:t>
            </w:r>
            <w:proofErr w:type="spellStart"/>
            <w:r>
              <w:rPr>
                <w:rFonts w:ascii="Times New Roman" w:hAnsi="Times New Roman"/>
              </w:rPr>
              <w:t>Тұрақты</w:t>
            </w:r>
            <w:proofErr w:type="spellEnd"/>
            <w:r>
              <w:rPr>
                <w:rFonts w:ascii="Times New Roman" w:hAnsi="Times New Roman"/>
              </w:rPr>
              <w:t xml:space="preserve"> </w:t>
            </w:r>
            <w:proofErr w:type="spellStart"/>
            <w:r>
              <w:rPr>
                <w:rFonts w:ascii="Times New Roman" w:hAnsi="Times New Roman"/>
              </w:rPr>
              <w:t>дамудың</w:t>
            </w:r>
            <w:proofErr w:type="spellEnd"/>
            <w:r>
              <w:rPr>
                <w:rFonts w:ascii="Times New Roman" w:hAnsi="Times New Roman"/>
              </w:rPr>
              <w:t xml:space="preserve"> 2030 ж </w:t>
            </w:r>
            <w:proofErr w:type="spellStart"/>
            <w:r>
              <w:rPr>
                <w:rFonts w:ascii="Times New Roman" w:hAnsi="Times New Roman"/>
              </w:rPr>
              <w:t>дейінгі</w:t>
            </w:r>
            <w:proofErr w:type="spellEnd"/>
            <w:r>
              <w:rPr>
                <w:rFonts w:ascii="Times New Roman" w:hAnsi="Times New Roman"/>
              </w:rPr>
              <w:t xml:space="preserve"> </w:t>
            </w:r>
            <w:proofErr w:type="spellStart"/>
            <w:r>
              <w:rPr>
                <w:rFonts w:ascii="Times New Roman" w:hAnsi="Times New Roman"/>
              </w:rPr>
              <w:t>Күн</w:t>
            </w:r>
            <w:proofErr w:type="spellEnd"/>
            <w:r>
              <w:rPr>
                <w:rFonts w:ascii="Times New Roman" w:hAnsi="Times New Roman"/>
              </w:rPr>
              <w:t xml:space="preserve"> </w:t>
            </w:r>
            <w:proofErr w:type="spellStart"/>
            <w:r>
              <w:rPr>
                <w:rFonts w:ascii="Times New Roman" w:hAnsi="Times New Roman"/>
              </w:rPr>
              <w:t>тәртібі</w:t>
            </w:r>
            <w:proofErr w:type="spellEnd"/>
          </w:p>
        </w:tc>
        <w:tc>
          <w:tcPr>
            <w:tcW w:w="2115" w:type="dxa"/>
          </w:tcPr>
          <w:p w14:paraId="1DD7E83F" w14:textId="77777777" w:rsidR="002B1DA9" w:rsidRDefault="002B1DA9" w:rsidP="00EF1728">
            <w:pPr>
              <w:spacing w:line="240" w:lineRule="auto"/>
              <w:ind w:left="127" w:right="142"/>
              <w:rPr>
                <w:rFonts w:ascii="Times New Roman" w:hAnsi="Times New Roman"/>
                <w:bCs/>
              </w:rPr>
            </w:pPr>
            <w:proofErr w:type="spellStart"/>
            <w:r>
              <w:rPr>
                <w:rFonts w:ascii="Times New Roman" w:hAnsi="Times New Roman"/>
                <w:color w:val="1C1D1E"/>
              </w:rPr>
              <w:t>Тақырып</w:t>
            </w:r>
            <w:proofErr w:type="spellEnd"/>
            <w:r>
              <w:rPr>
                <w:rFonts w:ascii="Times New Roman" w:hAnsi="Times New Roman"/>
                <w:color w:val="1C1D1E"/>
              </w:rPr>
              <w:t xml:space="preserve"> </w:t>
            </w:r>
            <w:proofErr w:type="spellStart"/>
            <w:r>
              <w:rPr>
                <w:rFonts w:ascii="Times New Roman" w:hAnsi="Times New Roman"/>
                <w:color w:val="1C1D1E"/>
              </w:rPr>
              <w:t>бойынша</w:t>
            </w:r>
            <w:proofErr w:type="spellEnd"/>
            <w:r>
              <w:rPr>
                <w:rFonts w:ascii="Times New Roman" w:hAnsi="Times New Roman"/>
                <w:color w:val="1C1D1E"/>
              </w:rPr>
              <w:t xml:space="preserve"> </w:t>
            </w:r>
            <w:proofErr w:type="spellStart"/>
            <w:r>
              <w:rPr>
                <w:rFonts w:ascii="Times New Roman" w:hAnsi="Times New Roman"/>
                <w:color w:val="1C1D1E"/>
              </w:rPr>
              <w:t>әдебиетке</w:t>
            </w:r>
            <w:proofErr w:type="spellEnd"/>
            <w:r>
              <w:rPr>
                <w:rFonts w:ascii="Times New Roman" w:hAnsi="Times New Roman"/>
                <w:color w:val="1C1D1E"/>
              </w:rPr>
              <w:t xml:space="preserve"> </w:t>
            </w:r>
            <w:proofErr w:type="spellStart"/>
            <w:r>
              <w:rPr>
                <w:rFonts w:ascii="Times New Roman" w:hAnsi="Times New Roman"/>
                <w:color w:val="1C1D1E"/>
              </w:rPr>
              <w:t>шолу</w:t>
            </w:r>
            <w:proofErr w:type="spellEnd"/>
          </w:p>
        </w:tc>
        <w:tc>
          <w:tcPr>
            <w:tcW w:w="3555" w:type="dxa"/>
          </w:tcPr>
          <w:p w14:paraId="7EF58622" w14:textId="77777777" w:rsidR="002B1DA9" w:rsidRDefault="002B1DA9" w:rsidP="00EF1728">
            <w:pPr>
              <w:spacing w:line="240" w:lineRule="auto"/>
              <w:ind w:left="127" w:right="142"/>
              <w:rPr>
                <w:rFonts w:ascii="Times New Roman" w:hAnsi="Times New Roman"/>
              </w:rPr>
            </w:pPr>
            <w:proofErr w:type="spellStart"/>
            <w:r>
              <w:rPr>
                <w:rFonts w:ascii="Times New Roman" w:hAnsi="Times New Roman"/>
                <w:sz w:val="24"/>
                <w:szCs w:val="24"/>
              </w:rPr>
              <w:t>Жарияланымды</w:t>
            </w:r>
            <w:proofErr w:type="spellEnd"/>
            <w:r>
              <w:rPr>
                <w:rFonts w:ascii="Times New Roman" w:hAnsi="Times New Roman"/>
                <w:sz w:val="24"/>
                <w:szCs w:val="24"/>
              </w:rPr>
              <w:t xml:space="preserve"> </w:t>
            </w:r>
            <w:proofErr w:type="spellStart"/>
            <w:r>
              <w:rPr>
                <w:rFonts w:ascii="Times New Roman" w:hAnsi="Times New Roman"/>
                <w:sz w:val="24"/>
                <w:szCs w:val="24"/>
              </w:rPr>
              <w:t>жіктемелік</w:t>
            </w:r>
            <w:proofErr w:type="spellEnd"/>
            <w:r>
              <w:rPr>
                <w:rFonts w:ascii="Times New Roman" w:hAnsi="Times New Roman"/>
                <w:sz w:val="24"/>
                <w:szCs w:val="24"/>
              </w:rPr>
              <w:t xml:space="preserve"> </w:t>
            </w:r>
            <w:proofErr w:type="spellStart"/>
            <w:r>
              <w:rPr>
                <w:rFonts w:ascii="Times New Roman" w:hAnsi="Times New Roman"/>
                <w:sz w:val="24"/>
                <w:szCs w:val="24"/>
              </w:rPr>
              <w:t>талдау</w:t>
            </w:r>
            <w:proofErr w:type="spellEnd"/>
            <w:r>
              <w:rPr>
                <w:rFonts w:ascii="Times New Roman" w:hAnsi="Times New Roman"/>
                <w:sz w:val="24"/>
                <w:szCs w:val="24"/>
              </w:rPr>
              <w:t xml:space="preserve"> </w:t>
            </w:r>
            <w:proofErr w:type="spellStart"/>
            <w:r>
              <w:rPr>
                <w:rFonts w:ascii="Times New Roman" w:hAnsi="Times New Roman"/>
                <w:sz w:val="24"/>
                <w:szCs w:val="24"/>
              </w:rPr>
              <w:t>нәтижесінде</w:t>
            </w:r>
            <w:proofErr w:type="spellEnd"/>
            <w:r>
              <w:rPr>
                <w:rFonts w:ascii="Times New Roman" w:hAnsi="Times New Roman"/>
                <w:sz w:val="24"/>
                <w:szCs w:val="24"/>
              </w:rPr>
              <w:t xml:space="preserve"> </w:t>
            </w:r>
            <w:proofErr w:type="spellStart"/>
            <w:r>
              <w:rPr>
                <w:rFonts w:ascii="Times New Roman" w:hAnsi="Times New Roman"/>
                <w:sz w:val="24"/>
                <w:szCs w:val="24"/>
              </w:rPr>
              <w:t>тұрақты</w:t>
            </w:r>
            <w:proofErr w:type="spellEnd"/>
            <w:r>
              <w:rPr>
                <w:rFonts w:ascii="Times New Roman" w:hAnsi="Times New Roman"/>
                <w:sz w:val="24"/>
                <w:szCs w:val="24"/>
              </w:rPr>
              <w:t xml:space="preserve"> даму, </w:t>
            </w:r>
            <w:r>
              <w:rPr>
                <w:rFonts w:ascii="Times New Roman" w:hAnsi="Times New Roman"/>
                <w:sz w:val="24"/>
                <w:szCs w:val="24"/>
                <w:lang w:val="kk-KZ"/>
              </w:rPr>
              <w:t>ТДМБ</w:t>
            </w:r>
            <w:r>
              <w:rPr>
                <w:rFonts w:ascii="Times New Roman" w:hAnsi="Times New Roman"/>
                <w:sz w:val="24"/>
                <w:szCs w:val="24"/>
              </w:rPr>
              <w:t xml:space="preserve">, </w:t>
            </w:r>
            <w:proofErr w:type="spellStart"/>
            <w:r>
              <w:rPr>
                <w:rFonts w:ascii="Times New Roman" w:hAnsi="Times New Roman"/>
                <w:sz w:val="24"/>
                <w:szCs w:val="24"/>
              </w:rPr>
              <w:t>Күн</w:t>
            </w:r>
            <w:proofErr w:type="spellEnd"/>
            <w:r>
              <w:rPr>
                <w:rFonts w:ascii="Times New Roman" w:hAnsi="Times New Roman"/>
                <w:sz w:val="24"/>
                <w:szCs w:val="24"/>
              </w:rPr>
              <w:t xml:space="preserve"> </w:t>
            </w:r>
            <w:proofErr w:type="spellStart"/>
            <w:r>
              <w:rPr>
                <w:rFonts w:ascii="Times New Roman" w:hAnsi="Times New Roman"/>
                <w:sz w:val="24"/>
                <w:szCs w:val="24"/>
              </w:rPr>
              <w:t>тәртібін</w:t>
            </w:r>
            <w:proofErr w:type="spellEnd"/>
            <w:r>
              <w:rPr>
                <w:rFonts w:ascii="Times New Roman" w:hAnsi="Times New Roman"/>
                <w:sz w:val="24"/>
                <w:szCs w:val="24"/>
              </w:rPr>
              <w:t xml:space="preserve"> </w:t>
            </w:r>
            <w:proofErr w:type="spellStart"/>
            <w:r>
              <w:rPr>
                <w:rFonts w:ascii="Times New Roman" w:hAnsi="Times New Roman"/>
                <w:sz w:val="24"/>
                <w:szCs w:val="24"/>
              </w:rPr>
              <w:t>жүзеге</w:t>
            </w:r>
            <w:proofErr w:type="spellEnd"/>
            <w:r>
              <w:rPr>
                <w:rFonts w:ascii="Times New Roman" w:hAnsi="Times New Roman"/>
                <w:sz w:val="24"/>
                <w:szCs w:val="24"/>
              </w:rPr>
              <w:t xml:space="preserve"> </w:t>
            </w:r>
            <w:proofErr w:type="spellStart"/>
            <w:r>
              <w:rPr>
                <w:rFonts w:ascii="Times New Roman" w:hAnsi="Times New Roman"/>
                <w:sz w:val="24"/>
                <w:szCs w:val="24"/>
              </w:rPr>
              <w:t>асыру</w:t>
            </w:r>
            <w:proofErr w:type="spellEnd"/>
            <w:r>
              <w:rPr>
                <w:rFonts w:ascii="Times New Roman" w:hAnsi="Times New Roman"/>
                <w:sz w:val="24"/>
                <w:szCs w:val="24"/>
              </w:rPr>
              <w:t xml:space="preserve"> </w:t>
            </w:r>
            <w:proofErr w:type="spellStart"/>
            <w:r>
              <w:rPr>
                <w:rFonts w:ascii="Times New Roman" w:hAnsi="Times New Roman"/>
                <w:sz w:val="24"/>
                <w:szCs w:val="24"/>
              </w:rPr>
              <w:t>перспективалары</w:t>
            </w:r>
            <w:proofErr w:type="spellEnd"/>
            <w:r>
              <w:rPr>
                <w:rFonts w:ascii="Times New Roman" w:hAnsi="Times New Roman"/>
                <w:sz w:val="24"/>
                <w:szCs w:val="24"/>
              </w:rPr>
              <w:t xml:space="preserve"> </w:t>
            </w:r>
            <w:proofErr w:type="spellStart"/>
            <w:r>
              <w:rPr>
                <w:rFonts w:ascii="Times New Roman" w:hAnsi="Times New Roman"/>
                <w:sz w:val="24"/>
                <w:szCs w:val="24"/>
              </w:rPr>
              <w:t>ұсынылады</w:t>
            </w:r>
            <w:proofErr w:type="spellEnd"/>
            <w:r>
              <w:rPr>
                <w:rFonts w:ascii="Times New Roman" w:hAnsi="Times New Roman"/>
                <w:sz w:val="24"/>
                <w:szCs w:val="24"/>
              </w:rPr>
              <w:t xml:space="preserve">. </w:t>
            </w:r>
          </w:p>
        </w:tc>
      </w:tr>
      <w:tr w:rsidR="002B1DA9" w14:paraId="7C25ADAC" w14:textId="77777777" w:rsidTr="00776D3A">
        <w:tc>
          <w:tcPr>
            <w:tcW w:w="1575" w:type="dxa"/>
          </w:tcPr>
          <w:p w14:paraId="0E88956F" w14:textId="77777777" w:rsidR="002B1DA9" w:rsidRDefault="002B1DA9" w:rsidP="00EF1728">
            <w:pPr>
              <w:spacing w:line="240" w:lineRule="auto"/>
              <w:ind w:left="127" w:right="142"/>
              <w:rPr>
                <w:rFonts w:ascii="Times New Roman" w:hAnsi="Times New Roman"/>
                <w:lang w:val="en-US"/>
              </w:rPr>
            </w:pPr>
            <w:r>
              <w:rPr>
                <w:rFonts w:ascii="Times New Roman" w:hAnsi="Times New Roman"/>
                <w:color w:val="000000"/>
                <w:shd w:val="clear" w:color="auto" w:fill="FFFFFF"/>
                <w:lang w:val="en-US"/>
              </w:rPr>
              <w:t xml:space="preserve">Hallinger, P., Nguyen, V.-T., 2020 </w:t>
            </w:r>
            <w:r>
              <w:rPr>
                <w:rFonts w:ascii="Times New Roman" w:hAnsi="Times New Roman"/>
                <w:lang w:val="en-US"/>
              </w:rPr>
              <w:t>[</w:t>
            </w:r>
            <w:r>
              <w:rPr>
                <w:rFonts w:ascii="Times New Roman" w:hAnsi="Times New Roman"/>
                <w:lang w:val="kk-KZ"/>
              </w:rPr>
              <w:t>60</w:t>
            </w:r>
            <w:r>
              <w:rPr>
                <w:rFonts w:ascii="Times New Roman" w:hAnsi="Times New Roman"/>
                <w:lang w:val="en-US"/>
              </w:rPr>
              <w:t>]</w:t>
            </w:r>
          </w:p>
          <w:p w14:paraId="28D986E9" w14:textId="77777777" w:rsidR="002B1DA9" w:rsidRDefault="002B1DA9" w:rsidP="00EF1728">
            <w:pPr>
              <w:spacing w:line="240" w:lineRule="auto"/>
              <w:ind w:left="127" w:right="142"/>
              <w:rPr>
                <w:rFonts w:ascii="Times New Roman" w:hAnsi="Times New Roman"/>
                <w:lang w:val="en-US"/>
              </w:rPr>
            </w:pPr>
          </w:p>
          <w:p w14:paraId="3C196C57" w14:textId="77777777" w:rsidR="002B1DA9" w:rsidRDefault="002B1DA9" w:rsidP="00EF1728">
            <w:pPr>
              <w:spacing w:line="240" w:lineRule="auto"/>
              <w:ind w:left="127" w:right="142"/>
              <w:rPr>
                <w:rFonts w:ascii="Times New Roman" w:hAnsi="Times New Roman"/>
                <w:b/>
                <w:bCs/>
                <w:caps/>
                <w:lang w:val="en-US"/>
              </w:rPr>
            </w:pPr>
          </w:p>
        </w:tc>
        <w:tc>
          <w:tcPr>
            <w:tcW w:w="2126" w:type="dxa"/>
          </w:tcPr>
          <w:p w14:paraId="365E1B53" w14:textId="77777777" w:rsidR="002B1DA9" w:rsidRDefault="002B1DA9" w:rsidP="00EF1728">
            <w:pPr>
              <w:spacing w:line="240" w:lineRule="auto"/>
              <w:ind w:left="127" w:right="142"/>
              <w:rPr>
                <w:rFonts w:ascii="Times New Roman" w:hAnsi="Times New Roman"/>
                <w:lang w:val="en-US"/>
              </w:rPr>
            </w:pPr>
            <w:r>
              <w:rPr>
                <w:rFonts w:ascii="Times New Roman" w:hAnsi="Times New Roman"/>
                <w:lang w:val="kk-KZ"/>
              </w:rPr>
              <w:t>ТДМБ</w:t>
            </w:r>
            <w:r>
              <w:rPr>
                <w:rFonts w:ascii="Times New Roman" w:hAnsi="Times New Roman"/>
                <w:color w:val="000000"/>
                <w:lang w:val="en-US"/>
              </w:rPr>
              <w:t xml:space="preserve"> </w:t>
            </w:r>
            <w:proofErr w:type="spellStart"/>
            <w:r>
              <w:rPr>
                <w:rFonts w:ascii="Times New Roman" w:hAnsi="Times New Roman"/>
                <w:color w:val="000000"/>
              </w:rPr>
              <w:t>бойынша</w:t>
            </w:r>
            <w:proofErr w:type="spellEnd"/>
            <w:r>
              <w:rPr>
                <w:rFonts w:ascii="Times New Roman" w:hAnsi="Times New Roman"/>
                <w:color w:val="000000"/>
                <w:lang w:val="en-US"/>
              </w:rPr>
              <w:t xml:space="preserve"> </w:t>
            </w:r>
            <w:proofErr w:type="spellStart"/>
            <w:r>
              <w:rPr>
                <w:rFonts w:ascii="Times New Roman" w:hAnsi="Times New Roman"/>
                <w:color w:val="000000"/>
              </w:rPr>
              <w:t>зерттеулердің</w:t>
            </w:r>
            <w:proofErr w:type="spellEnd"/>
            <w:r>
              <w:rPr>
                <w:rFonts w:ascii="Times New Roman" w:hAnsi="Times New Roman"/>
                <w:color w:val="000000"/>
                <w:lang w:val="en-US"/>
              </w:rPr>
              <w:t xml:space="preserve"> </w:t>
            </w:r>
            <w:proofErr w:type="spellStart"/>
            <w:r>
              <w:rPr>
                <w:rFonts w:ascii="Times New Roman" w:hAnsi="Times New Roman"/>
                <w:color w:val="000000"/>
              </w:rPr>
              <w:t>ландшафтысы</w:t>
            </w:r>
            <w:proofErr w:type="spellEnd"/>
            <w:r>
              <w:rPr>
                <w:rFonts w:ascii="Times New Roman" w:hAnsi="Times New Roman"/>
                <w:color w:val="000000"/>
                <w:lang w:val="en-US"/>
              </w:rPr>
              <w:t xml:space="preserve"> </w:t>
            </w:r>
            <w:r>
              <w:rPr>
                <w:rFonts w:ascii="Times New Roman" w:hAnsi="Times New Roman"/>
                <w:color w:val="000000"/>
              </w:rPr>
              <w:t>мен</w:t>
            </w:r>
            <w:r>
              <w:rPr>
                <w:rFonts w:ascii="Times New Roman" w:hAnsi="Times New Roman"/>
                <w:color w:val="000000"/>
                <w:lang w:val="en-US"/>
              </w:rPr>
              <w:t xml:space="preserve"> </w:t>
            </w:r>
            <w:proofErr w:type="spellStart"/>
            <w:r>
              <w:rPr>
                <w:rFonts w:ascii="Times New Roman" w:hAnsi="Times New Roman"/>
                <w:color w:val="000000"/>
              </w:rPr>
              <w:t>құрылымын</w:t>
            </w:r>
            <w:proofErr w:type="spellEnd"/>
            <w:r>
              <w:rPr>
                <w:rFonts w:ascii="Times New Roman" w:hAnsi="Times New Roman"/>
                <w:color w:val="000000"/>
                <w:lang w:val="en-US"/>
              </w:rPr>
              <w:t xml:space="preserve"> </w:t>
            </w:r>
            <w:proofErr w:type="spellStart"/>
            <w:r>
              <w:rPr>
                <w:rFonts w:ascii="Times New Roman" w:hAnsi="Times New Roman"/>
                <w:color w:val="000000"/>
              </w:rPr>
              <w:t>картаға</w:t>
            </w:r>
            <w:proofErr w:type="spellEnd"/>
            <w:r>
              <w:rPr>
                <w:rFonts w:ascii="Times New Roman" w:hAnsi="Times New Roman"/>
                <w:color w:val="000000"/>
                <w:lang w:val="en-US"/>
              </w:rPr>
              <w:t xml:space="preserve"> </w:t>
            </w:r>
            <w:proofErr w:type="spellStart"/>
            <w:r>
              <w:rPr>
                <w:rFonts w:ascii="Times New Roman" w:hAnsi="Times New Roman"/>
                <w:color w:val="000000"/>
              </w:rPr>
              <w:t>түсіру</w:t>
            </w:r>
            <w:proofErr w:type="spellEnd"/>
          </w:p>
        </w:tc>
        <w:tc>
          <w:tcPr>
            <w:tcW w:w="2115" w:type="dxa"/>
          </w:tcPr>
          <w:p w14:paraId="534B1133" w14:textId="77777777" w:rsidR="002B1DA9" w:rsidRDefault="002B1DA9" w:rsidP="00EF1728">
            <w:pPr>
              <w:spacing w:line="240" w:lineRule="auto"/>
              <w:ind w:left="127" w:right="142"/>
              <w:rPr>
                <w:rFonts w:ascii="Times New Roman" w:hAnsi="Times New Roman"/>
                <w:bCs/>
              </w:rPr>
            </w:pPr>
            <w:proofErr w:type="spellStart"/>
            <w:proofErr w:type="gramStart"/>
            <w:r>
              <w:rPr>
                <w:rFonts w:ascii="Times New Roman" w:hAnsi="Times New Roman"/>
                <w:bCs/>
              </w:rPr>
              <w:t>Жүйелі</w:t>
            </w:r>
            <w:proofErr w:type="spellEnd"/>
            <w:r>
              <w:rPr>
                <w:rFonts w:ascii="Times New Roman" w:hAnsi="Times New Roman"/>
                <w:bCs/>
              </w:rPr>
              <w:t xml:space="preserve">  </w:t>
            </w:r>
            <w:proofErr w:type="spellStart"/>
            <w:r>
              <w:rPr>
                <w:rFonts w:ascii="Times New Roman" w:hAnsi="Times New Roman"/>
                <w:bCs/>
              </w:rPr>
              <w:t>библиометриялық</w:t>
            </w:r>
            <w:proofErr w:type="spellEnd"/>
            <w:proofErr w:type="gramEnd"/>
            <w:r>
              <w:rPr>
                <w:rFonts w:ascii="Times New Roman" w:hAnsi="Times New Roman"/>
                <w:bCs/>
              </w:rPr>
              <w:t xml:space="preserve"> </w:t>
            </w:r>
            <w:proofErr w:type="spellStart"/>
            <w:r>
              <w:rPr>
                <w:rFonts w:ascii="Times New Roman" w:hAnsi="Times New Roman"/>
                <w:bCs/>
              </w:rPr>
              <w:t>шолу</w:t>
            </w:r>
            <w:proofErr w:type="spellEnd"/>
          </w:p>
        </w:tc>
        <w:tc>
          <w:tcPr>
            <w:tcW w:w="3555" w:type="dxa"/>
          </w:tcPr>
          <w:p w14:paraId="01DFA766" w14:textId="77777777" w:rsidR="002B1DA9" w:rsidRPr="000C6215" w:rsidRDefault="002B1DA9" w:rsidP="00EF1728">
            <w:pPr>
              <w:spacing w:line="240" w:lineRule="auto"/>
              <w:ind w:left="127" w:right="142"/>
              <w:rPr>
                <w:rFonts w:ascii="Times New Roman" w:hAnsi="Times New Roman"/>
                <w:lang w:val="kk-KZ"/>
              </w:rPr>
            </w:pPr>
            <w:proofErr w:type="spellStart"/>
            <w:r>
              <w:rPr>
                <w:rFonts w:ascii="Times New Roman" w:hAnsi="Times New Roman"/>
              </w:rPr>
              <w:t>Бұл</w:t>
            </w:r>
            <w:proofErr w:type="spellEnd"/>
            <w:r>
              <w:rPr>
                <w:rFonts w:ascii="Times New Roman" w:hAnsi="Times New Roman"/>
              </w:rPr>
              <w:t xml:space="preserve"> </w:t>
            </w:r>
            <w:proofErr w:type="spellStart"/>
            <w:r>
              <w:rPr>
                <w:rFonts w:ascii="Times New Roman" w:hAnsi="Times New Roman"/>
              </w:rPr>
              <w:t>шолуда</w:t>
            </w:r>
            <w:proofErr w:type="spellEnd"/>
            <w:r>
              <w:rPr>
                <w:rFonts w:ascii="Times New Roman" w:hAnsi="Times New Roman"/>
              </w:rPr>
              <w:t xml:space="preserve"> К-12 </w:t>
            </w:r>
            <w:proofErr w:type="spellStart"/>
            <w:r>
              <w:rPr>
                <w:rFonts w:ascii="Times New Roman" w:hAnsi="Times New Roman"/>
              </w:rPr>
              <w:t>мектептердегі</w:t>
            </w:r>
            <w:proofErr w:type="spellEnd"/>
            <w:r>
              <w:rPr>
                <w:rFonts w:ascii="Times New Roman" w:hAnsi="Times New Roman"/>
              </w:rPr>
              <w:t xml:space="preserve"> </w:t>
            </w:r>
            <w:r>
              <w:rPr>
                <w:rFonts w:ascii="Times New Roman" w:hAnsi="Times New Roman"/>
                <w:lang w:val="kk-KZ"/>
              </w:rPr>
              <w:t>ТДМБ</w:t>
            </w:r>
            <w:r>
              <w:rPr>
                <w:rFonts w:ascii="Times New Roman" w:hAnsi="Times New Roman"/>
              </w:rPr>
              <w:t xml:space="preserve"> </w:t>
            </w:r>
            <w:proofErr w:type="spellStart"/>
            <w:r>
              <w:rPr>
                <w:rFonts w:ascii="Times New Roman" w:hAnsi="Times New Roman"/>
              </w:rPr>
              <w:t>бойынша</w:t>
            </w:r>
            <w:proofErr w:type="spellEnd"/>
            <w:r>
              <w:rPr>
                <w:rFonts w:ascii="Times New Roman" w:hAnsi="Times New Roman"/>
              </w:rPr>
              <w:t xml:space="preserve"> 1842 </w:t>
            </w:r>
            <w:proofErr w:type="spellStart"/>
            <w:r>
              <w:rPr>
                <w:rFonts w:ascii="Times New Roman" w:hAnsi="Times New Roman"/>
              </w:rPr>
              <w:t>жарияланымды</w:t>
            </w:r>
            <w:proofErr w:type="spellEnd"/>
            <w:r>
              <w:rPr>
                <w:rFonts w:ascii="Times New Roman" w:hAnsi="Times New Roman"/>
              </w:rPr>
              <w:t xml:space="preserve"> </w:t>
            </w:r>
            <w:proofErr w:type="spellStart"/>
            <w:r>
              <w:rPr>
                <w:rFonts w:ascii="Times New Roman" w:hAnsi="Times New Roman"/>
              </w:rPr>
              <w:t>библиометриялық</w:t>
            </w:r>
            <w:proofErr w:type="spellEnd"/>
            <w:r>
              <w:rPr>
                <w:rFonts w:ascii="Times New Roman" w:hAnsi="Times New Roman"/>
              </w:rPr>
              <w:t xml:space="preserve"> </w:t>
            </w:r>
            <w:proofErr w:type="spellStart"/>
            <w:r>
              <w:rPr>
                <w:rFonts w:ascii="Times New Roman" w:hAnsi="Times New Roman"/>
              </w:rPr>
              <w:t>шолу</w:t>
            </w:r>
            <w:proofErr w:type="spellEnd"/>
            <w:r>
              <w:rPr>
                <w:rFonts w:ascii="Times New Roman" w:hAnsi="Times New Roman"/>
              </w:rPr>
              <w:t xml:space="preserve"> </w:t>
            </w:r>
            <w:proofErr w:type="spellStart"/>
            <w:r>
              <w:rPr>
                <w:rFonts w:ascii="Times New Roman" w:hAnsi="Times New Roman"/>
              </w:rPr>
              <w:t>негізінде</w:t>
            </w:r>
            <w:proofErr w:type="spellEnd"/>
            <w:r>
              <w:rPr>
                <w:rFonts w:ascii="Times New Roman" w:hAnsi="Times New Roman"/>
              </w:rPr>
              <w:t xml:space="preserve"> </w:t>
            </w:r>
            <w:proofErr w:type="spellStart"/>
            <w:r>
              <w:rPr>
                <w:rFonts w:ascii="Times New Roman" w:hAnsi="Times New Roman"/>
              </w:rPr>
              <w:t>картаға</w:t>
            </w:r>
            <w:proofErr w:type="spellEnd"/>
            <w:r>
              <w:rPr>
                <w:rFonts w:ascii="Times New Roman" w:hAnsi="Times New Roman"/>
              </w:rPr>
              <w:t xml:space="preserve"> </w:t>
            </w:r>
            <w:proofErr w:type="spellStart"/>
            <w:r>
              <w:rPr>
                <w:rFonts w:ascii="Times New Roman" w:hAnsi="Times New Roman"/>
              </w:rPr>
              <w:t>түсіру</w:t>
            </w:r>
            <w:proofErr w:type="spellEnd"/>
            <w:r>
              <w:rPr>
                <w:rFonts w:ascii="Times New Roman" w:hAnsi="Times New Roman"/>
              </w:rPr>
              <w:t xml:space="preserve"> </w:t>
            </w:r>
            <w:proofErr w:type="spellStart"/>
            <w:r>
              <w:rPr>
                <w:rFonts w:ascii="Times New Roman" w:hAnsi="Times New Roman"/>
              </w:rPr>
              <w:t>және</w:t>
            </w:r>
            <w:proofErr w:type="spellEnd"/>
            <w:r>
              <w:rPr>
                <w:rFonts w:ascii="Times New Roman" w:hAnsi="Times New Roman"/>
              </w:rPr>
              <w:t xml:space="preserve"> </w:t>
            </w:r>
            <w:proofErr w:type="spellStart"/>
            <w:r>
              <w:rPr>
                <w:rFonts w:ascii="Times New Roman" w:hAnsi="Times New Roman"/>
              </w:rPr>
              <w:t>зерттеу</w:t>
            </w:r>
            <w:proofErr w:type="spellEnd"/>
            <w:r>
              <w:rPr>
                <w:rFonts w:ascii="Times New Roman" w:hAnsi="Times New Roman"/>
              </w:rPr>
              <w:t xml:space="preserve"> </w:t>
            </w:r>
            <w:proofErr w:type="spellStart"/>
            <w:r>
              <w:rPr>
                <w:rFonts w:ascii="Times New Roman" w:hAnsi="Times New Roman"/>
              </w:rPr>
              <w:t>перспективалары</w:t>
            </w:r>
            <w:proofErr w:type="spellEnd"/>
            <w:r>
              <w:rPr>
                <w:rFonts w:ascii="Times New Roman" w:hAnsi="Times New Roman"/>
              </w:rPr>
              <w:t xml:space="preserve"> </w:t>
            </w:r>
            <w:proofErr w:type="spellStart"/>
            <w:r>
              <w:rPr>
                <w:rFonts w:ascii="Times New Roman" w:hAnsi="Times New Roman"/>
              </w:rPr>
              <w:t>бойынша</w:t>
            </w:r>
            <w:proofErr w:type="spellEnd"/>
            <w:r>
              <w:rPr>
                <w:rFonts w:ascii="Times New Roman" w:hAnsi="Times New Roman"/>
              </w:rPr>
              <w:t xml:space="preserve"> </w:t>
            </w:r>
            <w:proofErr w:type="spellStart"/>
            <w:r>
              <w:rPr>
                <w:rFonts w:ascii="Times New Roman" w:hAnsi="Times New Roman"/>
              </w:rPr>
              <w:t>ұсыныстар</w:t>
            </w:r>
            <w:proofErr w:type="spellEnd"/>
            <w:r>
              <w:rPr>
                <w:rFonts w:ascii="Times New Roman" w:hAnsi="Times New Roman"/>
              </w:rPr>
              <w:t xml:space="preserve"> </w:t>
            </w:r>
            <w:proofErr w:type="spellStart"/>
            <w:r>
              <w:rPr>
                <w:rFonts w:ascii="Times New Roman" w:hAnsi="Times New Roman"/>
              </w:rPr>
              <w:t>берілге</w:t>
            </w:r>
            <w:proofErr w:type="spellEnd"/>
          </w:p>
        </w:tc>
      </w:tr>
      <w:tr w:rsidR="002B1DA9" w14:paraId="53831249" w14:textId="77777777" w:rsidTr="00776D3A">
        <w:tc>
          <w:tcPr>
            <w:tcW w:w="1575" w:type="dxa"/>
          </w:tcPr>
          <w:p w14:paraId="336F8ED8" w14:textId="77777777" w:rsidR="002B1DA9" w:rsidRDefault="002B1DA9" w:rsidP="00EF1728">
            <w:pPr>
              <w:spacing w:line="240" w:lineRule="auto"/>
              <w:rPr>
                <w:rFonts w:ascii="Times New Roman" w:hAnsi="Times New Roman"/>
                <w:b/>
                <w:bCs/>
                <w:caps/>
              </w:rPr>
            </w:pPr>
            <w:proofErr w:type="spellStart"/>
            <w:r>
              <w:rPr>
                <w:rFonts w:ascii="Times New Roman" w:hAnsi="Times New Roman"/>
                <w:shd w:val="clear" w:color="auto" w:fill="FFFFFF"/>
              </w:rPr>
              <w:t>Kolleck</w:t>
            </w:r>
            <w:proofErr w:type="spellEnd"/>
            <w:r>
              <w:rPr>
                <w:rFonts w:ascii="Times New Roman" w:hAnsi="Times New Roman"/>
                <w:shd w:val="clear" w:color="auto" w:fill="FFFFFF"/>
              </w:rPr>
              <w:t>, N.</w:t>
            </w:r>
            <w:r>
              <w:rPr>
                <w:rFonts w:ascii="Times New Roman" w:hAnsi="Times New Roman"/>
              </w:rPr>
              <w:t xml:space="preserve"> </w:t>
            </w:r>
            <w:r>
              <w:rPr>
                <w:rFonts w:ascii="Times New Roman" w:hAnsi="Times New Roman"/>
                <w:lang w:val="kk-KZ"/>
              </w:rPr>
              <w:t>және басқалар</w:t>
            </w:r>
            <w:r>
              <w:rPr>
                <w:rFonts w:ascii="Times New Roman" w:hAnsi="Times New Roman"/>
                <w:shd w:val="clear" w:color="auto" w:fill="FFFFFF"/>
              </w:rPr>
              <w:t xml:space="preserve">, 2017 </w:t>
            </w:r>
            <w:r>
              <w:rPr>
                <w:rFonts w:ascii="Times New Roman" w:hAnsi="Times New Roman"/>
              </w:rPr>
              <w:t>[</w:t>
            </w:r>
            <w:r>
              <w:rPr>
                <w:rFonts w:ascii="Times New Roman" w:hAnsi="Times New Roman"/>
                <w:lang w:val="kk-KZ"/>
              </w:rPr>
              <w:t>61</w:t>
            </w:r>
            <w:r>
              <w:rPr>
                <w:rFonts w:ascii="Times New Roman" w:hAnsi="Times New Roman"/>
              </w:rPr>
              <w:t>]</w:t>
            </w:r>
          </w:p>
        </w:tc>
        <w:tc>
          <w:tcPr>
            <w:tcW w:w="2126" w:type="dxa"/>
          </w:tcPr>
          <w:p w14:paraId="59C7C671" w14:textId="77777777" w:rsidR="002B1DA9" w:rsidRDefault="002B1DA9" w:rsidP="00EF1728">
            <w:pPr>
              <w:spacing w:line="240" w:lineRule="auto"/>
              <w:rPr>
                <w:rFonts w:ascii="Times New Roman" w:hAnsi="Times New Roman"/>
              </w:rPr>
            </w:pPr>
            <w:proofErr w:type="spellStart"/>
            <w:r>
              <w:rPr>
                <w:rFonts w:ascii="Times New Roman" w:hAnsi="Times New Roman"/>
                <w:color w:val="222222"/>
              </w:rPr>
              <w:t>Климаттың</w:t>
            </w:r>
            <w:proofErr w:type="spellEnd"/>
            <w:r>
              <w:rPr>
                <w:rFonts w:ascii="Times New Roman" w:hAnsi="Times New Roman"/>
                <w:color w:val="222222"/>
              </w:rPr>
              <w:t xml:space="preserve"> </w:t>
            </w:r>
            <w:proofErr w:type="spellStart"/>
            <w:r>
              <w:rPr>
                <w:rFonts w:ascii="Times New Roman" w:hAnsi="Times New Roman"/>
                <w:color w:val="222222"/>
              </w:rPr>
              <w:t>өзгеруі</w:t>
            </w:r>
            <w:proofErr w:type="spellEnd"/>
            <w:r>
              <w:rPr>
                <w:rFonts w:ascii="Times New Roman" w:hAnsi="Times New Roman"/>
                <w:color w:val="222222"/>
              </w:rPr>
              <w:t xml:space="preserve"> </w:t>
            </w:r>
            <w:proofErr w:type="spellStart"/>
            <w:r>
              <w:rPr>
                <w:rFonts w:ascii="Times New Roman" w:hAnsi="Times New Roman"/>
                <w:color w:val="222222"/>
              </w:rPr>
              <w:t>туралы</w:t>
            </w:r>
            <w:proofErr w:type="spellEnd"/>
            <w:r>
              <w:rPr>
                <w:rFonts w:ascii="Times New Roman" w:hAnsi="Times New Roman"/>
                <w:color w:val="222222"/>
              </w:rPr>
              <w:t xml:space="preserve"> </w:t>
            </w:r>
            <w:proofErr w:type="spellStart"/>
            <w:r>
              <w:rPr>
                <w:rFonts w:ascii="Times New Roman" w:hAnsi="Times New Roman"/>
                <w:color w:val="222222"/>
              </w:rPr>
              <w:t>білім</w:t>
            </w:r>
            <w:proofErr w:type="spellEnd"/>
            <w:r>
              <w:rPr>
                <w:rFonts w:ascii="Times New Roman" w:hAnsi="Times New Roman"/>
                <w:color w:val="222222"/>
              </w:rPr>
              <w:t xml:space="preserve"> мен </w:t>
            </w:r>
            <w:r>
              <w:rPr>
                <w:rFonts w:ascii="Times New Roman" w:hAnsi="Times New Roman"/>
                <w:lang w:val="kk-KZ"/>
              </w:rPr>
              <w:t>ТДМБ</w:t>
            </w:r>
            <w:r>
              <w:rPr>
                <w:rFonts w:ascii="Times New Roman" w:hAnsi="Times New Roman"/>
                <w:color w:val="000000"/>
              </w:rPr>
              <w:t xml:space="preserve"> </w:t>
            </w:r>
            <w:proofErr w:type="spellStart"/>
            <w:r>
              <w:rPr>
                <w:rFonts w:ascii="Times New Roman" w:hAnsi="Times New Roman"/>
                <w:color w:val="000000"/>
              </w:rPr>
              <w:t>енгізудегі</w:t>
            </w:r>
            <w:proofErr w:type="spellEnd"/>
            <w:r>
              <w:rPr>
                <w:rFonts w:ascii="Times New Roman" w:hAnsi="Times New Roman"/>
                <w:color w:val="000000"/>
              </w:rPr>
              <w:t xml:space="preserve"> </w:t>
            </w:r>
            <w:proofErr w:type="spellStart"/>
            <w:r>
              <w:rPr>
                <w:rFonts w:ascii="Times New Roman" w:hAnsi="Times New Roman"/>
                <w:color w:val="000000"/>
              </w:rPr>
              <w:t>әлеуметтік</w:t>
            </w:r>
            <w:proofErr w:type="spellEnd"/>
            <w:r>
              <w:rPr>
                <w:rFonts w:ascii="Times New Roman" w:hAnsi="Times New Roman"/>
                <w:color w:val="000000"/>
              </w:rPr>
              <w:t xml:space="preserve"> </w:t>
            </w:r>
            <w:proofErr w:type="spellStart"/>
            <w:r>
              <w:rPr>
                <w:rFonts w:ascii="Times New Roman" w:hAnsi="Times New Roman"/>
                <w:color w:val="000000"/>
              </w:rPr>
              <w:t>желілердің</w:t>
            </w:r>
            <w:proofErr w:type="spellEnd"/>
            <w:r>
              <w:rPr>
                <w:rFonts w:ascii="Times New Roman" w:hAnsi="Times New Roman"/>
                <w:color w:val="000000"/>
              </w:rPr>
              <w:t xml:space="preserve"> </w:t>
            </w:r>
            <w:proofErr w:type="spellStart"/>
            <w:r>
              <w:rPr>
                <w:rFonts w:ascii="Times New Roman" w:hAnsi="Times New Roman"/>
                <w:color w:val="000000"/>
              </w:rPr>
              <w:t>маңызы</w:t>
            </w:r>
            <w:proofErr w:type="spellEnd"/>
            <w:r>
              <w:rPr>
                <w:rFonts w:ascii="Times New Roman" w:hAnsi="Times New Roman"/>
                <w:color w:val="000000"/>
              </w:rPr>
              <w:t xml:space="preserve"> </w:t>
            </w:r>
          </w:p>
        </w:tc>
        <w:tc>
          <w:tcPr>
            <w:tcW w:w="2115" w:type="dxa"/>
          </w:tcPr>
          <w:p w14:paraId="6014C2F4" w14:textId="77777777" w:rsidR="002B1DA9" w:rsidRDefault="002B1DA9" w:rsidP="00EF1728">
            <w:pPr>
              <w:spacing w:line="240" w:lineRule="auto"/>
              <w:rPr>
                <w:rFonts w:ascii="Times New Roman" w:hAnsi="Times New Roman"/>
              </w:rPr>
            </w:pPr>
            <w:proofErr w:type="spellStart"/>
            <w:r>
              <w:rPr>
                <w:rFonts w:ascii="Times New Roman" w:hAnsi="Times New Roman"/>
              </w:rPr>
              <w:t>Дереккөздерге</w:t>
            </w:r>
            <w:proofErr w:type="spellEnd"/>
            <w:r>
              <w:rPr>
                <w:rFonts w:ascii="Times New Roman" w:hAnsi="Times New Roman"/>
              </w:rPr>
              <w:t xml:space="preserve"> </w:t>
            </w:r>
            <w:proofErr w:type="spellStart"/>
            <w:r>
              <w:rPr>
                <w:rFonts w:ascii="Times New Roman" w:hAnsi="Times New Roman"/>
              </w:rPr>
              <w:t>шолу</w:t>
            </w:r>
            <w:proofErr w:type="spellEnd"/>
            <w:r>
              <w:rPr>
                <w:rFonts w:ascii="Times New Roman" w:hAnsi="Times New Roman"/>
              </w:rPr>
              <w:t xml:space="preserve"> </w:t>
            </w:r>
          </w:p>
        </w:tc>
        <w:tc>
          <w:tcPr>
            <w:tcW w:w="3555" w:type="dxa"/>
          </w:tcPr>
          <w:p w14:paraId="1787E5AE" w14:textId="70E7E1B6" w:rsidR="002B1DA9" w:rsidRDefault="002B1DA9" w:rsidP="00EF1728">
            <w:pPr>
              <w:spacing w:line="240" w:lineRule="auto"/>
              <w:rPr>
                <w:rFonts w:ascii="Times New Roman" w:hAnsi="Times New Roman"/>
              </w:rPr>
            </w:pPr>
            <w:r>
              <w:rPr>
                <w:rFonts w:ascii="Times New Roman" w:hAnsi="Times New Roman"/>
                <w:lang w:val="kk-KZ"/>
              </w:rPr>
              <w:t>ТДМБ</w:t>
            </w:r>
            <w:r>
              <w:rPr>
                <w:rFonts w:ascii="Times New Roman" w:hAnsi="Times New Roman"/>
                <w:color w:val="000000"/>
              </w:rPr>
              <w:t xml:space="preserve"> мен </w:t>
            </w:r>
            <w:proofErr w:type="spellStart"/>
            <w:r>
              <w:rPr>
                <w:rFonts w:ascii="Times New Roman" w:hAnsi="Times New Roman"/>
                <w:color w:val="000000"/>
              </w:rPr>
              <w:t>климаттың</w:t>
            </w:r>
            <w:proofErr w:type="spellEnd"/>
            <w:r>
              <w:rPr>
                <w:rFonts w:ascii="Times New Roman" w:hAnsi="Times New Roman"/>
                <w:color w:val="000000"/>
              </w:rPr>
              <w:t xml:space="preserve"> </w:t>
            </w:r>
            <w:proofErr w:type="spellStart"/>
            <w:r>
              <w:rPr>
                <w:rFonts w:ascii="Times New Roman" w:hAnsi="Times New Roman"/>
                <w:color w:val="000000"/>
              </w:rPr>
              <w:t>өзгеруі</w:t>
            </w:r>
            <w:proofErr w:type="spellEnd"/>
            <w:r>
              <w:rPr>
                <w:rFonts w:ascii="Times New Roman" w:hAnsi="Times New Roman"/>
                <w:color w:val="000000"/>
              </w:rPr>
              <w:t xml:space="preserve"> </w:t>
            </w:r>
            <w:proofErr w:type="spellStart"/>
            <w:r>
              <w:rPr>
                <w:rFonts w:ascii="Times New Roman" w:hAnsi="Times New Roman"/>
                <w:color w:val="000000"/>
              </w:rPr>
              <w:t>туралы</w:t>
            </w:r>
            <w:proofErr w:type="spellEnd"/>
            <w:r>
              <w:rPr>
                <w:rFonts w:ascii="Times New Roman" w:hAnsi="Times New Roman"/>
                <w:color w:val="000000"/>
              </w:rPr>
              <w:t xml:space="preserve"> </w:t>
            </w:r>
            <w:proofErr w:type="spellStart"/>
            <w:r>
              <w:rPr>
                <w:rFonts w:ascii="Times New Roman" w:hAnsi="Times New Roman"/>
                <w:color w:val="000000"/>
              </w:rPr>
              <w:t>білімнің</w:t>
            </w:r>
            <w:proofErr w:type="spellEnd"/>
            <w:r>
              <w:rPr>
                <w:rFonts w:ascii="Times New Roman" w:hAnsi="Times New Roman"/>
                <w:color w:val="000000"/>
              </w:rPr>
              <w:t xml:space="preserve"> </w:t>
            </w:r>
            <w:proofErr w:type="spellStart"/>
            <w:r>
              <w:rPr>
                <w:rFonts w:ascii="Times New Roman" w:hAnsi="Times New Roman"/>
                <w:color w:val="000000"/>
              </w:rPr>
              <w:t>енгізілуіне</w:t>
            </w:r>
            <w:proofErr w:type="spellEnd"/>
            <w:r>
              <w:rPr>
                <w:rFonts w:ascii="Times New Roman" w:hAnsi="Times New Roman"/>
                <w:color w:val="000000"/>
              </w:rPr>
              <w:t xml:space="preserve"> </w:t>
            </w:r>
            <w:proofErr w:type="spellStart"/>
            <w:r>
              <w:rPr>
                <w:rFonts w:ascii="Times New Roman" w:hAnsi="Times New Roman"/>
                <w:color w:val="000000"/>
              </w:rPr>
              <w:t>әртүрлі</w:t>
            </w:r>
            <w:proofErr w:type="spellEnd"/>
            <w:r>
              <w:rPr>
                <w:rFonts w:ascii="Times New Roman" w:hAnsi="Times New Roman"/>
                <w:color w:val="000000"/>
              </w:rPr>
              <w:t xml:space="preserve"> </w:t>
            </w:r>
            <w:proofErr w:type="spellStart"/>
            <w:r>
              <w:rPr>
                <w:rFonts w:ascii="Times New Roman" w:hAnsi="Times New Roman"/>
                <w:color w:val="000000"/>
              </w:rPr>
              <w:t>қатысушылардың</w:t>
            </w:r>
            <w:proofErr w:type="spellEnd"/>
            <w:r>
              <w:rPr>
                <w:rFonts w:ascii="Times New Roman" w:hAnsi="Times New Roman"/>
                <w:color w:val="000000"/>
              </w:rPr>
              <w:t xml:space="preserve"> </w:t>
            </w:r>
            <w:proofErr w:type="spellStart"/>
            <w:r>
              <w:rPr>
                <w:rFonts w:ascii="Times New Roman" w:hAnsi="Times New Roman"/>
                <w:color w:val="000000"/>
              </w:rPr>
              <w:t>ықпал</w:t>
            </w:r>
            <w:proofErr w:type="spellEnd"/>
            <w:r>
              <w:rPr>
                <w:rFonts w:ascii="Times New Roman" w:hAnsi="Times New Roman"/>
                <w:color w:val="000000"/>
              </w:rPr>
              <w:t xml:space="preserve"> </w:t>
            </w:r>
            <w:proofErr w:type="spellStart"/>
            <w:r>
              <w:rPr>
                <w:rFonts w:ascii="Times New Roman" w:hAnsi="Times New Roman"/>
                <w:color w:val="000000"/>
              </w:rPr>
              <w:t>етуі</w:t>
            </w:r>
            <w:proofErr w:type="spellEnd"/>
            <w:r>
              <w:rPr>
                <w:rFonts w:ascii="Times New Roman" w:hAnsi="Times New Roman"/>
                <w:color w:val="000000"/>
              </w:rPr>
              <w:t xml:space="preserve"> </w:t>
            </w:r>
            <w:proofErr w:type="spellStart"/>
            <w:r>
              <w:rPr>
                <w:rFonts w:ascii="Times New Roman" w:hAnsi="Times New Roman"/>
                <w:color w:val="000000"/>
              </w:rPr>
              <w:t>талданған</w:t>
            </w:r>
            <w:proofErr w:type="spellEnd"/>
            <w:r>
              <w:rPr>
                <w:rFonts w:ascii="Times New Roman" w:hAnsi="Times New Roman"/>
                <w:color w:val="000000"/>
              </w:rPr>
              <w:t xml:space="preserve">. </w:t>
            </w:r>
            <w:proofErr w:type="spellStart"/>
            <w:r>
              <w:rPr>
                <w:rFonts w:ascii="Times New Roman" w:hAnsi="Times New Roman"/>
                <w:color w:val="000000"/>
              </w:rPr>
              <w:t>Зерттеу</w:t>
            </w:r>
            <w:proofErr w:type="spellEnd"/>
            <w:r>
              <w:rPr>
                <w:rFonts w:ascii="Times New Roman" w:hAnsi="Times New Roman"/>
                <w:color w:val="000000"/>
              </w:rPr>
              <w:t xml:space="preserve"> </w:t>
            </w:r>
            <w:proofErr w:type="spellStart"/>
            <w:r>
              <w:rPr>
                <w:rFonts w:ascii="Times New Roman" w:hAnsi="Times New Roman"/>
                <w:color w:val="000000"/>
              </w:rPr>
              <w:t>барысында</w:t>
            </w:r>
            <w:proofErr w:type="spellEnd"/>
            <w:r>
              <w:rPr>
                <w:rFonts w:ascii="Times New Roman" w:hAnsi="Times New Roman"/>
                <w:color w:val="000000"/>
              </w:rPr>
              <w:t xml:space="preserve"> </w:t>
            </w:r>
            <w:proofErr w:type="spellStart"/>
            <w:r>
              <w:rPr>
                <w:rFonts w:ascii="Times New Roman" w:hAnsi="Times New Roman"/>
                <w:color w:val="000000"/>
              </w:rPr>
              <w:t>климаттың</w:t>
            </w:r>
            <w:proofErr w:type="spellEnd"/>
            <w:r>
              <w:rPr>
                <w:rFonts w:ascii="Times New Roman" w:hAnsi="Times New Roman"/>
                <w:color w:val="000000"/>
              </w:rPr>
              <w:t xml:space="preserve"> </w:t>
            </w:r>
            <w:proofErr w:type="spellStart"/>
            <w:r>
              <w:rPr>
                <w:rFonts w:ascii="Times New Roman" w:hAnsi="Times New Roman"/>
                <w:color w:val="000000"/>
              </w:rPr>
              <w:t>өзгеруі</w:t>
            </w:r>
            <w:proofErr w:type="spellEnd"/>
            <w:r>
              <w:rPr>
                <w:rFonts w:ascii="Times New Roman" w:hAnsi="Times New Roman"/>
                <w:color w:val="000000"/>
              </w:rPr>
              <w:t xml:space="preserve"> </w:t>
            </w:r>
            <w:proofErr w:type="spellStart"/>
            <w:r>
              <w:rPr>
                <w:rFonts w:ascii="Times New Roman" w:hAnsi="Times New Roman"/>
                <w:color w:val="000000"/>
              </w:rPr>
              <w:t>туралы</w:t>
            </w:r>
            <w:proofErr w:type="spellEnd"/>
            <w:r>
              <w:rPr>
                <w:rFonts w:ascii="Times New Roman" w:hAnsi="Times New Roman"/>
                <w:color w:val="000000"/>
              </w:rPr>
              <w:t xml:space="preserve"> </w:t>
            </w:r>
            <w:proofErr w:type="spellStart"/>
            <w:r>
              <w:rPr>
                <w:rFonts w:ascii="Times New Roman" w:hAnsi="Times New Roman"/>
                <w:color w:val="000000"/>
              </w:rPr>
              <w:t>білім</w:t>
            </w:r>
            <w:proofErr w:type="spellEnd"/>
            <w:r>
              <w:rPr>
                <w:rFonts w:ascii="Times New Roman" w:hAnsi="Times New Roman"/>
                <w:color w:val="000000"/>
              </w:rPr>
              <w:t xml:space="preserve"> </w:t>
            </w:r>
            <w:proofErr w:type="spellStart"/>
            <w:r>
              <w:rPr>
                <w:rFonts w:ascii="Times New Roman" w:hAnsi="Times New Roman"/>
                <w:color w:val="000000"/>
              </w:rPr>
              <w:t>көрсеткіштері</w:t>
            </w:r>
            <w:proofErr w:type="spellEnd"/>
            <w:r>
              <w:rPr>
                <w:rFonts w:ascii="Times New Roman" w:hAnsi="Times New Roman"/>
                <w:color w:val="000000"/>
              </w:rPr>
              <w:t xml:space="preserve"> мен </w:t>
            </w:r>
            <w:proofErr w:type="spellStart"/>
            <w:r>
              <w:rPr>
                <w:rFonts w:ascii="Times New Roman" w:hAnsi="Times New Roman"/>
                <w:color w:val="000000"/>
              </w:rPr>
              <w:t>Twitter-ден</w:t>
            </w:r>
            <w:proofErr w:type="spellEnd"/>
            <w:r>
              <w:rPr>
                <w:rFonts w:ascii="Times New Roman" w:hAnsi="Times New Roman"/>
                <w:color w:val="000000"/>
              </w:rPr>
              <w:t xml:space="preserve">, </w:t>
            </w:r>
            <w:proofErr w:type="spellStart"/>
            <w:r>
              <w:rPr>
                <w:rFonts w:ascii="Times New Roman" w:hAnsi="Times New Roman"/>
                <w:color w:val="000000"/>
              </w:rPr>
              <w:t>өз</w:t>
            </w:r>
            <w:proofErr w:type="spellEnd"/>
            <w:r>
              <w:rPr>
                <w:rFonts w:ascii="Times New Roman" w:hAnsi="Times New Roman"/>
                <w:color w:val="000000"/>
              </w:rPr>
              <w:t xml:space="preserve"> </w:t>
            </w:r>
            <w:proofErr w:type="spellStart"/>
            <w:r>
              <w:rPr>
                <w:rFonts w:ascii="Times New Roman" w:hAnsi="Times New Roman"/>
                <w:color w:val="000000"/>
              </w:rPr>
              <w:t>сауалнамаларынан</w:t>
            </w:r>
            <w:proofErr w:type="spellEnd"/>
            <w:r>
              <w:rPr>
                <w:rFonts w:ascii="Times New Roman" w:hAnsi="Times New Roman"/>
                <w:color w:val="000000"/>
              </w:rPr>
              <w:t xml:space="preserve"> </w:t>
            </w:r>
            <w:proofErr w:type="spellStart"/>
            <w:r>
              <w:rPr>
                <w:rFonts w:ascii="Times New Roman" w:hAnsi="Times New Roman"/>
                <w:color w:val="000000"/>
              </w:rPr>
              <w:t>алынған</w:t>
            </w:r>
            <w:proofErr w:type="spellEnd"/>
            <w:r>
              <w:rPr>
                <w:rFonts w:ascii="Times New Roman" w:hAnsi="Times New Roman"/>
                <w:color w:val="000000"/>
              </w:rPr>
              <w:t xml:space="preserve"> </w:t>
            </w:r>
            <w:proofErr w:type="spellStart"/>
            <w:r>
              <w:rPr>
                <w:rFonts w:ascii="Times New Roman" w:hAnsi="Times New Roman"/>
                <w:color w:val="000000"/>
              </w:rPr>
              <w:t>деректер</w:t>
            </w:r>
            <w:proofErr w:type="spellEnd"/>
            <w:r>
              <w:rPr>
                <w:rFonts w:ascii="Times New Roman" w:hAnsi="Times New Roman"/>
                <w:color w:val="000000"/>
              </w:rPr>
              <w:t xml:space="preserve"> </w:t>
            </w:r>
            <w:proofErr w:type="spellStart"/>
            <w:r>
              <w:rPr>
                <w:rFonts w:ascii="Times New Roman" w:hAnsi="Times New Roman"/>
                <w:color w:val="000000"/>
              </w:rPr>
              <w:t>пайдаланылған</w:t>
            </w:r>
            <w:proofErr w:type="spellEnd"/>
            <w:r>
              <w:rPr>
                <w:rFonts w:ascii="Times New Roman" w:hAnsi="Times New Roman"/>
                <w:color w:val="000000"/>
              </w:rPr>
              <w:t>.</w:t>
            </w:r>
          </w:p>
        </w:tc>
      </w:tr>
    </w:tbl>
    <w:p w14:paraId="292027A6" w14:textId="4F324E27" w:rsidR="00B83A88" w:rsidRDefault="00B83A88" w:rsidP="00EF1728">
      <w:pPr>
        <w:spacing w:line="240" w:lineRule="auto"/>
      </w:pPr>
    </w:p>
    <w:p w14:paraId="3C7CC371" w14:textId="77B0B388" w:rsidR="00B83A88" w:rsidRPr="00B83A88" w:rsidRDefault="00B83A88" w:rsidP="00EF1728">
      <w:pPr>
        <w:spacing w:line="240" w:lineRule="auto"/>
        <w:rPr>
          <w:rFonts w:eastAsia="Times New Roman"/>
          <w:sz w:val="28"/>
          <w:szCs w:val="28"/>
        </w:rPr>
      </w:pPr>
      <w:r>
        <w:rPr>
          <w:rFonts w:ascii="Times New Roman" w:hAnsi="Times New Roman"/>
          <w:sz w:val="28"/>
          <w:szCs w:val="28"/>
          <w:lang w:val="kk-KZ"/>
        </w:rPr>
        <w:lastRenderedPageBreak/>
        <w:t>2</w:t>
      </w:r>
      <w:r w:rsidRPr="00B83A88">
        <w:rPr>
          <w:rFonts w:ascii="Times New Roman" w:hAnsi="Times New Roman"/>
          <w:sz w:val="28"/>
          <w:szCs w:val="28"/>
        </w:rPr>
        <w:t>-</w:t>
      </w:r>
      <w:proofErr w:type="spellStart"/>
      <w:r w:rsidRPr="00B83A88">
        <w:rPr>
          <w:rFonts w:ascii="Times New Roman" w:hAnsi="Times New Roman"/>
          <w:sz w:val="28"/>
          <w:szCs w:val="28"/>
        </w:rPr>
        <w:t>кестенің</w:t>
      </w:r>
      <w:proofErr w:type="spellEnd"/>
      <w:r w:rsidRPr="00B83A88">
        <w:rPr>
          <w:rFonts w:ascii="Times New Roman" w:hAnsi="Times New Roman"/>
          <w:sz w:val="28"/>
          <w:szCs w:val="28"/>
        </w:rPr>
        <w:t xml:space="preserve"> </w:t>
      </w:r>
      <w:proofErr w:type="spellStart"/>
      <w:r w:rsidRPr="00B83A88">
        <w:rPr>
          <w:rFonts w:ascii="Times New Roman" w:hAnsi="Times New Roman"/>
          <w:sz w:val="28"/>
          <w:szCs w:val="28"/>
        </w:rPr>
        <w:t>жалғасы</w:t>
      </w:r>
      <w:proofErr w:type="spellEnd"/>
    </w:p>
    <w:tbl>
      <w:tblPr>
        <w:tblW w:w="9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75"/>
        <w:gridCol w:w="2126"/>
        <w:gridCol w:w="2115"/>
        <w:gridCol w:w="3555"/>
      </w:tblGrid>
      <w:tr w:rsidR="00B83A88" w14:paraId="78C85C73" w14:textId="77777777" w:rsidTr="00776D3A">
        <w:tc>
          <w:tcPr>
            <w:tcW w:w="1575" w:type="dxa"/>
          </w:tcPr>
          <w:p w14:paraId="5A79AF55" w14:textId="20825B70" w:rsidR="00B83A88" w:rsidRDefault="00B83A88" w:rsidP="00EF1728">
            <w:pPr>
              <w:spacing w:line="240" w:lineRule="auto"/>
              <w:jc w:val="center"/>
              <w:rPr>
                <w:rFonts w:ascii="Times New Roman" w:hAnsi="Times New Roman"/>
                <w:color w:val="000000"/>
                <w:shd w:val="clear" w:color="auto" w:fill="FFFFFF"/>
              </w:rPr>
            </w:pPr>
            <w:r>
              <w:rPr>
                <w:rFonts w:ascii="Times New Roman" w:hAnsi="Times New Roman"/>
                <w:shd w:val="clear" w:color="auto" w:fill="FFFFFF"/>
                <w:lang w:val="kk-KZ"/>
              </w:rPr>
              <w:t>1</w:t>
            </w:r>
          </w:p>
        </w:tc>
        <w:tc>
          <w:tcPr>
            <w:tcW w:w="2126" w:type="dxa"/>
          </w:tcPr>
          <w:p w14:paraId="09483B8E" w14:textId="43FA96DA" w:rsidR="00B83A88" w:rsidRDefault="00B83A88" w:rsidP="00EF1728">
            <w:pPr>
              <w:spacing w:line="240" w:lineRule="auto"/>
              <w:jc w:val="center"/>
              <w:rPr>
                <w:rFonts w:ascii="Times New Roman" w:hAnsi="Times New Roman"/>
              </w:rPr>
            </w:pPr>
            <w:r>
              <w:rPr>
                <w:rFonts w:ascii="Times New Roman" w:hAnsi="Times New Roman"/>
                <w:color w:val="222222"/>
                <w:lang w:val="kk-KZ"/>
              </w:rPr>
              <w:t>2</w:t>
            </w:r>
          </w:p>
        </w:tc>
        <w:tc>
          <w:tcPr>
            <w:tcW w:w="2115" w:type="dxa"/>
          </w:tcPr>
          <w:p w14:paraId="33216ABD" w14:textId="7F7A07C0" w:rsidR="00B83A88" w:rsidRDefault="00B83A88" w:rsidP="00EF1728">
            <w:pPr>
              <w:spacing w:line="240" w:lineRule="auto"/>
              <w:jc w:val="center"/>
              <w:rPr>
                <w:rFonts w:ascii="Times New Roman" w:hAnsi="Times New Roman"/>
              </w:rPr>
            </w:pPr>
            <w:r>
              <w:rPr>
                <w:rFonts w:ascii="Times New Roman" w:hAnsi="Times New Roman"/>
                <w:lang w:val="kk-KZ"/>
              </w:rPr>
              <w:t>3</w:t>
            </w:r>
          </w:p>
        </w:tc>
        <w:tc>
          <w:tcPr>
            <w:tcW w:w="3555" w:type="dxa"/>
          </w:tcPr>
          <w:p w14:paraId="24089853" w14:textId="078859CC" w:rsidR="00B83A88" w:rsidRDefault="00B83A88" w:rsidP="00EF1728">
            <w:pPr>
              <w:spacing w:line="240" w:lineRule="auto"/>
              <w:jc w:val="center"/>
              <w:rPr>
                <w:rFonts w:ascii="Times New Roman" w:hAnsi="Times New Roman"/>
                <w:color w:val="000000"/>
              </w:rPr>
            </w:pPr>
            <w:r>
              <w:rPr>
                <w:rFonts w:ascii="Times New Roman" w:hAnsi="Times New Roman"/>
                <w:lang w:val="kk-KZ"/>
              </w:rPr>
              <w:t>4</w:t>
            </w:r>
          </w:p>
        </w:tc>
      </w:tr>
      <w:tr w:rsidR="002B1DA9" w14:paraId="4AEF4ABA" w14:textId="77777777" w:rsidTr="00776D3A">
        <w:tc>
          <w:tcPr>
            <w:tcW w:w="1575" w:type="dxa"/>
          </w:tcPr>
          <w:p w14:paraId="66615EB2" w14:textId="77777777" w:rsidR="002B1DA9" w:rsidRDefault="002B1DA9" w:rsidP="00EF1728">
            <w:pPr>
              <w:spacing w:line="240" w:lineRule="auto"/>
              <w:rPr>
                <w:rFonts w:ascii="Times New Roman" w:hAnsi="Times New Roman"/>
                <w:b/>
                <w:bCs/>
                <w:caps/>
              </w:rPr>
            </w:pPr>
            <w:proofErr w:type="spellStart"/>
            <w:r>
              <w:rPr>
                <w:rFonts w:ascii="Times New Roman" w:hAnsi="Times New Roman"/>
                <w:color w:val="000000"/>
                <w:shd w:val="clear" w:color="auto" w:fill="FFFFFF"/>
              </w:rPr>
              <w:t>Lorente-Echeverría</w:t>
            </w:r>
            <w:proofErr w:type="spellEnd"/>
            <w:r>
              <w:rPr>
                <w:rFonts w:ascii="Times New Roman" w:hAnsi="Times New Roman"/>
                <w:color w:val="000000"/>
                <w:shd w:val="clear" w:color="auto" w:fill="FFFFFF"/>
              </w:rPr>
              <w:t>, S.</w:t>
            </w:r>
            <w:r>
              <w:rPr>
                <w:rFonts w:ascii="Times New Roman" w:hAnsi="Times New Roman"/>
                <w:shd w:val="clear" w:color="auto" w:fill="FFFFFF"/>
              </w:rPr>
              <w:t xml:space="preserve"> </w:t>
            </w:r>
            <w:r>
              <w:rPr>
                <w:rFonts w:ascii="Times New Roman" w:hAnsi="Times New Roman"/>
                <w:lang w:val="kk-KZ"/>
              </w:rPr>
              <w:t>және басқалар</w:t>
            </w:r>
            <w:r>
              <w:rPr>
                <w:rFonts w:ascii="Times New Roman" w:hAnsi="Times New Roman"/>
                <w:shd w:val="clear" w:color="auto" w:fill="FFFFFF"/>
              </w:rPr>
              <w:t xml:space="preserve">, 2022 </w:t>
            </w:r>
            <w:r>
              <w:rPr>
                <w:rFonts w:ascii="Times New Roman" w:hAnsi="Times New Roman"/>
              </w:rPr>
              <w:t>[</w:t>
            </w:r>
            <w:r>
              <w:rPr>
                <w:rFonts w:ascii="Times New Roman" w:hAnsi="Times New Roman"/>
                <w:lang w:val="kk-KZ"/>
              </w:rPr>
              <w:t>62</w:t>
            </w:r>
            <w:r>
              <w:rPr>
                <w:rFonts w:ascii="Times New Roman" w:hAnsi="Times New Roman"/>
              </w:rPr>
              <w:t>]</w:t>
            </w:r>
          </w:p>
        </w:tc>
        <w:tc>
          <w:tcPr>
            <w:tcW w:w="2126" w:type="dxa"/>
          </w:tcPr>
          <w:p w14:paraId="407ACD3F" w14:textId="77777777" w:rsidR="002B1DA9" w:rsidRDefault="002B1DA9" w:rsidP="00EF1728">
            <w:pPr>
              <w:spacing w:line="240" w:lineRule="auto"/>
              <w:rPr>
                <w:rFonts w:ascii="Times New Roman" w:hAnsi="Times New Roman"/>
              </w:rPr>
            </w:pPr>
            <w:proofErr w:type="spellStart"/>
            <w:r>
              <w:rPr>
                <w:rFonts w:ascii="Times New Roman" w:hAnsi="Times New Roman"/>
              </w:rPr>
              <w:t>Бастауыш</w:t>
            </w:r>
            <w:proofErr w:type="spellEnd"/>
            <w:r>
              <w:rPr>
                <w:rFonts w:ascii="Times New Roman" w:hAnsi="Times New Roman"/>
              </w:rPr>
              <w:t xml:space="preserve"> </w:t>
            </w:r>
            <w:proofErr w:type="spellStart"/>
            <w:r>
              <w:rPr>
                <w:rFonts w:ascii="Times New Roman" w:hAnsi="Times New Roman"/>
              </w:rPr>
              <w:t>мектеп</w:t>
            </w:r>
            <w:proofErr w:type="spellEnd"/>
            <w:r>
              <w:rPr>
                <w:rFonts w:ascii="Times New Roman" w:hAnsi="Times New Roman"/>
              </w:rPr>
              <w:t xml:space="preserve"> </w:t>
            </w:r>
            <w:proofErr w:type="spellStart"/>
            <w:r>
              <w:rPr>
                <w:rFonts w:ascii="Times New Roman" w:hAnsi="Times New Roman"/>
              </w:rPr>
              <w:t>мұғалімдерін</w:t>
            </w:r>
            <w:proofErr w:type="spellEnd"/>
            <w:r>
              <w:rPr>
                <w:rFonts w:ascii="Times New Roman" w:hAnsi="Times New Roman"/>
              </w:rPr>
              <w:t xml:space="preserve"> </w:t>
            </w:r>
            <w:proofErr w:type="spellStart"/>
            <w:r>
              <w:rPr>
                <w:rFonts w:ascii="Times New Roman" w:hAnsi="Times New Roman"/>
              </w:rPr>
              <w:t>даярлау</w:t>
            </w:r>
            <w:proofErr w:type="spellEnd"/>
            <w:r>
              <w:rPr>
                <w:rFonts w:ascii="Times New Roman" w:hAnsi="Times New Roman"/>
              </w:rPr>
              <w:t xml:space="preserve"> </w:t>
            </w:r>
            <w:proofErr w:type="spellStart"/>
            <w:r>
              <w:rPr>
                <w:rFonts w:ascii="Times New Roman" w:hAnsi="Times New Roman"/>
              </w:rPr>
              <w:t>бағдарламаларындағы</w:t>
            </w:r>
            <w:proofErr w:type="spellEnd"/>
            <w:r>
              <w:rPr>
                <w:rFonts w:ascii="Times New Roman" w:hAnsi="Times New Roman"/>
              </w:rPr>
              <w:t xml:space="preserve"> </w:t>
            </w:r>
            <w:proofErr w:type="spellStart"/>
            <w:r>
              <w:rPr>
                <w:rFonts w:ascii="Times New Roman" w:hAnsi="Times New Roman"/>
              </w:rPr>
              <w:t>тұрақтылық</w:t>
            </w:r>
            <w:proofErr w:type="spellEnd"/>
            <w:r>
              <w:rPr>
                <w:rFonts w:ascii="Times New Roman" w:hAnsi="Times New Roman"/>
              </w:rPr>
              <w:t xml:space="preserve"> </w:t>
            </w:r>
          </w:p>
        </w:tc>
        <w:tc>
          <w:tcPr>
            <w:tcW w:w="2115" w:type="dxa"/>
          </w:tcPr>
          <w:p w14:paraId="4220CA05" w14:textId="77777777" w:rsidR="002B1DA9" w:rsidRDefault="002B1DA9" w:rsidP="00EF1728">
            <w:pPr>
              <w:spacing w:line="240" w:lineRule="auto"/>
              <w:rPr>
                <w:rFonts w:ascii="Times New Roman" w:hAnsi="Times New Roman"/>
              </w:rPr>
            </w:pPr>
            <w:proofErr w:type="spellStart"/>
            <w:r>
              <w:rPr>
                <w:rFonts w:ascii="Times New Roman" w:hAnsi="Times New Roman"/>
              </w:rPr>
              <w:t>Әдебиетке</w:t>
            </w:r>
            <w:proofErr w:type="spellEnd"/>
            <w:r>
              <w:rPr>
                <w:rFonts w:ascii="Times New Roman" w:hAnsi="Times New Roman"/>
              </w:rPr>
              <w:t xml:space="preserve"> </w:t>
            </w:r>
            <w:proofErr w:type="spellStart"/>
            <w:r>
              <w:rPr>
                <w:rFonts w:ascii="Times New Roman" w:hAnsi="Times New Roman"/>
              </w:rPr>
              <w:t>жүйелі</w:t>
            </w:r>
            <w:proofErr w:type="spellEnd"/>
            <w:r>
              <w:rPr>
                <w:rFonts w:ascii="Times New Roman" w:hAnsi="Times New Roman"/>
              </w:rPr>
              <w:t xml:space="preserve"> </w:t>
            </w:r>
            <w:proofErr w:type="spellStart"/>
            <w:r>
              <w:rPr>
                <w:rFonts w:ascii="Times New Roman" w:hAnsi="Times New Roman"/>
              </w:rPr>
              <w:t>шолу</w:t>
            </w:r>
            <w:proofErr w:type="spellEnd"/>
            <w:r>
              <w:rPr>
                <w:rFonts w:ascii="Times New Roman" w:hAnsi="Times New Roman"/>
              </w:rPr>
              <w:t xml:space="preserve"> </w:t>
            </w:r>
          </w:p>
        </w:tc>
        <w:tc>
          <w:tcPr>
            <w:tcW w:w="3555" w:type="dxa"/>
          </w:tcPr>
          <w:p w14:paraId="7EF2FD60" w14:textId="77777777" w:rsidR="002B1DA9" w:rsidRDefault="002B1DA9" w:rsidP="00EF1728">
            <w:pPr>
              <w:spacing w:line="240" w:lineRule="auto"/>
              <w:rPr>
                <w:rFonts w:ascii="Times New Roman" w:hAnsi="Times New Roman"/>
              </w:rPr>
            </w:pPr>
            <w:r>
              <w:rPr>
                <w:rFonts w:ascii="Times New Roman" w:hAnsi="Times New Roman"/>
                <w:color w:val="000000"/>
              </w:rPr>
              <w:t xml:space="preserve">ERIC, Web </w:t>
            </w:r>
            <w:proofErr w:type="spellStart"/>
            <w:r>
              <w:rPr>
                <w:rFonts w:ascii="Times New Roman" w:hAnsi="Times New Roman"/>
                <w:color w:val="000000"/>
              </w:rPr>
              <w:t>of</w:t>
            </w:r>
            <w:proofErr w:type="spellEnd"/>
            <w:r>
              <w:rPr>
                <w:rFonts w:ascii="Times New Roman" w:hAnsi="Times New Roman"/>
                <w:color w:val="000000"/>
              </w:rPr>
              <w:t xml:space="preserve"> Science, </w:t>
            </w:r>
            <w:proofErr w:type="spellStart"/>
            <w:r>
              <w:rPr>
                <w:rFonts w:ascii="Times New Roman" w:hAnsi="Times New Roman"/>
                <w:color w:val="000000"/>
              </w:rPr>
              <w:t>Scopus</w:t>
            </w:r>
            <w:proofErr w:type="spellEnd"/>
            <w:r>
              <w:rPr>
                <w:rFonts w:ascii="Times New Roman" w:hAnsi="Times New Roman"/>
                <w:color w:val="000000"/>
              </w:rPr>
              <w:t xml:space="preserve"> </w:t>
            </w:r>
            <w:proofErr w:type="spellStart"/>
            <w:r>
              <w:rPr>
                <w:rFonts w:ascii="Times New Roman" w:hAnsi="Times New Roman"/>
                <w:color w:val="000000"/>
              </w:rPr>
              <w:t>және</w:t>
            </w:r>
            <w:proofErr w:type="spellEnd"/>
            <w:r>
              <w:rPr>
                <w:rFonts w:ascii="Times New Roman" w:hAnsi="Times New Roman"/>
                <w:color w:val="000000"/>
              </w:rPr>
              <w:t xml:space="preserve"> </w:t>
            </w:r>
            <w:proofErr w:type="spellStart"/>
            <w:r>
              <w:rPr>
                <w:rFonts w:ascii="Times New Roman" w:hAnsi="Times New Roman"/>
                <w:color w:val="000000"/>
              </w:rPr>
              <w:t>басқа</w:t>
            </w:r>
            <w:proofErr w:type="spellEnd"/>
            <w:r>
              <w:rPr>
                <w:rFonts w:ascii="Times New Roman" w:hAnsi="Times New Roman"/>
                <w:color w:val="000000"/>
              </w:rPr>
              <w:t xml:space="preserve"> </w:t>
            </w:r>
            <w:proofErr w:type="spellStart"/>
            <w:r>
              <w:rPr>
                <w:rFonts w:ascii="Times New Roman" w:hAnsi="Times New Roman"/>
                <w:color w:val="000000"/>
              </w:rPr>
              <w:t>дерекқорлардағы</w:t>
            </w:r>
            <w:proofErr w:type="spellEnd"/>
            <w:r>
              <w:rPr>
                <w:rFonts w:ascii="Times New Roman" w:hAnsi="Times New Roman"/>
                <w:color w:val="000000"/>
              </w:rPr>
              <w:t xml:space="preserve"> </w:t>
            </w:r>
            <w:proofErr w:type="spellStart"/>
            <w:r>
              <w:rPr>
                <w:rFonts w:ascii="Times New Roman" w:hAnsi="Times New Roman"/>
                <w:color w:val="000000"/>
              </w:rPr>
              <w:t>әдебиет</w:t>
            </w:r>
            <w:proofErr w:type="spellEnd"/>
            <w:r>
              <w:rPr>
                <w:rFonts w:ascii="Times New Roman" w:hAnsi="Times New Roman"/>
                <w:color w:val="000000"/>
              </w:rPr>
              <w:t xml:space="preserve"> </w:t>
            </w:r>
            <w:proofErr w:type="spellStart"/>
            <w:r>
              <w:rPr>
                <w:rFonts w:ascii="Times New Roman" w:hAnsi="Times New Roman"/>
                <w:color w:val="000000"/>
              </w:rPr>
              <w:t>жүйелі</w:t>
            </w:r>
            <w:proofErr w:type="spellEnd"/>
            <w:r>
              <w:rPr>
                <w:rFonts w:ascii="Times New Roman" w:hAnsi="Times New Roman"/>
                <w:color w:val="000000"/>
              </w:rPr>
              <w:t xml:space="preserve"> </w:t>
            </w:r>
            <w:proofErr w:type="spellStart"/>
            <w:r>
              <w:rPr>
                <w:rFonts w:ascii="Times New Roman" w:hAnsi="Times New Roman"/>
                <w:color w:val="000000"/>
              </w:rPr>
              <w:t>талданып</w:t>
            </w:r>
            <w:proofErr w:type="spellEnd"/>
            <w:r>
              <w:rPr>
                <w:rFonts w:ascii="Times New Roman" w:hAnsi="Times New Roman"/>
                <w:color w:val="000000"/>
              </w:rPr>
              <w:t xml:space="preserve">, </w:t>
            </w:r>
            <w:proofErr w:type="spellStart"/>
            <w:r>
              <w:rPr>
                <w:rFonts w:ascii="Times New Roman" w:hAnsi="Times New Roman"/>
                <w:color w:val="000000"/>
              </w:rPr>
              <w:t>бастауыш</w:t>
            </w:r>
            <w:proofErr w:type="spellEnd"/>
            <w:r>
              <w:rPr>
                <w:rFonts w:ascii="Times New Roman" w:hAnsi="Times New Roman"/>
                <w:color w:val="000000"/>
              </w:rPr>
              <w:t xml:space="preserve"> </w:t>
            </w:r>
            <w:proofErr w:type="spellStart"/>
            <w:r>
              <w:rPr>
                <w:rFonts w:ascii="Times New Roman" w:hAnsi="Times New Roman"/>
                <w:color w:val="000000"/>
              </w:rPr>
              <w:t>мектеп</w:t>
            </w:r>
            <w:proofErr w:type="spellEnd"/>
            <w:r>
              <w:rPr>
                <w:rFonts w:ascii="Times New Roman" w:hAnsi="Times New Roman"/>
                <w:color w:val="000000"/>
              </w:rPr>
              <w:t xml:space="preserve"> </w:t>
            </w:r>
            <w:proofErr w:type="spellStart"/>
            <w:r>
              <w:rPr>
                <w:rFonts w:ascii="Times New Roman" w:hAnsi="Times New Roman"/>
                <w:color w:val="000000"/>
              </w:rPr>
              <w:t>мұғалімдерін</w:t>
            </w:r>
            <w:proofErr w:type="spellEnd"/>
            <w:r>
              <w:rPr>
                <w:rFonts w:ascii="Times New Roman" w:hAnsi="Times New Roman"/>
                <w:color w:val="000000"/>
              </w:rPr>
              <w:t xml:space="preserve"> </w:t>
            </w:r>
            <w:proofErr w:type="spellStart"/>
            <w:r>
              <w:rPr>
                <w:rFonts w:ascii="Times New Roman" w:hAnsi="Times New Roman"/>
                <w:color w:val="000000"/>
              </w:rPr>
              <w:t>даярлау</w:t>
            </w:r>
            <w:proofErr w:type="spellEnd"/>
            <w:r>
              <w:rPr>
                <w:rFonts w:ascii="Times New Roman" w:hAnsi="Times New Roman"/>
                <w:color w:val="000000"/>
              </w:rPr>
              <w:t xml:space="preserve"> </w:t>
            </w:r>
            <w:proofErr w:type="spellStart"/>
            <w:r>
              <w:rPr>
                <w:rFonts w:ascii="Times New Roman" w:hAnsi="Times New Roman"/>
                <w:color w:val="000000"/>
              </w:rPr>
              <w:t>бағдарламаларын</w:t>
            </w:r>
            <w:proofErr w:type="spellEnd"/>
            <w:r>
              <w:rPr>
                <w:rFonts w:ascii="Times New Roman" w:hAnsi="Times New Roman"/>
                <w:color w:val="000000"/>
              </w:rPr>
              <w:t xml:space="preserve"> </w:t>
            </w:r>
            <w:proofErr w:type="spellStart"/>
            <w:r>
              <w:rPr>
                <w:rFonts w:ascii="Times New Roman" w:hAnsi="Times New Roman"/>
                <w:color w:val="000000"/>
              </w:rPr>
              <w:t>жетілдіру</w:t>
            </w:r>
            <w:proofErr w:type="spellEnd"/>
            <w:r>
              <w:rPr>
                <w:rFonts w:ascii="Times New Roman" w:hAnsi="Times New Roman"/>
                <w:color w:val="000000"/>
              </w:rPr>
              <w:t xml:space="preserve"> </w:t>
            </w:r>
            <w:proofErr w:type="spellStart"/>
            <w:r>
              <w:rPr>
                <w:rFonts w:ascii="Times New Roman" w:hAnsi="Times New Roman"/>
                <w:color w:val="000000"/>
              </w:rPr>
              <w:t>бойынша</w:t>
            </w:r>
            <w:proofErr w:type="spellEnd"/>
            <w:r>
              <w:rPr>
                <w:rFonts w:ascii="Times New Roman" w:hAnsi="Times New Roman"/>
                <w:color w:val="000000"/>
              </w:rPr>
              <w:t xml:space="preserve"> </w:t>
            </w:r>
            <w:proofErr w:type="spellStart"/>
            <w:r>
              <w:rPr>
                <w:rFonts w:ascii="Times New Roman" w:hAnsi="Times New Roman"/>
                <w:color w:val="000000"/>
              </w:rPr>
              <w:t>ұсыныстар</w:t>
            </w:r>
            <w:proofErr w:type="spellEnd"/>
            <w:r>
              <w:rPr>
                <w:rFonts w:ascii="Times New Roman" w:hAnsi="Times New Roman"/>
                <w:color w:val="000000"/>
              </w:rPr>
              <w:t xml:space="preserve"> </w:t>
            </w:r>
            <w:proofErr w:type="spellStart"/>
            <w:r>
              <w:rPr>
                <w:rFonts w:ascii="Times New Roman" w:hAnsi="Times New Roman"/>
                <w:color w:val="000000"/>
              </w:rPr>
              <w:t>негізделген</w:t>
            </w:r>
            <w:proofErr w:type="spellEnd"/>
            <w:r>
              <w:rPr>
                <w:rFonts w:ascii="Times New Roman" w:hAnsi="Times New Roman"/>
                <w:color w:val="000000"/>
              </w:rPr>
              <w:t xml:space="preserve">. </w:t>
            </w:r>
          </w:p>
        </w:tc>
      </w:tr>
      <w:tr w:rsidR="002B1DA9" w14:paraId="02567654" w14:textId="77777777" w:rsidTr="00776D3A">
        <w:tc>
          <w:tcPr>
            <w:tcW w:w="1575" w:type="dxa"/>
          </w:tcPr>
          <w:p w14:paraId="5912AF57" w14:textId="77777777" w:rsidR="002B1DA9" w:rsidRDefault="002B1DA9" w:rsidP="00EF1728">
            <w:pPr>
              <w:spacing w:line="240" w:lineRule="auto"/>
              <w:rPr>
                <w:rFonts w:ascii="Times New Roman" w:hAnsi="Times New Roman"/>
                <w:caps/>
              </w:rPr>
            </w:pPr>
            <w:r>
              <w:rPr>
                <w:rFonts w:ascii="Times New Roman" w:hAnsi="Times New Roman"/>
              </w:rPr>
              <w:t>Bazilova</w:t>
            </w:r>
            <w:r>
              <w:rPr>
                <w:rFonts w:ascii="Times New Roman" w:hAnsi="Times New Roman"/>
                <w:lang w:val="kk-KZ"/>
              </w:rPr>
              <w:t xml:space="preserve"> А.</w:t>
            </w:r>
            <w:r>
              <w:rPr>
                <w:rFonts w:ascii="Times New Roman" w:hAnsi="Times New Roman"/>
              </w:rPr>
              <w:t xml:space="preserve"> </w:t>
            </w:r>
            <w:r>
              <w:rPr>
                <w:rFonts w:ascii="Times New Roman" w:hAnsi="Times New Roman"/>
                <w:lang w:val="kk-KZ"/>
              </w:rPr>
              <w:t>және басқалар</w:t>
            </w:r>
            <w:r>
              <w:rPr>
                <w:rFonts w:ascii="Times New Roman" w:hAnsi="Times New Roman"/>
                <w:shd w:val="clear" w:color="auto" w:fill="FFFFFF"/>
              </w:rPr>
              <w:t xml:space="preserve">, </w:t>
            </w:r>
            <w:r>
              <w:rPr>
                <w:rFonts w:ascii="Times New Roman" w:hAnsi="Times New Roman"/>
              </w:rPr>
              <w:t>2025</w:t>
            </w:r>
            <w:r>
              <w:rPr>
                <w:rFonts w:ascii="Times New Roman" w:hAnsi="Times New Roman"/>
                <w:lang w:val="kk-KZ"/>
              </w:rPr>
              <w:t xml:space="preserve"> </w:t>
            </w:r>
            <w:r>
              <w:rPr>
                <w:rFonts w:ascii="Times New Roman" w:hAnsi="Times New Roman"/>
              </w:rPr>
              <w:t>[</w:t>
            </w:r>
            <w:r>
              <w:rPr>
                <w:rFonts w:ascii="Times New Roman" w:hAnsi="Times New Roman"/>
                <w:lang w:val="kk-KZ"/>
              </w:rPr>
              <w:t>24</w:t>
            </w:r>
            <w:r>
              <w:rPr>
                <w:rFonts w:ascii="Times New Roman" w:hAnsi="Times New Roman"/>
              </w:rPr>
              <w:t>]</w:t>
            </w:r>
          </w:p>
        </w:tc>
        <w:tc>
          <w:tcPr>
            <w:tcW w:w="2126" w:type="dxa"/>
          </w:tcPr>
          <w:p w14:paraId="3CDD7A6B" w14:textId="77777777" w:rsidR="002B1DA9" w:rsidRDefault="002B1DA9" w:rsidP="00EF1728">
            <w:pPr>
              <w:spacing w:line="240" w:lineRule="auto"/>
              <w:rPr>
                <w:rFonts w:ascii="Times New Roman" w:hAnsi="Times New Roman"/>
              </w:rPr>
            </w:pPr>
            <w:r>
              <w:rPr>
                <w:rFonts w:ascii="Times New Roman" w:hAnsi="Times New Roman"/>
              </w:rPr>
              <w:t xml:space="preserve">География </w:t>
            </w:r>
            <w:proofErr w:type="spellStart"/>
            <w:r>
              <w:rPr>
                <w:rFonts w:ascii="Times New Roman" w:hAnsi="Times New Roman"/>
              </w:rPr>
              <w:t>пәнінде</w:t>
            </w:r>
            <w:proofErr w:type="spellEnd"/>
            <w:r>
              <w:rPr>
                <w:rFonts w:ascii="Times New Roman" w:hAnsi="Times New Roman"/>
              </w:rPr>
              <w:t xml:space="preserve"> </w:t>
            </w:r>
            <w:r>
              <w:rPr>
                <w:rFonts w:ascii="Times New Roman" w:hAnsi="Times New Roman"/>
                <w:lang w:val="kk-KZ"/>
              </w:rPr>
              <w:t xml:space="preserve">ТДМБ </w:t>
            </w:r>
            <w:proofErr w:type="spellStart"/>
            <w:r>
              <w:rPr>
                <w:rFonts w:ascii="Times New Roman" w:hAnsi="Times New Roman"/>
              </w:rPr>
              <w:t>жүзеге</w:t>
            </w:r>
            <w:proofErr w:type="spellEnd"/>
            <w:r>
              <w:rPr>
                <w:rFonts w:ascii="Times New Roman" w:hAnsi="Times New Roman"/>
              </w:rPr>
              <w:t xml:space="preserve"> </w:t>
            </w:r>
            <w:proofErr w:type="spellStart"/>
            <w:r>
              <w:rPr>
                <w:rFonts w:ascii="Times New Roman" w:hAnsi="Times New Roman"/>
              </w:rPr>
              <w:t>асыру</w:t>
            </w:r>
            <w:proofErr w:type="spellEnd"/>
            <w:r>
              <w:rPr>
                <w:rFonts w:ascii="Times New Roman" w:hAnsi="Times New Roman"/>
              </w:rPr>
              <w:t xml:space="preserve"> </w:t>
            </w:r>
          </w:p>
        </w:tc>
        <w:tc>
          <w:tcPr>
            <w:tcW w:w="2115" w:type="dxa"/>
          </w:tcPr>
          <w:p w14:paraId="17AE1E3C" w14:textId="77777777" w:rsidR="002B1DA9" w:rsidRDefault="002B1DA9" w:rsidP="00EF1728">
            <w:pPr>
              <w:spacing w:line="240" w:lineRule="auto"/>
              <w:rPr>
                <w:rFonts w:ascii="Times New Roman" w:hAnsi="Times New Roman"/>
              </w:rPr>
            </w:pPr>
            <w:proofErr w:type="spellStart"/>
            <w:r>
              <w:rPr>
                <w:rFonts w:ascii="Times New Roman" w:hAnsi="Times New Roman"/>
              </w:rPr>
              <w:t>Библиометриялық</w:t>
            </w:r>
            <w:proofErr w:type="spellEnd"/>
            <w:r>
              <w:rPr>
                <w:rFonts w:ascii="Times New Roman" w:hAnsi="Times New Roman"/>
              </w:rPr>
              <w:t xml:space="preserve"> </w:t>
            </w:r>
            <w:proofErr w:type="spellStart"/>
            <w:r>
              <w:rPr>
                <w:rFonts w:ascii="Times New Roman" w:hAnsi="Times New Roman"/>
              </w:rPr>
              <w:t>талдау</w:t>
            </w:r>
            <w:proofErr w:type="spellEnd"/>
          </w:p>
          <w:p w14:paraId="0DCAA297" w14:textId="77777777" w:rsidR="002B1DA9" w:rsidRDefault="002B1DA9" w:rsidP="00EF1728">
            <w:pPr>
              <w:spacing w:line="240" w:lineRule="auto"/>
              <w:rPr>
                <w:rFonts w:ascii="Times New Roman" w:hAnsi="Times New Roman"/>
              </w:rPr>
            </w:pPr>
            <w:r>
              <w:rPr>
                <w:rFonts w:ascii="Times New Roman" w:hAnsi="Times New Roman"/>
              </w:rPr>
              <w:t>(2015-2024)</w:t>
            </w:r>
          </w:p>
        </w:tc>
        <w:tc>
          <w:tcPr>
            <w:tcW w:w="3555" w:type="dxa"/>
          </w:tcPr>
          <w:p w14:paraId="31CC3693" w14:textId="77777777" w:rsidR="002B1DA9" w:rsidRDefault="002B1DA9" w:rsidP="00EF1728">
            <w:pPr>
              <w:spacing w:line="240" w:lineRule="auto"/>
              <w:rPr>
                <w:rFonts w:ascii="Times New Roman" w:hAnsi="Times New Roman"/>
              </w:rPr>
            </w:pPr>
            <w:r>
              <w:rPr>
                <w:rFonts w:ascii="Times New Roman" w:hAnsi="Times New Roman"/>
              </w:rPr>
              <w:t xml:space="preserve">География </w:t>
            </w:r>
            <w:proofErr w:type="spellStart"/>
            <w:r>
              <w:rPr>
                <w:rFonts w:ascii="Times New Roman" w:hAnsi="Times New Roman"/>
              </w:rPr>
              <w:t>пәніне</w:t>
            </w:r>
            <w:proofErr w:type="spellEnd"/>
            <w:r>
              <w:rPr>
                <w:rFonts w:ascii="Times New Roman" w:hAnsi="Times New Roman"/>
              </w:rPr>
              <w:t xml:space="preserve"> </w:t>
            </w:r>
            <w:r>
              <w:rPr>
                <w:rFonts w:ascii="Times New Roman" w:hAnsi="Times New Roman"/>
                <w:lang w:val="kk-KZ"/>
              </w:rPr>
              <w:t>ТДМБ</w:t>
            </w:r>
            <w:r>
              <w:rPr>
                <w:rFonts w:ascii="Times New Roman" w:hAnsi="Times New Roman"/>
              </w:rPr>
              <w:t xml:space="preserve"> </w:t>
            </w:r>
            <w:proofErr w:type="spellStart"/>
            <w:r>
              <w:rPr>
                <w:rFonts w:ascii="Times New Roman" w:hAnsi="Times New Roman"/>
              </w:rPr>
              <w:t>енгізу</w:t>
            </w:r>
            <w:proofErr w:type="spellEnd"/>
            <w:r>
              <w:rPr>
                <w:rFonts w:ascii="Times New Roman" w:hAnsi="Times New Roman"/>
              </w:rPr>
              <w:t xml:space="preserve"> </w:t>
            </w:r>
            <w:proofErr w:type="spellStart"/>
            <w:r>
              <w:rPr>
                <w:rFonts w:ascii="Times New Roman" w:hAnsi="Times New Roman"/>
              </w:rPr>
              <w:t>бойынша</w:t>
            </w:r>
            <w:proofErr w:type="spellEnd"/>
            <w:r>
              <w:rPr>
                <w:rFonts w:ascii="Times New Roman" w:hAnsi="Times New Roman"/>
              </w:rPr>
              <w:t xml:space="preserve"> </w:t>
            </w:r>
            <w:proofErr w:type="spellStart"/>
            <w:r>
              <w:rPr>
                <w:rFonts w:ascii="Times New Roman" w:hAnsi="Times New Roman"/>
              </w:rPr>
              <w:t>зерттеу</w:t>
            </w:r>
            <w:proofErr w:type="spellEnd"/>
            <w:r>
              <w:rPr>
                <w:rFonts w:ascii="Times New Roman" w:hAnsi="Times New Roman"/>
              </w:rPr>
              <w:t xml:space="preserve"> </w:t>
            </w:r>
            <w:proofErr w:type="spellStart"/>
            <w:r>
              <w:rPr>
                <w:rFonts w:ascii="Times New Roman" w:hAnsi="Times New Roman"/>
              </w:rPr>
              <w:t>бағыттары</w:t>
            </w:r>
            <w:proofErr w:type="spellEnd"/>
            <w:r>
              <w:rPr>
                <w:rFonts w:ascii="Times New Roman" w:hAnsi="Times New Roman"/>
              </w:rPr>
              <w:t xml:space="preserve">, </w:t>
            </w:r>
            <w:proofErr w:type="spellStart"/>
            <w:r>
              <w:rPr>
                <w:rFonts w:ascii="Times New Roman" w:hAnsi="Times New Roman"/>
              </w:rPr>
              <w:t>жетекші</w:t>
            </w:r>
            <w:proofErr w:type="spellEnd"/>
            <w:r>
              <w:rPr>
                <w:rFonts w:ascii="Times New Roman" w:hAnsi="Times New Roman"/>
              </w:rPr>
              <w:t xml:space="preserve"> </w:t>
            </w:r>
            <w:proofErr w:type="spellStart"/>
            <w:r>
              <w:rPr>
                <w:rFonts w:ascii="Times New Roman" w:hAnsi="Times New Roman"/>
              </w:rPr>
              <w:t>авторларды</w:t>
            </w:r>
            <w:proofErr w:type="spellEnd"/>
            <w:r>
              <w:rPr>
                <w:rFonts w:ascii="Times New Roman" w:hAnsi="Times New Roman"/>
              </w:rPr>
              <w:t xml:space="preserve"> </w:t>
            </w:r>
            <w:proofErr w:type="spellStart"/>
            <w:r>
              <w:rPr>
                <w:rFonts w:ascii="Times New Roman" w:hAnsi="Times New Roman"/>
              </w:rPr>
              <w:t>анықталды</w:t>
            </w:r>
            <w:proofErr w:type="spellEnd"/>
            <w:r>
              <w:rPr>
                <w:rFonts w:ascii="Times New Roman" w:hAnsi="Times New Roman"/>
              </w:rPr>
              <w:t xml:space="preserve">. </w:t>
            </w:r>
            <w:proofErr w:type="spellStart"/>
            <w:r>
              <w:rPr>
                <w:rFonts w:ascii="Times New Roman" w:hAnsi="Times New Roman"/>
              </w:rPr>
              <w:t>Зерттеу</w:t>
            </w:r>
            <w:proofErr w:type="spellEnd"/>
            <w:r>
              <w:rPr>
                <w:rFonts w:ascii="Times New Roman" w:hAnsi="Times New Roman"/>
              </w:rPr>
              <w:t xml:space="preserve"> </w:t>
            </w:r>
            <w:proofErr w:type="spellStart"/>
            <w:r>
              <w:rPr>
                <w:rFonts w:ascii="Times New Roman" w:hAnsi="Times New Roman"/>
              </w:rPr>
              <w:t>деректері</w:t>
            </w:r>
            <w:proofErr w:type="spellEnd"/>
            <w:r>
              <w:rPr>
                <w:rFonts w:ascii="Times New Roman" w:hAnsi="Times New Roman"/>
              </w:rPr>
              <w:t xml:space="preserve"> </w:t>
            </w:r>
            <w:proofErr w:type="spellStart"/>
            <w:proofErr w:type="gramStart"/>
            <w:r>
              <w:rPr>
                <w:rFonts w:ascii="Times New Roman" w:hAnsi="Times New Roman"/>
              </w:rPr>
              <w:t>талданып</w:t>
            </w:r>
            <w:proofErr w:type="spellEnd"/>
            <w:r>
              <w:rPr>
                <w:rFonts w:ascii="Times New Roman" w:hAnsi="Times New Roman"/>
              </w:rPr>
              <w:t xml:space="preserve">,  </w:t>
            </w:r>
            <w:proofErr w:type="spellStart"/>
            <w:r>
              <w:rPr>
                <w:rFonts w:ascii="Times New Roman" w:hAnsi="Times New Roman"/>
              </w:rPr>
              <w:t>ArcGIS</w:t>
            </w:r>
            <w:proofErr w:type="spellEnd"/>
            <w:proofErr w:type="gramEnd"/>
            <w:r>
              <w:rPr>
                <w:rFonts w:ascii="Times New Roman" w:hAnsi="Times New Roman"/>
              </w:rPr>
              <w:t xml:space="preserve"> 10.4 </w:t>
            </w:r>
            <w:proofErr w:type="spellStart"/>
            <w:r>
              <w:rPr>
                <w:rFonts w:ascii="Times New Roman" w:hAnsi="Times New Roman"/>
              </w:rPr>
              <w:t>және</w:t>
            </w:r>
            <w:proofErr w:type="spellEnd"/>
            <w:r>
              <w:rPr>
                <w:rFonts w:ascii="Times New Roman" w:hAnsi="Times New Roman"/>
              </w:rPr>
              <w:t xml:space="preserve"> </w:t>
            </w:r>
            <w:proofErr w:type="spellStart"/>
            <w:r>
              <w:rPr>
                <w:rFonts w:ascii="Times New Roman" w:hAnsi="Times New Roman"/>
              </w:rPr>
              <w:t>VOSviewer</w:t>
            </w:r>
            <w:proofErr w:type="spellEnd"/>
            <w:r>
              <w:rPr>
                <w:rFonts w:ascii="Times New Roman" w:hAnsi="Times New Roman"/>
              </w:rPr>
              <w:t xml:space="preserve"> </w:t>
            </w:r>
            <w:proofErr w:type="spellStart"/>
            <w:r>
              <w:rPr>
                <w:rFonts w:ascii="Times New Roman" w:hAnsi="Times New Roman"/>
              </w:rPr>
              <w:t>бағдарламалық</w:t>
            </w:r>
            <w:proofErr w:type="spellEnd"/>
            <w:r>
              <w:rPr>
                <w:rFonts w:ascii="Times New Roman" w:hAnsi="Times New Roman"/>
              </w:rPr>
              <w:t xml:space="preserve"> </w:t>
            </w:r>
            <w:proofErr w:type="spellStart"/>
            <w:r>
              <w:rPr>
                <w:rFonts w:ascii="Times New Roman" w:hAnsi="Times New Roman"/>
              </w:rPr>
              <w:t>құралдарында</w:t>
            </w:r>
            <w:proofErr w:type="spellEnd"/>
            <w:r>
              <w:rPr>
                <w:rFonts w:ascii="Times New Roman" w:hAnsi="Times New Roman"/>
              </w:rPr>
              <w:t xml:space="preserve"> </w:t>
            </w:r>
            <w:proofErr w:type="spellStart"/>
            <w:r>
              <w:rPr>
                <w:rFonts w:ascii="Times New Roman" w:hAnsi="Times New Roman"/>
              </w:rPr>
              <w:t>картаға</w:t>
            </w:r>
            <w:proofErr w:type="spellEnd"/>
            <w:r>
              <w:rPr>
                <w:rFonts w:ascii="Times New Roman" w:hAnsi="Times New Roman"/>
              </w:rPr>
              <w:t xml:space="preserve"> </w:t>
            </w:r>
            <w:proofErr w:type="spellStart"/>
            <w:r>
              <w:rPr>
                <w:rFonts w:ascii="Times New Roman" w:hAnsi="Times New Roman"/>
              </w:rPr>
              <w:t>түсірілді</w:t>
            </w:r>
            <w:proofErr w:type="spellEnd"/>
            <w:r>
              <w:rPr>
                <w:rFonts w:ascii="Times New Roman" w:hAnsi="Times New Roman"/>
              </w:rPr>
              <w:t xml:space="preserve">. </w:t>
            </w:r>
          </w:p>
        </w:tc>
      </w:tr>
    </w:tbl>
    <w:p w14:paraId="4A062E96" w14:textId="77777777" w:rsidR="002B1DA9" w:rsidRDefault="002B1DA9" w:rsidP="005B539E">
      <w:pPr>
        <w:pStyle w:val="a3"/>
        <w:ind w:firstLine="567"/>
        <w:jc w:val="both"/>
        <w:rPr>
          <w:rFonts w:ascii="Times New Roman" w:hAnsi="Times New Roman"/>
          <w:sz w:val="28"/>
          <w:szCs w:val="28"/>
          <w:shd w:val="clear" w:color="auto" w:fill="FFFFFF"/>
        </w:rPr>
      </w:pPr>
      <w:r>
        <w:rPr>
          <w:shd w:val="clear" w:color="auto" w:fill="FFFFFF"/>
        </w:rPr>
        <w:t xml:space="preserve"> </w:t>
      </w:r>
    </w:p>
    <w:p w14:paraId="6A360191" w14:textId="77777777" w:rsidR="002B1DA9" w:rsidRDefault="002B1DA9" w:rsidP="005B539E">
      <w:pPr>
        <w:pStyle w:val="a3"/>
        <w:ind w:firstLine="567"/>
        <w:jc w:val="both"/>
        <w:rPr>
          <w:rFonts w:ascii="Times New Roman" w:hAnsi="Times New Roman"/>
          <w:sz w:val="28"/>
          <w:szCs w:val="28"/>
          <w:shd w:val="clear" w:color="auto" w:fill="FFFFFF"/>
          <w:lang w:eastAsia="zh-CN"/>
        </w:rPr>
      </w:pPr>
      <w:proofErr w:type="spellStart"/>
      <w:r>
        <w:rPr>
          <w:rFonts w:ascii="Times New Roman" w:hAnsi="Times New Roman"/>
          <w:sz w:val="28"/>
          <w:szCs w:val="28"/>
          <w:shd w:val="clear" w:color="auto" w:fill="FFFFFF"/>
        </w:rPr>
        <w:t>Кестеде</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алдыңғы</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зерттеулердің</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маңызды</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қырлары</w:t>
      </w:r>
      <w:proofErr w:type="spellEnd"/>
      <w:r>
        <w:rPr>
          <w:rFonts w:ascii="Times New Roman" w:hAnsi="Times New Roman"/>
          <w:sz w:val="28"/>
          <w:szCs w:val="28"/>
          <w:shd w:val="clear" w:color="auto" w:fill="FFFFFF"/>
        </w:rPr>
        <w:t xml:space="preserve"> мен </w:t>
      </w:r>
      <w:proofErr w:type="spellStart"/>
      <w:r>
        <w:rPr>
          <w:rFonts w:ascii="Times New Roman" w:hAnsi="Times New Roman"/>
          <w:sz w:val="28"/>
          <w:szCs w:val="28"/>
          <w:shd w:val="clear" w:color="auto" w:fill="FFFFFF"/>
        </w:rPr>
        <w:t>нәтижелерін</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ағымдағы</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зерттеумен</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салыстыру</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жүйелеп</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берілді</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lang w:eastAsia="zh-CN"/>
        </w:rPr>
        <w:t>Зерттеудің</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жаңашыл</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сипаты</w:t>
      </w:r>
      <w:proofErr w:type="spellEnd"/>
      <w:r>
        <w:rPr>
          <w:rFonts w:ascii="Times New Roman" w:hAnsi="Times New Roman"/>
          <w:sz w:val="28"/>
          <w:szCs w:val="28"/>
          <w:shd w:val="clear" w:color="auto" w:fill="FFFFFF"/>
          <w:lang w:eastAsia="zh-CN"/>
        </w:rPr>
        <w:t xml:space="preserve"> география </w:t>
      </w:r>
      <w:proofErr w:type="spellStart"/>
      <w:r>
        <w:rPr>
          <w:rFonts w:ascii="Times New Roman" w:hAnsi="Times New Roman"/>
          <w:sz w:val="28"/>
          <w:szCs w:val="28"/>
          <w:shd w:val="clear" w:color="auto" w:fill="FFFFFF"/>
          <w:lang w:eastAsia="zh-CN"/>
        </w:rPr>
        <w:t>пәніне</w:t>
      </w:r>
      <w:proofErr w:type="spellEnd"/>
      <w:r>
        <w:rPr>
          <w:rFonts w:ascii="Times New Roman" w:hAnsi="Times New Roman"/>
          <w:sz w:val="28"/>
          <w:szCs w:val="28"/>
          <w:shd w:val="clear" w:color="auto" w:fill="FFFFFF"/>
          <w:lang w:eastAsia="zh-CN"/>
        </w:rPr>
        <w:t xml:space="preserve"> </w:t>
      </w:r>
      <w:r>
        <w:rPr>
          <w:rFonts w:ascii="Times New Roman" w:hAnsi="Times New Roman"/>
          <w:sz w:val="28"/>
          <w:szCs w:val="28"/>
          <w:lang w:val="kk-KZ" w:eastAsia="zh-CN"/>
        </w:rPr>
        <w:t>ТДМБ</w:t>
      </w:r>
      <w:r>
        <w:rPr>
          <w:rFonts w:ascii="Times New Roman" w:hAnsi="Times New Roman"/>
          <w:sz w:val="28"/>
          <w:szCs w:val="28"/>
          <w:lang w:eastAsia="zh-CN"/>
        </w:rPr>
        <w:t xml:space="preserve"> </w:t>
      </w:r>
      <w:proofErr w:type="spellStart"/>
      <w:r>
        <w:rPr>
          <w:rFonts w:ascii="Times New Roman" w:hAnsi="Times New Roman"/>
          <w:sz w:val="28"/>
          <w:szCs w:val="28"/>
          <w:lang w:eastAsia="zh-CN"/>
        </w:rPr>
        <w:t>енгізу</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бағытындағы</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зерттеулерді</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қазіргі</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заманғы</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талдамалық</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құралдармен</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визуализациялау</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болашақ</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зерттеулер</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бағытын</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көрсетуімен</w:t>
      </w:r>
      <w:proofErr w:type="spellEnd"/>
      <w:r>
        <w:rPr>
          <w:rFonts w:ascii="Times New Roman" w:hAnsi="Times New Roman"/>
          <w:sz w:val="28"/>
          <w:szCs w:val="28"/>
          <w:lang w:eastAsia="zh-CN"/>
        </w:rPr>
        <w:t xml:space="preserve"> </w:t>
      </w:r>
      <w:proofErr w:type="spellStart"/>
      <w:r>
        <w:rPr>
          <w:rFonts w:ascii="Times New Roman" w:hAnsi="Times New Roman"/>
          <w:sz w:val="28"/>
          <w:szCs w:val="28"/>
          <w:shd w:val="clear" w:color="auto" w:fill="FFFFFF"/>
          <w:lang w:eastAsia="zh-CN"/>
        </w:rPr>
        <w:t>анықталады</w:t>
      </w:r>
      <w:proofErr w:type="spellEnd"/>
      <w:r>
        <w:rPr>
          <w:rFonts w:ascii="Times New Roman" w:hAnsi="Times New Roman"/>
          <w:sz w:val="28"/>
          <w:szCs w:val="28"/>
          <w:shd w:val="clear" w:color="auto" w:fill="FFFFFF"/>
          <w:lang w:eastAsia="zh-CN"/>
        </w:rPr>
        <w:t xml:space="preserve">. </w:t>
      </w:r>
    </w:p>
    <w:p w14:paraId="34E6F6B0" w14:textId="77777777" w:rsidR="002B1DA9" w:rsidRDefault="002B1DA9" w:rsidP="005B539E">
      <w:pPr>
        <w:pStyle w:val="a3"/>
        <w:ind w:firstLine="567"/>
        <w:jc w:val="both"/>
        <w:rPr>
          <w:rFonts w:ascii="Times New Roman" w:hAnsi="Times New Roman"/>
          <w:sz w:val="28"/>
          <w:szCs w:val="28"/>
        </w:rPr>
      </w:pPr>
      <w:r>
        <w:rPr>
          <w:shd w:val="clear" w:color="auto" w:fill="FFFFFF"/>
          <w:lang w:eastAsia="zh-CN"/>
        </w:rPr>
        <w:t xml:space="preserve"> </w:t>
      </w:r>
      <w:proofErr w:type="spellStart"/>
      <w:r>
        <w:rPr>
          <w:rFonts w:ascii="Times New Roman" w:hAnsi="Times New Roman"/>
          <w:sz w:val="28"/>
          <w:szCs w:val="28"/>
          <w:shd w:val="clear" w:color="auto" w:fill="FFFFFF"/>
          <w:lang w:eastAsia="zh-CN"/>
        </w:rPr>
        <w:t>Зерттеу</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нәтижесінде</w:t>
      </w:r>
      <w:proofErr w:type="spellEnd"/>
      <w:r>
        <w:rPr>
          <w:rFonts w:ascii="Times New Roman" w:hAnsi="Times New Roman"/>
          <w:sz w:val="28"/>
          <w:szCs w:val="28"/>
          <w:shd w:val="clear" w:color="auto" w:fill="FFFFFF"/>
          <w:lang w:eastAsia="zh-CN"/>
        </w:rPr>
        <w:t xml:space="preserve"> </w:t>
      </w:r>
      <w:r>
        <w:rPr>
          <w:rFonts w:ascii="Times New Roman" w:hAnsi="Times New Roman"/>
          <w:color w:val="000000"/>
          <w:sz w:val="28"/>
          <w:szCs w:val="28"/>
          <w:lang w:eastAsia="zh-CN"/>
        </w:rPr>
        <w:t xml:space="preserve">Web </w:t>
      </w:r>
      <w:proofErr w:type="spellStart"/>
      <w:r>
        <w:rPr>
          <w:rFonts w:ascii="Times New Roman" w:hAnsi="Times New Roman"/>
          <w:color w:val="000000"/>
          <w:sz w:val="28"/>
          <w:szCs w:val="28"/>
          <w:lang w:eastAsia="zh-CN"/>
        </w:rPr>
        <w:t>of</w:t>
      </w:r>
      <w:proofErr w:type="spellEnd"/>
      <w:r>
        <w:rPr>
          <w:rFonts w:ascii="Times New Roman" w:hAnsi="Times New Roman"/>
          <w:color w:val="000000"/>
          <w:sz w:val="28"/>
          <w:szCs w:val="28"/>
          <w:lang w:eastAsia="zh-CN"/>
        </w:rPr>
        <w:t xml:space="preserve"> Science</w:t>
      </w:r>
      <w:r>
        <w:rPr>
          <w:rFonts w:ascii="Times New Roman" w:hAnsi="Times New Roman"/>
          <w:sz w:val="28"/>
          <w:szCs w:val="28"/>
          <w:lang w:eastAsia="zh-CN"/>
        </w:rPr>
        <w:t xml:space="preserve"> Core Collection</w:t>
      </w:r>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lang w:eastAsia="zh-CN"/>
        </w:rPr>
        <w:t>Scopus</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және</w:t>
      </w:r>
      <w:proofErr w:type="spellEnd"/>
      <w:r>
        <w:rPr>
          <w:rFonts w:ascii="Times New Roman" w:hAnsi="Times New Roman"/>
          <w:sz w:val="28"/>
          <w:szCs w:val="28"/>
          <w:lang w:eastAsia="zh-CN"/>
        </w:rPr>
        <w:t xml:space="preserve"> </w:t>
      </w:r>
      <w:proofErr w:type="spellStart"/>
      <w:r>
        <w:rPr>
          <w:rFonts w:ascii="Times New Roman" w:hAnsi="Times New Roman"/>
          <w:color w:val="000000"/>
          <w:sz w:val="28"/>
          <w:szCs w:val="28"/>
          <w:lang w:eastAsia="zh-CN"/>
        </w:rPr>
        <w:t>Dimensions</w:t>
      </w:r>
      <w:proofErr w:type="spellEnd"/>
      <w:r>
        <w:rPr>
          <w:rFonts w:ascii="Times New Roman" w:hAnsi="Times New Roman"/>
          <w:color w:val="000000"/>
          <w:sz w:val="28"/>
          <w:szCs w:val="28"/>
          <w:lang w:eastAsia="zh-CN"/>
        </w:rPr>
        <w:t xml:space="preserve"> </w:t>
      </w:r>
      <w:proofErr w:type="spellStart"/>
      <w:r>
        <w:rPr>
          <w:rFonts w:ascii="Times New Roman" w:hAnsi="Times New Roman"/>
          <w:color w:val="000000"/>
          <w:sz w:val="28"/>
          <w:szCs w:val="28"/>
          <w:lang w:eastAsia="zh-CN"/>
        </w:rPr>
        <w:t>ғылыми</w:t>
      </w:r>
      <w:proofErr w:type="spellEnd"/>
      <w:r>
        <w:rPr>
          <w:rFonts w:ascii="Times New Roman" w:hAnsi="Times New Roman"/>
          <w:color w:val="000000"/>
          <w:sz w:val="28"/>
          <w:szCs w:val="28"/>
          <w:lang w:eastAsia="zh-CN"/>
        </w:rPr>
        <w:t xml:space="preserve"> </w:t>
      </w:r>
      <w:proofErr w:type="spellStart"/>
      <w:r>
        <w:rPr>
          <w:rFonts w:ascii="Times New Roman" w:hAnsi="Times New Roman"/>
          <w:color w:val="000000"/>
          <w:sz w:val="28"/>
          <w:szCs w:val="28"/>
          <w:lang w:eastAsia="zh-CN"/>
        </w:rPr>
        <w:t>дерекқорларындағы</w:t>
      </w:r>
      <w:proofErr w:type="spellEnd"/>
      <w:r>
        <w:rPr>
          <w:rFonts w:ascii="Times New Roman" w:hAnsi="Times New Roman"/>
          <w:sz w:val="28"/>
          <w:szCs w:val="28"/>
          <w:lang w:eastAsia="zh-CN"/>
        </w:rPr>
        <w:t xml:space="preserve"> </w:t>
      </w:r>
      <w:r>
        <w:rPr>
          <w:rFonts w:ascii="Times New Roman" w:hAnsi="Times New Roman"/>
          <w:sz w:val="28"/>
          <w:szCs w:val="28"/>
          <w:lang w:val="kk-KZ" w:eastAsia="zh-CN"/>
        </w:rPr>
        <w:t>ТДМБ</w:t>
      </w:r>
      <w:r>
        <w:rPr>
          <w:rFonts w:ascii="Times New Roman" w:hAnsi="Times New Roman"/>
          <w:sz w:val="28"/>
          <w:szCs w:val="28"/>
          <w:lang w:eastAsia="zh-CN"/>
        </w:rPr>
        <w:t xml:space="preserve"> мен </w:t>
      </w:r>
      <w:proofErr w:type="spellStart"/>
      <w:r>
        <w:rPr>
          <w:rFonts w:ascii="Times New Roman" w:hAnsi="Times New Roman"/>
          <w:sz w:val="28"/>
          <w:szCs w:val="28"/>
          <w:lang w:eastAsia="zh-CN"/>
        </w:rPr>
        <w:t>қазіргі</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заманғы</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мектеп</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географиясының</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әлеуетіне</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қатысты</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зерттеулер</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библиометриялық</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тұрғыдан</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талданды</w:t>
      </w:r>
      <w:proofErr w:type="spellEnd"/>
      <w:r>
        <w:rPr>
          <w:rFonts w:ascii="Times New Roman" w:hAnsi="Times New Roman"/>
          <w:sz w:val="28"/>
          <w:szCs w:val="28"/>
          <w:lang w:val="kk-KZ" w:eastAsia="zh-CN"/>
        </w:rPr>
        <w:t xml:space="preserve"> </w:t>
      </w:r>
      <w:r>
        <w:rPr>
          <w:rFonts w:ascii="Times New Roman" w:hAnsi="Times New Roman"/>
          <w:sz w:val="28"/>
          <w:szCs w:val="28"/>
          <w:lang w:eastAsia="zh-CN"/>
        </w:rPr>
        <w:t>[</w:t>
      </w:r>
      <w:r>
        <w:rPr>
          <w:rFonts w:ascii="Times New Roman" w:hAnsi="Times New Roman"/>
          <w:sz w:val="28"/>
          <w:szCs w:val="28"/>
          <w:lang w:val="kk-KZ" w:eastAsia="zh-CN"/>
        </w:rPr>
        <w:t>24</w:t>
      </w:r>
      <w:r>
        <w:rPr>
          <w:rFonts w:ascii="Times New Roman" w:hAnsi="Times New Roman"/>
          <w:sz w:val="28"/>
          <w:szCs w:val="28"/>
          <w:lang w:eastAsia="zh-CN"/>
        </w:rPr>
        <w:t xml:space="preserve">]. </w:t>
      </w:r>
      <w:proofErr w:type="spellStart"/>
      <w:r>
        <w:rPr>
          <w:rFonts w:ascii="Times New Roman" w:hAnsi="Times New Roman"/>
          <w:sz w:val="28"/>
          <w:szCs w:val="28"/>
        </w:rPr>
        <w:t>Нәтижесінде</w:t>
      </w:r>
      <w:proofErr w:type="spellEnd"/>
      <w:r>
        <w:rPr>
          <w:rFonts w:ascii="Times New Roman" w:hAnsi="Times New Roman"/>
          <w:sz w:val="28"/>
          <w:szCs w:val="28"/>
        </w:rPr>
        <w:t xml:space="preserve"> осы </w:t>
      </w:r>
      <w:proofErr w:type="spellStart"/>
      <w:r>
        <w:rPr>
          <w:rFonts w:ascii="Times New Roman" w:hAnsi="Times New Roman"/>
          <w:sz w:val="28"/>
          <w:szCs w:val="28"/>
        </w:rPr>
        <w:t>бағыттағы</w:t>
      </w:r>
      <w:proofErr w:type="spellEnd"/>
      <w:r>
        <w:rPr>
          <w:rFonts w:ascii="Times New Roman" w:hAnsi="Times New Roman"/>
          <w:sz w:val="28"/>
          <w:szCs w:val="28"/>
        </w:rPr>
        <w:t xml:space="preserve"> </w:t>
      </w:r>
      <w:proofErr w:type="spellStart"/>
      <w:r>
        <w:rPr>
          <w:rFonts w:ascii="Times New Roman" w:hAnsi="Times New Roman"/>
          <w:sz w:val="28"/>
          <w:szCs w:val="28"/>
        </w:rPr>
        <w:t>зерттеулердің</w:t>
      </w:r>
      <w:proofErr w:type="spellEnd"/>
      <w:r>
        <w:rPr>
          <w:rFonts w:ascii="Times New Roman" w:hAnsi="Times New Roman"/>
          <w:sz w:val="28"/>
          <w:szCs w:val="28"/>
        </w:rPr>
        <w:t xml:space="preserve"> </w:t>
      </w:r>
      <w:proofErr w:type="spellStart"/>
      <w:r>
        <w:rPr>
          <w:rFonts w:ascii="Times New Roman" w:hAnsi="Times New Roman"/>
          <w:sz w:val="28"/>
          <w:szCs w:val="28"/>
        </w:rPr>
        <w:t>динамикасы</w:t>
      </w:r>
      <w:proofErr w:type="spellEnd"/>
      <w:r>
        <w:rPr>
          <w:rFonts w:ascii="Times New Roman" w:hAnsi="Times New Roman"/>
          <w:sz w:val="28"/>
          <w:szCs w:val="28"/>
        </w:rPr>
        <w:t xml:space="preserve"> мен </w:t>
      </w:r>
      <w:proofErr w:type="spellStart"/>
      <w:r>
        <w:rPr>
          <w:rFonts w:ascii="Times New Roman" w:hAnsi="Times New Roman"/>
          <w:sz w:val="28"/>
          <w:szCs w:val="28"/>
        </w:rPr>
        <w:t>олардағы</w:t>
      </w:r>
      <w:proofErr w:type="spellEnd"/>
      <w:r>
        <w:rPr>
          <w:rFonts w:ascii="Times New Roman" w:hAnsi="Times New Roman"/>
          <w:sz w:val="28"/>
          <w:szCs w:val="28"/>
        </w:rPr>
        <w:t xml:space="preserve"> </w:t>
      </w:r>
      <w:proofErr w:type="spellStart"/>
      <w:r>
        <w:rPr>
          <w:rFonts w:ascii="Times New Roman" w:hAnsi="Times New Roman"/>
          <w:sz w:val="28"/>
          <w:szCs w:val="28"/>
        </w:rPr>
        <w:t>кілт</w:t>
      </w:r>
      <w:proofErr w:type="spellEnd"/>
      <w:r>
        <w:rPr>
          <w:rFonts w:ascii="Times New Roman" w:hAnsi="Times New Roman"/>
          <w:sz w:val="28"/>
          <w:szCs w:val="28"/>
        </w:rPr>
        <w:t xml:space="preserve"> </w:t>
      </w:r>
      <w:proofErr w:type="spellStart"/>
      <w:r>
        <w:rPr>
          <w:rFonts w:ascii="Times New Roman" w:hAnsi="Times New Roman"/>
          <w:sz w:val="28"/>
          <w:szCs w:val="28"/>
        </w:rPr>
        <w:t>сөздердің</w:t>
      </w:r>
      <w:proofErr w:type="spellEnd"/>
      <w:r>
        <w:rPr>
          <w:rFonts w:ascii="Times New Roman" w:hAnsi="Times New Roman"/>
          <w:sz w:val="28"/>
          <w:szCs w:val="28"/>
        </w:rPr>
        <w:t xml:space="preserve"> </w:t>
      </w:r>
      <w:proofErr w:type="spellStart"/>
      <w:r>
        <w:rPr>
          <w:rFonts w:ascii="Times New Roman" w:hAnsi="Times New Roman"/>
          <w:sz w:val="28"/>
          <w:szCs w:val="28"/>
        </w:rPr>
        <w:t>картасы</w:t>
      </w:r>
      <w:proofErr w:type="spellEnd"/>
      <w:r>
        <w:rPr>
          <w:rFonts w:ascii="Times New Roman" w:hAnsi="Times New Roman"/>
          <w:sz w:val="28"/>
          <w:szCs w:val="28"/>
        </w:rPr>
        <w:t xml:space="preserve"> </w:t>
      </w:r>
      <w:proofErr w:type="spellStart"/>
      <w:r>
        <w:rPr>
          <w:rFonts w:ascii="Times New Roman" w:hAnsi="Times New Roman"/>
          <w:sz w:val="28"/>
          <w:szCs w:val="28"/>
        </w:rPr>
        <w:t>құрастырылды</w:t>
      </w:r>
      <w:proofErr w:type="spellEnd"/>
      <w:r>
        <w:rPr>
          <w:rFonts w:ascii="Times New Roman" w:hAnsi="Times New Roman"/>
          <w:sz w:val="28"/>
          <w:szCs w:val="28"/>
        </w:rPr>
        <w:t>.</w:t>
      </w:r>
    </w:p>
    <w:p w14:paraId="1B927DB4" w14:textId="77777777" w:rsidR="002B1DA9" w:rsidRDefault="002B1DA9" w:rsidP="005B539E">
      <w:pPr>
        <w:pStyle w:val="a3"/>
        <w:ind w:firstLine="567"/>
        <w:jc w:val="both"/>
        <w:rPr>
          <w:rFonts w:ascii="Times New Roman" w:hAnsi="Times New Roman"/>
          <w:sz w:val="28"/>
          <w:szCs w:val="28"/>
          <w:lang w:eastAsia="zh-CN"/>
        </w:rPr>
      </w:pPr>
      <w:proofErr w:type="spellStart"/>
      <w:r>
        <w:rPr>
          <w:rFonts w:ascii="Times New Roman" w:hAnsi="Times New Roman"/>
          <w:color w:val="000000"/>
          <w:sz w:val="28"/>
          <w:szCs w:val="28"/>
        </w:rPr>
        <w:t>Dimensions</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базасындағы</w:t>
      </w:r>
      <w:proofErr w:type="spellEnd"/>
      <w:r>
        <w:rPr>
          <w:rFonts w:ascii="Times New Roman" w:hAnsi="Times New Roman"/>
          <w:sz w:val="28"/>
          <w:szCs w:val="28"/>
          <w:shd w:val="clear" w:color="auto" w:fill="FFFFFF"/>
        </w:rPr>
        <w:t xml:space="preserve"> </w:t>
      </w:r>
      <w:proofErr w:type="spellStart"/>
      <w:r>
        <w:rPr>
          <w:rFonts w:ascii="Times New Roman" w:hAnsi="Times New Roman"/>
          <w:color w:val="000000"/>
          <w:sz w:val="28"/>
          <w:szCs w:val="28"/>
        </w:rPr>
        <w:t>жарияланымдардағы</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кілт</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сөздерге</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талдау</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жасау</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дерекқордан</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фильтрлер</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көмегімен</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жинақталған</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деректерді</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мәтіндік</w:t>
      </w:r>
      <w:proofErr w:type="spellEnd"/>
      <w:r>
        <w:rPr>
          <w:rFonts w:ascii="Times New Roman" w:hAnsi="Times New Roman"/>
          <w:color w:val="000000"/>
          <w:sz w:val="28"/>
          <w:szCs w:val="28"/>
        </w:rPr>
        <w:t xml:space="preserve"> </w:t>
      </w:r>
      <w:r>
        <w:rPr>
          <w:rFonts w:ascii="Times New Roman" w:hAnsi="Times New Roman"/>
          <w:sz w:val="28"/>
          <w:szCs w:val="28"/>
        </w:rPr>
        <w:t xml:space="preserve">JSON </w:t>
      </w:r>
      <w:proofErr w:type="spellStart"/>
      <w:r>
        <w:rPr>
          <w:rFonts w:ascii="Times New Roman" w:hAnsi="Times New Roman"/>
          <w:sz w:val="28"/>
          <w:szCs w:val="28"/>
        </w:rPr>
        <w:t>файлына</w:t>
      </w:r>
      <w:proofErr w:type="spellEnd"/>
      <w:r>
        <w:rPr>
          <w:rFonts w:ascii="Times New Roman" w:hAnsi="Times New Roman"/>
          <w:sz w:val="28"/>
          <w:szCs w:val="28"/>
        </w:rPr>
        <w:t xml:space="preserve"> </w:t>
      </w:r>
      <w:proofErr w:type="spellStart"/>
      <w:r>
        <w:rPr>
          <w:rFonts w:ascii="Times New Roman" w:hAnsi="Times New Roman"/>
          <w:sz w:val="28"/>
          <w:szCs w:val="28"/>
        </w:rPr>
        <w:t>экспорттауға</w:t>
      </w:r>
      <w:proofErr w:type="spellEnd"/>
      <w:r>
        <w:rPr>
          <w:rFonts w:ascii="Times New Roman" w:hAnsi="Times New Roman"/>
          <w:sz w:val="28"/>
          <w:szCs w:val="28"/>
        </w:rPr>
        <w:t xml:space="preserve"> </w:t>
      </w:r>
      <w:proofErr w:type="spellStart"/>
      <w:r>
        <w:rPr>
          <w:rFonts w:ascii="Times New Roman" w:hAnsi="Times New Roman"/>
          <w:sz w:val="28"/>
          <w:szCs w:val="28"/>
        </w:rPr>
        <w:t>болады</w:t>
      </w:r>
      <w:proofErr w:type="spellEnd"/>
      <w:r>
        <w:rPr>
          <w:rFonts w:ascii="Times New Roman" w:hAnsi="Times New Roman"/>
          <w:sz w:val="28"/>
          <w:szCs w:val="28"/>
        </w:rPr>
        <w:t xml:space="preserve">. </w:t>
      </w:r>
      <w:proofErr w:type="spellStart"/>
      <w:r>
        <w:rPr>
          <w:rFonts w:ascii="Times New Roman" w:hAnsi="Times New Roman"/>
          <w:sz w:val="28"/>
          <w:szCs w:val="28"/>
          <w:lang w:eastAsia="zh-CN"/>
        </w:rPr>
        <w:t>Бұл</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мәліметтерді</w:t>
      </w:r>
      <w:proofErr w:type="spellEnd"/>
      <w:r>
        <w:rPr>
          <w:rFonts w:ascii="Times New Roman" w:hAnsi="Times New Roman"/>
          <w:color w:val="000000"/>
          <w:sz w:val="28"/>
          <w:szCs w:val="28"/>
          <w:shd w:val="clear" w:color="auto" w:fill="FFFFFF"/>
          <w:lang w:eastAsia="zh-CN"/>
        </w:rPr>
        <w:t xml:space="preserve"> </w:t>
      </w:r>
      <w:proofErr w:type="spellStart"/>
      <w:r>
        <w:rPr>
          <w:rFonts w:ascii="Times New Roman" w:hAnsi="Times New Roman"/>
          <w:color w:val="000000"/>
          <w:sz w:val="28"/>
          <w:szCs w:val="28"/>
          <w:shd w:val="clear" w:color="auto" w:fill="FFFFFF"/>
          <w:lang w:eastAsia="zh-CN"/>
        </w:rPr>
        <w:t>VOSviewer</w:t>
      </w:r>
      <w:proofErr w:type="spellEnd"/>
      <w:r>
        <w:rPr>
          <w:rFonts w:ascii="Times New Roman" w:hAnsi="Times New Roman"/>
          <w:color w:val="000000"/>
          <w:sz w:val="28"/>
          <w:szCs w:val="28"/>
          <w:shd w:val="clear" w:color="auto" w:fill="FFFFFF"/>
          <w:lang w:eastAsia="zh-CN"/>
        </w:rPr>
        <w:t xml:space="preserve"> </w:t>
      </w:r>
      <w:proofErr w:type="spellStart"/>
      <w:r>
        <w:rPr>
          <w:rFonts w:ascii="Times New Roman" w:hAnsi="Times New Roman"/>
          <w:color w:val="000000"/>
          <w:sz w:val="28"/>
          <w:szCs w:val="28"/>
          <w:shd w:val="clear" w:color="auto" w:fill="FFFFFF"/>
          <w:lang w:eastAsia="zh-CN"/>
        </w:rPr>
        <w:t>бағдарламалық</w:t>
      </w:r>
      <w:proofErr w:type="spellEnd"/>
      <w:r>
        <w:rPr>
          <w:rFonts w:ascii="Times New Roman" w:hAnsi="Times New Roman"/>
          <w:color w:val="000000"/>
          <w:sz w:val="28"/>
          <w:szCs w:val="28"/>
          <w:shd w:val="clear" w:color="auto" w:fill="FFFFFF"/>
          <w:lang w:eastAsia="zh-CN"/>
        </w:rPr>
        <w:t xml:space="preserve"> </w:t>
      </w:r>
      <w:proofErr w:type="spellStart"/>
      <w:r>
        <w:rPr>
          <w:rFonts w:ascii="Times New Roman" w:hAnsi="Times New Roman"/>
          <w:color w:val="000000"/>
          <w:sz w:val="28"/>
          <w:szCs w:val="28"/>
          <w:shd w:val="clear" w:color="auto" w:fill="FFFFFF"/>
          <w:lang w:eastAsia="zh-CN"/>
        </w:rPr>
        <w:t>құралында</w:t>
      </w:r>
      <w:proofErr w:type="spellEnd"/>
      <w:r>
        <w:rPr>
          <w:rFonts w:ascii="Times New Roman" w:hAnsi="Times New Roman"/>
          <w:color w:val="000000"/>
          <w:sz w:val="28"/>
          <w:szCs w:val="28"/>
          <w:shd w:val="clear" w:color="auto" w:fill="FFFFFF"/>
          <w:lang w:eastAsia="zh-CN"/>
        </w:rPr>
        <w:t xml:space="preserve"> </w:t>
      </w:r>
      <w:proofErr w:type="spellStart"/>
      <w:r>
        <w:rPr>
          <w:rFonts w:ascii="Times New Roman" w:hAnsi="Times New Roman"/>
          <w:color w:val="000000"/>
          <w:sz w:val="28"/>
          <w:szCs w:val="28"/>
          <w:shd w:val="clear" w:color="auto" w:fill="FFFFFF"/>
          <w:lang w:eastAsia="zh-CN"/>
        </w:rPr>
        <w:t>визуализациялау</w:t>
      </w:r>
      <w:proofErr w:type="spellEnd"/>
      <w:r>
        <w:rPr>
          <w:rFonts w:ascii="Times New Roman" w:hAnsi="Times New Roman"/>
          <w:color w:val="000000"/>
          <w:sz w:val="28"/>
          <w:szCs w:val="28"/>
          <w:shd w:val="clear" w:color="auto" w:fill="FFFFFF"/>
          <w:lang w:eastAsia="zh-CN"/>
        </w:rPr>
        <w:t xml:space="preserve"> </w:t>
      </w:r>
      <w:r>
        <w:rPr>
          <w:rFonts w:ascii="Times New Roman" w:hAnsi="Times New Roman"/>
          <w:sz w:val="28"/>
          <w:szCs w:val="28"/>
          <w:lang w:eastAsia="zh-CN"/>
        </w:rPr>
        <w:t xml:space="preserve">ESD </w:t>
      </w:r>
      <w:proofErr w:type="spellStart"/>
      <w:r>
        <w:rPr>
          <w:rFonts w:ascii="Times New Roman" w:hAnsi="Times New Roman"/>
          <w:sz w:val="28"/>
          <w:szCs w:val="28"/>
          <w:lang w:eastAsia="zh-CN"/>
        </w:rPr>
        <w:t>және</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мектеп</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географиясымен</w:t>
      </w:r>
      <w:proofErr w:type="spellEnd"/>
      <w:r>
        <w:rPr>
          <w:rFonts w:ascii="Times New Roman" w:hAnsi="Times New Roman"/>
          <w:sz w:val="28"/>
          <w:szCs w:val="28"/>
          <w:lang w:eastAsia="zh-CN"/>
        </w:rPr>
        <w:t xml:space="preserve"> </w:t>
      </w:r>
      <w:proofErr w:type="spellStart"/>
      <w:r>
        <w:rPr>
          <w:rFonts w:ascii="Times New Roman" w:hAnsi="Times New Roman"/>
          <w:sz w:val="28"/>
          <w:szCs w:val="28"/>
          <w:lang w:eastAsia="zh-CN"/>
        </w:rPr>
        <w:t>байланысты</w:t>
      </w:r>
      <w:proofErr w:type="spellEnd"/>
      <w:r>
        <w:rPr>
          <w:rFonts w:ascii="Times New Roman" w:hAnsi="Times New Roman"/>
          <w:sz w:val="28"/>
          <w:szCs w:val="28"/>
          <w:lang w:eastAsia="zh-CN"/>
        </w:rPr>
        <w:t xml:space="preserve"> </w:t>
      </w:r>
      <w:proofErr w:type="spellStart"/>
      <w:r>
        <w:rPr>
          <w:rFonts w:ascii="Times New Roman" w:hAnsi="Times New Roman"/>
          <w:sz w:val="28"/>
          <w:szCs w:val="28"/>
          <w:shd w:val="clear" w:color="auto" w:fill="FFFFFF"/>
          <w:lang w:eastAsia="zh-CN"/>
        </w:rPr>
        <w:t>зерттеулердегі</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кілт</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сөздер</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картасын</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құрастыруға</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мүмкіндік</w:t>
      </w:r>
      <w:proofErr w:type="spellEnd"/>
      <w:r>
        <w:rPr>
          <w:rFonts w:ascii="Times New Roman" w:hAnsi="Times New Roman"/>
          <w:sz w:val="28"/>
          <w:szCs w:val="28"/>
          <w:shd w:val="clear" w:color="auto" w:fill="FFFFFF"/>
          <w:lang w:eastAsia="zh-CN"/>
        </w:rPr>
        <w:t xml:space="preserve"> </w:t>
      </w:r>
      <w:proofErr w:type="spellStart"/>
      <w:r>
        <w:rPr>
          <w:rFonts w:ascii="Times New Roman" w:hAnsi="Times New Roman"/>
          <w:sz w:val="28"/>
          <w:szCs w:val="28"/>
          <w:shd w:val="clear" w:color="auto" w:fill="FFFFFF"/>
          <w:lang w:eastAsia="zh-CN"/>
        </w:rPr>
        <w:t>берді</w:t>
      </w:r>
      <w:proofErr w:type="spellEnd"/>
      <w:r>
        <w:rPr>
          <w:rFonts w:ascii="Times New Roman" w:hAnsi="Times New Roman"/>
          <w:sz w:val="28"/>
          <w:szCs w:val="28"/>
          <w:shd w:val="clear" w:color="auto" w:fill="FFFFFF"/>
          <w:lang w:eastAsia="zh-CN"/>
        </w:rPr>
        <w:t xml:space="preserve"> (</w:t>
      </w:r>
      <w:r>
        <w:rPr>
          <w:rFonts w:ascii="Times New Roman" w:hAnsi="Times New Roman"/>
          <w:sz w:val="28"/>
          <w:szCs w:val="28"/>
          <w:shd w:val="clear" w:color="auto" w:fill="FFFFFF"/>
          <w:lang w:val="kk-KZ" w:eastAsia="zh-CN"/>
        </w:rPr>
        <w:t>6</w:t>
      </w:r>
      <w:r>
        <w:rPr>
          <w:rFonts w:ascii="Times New Roman" w:hAnsi="Times New Roman"/>
          <w:sz w:val="28"/>
          <w:szCs w:val="28"/>
          <w:shd w:val="clear" w:color="auto" w:fill="FFFFFF"/>
          <w:lang w:eastAsia="zh-CN"/>
        </w:rPr>
        <w:t>-</w:t>
      </w:r>
      <w:proofErr w:type="spellStart"/>
      <w:r>
        <w:rPr>
          <w:rFonts w:ascii="Times New Roman" w:hAnsi="Times New Roman"/>
          <w:sz w:val="28"/>
          <w:szCs w:val="28"/>
          <w:shd w:val="clear" w:color="auto" w:fill="FFFFFF"/>
          <w:lang w:eastAsia="zh-CN"/>
        </w:rPr>
        <w:t>сурет</w:t>
      </w:r>
      <w:proofErr w:type="spellEnd"/>
      <w:r>
        <w:rPr>
          <w:rFonts w:ascii="Times New Roman" w:hAnsi="Times New Roman"/>
          <w:sz w:val="28"/>
          <w:szCs w:val="28"/>
          <w:shd w:val="clear" w:color="auto" w:fill="FFFFFF"/>
          <w:lang w:eastAsia="zh-CN"/>
        </w:rPr>
        <w:t xml:space="preserve">). </w:t>
      </w:r>
      <w:r>
        <w:rPr>
          <w:rFonts w:ascii="Times New Roman" w:hAnsi="Times New Roman"/>
          <w:sz w:val="28"/>
          <w:szCs w:val="28"/>
          <w:lang w:eastAsia="zh-CN"/>
        </w:rPr>
        <w:t xml:space="preserve"> </w:t>
      </w:r>
    </w:p>
    <w:p w14:paraId="578F1ACF" w14:textId="77777777" w:rsidR="005B539E" w:rsidRPr="005B539E" w:rsidRDefault="005B539E"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Бұл карта аталған бағыттағы жарияланымдарда ең жиі кездесетін кілт сөз “sustainable development” болды, ол басқа кілт сөздермен байланыстар құруы жағынан да ерекшеленді. “Teaching geography”, “covid”, “climate change”, “university”, “child”, “ESD”, “lesson” кілт сөздері де қолданылу жиілігі мен өзара байланыстарының кеңдігі жөнінен ауқымды болып табылады.  </w:t>
      </w:r>
    </w:p>
    <w:p w14:paraId="5DED2BF8" w14:textId="77777777" w:rsidR="002B1DA9" w:rsidRPr="005B539E" w:rsidRDefault="002B1DA9" w:rsidP="005B539E">
      <w:pPr>
        <w:pStyle w:val="a3"/>
        <w:ind w:firstLine="567"/>
        <w:jc w:val="both"/>
        <w:rPr>
          <w:rFonts w:ascii="Times New Roman" w:hAnsi="Times New Roman"/>
          <w:color w:val="000000"/>
          <w:sz w:val="28"/>
          <w:szCs w:val="28"/>
          <w:lang w:val="kk-KZ" w:eastAsia="zh-CN"/>
        </w:rPr>
      </w:pPr>
    </w:p>
    <w:p w14:paraId="6EBCB12B" w14:textId="77777777" w:rsidR="002B1DA9" w:rsidRPr="00776D3A" w:rsidRDefault="002B1DA9" w:rsidP="00EF1728">
      <w:pPr>
        <w:spacing w:line="240" w:lineRule="auto"/>
        <w:rPr>
          <w:rFonts w:ascii="Times New Roman" w:hAnsi="Times New Roman"/>
          <w:lang w:val="kk-KZ" w:eastAsia="zh-CN"/>
        </w:rPr>
      </w:pPr>
      <w:r>
        <w:rPr>
          <w:noProof/>
          <w:lang w:eastAsia="ru-RU"/>
        </w:rPr>
        <w:lastRenderedPageBreak/>
        <w:drawing>
          <wp:inline distT="0" distB="0" distL="0" distR="0" wp14:anchorId="5E0CF54C" wp14:editId="322B3F80">
            <wp:extent cx="6057900" cy="3819525"/>
            <wp:effectExtent l="0" t="0" r="0" b="0"/>
            <wp:docPr id="6" name="Рисунок 6" descr="C:\..\AppData\Local\Temp\ksohtml1972\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C:\..\AppData\Local\Temp\ksohtml1972\wps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057900" cy="3819525"/>
                    </a:xfrm>
                    <a:prstGeom prst="rect">
                      <a:avLst/>
                    </a:prstGeom>
                    <a:noFill/>
                    <a:ln>
                      <a:noFill/>
                    </a:ln>
                  </pic:spPr>
                </pic:pic>
              </a:graphicData>
            </a:graphic>
          </wp:inline>
        </w:drawing>
      </w:r>
      <w:r w:rsidRPr="00776D3A">
        <w:rPr>
          <w:rFonts w:ascii="Times New Roman" w:hAnsi="Times New Roman"/>
          <w:lang w:val="kk-KZ" w:eastAsia="zh-CN"/>
        </w:rPr>
        <w:t xml:space="preserve"> </w:t>
      </w:r>
    </w:p>
    <w:p w14:paraId="57E5A3EC" w14:textId="77777777" w:rsidR="002B1DA9" w:rsidRPr="00776D3A" w:rsidRDefault="002B1DA9" w:rsidP="00EF1728">
      <w:pPr>
        <w:spacing w:line="240" w:lineRule="auto"/>
        <w:jc w:val="center"/>
        <w:rPr>
          <w:rFonts w:ascii="Times New Roman" w:hAnsi="Times New Roman"/>
          <w:sz w:val="28"/>
          <w:szCs w:val="28"/>
          <w:shd w:val="clear" w:color="auto" w:fill="FFFFFF"/>
          <w:lang w:val="kk-KZ" w:eastAsia="zh-CN"/>
        </w:rPr>
      </w:pPr>
      <w:r w:rsidRPr="00776D3A">
        <w:rPr>
          <w:rFonts w:ascii="Times New Roman" w:hAnsi="Times New Roman"/>
          <w:sz w:val="28"/>
          <w:szCs w:val="28"/>
          <w:lang w:val="kk-KZ" w:eastAsia="zh-CN"/>
        </w:rPr>
        <w:t>Сурет</w:t>
      </w:r>
      <w:r>
        <w:rPr>
          <w:rFonts w:ascii="Times New Roman" w:hAnsi="Times New Roman"/>
          <w:sz w:val="28"/>
          <w:szCs w:val="28"/>
          <w:lang w:val="kk-KZ" w:eastAsia="zh-CN"/>
        </w:rPr>
        <w:t xml:space="preserve"> 6 -</w:t>
      </w:r>
      <w:r w:rsidRPr="00776D3A">
        <w:rPr>
          <w:rFonts w:ascii="Times New Roman" w:hAnsi="Times New Roman"/>
          <w:caps/>
          <w:color w:val="000000"/>
          <w:sz w:val="28"/>
          <w:szCs w:val="28"/>
          <w:lang w:val="kk-KZ" w:eastAsia="zh-CN"/>
        </w:rPr>
        <w:t xml:space="preserve"> </w:t>
      </w:r>
      <w:r>
        <w:rPr>
          <w:rFonts w:ascii="Times New Roman" w:hAnsi="Times New Roman"/>
          <w:sz w:val="28"/>
          <w:szCs w:val="28"/>
          <w:lang w:val="kk-KZ" w:eastAsia="zh-CN"/>
        </w:rPr>
        <w:t xml:space="preserve">ТДМБ </w:t>
      </w:r>
      <w:r w:rsidRPr="00776D3A">
        <w:rPr>
          <w:rFonts w:ascii="Times New Roman" w:hAnsi="Times New Roman"/>
          <w:sz w:val="28"/>
          <w:szCs w:val="28"/>
          <w:lang w:val="kk-KZ" w:eastAsia="zh-CN"/>
        </w:rPr>
        <w:t xml:space="preserve">және мектеп географиясымен байланысты </w:t>
      </w:r>
      <w:r w:rsidRPr="00776D3A">
        <w:rPr>
          <w:rFonts w:ascii="Times New Roman" w:hAnsi="Times New Roman"/>
          <w:sz w:val="28"/>
          <w:szCs w:val="28"/>
          <w:shd w:val="clear" w:color="auto" w:fill="FFFFFF"/>
          <w:lang w:val="kk-KZ" w:eastAsia="zh-CN"/>
        </w:rPr>
        <w:t>зерттеулердегі</w:t>
      </w:r>
    </w:p>
    <w:p w14:paraId="1FCE84C1" w14:textId="77777777" w:rsidR="002B1DA9" w:rsidRPr="00776D3A" w:rsidRDefault="002B1DA9" w:rsidP="00EF1728">
      <w:pPr>
        <w:spacing w:line="240" w:lineRule="auto"/>
        <w:jc w:val="center"/>
        <w:rPr>
          <w:rFonts w:ascii="Times New Roman" w:hAnsi="Times New Roman"/>
          <w:sz w:val="28"/>
          <w:szCs w:val="28"/>
          <w:shd w:val="clear" w:color="auto" w:fill="FFFFFF"/>
          <w:lang w:val="kk-KZ" w:eastAsia="zh-CN"/>
        </w:rPr>
      </w:pPr>
      <w:r w:rsidRPr="00776D3A">
        <w:rPr>
          <w:rFonts w:ascii="Times New Roman" w:hAnsi="Times New Roman"/>
          <w:sz w:val="28"/>
          <w:szCs w:val="28"/>
          <w:shd w:val="clear" w:color="auto" w:fill="FFFFFF"/>
          <w:lang w:val="kk-KZ" w:eastAsia="zh-CN"/>
        </w:rPr>
        <w:t>кілт сөздер картасы</w:t>
      </w:r>
    </w:p>
    <w:p w14:paraId="50C7A8CB" w14:textId="77777777" w:rsidR="002B1DA9" w:rsidRDefault="002B1DA9" w:rsidP="00EF1728">
      <w:pPr>
        <w:spacing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w:t>
      </w:r>
      <w:r w:rsidRPr="00776D3A">
        <w:rPr>
          <w:rFonts w:ascii="Times New Roman" w:hAnsi="Times New Roman"/>
          <w:color w:val="000000"/>
          <w:sz w:val="28"/>
          <w:szCs w:val="28"/>
          <w:lang w:val="kk-KZ" w:eastAsia="zh-CN"/>
        </w:rPr>
        <w:t>Dimensions</w:t>
      </w:r>
      <w:r w:rsidRPr="00776D3A">
        <w:rPr>
          <w:rFonts w:ascii="Times New Roman" w:hAnsi="Times New Roman"/>
          <w:sz w:val="28"/>
          <w:szCs w:val="28"/>
          <w:shd w:val="clear" w:color="auto" w:fill="FFFFFF"/>
          <w:lang w:val="kk-KZ" w:eastAsia="zh-CN"/>
        </w:rPr>
        <w:t xml:space="preserve"> базасы жарияланымдары негізінде автор құрастырған</w:t>
      </w:r>
      <w:r>
        <w:rPr>
          <w:rFonts w:ascii="Times New Roman" w:hAnsi="Times New Roman"/>
          <w:sz w:val="28"/>
          <w:szCs w:val="28"/>
          <w:shd w:val="clear" w:color="auto" w:fill="FFFFFF"/>
          <w:lang w:val="kk-KZ" w:eastAsia="zh-CN"/>
        </w:rPr>
        <w:t>)</w:t>
      </w:r>
    </w:p>
    <w:p w14:paraId="3432BEEF" w14:textId="77777777" w:rsidR="002B1DA9" w:rsidRPr="005B539E" w:rsidRDefault="002B1DA9" w:rsidP="005B539E">
      <w:pPr>
        <w:pStyle w:val="a3"/>
        <w:ind w:firstLine="567"/>
        <w:jc w:val="both"/>
        <w:rPr>
          <w:rFonts w:ascii="Times New Roman" w:hAnsi="Times New Roman"/>
          <w:sz w:val="28"/>
          <w:szCs w:val="28"/>
          <w:shd w:val="clear" w:color="auto" w:fill="FFFFFF"/>
          <w:lang w:val="kk-KZ" w:eastAsia="zh-CN"/>
        </w:rPr>
      </w:pPr>
      <w:r w:rsidRPr="005B539E">
        <w:rPr>
          <w:rFonts w:ascii="Times New Roman" w:hAnsi="Times New Roman"/>
          <w:sz w:val="28"/>
          <w:szCs w:val="28"/>
          <w:lang w:val="kk-KZ" w:eastAsia="zh-CN"/>
        </w:rPr>
        <w:t xml:space="preserve">Мектеп географиясына ТДМБ кіріктіру бойынша алдыңғы қатарлы зерттеулерге шолу жасау нәтижесінде бағдарламалық құралдар (ArcGIS 10.4, VOSviewer) көмегімен </w:t>
      </w:r>
      <w:r w:rsidRPr="005B539E">
        <w:rPr>
          <w:rFonts w:ascii="Times New Roman" w:hAnsi="Times New Roman"/>
          <w:sz w:val="28"/>
          <w:szCs w:val="28"/>
          <w:shd w:val="clear" w:color="auto" w:fill="FFFFFF"/>
          <w:lang w:val="kk-KZ" w:eastAsia="zh-CN"/>
        </w:rPr>
        <w:t xml:space="preserve">осы бағыттағы 2015-2024 жылдарда жарық көрген жарияланымдардың кеңістік таралуының, зерттеулердің халықаралық ынтымақтастық желісінің және жарияланым авторларының карталары құрастырылды, осы саладағы көрнекі авторлар туралы жиынтық кесте жасалды. </w:t>
      </w:r>
    </w:p>
    <w:p w14:paraId="19D3A367" w14:textId="77777777" w:rsidR="002B1DA9" w:rsidRPr="00776D3A" w:rsidRDefault="002B1DA9" w:rsidP="005B539E">
      <w:pPr>
        <w:pStyle w:val="a3"/>
        <w:ind w:firstLine="567"/>
        <w:jc w:val="both"/>
        <w:rPr>
          <w:rFonts w:ascii="Times New Roman" w:hAnsi="Times New Roman"/>
          <w:sz w:val="28"/>
          <w:szCs w:val="28"/>
          <w:lang w:val="kk-KZ"/>
        </w:rPr>
      </w:pPr>
      <w:r w:rsidRPr="00776D3A">
        <w:rPr>
          <w:rFonts w:ascii="Times New Roman" w:hAnsi="Times New Roman"/>
          <w:sz w:val="28"/>
          <w:szCs w:val="28"/>
          <w:lang w:val="kk-KZ" w:eastAsia="zh-CN"/>
        </w:rPr>
        <w:t xml:space="preserve">Мектеп географиясында </w:t>
      </w:r>
      <w:r w:rsidRPr="005B539E">
        <w:rPr>
          <w:rFonts w:ascii="Times New Roman" w:hAnsi="Times New Roman"/>
          <w:sz w:val="28"/>
          <w:szCs w:val="28"/>
          <w:lang w:val="kk-KZ" w:eastAsia="zh-CN"/>
        </w:rPr>
        <w:t>ТДМБ</w:t>
      </w:r>
      <w:r w:rsidRPr="00776D3A">
        <w:rPr>
          <w:rFonts w:ascii="Times New Roman" w:hAnsi="Times New Roman"/>
          <w:sz w:val="28"/>
          <w:szCs w:val="28"/>
          <w:lang w:val="kk-KZ" w:eastAsia="zh-CN"/>
        </w:rPr>
        <w:t xml:space="preserve"> енгізудің қазіргі жағдайына жасалған талдау</w:t>
      </w:r>
      <w:r w:rsidRPr="00776D3A">
        <w:rPr>
          <w:rFonts w:ascii="Times New Roman" w:hAnsi="Times New Roman"/>
          <w:sz w:val="28"/>
          <w:szCs w:val="28"/>
          <w:shd w:val="clear" w:color="auto" w:fill="FFFFFF"/>
          <w:lang w:val="kk-KZ" w:eastAsia="zh-CN"/>
        </w:rPr>
        <w:t xml:space="preserve"> география пәнінің </w:t>
      </w:r>
      <w:r w:rsidRPr="005B539E">
        <w:rPr>
          <w:rFonts w:ascii="Times New Roman" w:hAnsi="Times New Roman"/>
          <w:sz w:val="28"/>
          <w:szCs w:val="28"/>
          <w:lang w:val="kk-KZ" w:eastAsia="zh-CN"/>
        </w:rPr>
        <w:t>ТДМБ</w:t>
      </w:r>
      <w:r w:rsidRPr="00776D3A">
        <w:rPr>
          <w:rFonts w:ascii="Times New Roman" w:hAnsi="Times New Roman"/>
          <w:sz w:val="28"/>
          <w:szCs w:val="28"/>
          <w:shd w:val="clear" w:color="auto" w:fill="FFFFFF"/>
          <w:lang w:val="kk-KZ" w:eastAsia="zh-CN"/>
        </w:rPr>
        <w:t xml:space="preserve"> ілгерілетудегі жетекші пән ретіндегі миссиясын жеткілікті деңгейде орындауда кедергілер бар екендігі анықталды.  География пәнінде </w:t>
      </w:r>
      <w:r w:rsidRPr="005B539E">
        <w:rPr>
          <w:rFonts w:ascii="Times New Roman" w:hAnsi="Times New Roman"/>
          <w:sz w:val="28"/>
          <w:szCs w:val="28"/>
          <w:lang w:val="kk-KZ" w:eastAsia="zh-CN"/>
        </w:rPr>
        <w:t>ТДМБ</w:t>
      </w:r>
      <w:r w:rsidRPr="00776D3A">
        <w:rPr>
          <w:rFonts w:ascii="Times New Roman" w:hAnsi="Times New Roman"/>
          <w:sz w:val="28"/>
          <w:szCs w:val="28"/>
          <w:lang w:val="kk-KZ" w:eastAsia="zh-CN"/>
        </w:rPr>
        <w:t xml:space="preserve"> жүзеге асырудың болашақ зерттеулері қазіргі білім беру тенденцияларын ескере отырып, географияның әлеуетін толығымен пайдалануға бағытталуы тиіс. </w:t>
      </w:r>
      <w:r w:rsidRPr="00776D3A">
        <w:rPr>
          <w:rFonts w:ascii="Times New Roman" w:hAnsi="Times New Roman"/>
          <w:sz w:val="28"/>
          <w:szCs w:val="28"/>
          <w:lang w:val="kk-KZ"/>
        </w:rPr>
        <w:t>Перспективада география пәнінің білім мазмұны сабақтас пәндермен интеграциялана отырып, тұрақты дамудың мақсаттарына сәйкестендіру және оқытудың тиімді әдістерін енгізу үшін мынадай бағыттағы зерттеулер қажет деп есептейміз:</w:t>
      </w:r>
    </w:p>
    <w:p w14:paraId="67307251" w14:textId="77777777" w:rsidR="002B1DA9" w:rsidRPr="005B539E" w:rsidRDefault="002B1DA9" w:rsidP="00163F6D">
      <w:pPr>
        <w:pStyle w:val="a3"/>
        <w:numPr>
          <w:ilvl w:val="0"/>
          <w:numId w:val="25"/>
        </w:numPr>
        <w:tabs>
          <w:tab w:val="left" w:pos="993"/>
        </w:tabs>
        <w:ind w:left="0" w:firstLine="567"/>
        <w:jc w:val="both"/>
        <w:rPr>
          <w:rFonts w:ascii="Times New Roman" w:hAnsi="Times New Roman"/>
          <w:sz w:val="28"/>
          <w:szCs w:val="28"/>
          <w:shd w:val="clear" w:color="auto" w:fill="FFFFFF"/>
        </w:rPr>
      </w:pPr>
      <w:r w:rsidRPr="005B539E">
        <w:rPr>
          <w:rFonts w:ascii="Times New Roman" w:hAnsi="Times New Roman"/>
          <w:i/>
          <w:iCs/>
          <w:sz w:val="28"/>
          <w:szCs w:val="28"/>
          <w:shd w:val="clear" w:color="auto" w:fill="FFFFFF"/>
        </w:rPr>
        <w:t xml:space="preserve">География </w:t>
      </w:r>
      <w:proofErr w:type="spellStart"/>
      <w:r w:rsidRPr="005B539E">
        <w:rPr>
          <w:rFonts w:ascii="Times New Roman" w:hAnsi="Times New Roman"/>
          <w:i/>
          <w:iCs/>
          <w:sz w:val="28"/>
          <w:szCs w:val="28"/>
          <w:shd w:val="clear" w:color="auto" w:fill="FFFFFF"/>
        </w:rPr>
        <w:t>пәнінде</w:t>
      </w:r>
      <w:proofErr w:type="spellEnd"/>
      <w:r w:rsidRPr="005B539E">
        <w:rPr>
          <w:rFonts w:ascii="Times New Roman" w:hAnsi="Times New Roman"/>
          <w:i/>
          <w:iCs/>
          <w:sz w:val="28"/>
          <w:szCs w:val="28"/>
          <w:shd w:val="clear" w:color="auto" w:fill="FFFFFF"/>
        </w:rPr>
        <w:t xml:space="preserve"> </w:t>
      </w:r>
      <w:r w:rsidRPr="005B539E">
        <w:rPr>
          <w:rFonts w:ascii="Times New Roman" w:hAnsi="Times New Roman"/>
          <w:i/>
          <w:iCs/>
          <w:sz w:val="28"/>
          <w:szCs w:val="28"/>
        </w:rPr>
        <w:t xml:space="preserve">ESD </w:t>
      </w:r>
      <w:proofErr w:type="spellStart"/>
      <w:r w:rsidRPr="005B539E">
        <w:rPr>
          <w:rFonts w:ascii="Times New Roman" w:hAnsi="Times New Roman"/>
          <w:i/>
          <w:iCs/>
          <w:sz w:val="28"/>
          <w:szCs w:val="28"/>
        </w:rPr>
        <w:t>жүзеге</w:t>
      </w:r>
      <w:proofErr w:type="spellEnd"/>
      <w:r w:rsidRPr="005B539E">
        <w:rPr>
          <w:rFonts w:ascii="Times New Roman" w:hAnsi="Times New Roman"/>
          <w:i/>
          <w:iCs/>
          <w:sz w:val="28"/>
          <w:szCs w:val="28"/>
        </w:rPr>
        <w:t xml:space="preserve"> </w:t>
      </w:r>
      <w:proofErr w:type="spellStart"/>
      <w:r w:rsidRPr="005B539E">
        <w:rPr>
          <w:rFonts w:ascii="Times New Roman" w:hAnsi="Times New Roman"/>
          <w:i/>
          <w:iCs/>
          <w:sz w:val="28"/>
          <w:szCs w:val="28"/>
        </w:rPr>
        <w:t>асыруда</w:t>
      </w:r>
      <w:proofErr w:type="spellEnd"/>
      <w:r w:rsidRPr="005B539E">
        <w:rPr>
          <w:rFonts w:ascii="Times New Roman" w:hAnsi="Times New Roman"/>
          <w:i/>
          <w:iCs/>
          <w:sz w:val="28"/>
          <w:szCs w:val="28"/>
        </w:rPr>
        <w:t xml:space="preserve"> </w:t>
      </w:r>
      <w:proofErr w:type="spellStart"/>
      <w:r w:rsidRPr="005B539E">
        <w:rPr>
          <w:rFonts w:ascii="Times New Roman" w:hAnsi="Times New Roman"/>
          <w:i/>
          <w:iCs/>
          <w:sz w:val="28"/>
          <w:szCs w:val="28"/>
        </w:rPr>
        <w:t>Жасанды</w:t>
      </w:r>
      <w:proofErr w:type="spellEnd"/>
      <w:r w:rsidRPr="005B539E">
        <w:rPr>
          <w:rFonts w:ascii="Times New Roman" w:hAnsi="Times New Roman"/>
          <w:i/>
          <w:iCs/>
          <w:sz w:val="28"/>
          <w:szCs w:val="28"/>
        </w:rPr>
        <w:t xml:space="preserve"> интеллект, VR-</w:t>
      </w:r>
      <w:proofErr w:type="spellStart"/>
      <w:r w:rsidRPr="005B539E">
        <w:rPr>
          <w:rFonts w:ascii="Times New Roman" w:hAnsi="Times New Roman"/>
          <w:i/>
          <w:iCs/>
          <w:sz w:val="28"/>
          <w:szCs w:val="28"/>
        </w:rPr>
        <w:t>технологияларды</w:t>
      </w:r>
      <w:proofErr w:type="spellEnd"/>
      <w:r w:rsidRPr="005B539E">
        <w:rPr>
          <w:rFonts w:ascii="Times New Roman" w:hAnsi="Times New Roman"/>
          <w:i/>
          <w:iCs/>
          <w:sz w:val="28"/>
          <w:szCs w:val="28"/>
        </w:rPr>
        <w:t xml:space="preserve"> </w:t>
      </w:r>
      <w:proofErr w:type="spellStart"/>
      <w:r w:rsidRPr="005B539E">
        <w:rPr>
          <w:rFonts w:ascii="Times New Roman" w:hAnsi="Times New Roman"/>
          <w:i/>
          <w:iCs/>
          <w:sz w:val="28"/>
          <w:szCs w:val="28"/>
        </w:rPr>
        <w:t>пайдалану</w:t>
      </w:r>
      <w:proofErr w:type="spellEnd"/>
      <w:r w:rsidRPr="005B539E">
        <w:rPr>
          <w:rFonts w:ascii="Times New Roman" w:hAnsi="Times New Roman"/>
          <w:i/>
          <w:iCs/>
          <w:sz w:val="28"/>
          <w:szCs w:val="28"/>
        </w:rPr>
        <w:t>.</w:t>
      </w:r>
      <w:r w:rsidRPr="005B539E">
        <w:rPr>
          <w:rFonts w:ascii="Times New Roman" w:hAnsi="Times New Roman"/>
          <w:sz w:val="28"/>
          <w:szCs w:val="28"/>
        </w:rPr>
        <w:t xml:space="preserve"> </w:t>
      </w:r>
      <w:proofErr w:type="spellStart"/>
      <w:r w:rsidRPr="005B539E">
        <w:rPr>
          <w:rFonts w:ascii="Times New Roman" w:hAnsi="Times New Roman"/>
          <w:sz w:val="28"/>
          <w:szCs w:val="28"/>
        </w:rPr>
        <w:t>Бұл</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географияның</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тартымдылығын</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қолжетімділігін</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және</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түсінікті</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болуын</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қамтамасыз</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етеді</w:t>
      </w:r>
      <w:proofErr w:type="spellEnd"/>
      <w:r w:rsidRPr="005B539E">
        <w:rPr>
          <w:rFonts w:ascii="Times New Roman" w:hAnsi="Times New Roman"/>
          <w:sz w:val="28"/>
          <w:szCs w:val="28"/>
        </w:rPr>
        <w:t xml:space="preserve">. Осы </w:t>
      </w:r>
      <w:proofErr w:type="spellStart"/>
      <w:r w:rsidRPr="005B539E">
        <w:rPr>
          <w:rFonts w:ascii="Times New Roman" w:hAnsi="Times New Roman"/>
          <w:sz w:val="28"/>
          <w:szCs w:val="28"/>
        </w:rPr>
        <w:t>бағыттағы</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lastRenderedPageBreak/>
        <w:t>эксперименттік</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зерттеулер</w:t>
      </w:r>
      <w:proofErr w:type="spellEnd"/>
      <w:r w:rsidRPr="005B539E">
        <w:rPr>
          <w:rFonts w:ascii="Times New Roman" w:hAnsi="Times New Roman"/>
          <w:sz w:val="28"/>
          <w:szCs w:val="28"/>
        </w:rPr>
        <w:t xml:space="preserve"> география </w:t>
      </w:r>
      <w:proofErr w:type="spellStart"/>
      <w:r w:rsidRPr="005B539E">
        <w:rPr>
          <w:rFonts w:ascii="Times New Roman" w:hAnsi="Times New Roman"/>
          <w:sz w:val="28"/>
          <w:szCs w:val="28"/>
        </w:rPr>
        <w:t>пәнінің</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тұрақты</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дамуды</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оқытудағы</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тиімділігін</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арттыруда</w:t>
      </w:r>
      <w:proofErr w:type="spellEnd"/>
      <w:r w:rsidRPr="005B539E">
        <w:rPr>
          <w:rFonts w:ascii="Times New Roman" w:hAnsi="Times New Roman"/>
          <w:sz w:val="28"/>
          <w:szCs w:val="28"/>
        </w:rPr>
        <w:t xml:space="preserve"> аса </w:t>
      </w:r>
      <w:proofErr w:type="spellStart"/>
      <w:r w:rsidRPr="005B539E">
        <w:rPr>
          <w:rFonts w:ascii="Times New Roman" w:hAnsi="Times New Roman"/>
          <w:sz w:val="28"/>
          <w:szCs w:val="28"/>
        </w:rPr>
        <w:t>маңызды</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деп</w:t>
      </w:r>
      <w:proofErr w:type="spellEnd"/>
      <w:r w:rsidRPr="005B539E">
        <w:rPr>
          <w:rFonts w:ascii="Times New Roman" w:hAnsi="Times New Roman"/>
          <w:sz w:val="28"/>
          <w:szCs w:val="28"/>
        </w:rPr>
        <w:t xml:space="preserve"> </w:t>
      </w:r>
      <w:proofErr w:type="spellStart"/>
      <w:r w:rsidRPr="005B539E">
        <w:rPr>
          <w:rFonts w:ascii="Times New Roman" w:hAnsi="Times New Roman"/>
          <w:sz w:val="28"/>
          <w:szCs w:val="28"/>
        </w:rPr>
        <w:t>есептейміз</w:t>
      </w:r>
      <w:proofErr w:type="spellEnd"/>
      <w:r w:rsidRPr="005B539E">
        <w:rPr>
          <w:rFonts w:ascii="Times New Roman" w:hAnsi="Times New Roman"/>
          <w:sz w:val="28"/>
          <w:szCs w:val="28"/>
        </w:rPr>
        <w:t>.</w:t>
      </w:r>
    </w:p>
    <w:p w14:paraId="489E8DB4" w14:textId="77777777" w:rsidR="002B1DA9" w:rsidRPr="005B539E" w:rsidRDefault="002B1DA9" w:rsidP="00163F6D">
      <w:pPr>
        <w:pStyle w:val="a3"/>
        <w:numPr>
          <w:ilvl w:val="0"/>
          <w:numId w:val="25"/>
        </w:numPr>
        <w:tabs>
          <w:tab w:val="left" w:pos="993"/>
        </w:tabs>
        <w:ind w:left="0" w:firstLine="567"/>
        <w:jc w:val="both"/>
        <w:rPr>
          <w:rFonts w:ascii="Times New Roman" w:hAnsi="Times New Roman"/>
          <w:sz w:val="28"/>
          <w:szCs w:val="28"/>
          <w:shd w:val="clear" w:color="auto" w:fill="FFFFFF"/>
        </w:rPr>
      </w:pPr>
      <w:proofErr w:type="spellStart"/>
      <w:r w:rsidRPr="005B539E">
        <w:rPr>
          <w:rFonts w:ascii="Times New Roman" w:hAnsi="Times New Roman"/>
          <w:i/>
          <w:iCs/>
          <w:sz w:val="28"/>
          <w:szCs w:val="28"/>
          <w:shd w:val="clear" w:color="auto" w:fill="FFFFFF"/>
        </w:rPr>
        <w:t>Географияның</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пәнаралық</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байланыстарын</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тұрақты</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дамуды</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оқыту</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үшін</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пайдалану</w:t>
      </w:r>
      <w:proofErr w:type="spellEnd"/>
      <w:r w:rsidRPr="005B539E">
        <w:rPr>
          <w:rFonts w:ascii="Times New Roman" w:hAnsi="Times New Roman"/>
          <w:i/>
          <w:iCs/>
          <w:sz w:val="28"/>
          <w:szCs w:val="28"/>
          <w:shd w:val="clear" w:color="auto" w:fill="FFFFFF"/>
        </w:rPr>
        <w:t>.</w:t>
      </w:r>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Бұл</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бағыттағы</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зерттеулердің</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негізгі</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идеясы</w:t>
      </w:r>
      <w:proofErr w:type="spellEnd"/>
      <w:r w:rsidRPr="005B539E">
        <w:rPr>
          <w:rFonts w:ascii="Times New Roman" w:hAnsi="Times New Roman"/>
          <w:sz w:val="28"/>
          <w:szCs w:val="28"/>
          <w:shd w:val="clear" w:color="auto" w:fill="FFFFFF"/>
        </w:rPr>
        <w:t xml:space="preserve"> – </w:t>
      </w:r>
      <w:proofErr w:type="spellStart"/>
      <w:r w:rsidRPr="005B539E">
        <w:rPr>
          <w:rFonts w:ascii="Times New Roman" w:hAnsi="Times New Roman"/>
          <w:sz w:val="28"/>
          <w:szCs w:val="28"/>
          <w:shd w:val="clear" w:color="auto" w:fill="FFFFFF"/>
        </w:rPr>
        <w:t>жаратылыстану</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және</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әлеуметтік</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білімдерді</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әлем</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туралы</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біртұтас</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білім</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жүйесіне</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айналдыру</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тәжірибесін</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енгізу</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сол</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арқылы</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әлемнің</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тұрақтылығын</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қамтамасыз</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ететін</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тұлғасын</w:t>
      </w:r>
      <w:proofErr w:type="spellEnd"/>
      <w:r w:rsidRPr="005B539E">
        <w:rPr>
          <w:rFonts w:ascii="Times New Roman" w:hAnsi="Times New Roman"/>
          <w:sz w:val="28"/>
          <w:szCs w:val="28"/>
          <w:shd w:val="clear" w:color="auto" w:fill="FFFFFF"/>
        </w:rPr>
        <w:t xml:space="preserve"> </w:t>
      </w:r>
      <w:proofErr w:type="spellStart"/>
      <w:r w:rsidRPr="005B539E">
        <w:rPr>
          <w:rFonts w:ascii="Times New Roman" w:hAnsi="Times New Roman"/>
          <w:sz w:val="28"/>
          <w:szCs w:val="28"/>
          <w:shd w:val="clear" w:color="auto" w:fill="FFFFFF"/>
        </w:rPr>
        <w:t>қалыптастыру</w:t>
      </w:r>
      <w:proofErr w:type="spellEnd"/>
      <w:r w:rsidRPr="005B539E">
        <w:rPr>
          <w:rFonts w:ascii="Times New Roman" w:hAnsi="Times New Roman"/>
          <w:sz w:val="28"/>
          <w:szCs w:val="28"/>
          <w:shd w:val="clear" w:color="auto" w:fill="FFFFFF"/>
        </w:rPr>
        <w:t xml:space="preserve">.   </w:t>
      </w:r>
    </w:p>
    <w:p w14:paraId="05AF0B09" w14:textId="77777777" w:rsidR="002B1DA9" w:rsidRPr="005B539E" w:rsidRDefault="002B1DA9" w:rsidP="00163F6D">
      <w:pPr>
        <w:pStyle w:val="a3"/>
        <w:numPr>
          <w:ilvl w:val="0"/>
          <w:numId w:val="25"/>
        </w:numPr>
        <w:tabs>
          <w:tab w:val="left" w:pos="993"/>
        </w:tabs>
        <w:ind w:left="0" w:firstLine="567"/>
        <w:jc w:val="both"/>
        <w:rPr>
          <w:rFonts w:ascii="Times New Roman" w:hAnsi="Times New Roman"/>
          <w:sz w:val="28"/>
          <w:szCs w:val="28"/>
          <w:lang w:eastAsia="zh-CN"/>
        </w:rPr>
      </w:pPr>
      <w:proofErr w:type="spellStart"/>
      <w:r w:rsidRPr="005B539E">
        <w:rPr>
          <w:rFonts w:ascii="Times New Roman" w:hAnsi="Times New Roman"/>
          <w:i/>
          <w:iCs/>
          <w:sz w:val="28"/>
          <w:szCs w:val="28"/>
          <w:shd w:val="clear" w:color="auto" w:fill="FFFFFF"/>
        </w:rPr>
        <w:t>Географияның</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оқу</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бағдарламаларын</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оқу</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деңгейлеріне</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сәйкес</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және</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жергілікті</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табиғи</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әлеуметтік-мәдени</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ерекшеліктерді</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ескере</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отырып</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трансформациялауды</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i/>
          <w:iCs/>
          <w:sz w:val="28"/>
          <w:szCs w:val="28"/>
          <w:shd w:val="clear" w:color="auto" w:fill="FFFFFF"/>
        </w:rPr>
        <w:t>негіздеу</w:t>
      </w:r>
      <w:proofErr w:type="spellEnd"/>
      <w:r w:rsidRPr="005B539E">
        <w:rPr>
          <w:rFonts w:ascii="Times New Roman" w:hAnsi="Times New Roman"/>
          <w:i/>
          <w:iCs/>
          <w:sz w:val="28"/>
          <w:szCs w:val="28"/>
          <w:shd w:val="clear" w:color="auto" w:fill="FFFFFF"/>
        </w:rPr>
        <w:t xml:space="preserve">. </w:t>
      </w:r>
      <w:proofErr w:type="spellStart"/>
      <w:r w:rsidRPr="005B539E">
        <w:rPr>
          <w:rFonts w:ascii="Times New Roman" w:hAnsi="Times New Roman"/>
          <w:sz w:val="28"/>
          <w:szCs w:val="28"/>
          <w:shd w:val="clear" w:color="auto" w:fill="FFFFFF"/>
          <w:lang w:eastAsia="zh-CN"/>
        </w:rPr>
        <w:t>Оқу</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бағдарламалары</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жан-жақты</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зерттеулер</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нәтижесінде</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ғана</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өзгертіледі</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сол</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үшін</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білім</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мазмұны</w:t>
      </w:r>
      <w:proofErr w:type="spellEnd"/>
      <w:r w:rsidRPr="005B539E">
        <w:rPr>
          <w:rFonts w:ascii="Times New Roman" w:hAnsi="Times New Roman"/>
          <w:sz w:val="28"/>
          <w:szCs w:val="28"/>
          <w:shd w:val="clear" w:color="auto" w:fill="FFFFFF"/>
          <w:lang w:eastAsia="zh-CN"/>
        </w:rPr>
        <w:t xml:space="preserve"> география </w:t>
      </w:r>
      <w:proofErr w:type="spellStart"/>
      <w:r w:rsidRPr="005B539E">
        <w:rPr>
          <w:rFonts w:ascii="Times New Roman" w:hAnsi="Times New Roman"/>
          <w:sz w:val="28"/>
          <w:szCs w:val="28"/>
          <w:shd w:val="clear" w:color="auto" w:fill="FFFFFF"/>
          <w:lang w:eastAsia="zh-CN"/>
        </w:rPr>
        <w:t>ғылымы</w:t>
      </w:r>
      <w:proofErr w:type="spellEnd"/>
      <w:r w:rsidRPr="005B539E">
        <w:rPr>
          <w:rFonts w:ascii="Times New Roman" w:hAnsi="Times New Roman"/>
          <w:sz w:val="28"/>
          <w:szCs w:val="28"/>
          <w:shd w:val="clear" w:color="auto" w:fill="FFFFFF"/>
          <w:lang w:eastAsia="zh-CN"/>
        </w:rPr>
        <w:t xml:space="preserve"> мен </w:t>
      </w:r>
      <w:proofErr w:type="spellStart"/>
      <w:r w:rsidRPr="005B539E">
        <w:rPr>
          <w:rFonts w:ascii="Times New Roman" w:hAnsi="Times New Roman"/>
          <w:sz w:val="28"/>
          <w:szCs w:val="28"/>
          <w:shd w:val="clear" w:color="auto" w:fill="FFFFFF"/>
          <w:lang w:eastAsia="zh-CN"/>
        </w:rPr>
        <w:t>оқыту</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әдістемесінің</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теориясы</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тұрғысында</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жеткілікті</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зерттеулерге</w:t>
      </w:r>
      <w:proofErr w:type="spellEnd"/>
      <w:r w:rsidRPr="005B539E">
        <w:rPr>
          <w:rFonts w:ascii="Times New Roman" w:hAnsi="Times New Roman"/>
          <w:sz w:val="28"/>
          <w:szCs w:val="28"/>
          <w:shd w:val="clear" w:color="auto" w:fill="FFFFFF"/>
          <w:lang w:eastAsia="zh-CN"/>
        </w:rPr>
        <w:t xml:space="preserve"> </w:t>
      </w:r>
      <w:proofErr w:type="spellStart"/>
      <w:r w:rsidRPr="005B539E">
        <w:rPr>
          <w:rFonts w:ascii="Times New Roman" w:hAnsi="Times New Roman"/>
          <w:sz w:val="28"/>
          <w:szCs w:val="28"/>
          <w:shd w:val="clear" w:color="auto" w:fill="FFFFFF"/>
          <w:lang w:eastAsia="zh-CN"/>
        </w:rPr>
        <w:t>негізделуі</w:t>
      </w:r>
      <w:proofErr w:type="spellEnd"/>
      <w:r w:rsidRPr="005B539E">
        <w:rPr>
          <w:rFonts w:ascii="Times New Roman" w:hAnsi="Times New Roman"/>
          <w:sz w:val="28"/>
          <w:szCs w:val="28"/>
          <w:shd w:val="clear" w:color="auto" w:fill="FFFFFF"/>
          <w:lang w:eastAsia="zh-CN"/>
        </w:rPr>
        <w:t xml:space="preserve"> аса </w:t>
      </w:r>
      <w:proofErr w:type="spellStart"/>
      <w:r w:rsidRPr="005B539E">
        <w:rPr>
          <w:rFonts w:ascii="Times New Roman" w:hAnsi="Times New Roman"/>
          <w:sz w:val="28"/>
          <w:szCs w:val="28"/>
          <w:shd w:val="clear" w:color="auto" w:fill="FFFFFF"/>
          <w:lang w:eastAsia="zh-CN"/>
        </w:rPr>
        <w:t>қажет</w:t>
      </w:r>
      <w:proofErr w:type="spellEnd"/>
      <w:r w:rsidRPr="005B539E">
        <w:rPr>
          <w:rFonts w:ascii="Times New Roman" w:hAnsi="Times New Roman"/>
          <w:sz w:val="28"/>
          <w:szCs w:val="28"/>
          <w:shd w:val="clear" w:color="auto" w:fill="FFFFFF"/>
          <w:lang w:eastAsia="zh-CN"/>
        </w:rPr>
        <w:t xml:space="preserve">. </w:t>
      </w:r>
    </w:p>
    <w:p w14:paraId="2747072D" w14:textId="77777777" w:rsidR="002B1DA9" w:rsidRPr="005B539E" w:rsidRDefault="002B1DA9" w:rsidP="005B539E">
      <w:pPr>
        <w:pStyle w:val="a3"/>
        <w:ind w:firstLine="567"/>
        <w:jc w:val="both"/>
        <w:rPr>
          <w:rFonts w:ascii="Times New Roman" w:eastAsia="Times New Roman" w:hAnsi="Times New Roman"/>
          <w:sz w:val="28"/>
          <w:szCs w:val="28"/>
          <w:shd w:val="clear" w:color="auto" w:fill="FFFFFF"/>
          <w:lang w:eastAsia="zh-CN"/>
        </w:rPr>
      </w:pPr>
    </w:p>
    <w:p w14:paraId="6AEB17F2" w14:textId="77777777" w:rsidR="002B1DA9" w:rsidRDefault="002B1DA9" w:rsidP="00EF1728">
      <w:pPr>
        <w:numPr>
          <w:ilvl w:val="1"/>
          <w:numId w:val="2"/>
        </w:numPr>
        <w:tabs>
          <w:tab w:val="left" w:pos="567"/>
          <w:tab w:val="left" w:pos="851"/>
          <w:tab w:val="left" w:pos="993"/>
        </w:tabs>
        <w:spacing w:after="0" w:line="240" w:lineRule="auto"/>
        <w:rPr>
          <w:rFonts w:ascii="Times New Roman" w:hAnsi="Times New Roman"/>
          <w:b/>
          <w:bCs/>
          <w:sz w:val="28"/>
          <w:szCs w:val="28"/>
          <w:lang w:val="kk-KZ"/>
        </w:rPr>
      </w:pPr>
      <w:r>
        <w:rPr>
          <w:rFonts w:ascii="Times New Roman" w:hAnsi="Times New Roman"/>
          <w:b/>
          <w:bCs/>
          <w:sz w:val="28"/>
          <w:szCs w:val="28"/>
          <w:lang w:val="kk-KZ" w:eastAsia="zh-CN"/>
        </w:rPr>
        <w:t xml:space="preserve"> </w:t>
      </w:r>
      <w:r>
        <w:rPr>
          <w:rFonts w:ascii="Times New Roman" w:hAnsi="Times New Roman"/>
          <w:b/>
          <w:bCs/>
          <w:sz w:val="28"/>
          <w:szCs w:val="28"/>
          <w:lang w:val="kk-KZ"/>
        </w:rPr>
        <w:t xml:space="preserve">Мектеп географиясында тұрақты даму мақсаттарын оқыту тәжірибелері </w:t>
      </w:r>
    </w:p>
    <w:p w14:paraId="58028D82" w14:textId="77777777" w:rsidR="002B1DA9" w:rsidRDefault="002B1DA9" w:rsidP="00EF1728">
      <w:pPr>
        <w:spacing w:after="0" w:line="240" w:lineRule="auto"/>
        <w:ind w:left="987"/>
        <w:jc w:val="both"/>
        <w:rPr>
          <w:rFonts w:ascii="Times New Roman" w:hAnsi="Times New Roman"/>
          <w:sz w:val="24"/>
          <w:szCs w:val="24"/>
          <w:lang w:val="kk-KZ"/>
        </w:rPr>
      </w:pPr>
    </w:p>
    <w:p w14:paraId="74FB91F5"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Кез келген деңгейдегі географиялық білім беру мазмұндық және ақпараттық тұрғыда география ғылымына негізделеді. Мектеп географиясы да география ғылымына сүйенеді. Тұрақты даму мақсаттарын география ғылымының қазіргі тенденцияларымен байланыстырудың маңыздылығы географияның әлемдік дамудың кеңістік заңдылықтарын зерттеу мүмкіндігімен анықталады. </w:t>
      </w:r>
    </w:p>
    <w:p w14:paraId="721B6D1F"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ЮНЕСКО әзірлеп, 2017 жылы жариялаған «Тұрақты даму үшін білім берудің мақсаттары: оқыту міндеттері» атты басылым білім беру мамандарына Тұрақты даму мақсаттарына қол жеткізу үшін тұрақты даму үшін білім беру қағидаларын қолдану бойынша нұсқаулық беруге бағытталған [5]. Осылайша, бұл құжат  ТМД-на қол жеткізуге үлес қосуды мақсатында дайындалған. Бұл нұсқаулық типтік оқу мақсаттарын белгілейді және әрбір ТДМ үшін тақырыптар мен практикалық оқу әрекеттерін ұсынады. Ол сондай-ақ оқыту курстарын әзірлеуден бастап ұлттық стратегияларды құруға дейінгі әртүрлі кезеңдердегі осы мақсаттарды жүзеге асыру әдістерін ұсынады. </w:t>
      </w:r>
    </w:p>
    <w:p w14:paraId="213627B0"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Бұл жарияланым оқытудың нақты мақсаттарын белгілейді, әрбір ТДМ бойынша тақырыптар мен практикалық тапсырмаларды ұсынады және бұл жұмысты әр түрлі кезеңдерде – оқыту курстарын әзірлеуден бастап ұлттық стратегияларды тұжырымдауға дейін жүзеге асыру үдерісін сипаттайды. Бұл құжаттың мақсаты саясаткерлерге, оқу жоспарын жоспарлаушыларға және педагогтарға ТДМ үшін оқытуды қолдайтын стратегияларды, оқу бағдарламаларын және курстарды әзірлеуге көмектесу болып табылады. Бұл құжат нұсқама емес, әдістемелік негіз болып табылады және білім беру мамандары қолданатын және нақты оқу орталарына бейімдей алатын тақырыптар мен мәселелердің шешімдерін ұсынады.</w:t>
      </w:r>
    </w:p>
    <w:p w14:paraId="359D544B"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ТДМБ – жоғары сапалы жан-жақты білім беру оқу бағдарламасының мазмұны бойынша жаңа деңгей, оқытудың нәтижелері, қолданылатын оқыту </w:t>
      </w:r>
      <w:r w:rsidRPr="005B539E">
        <w:rPr>
          <w:rFonts w:ascii="Times New Roman" w:hAnsi="Times New Roman"/>
          <w:sz w:val="28"/>
          <w:szCs w:val="28"/>
          <w:lang w:val="kk-KZ"/>
        </w:rPr>
        <w:lastRenderedPageBreak/>
        <w:t xml:space="preserve">әдістері және оқу жағдайлары. Ол тек оқуды қамтамасыз етпейді, климаттың өзгеруі, кедейлік және тұрақты тұтыну үлгілері сияқты мәселелер: ТДМБ интерактивті және оқушыларға бағытталған оқыту мен оқыту орталарын құруды қамтиды. </w:t>
      </w:r>
    </w:p>
    <w:p w14:paraId="6FB7946A"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ТДМБ-ң негізгі</w:t>
      </w:r>
      <w:r w:rsidRPr="005B539E">
        <w:rPr>
          <w:rFonts w:ascii="Times New Roman" w:hAnsi="Times New Roman"/>
          <w:i/>
          <w:iCs/>
          <w:sz w:val="28"/>
          <w:szCs w:val="28"/>
          <w:lang w:val="kk-KZ"/>
        </w:rPr>
        <w:t xml:space="preserve"> айырмашылығы</w:t>
      </w:r>
      <w:r w:rsidRPr="005B539E">
        <w:rPr>
          <w:rFonts w:ascii="Times New Roman" w:hAnsi="Times New Roman"/>
          <w:sz w:val="28"/>
          <w:szCs w:val="28"/>
          <w:lang w:val="kk-KZ"/>
        </w:rPr>
        <w:t xml:space="preserve"> – оқытудан танып-білуге көшу. Ол студенттің өзіндік жұмысын, сабаққа жеке және ұжымдық қатысуын, білімге проблемалық-бағдарланған пәнаралық және трансдисциплинарлық көзқарасты, формальды және бейресми оқытуды үйлестіруді ынталандыратын тәжірибелік-түрлендіруші оқыту әдістерін қолдануды қамтиды. Тек осындай педагогикалық тәсілдер ғана тұрақты дамуға жәрдемдесуге қажетті негізгі құзыреттердің дамуын қамтамасыз ете алады. </w:t>
      </w:r>
    </w:p>
    <w:p w14:paraId="70C5982C"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Құрастырушылар атап өткендей, бұл нұсқаулықта ұсынылған оқу мақсаттары Тұрақты даму мақсаттарына қол жеткізуге ықпал ететін және жалпыға бірдей қолданылатын болады деп күтілетін тиісті оқыту нәтижелерін (білім, дағдылар, көзқарастар мен көзқарастар) қамтамасыз етеді. Алайда олар тек жалпы идеяларды білдіреді. Осыған байланысты олар тиістілерге қатыстылармен толықтырылуы керек және білім беру ортасының тақырыптары және біздің жылдам өзгеретін әлемде үнемі туындайтын жаңа мәселелерді ескере отырып жаңартылады. Негізгі құзыреттіліктер жасына қарамастан бүкіл әлем бойынша білім алушыларға қажет пәнаралық құзыреттерді қамтиды. Осы басылымда берілген негізгі құзыреттіліктер 3-кестеде көрсетілген. </w:t>
      </w:r>
    </w:p>
    <w:p w14:paraId="676BBEF3" w14:textId="77777777" w:rsidR="002B1DA9" w:rsidRPr="005B539E" w:rsidRDefault="002B1DA9" w:rsidP="005B539E">
      <w:pPr>
        <w:pStyle w:val="a3"/>
        <w:ind w:firstLine="567"/>
        <w:jc w:val="both"/>
        <w:rPr>
          <w:rFonts w:ascii="Times New Roman" w:hAnsi="Times New Roman"/>
          <w:sz w:val="28"/>
          <w:szCs w:val="28"/>
          <w:lang w:val="kk-KZ"/>
        </w:rPr>
      </w:pPr>
    </w:p>
    <w:p w14:paraId="2B8970EE" w14:textId="77777777" w:rsidR="002B1DA9" w:rsidRPr="002B1DA9" w:rsidRDefault="002B1DA9" w:rsidP="00EF1728">
      <w:pPr>
        <w:spacing w:line="240" w:lineRule="auto"/>
        <w:jc w:val="center"/>
        <w:rPr>
          <w:rFonts w:ascii="Times New Roman" w:hAnsi="Times New Roman"/>
          <w:sz w:val="28"/>
          <w:szCs w:val="28"/>
          <w:lang w:val="kk-KZ"/>
        </w:rPr>
      </w:pPr>
      <w:r w:rsidRPr="002B1DA9">
        <w:rPr>
          <w:rFonts w:ascii="Times New Roman" w:hAnsi="Times New Roman"/>
          <w:sz w:val="28"/>
          <w:szCs w:val="28"/>
          <w:lang w:val="kk-KZ"/>
        </w:rPr>
        <w:t>Кесте</w:t>
      </w:r>
      <w:r>
        <w:rPr>
          <w:rFonts w:ascii="Times New Roman" w:hAnsi="Times New Roman"/>
          <w:sz w:val="28"/>
          <w:szCs w:val="28"/>
          <w:lang w:val="kk-KZ"/>
        </w:rPr>
        <w:t xml:space="preserve"> 3 - </w:t>
      </w:r>
      <w:r w:rsidRPr="002B1DA9">
        <w:rPr>
          <w:rFonts w:ascii="Times New Roman" w:hAnsi="Times New Roman"/>
          <w:sz w:val="28"/>
          <w:szCs w:val="28"/>
          <w:lang w:val="kk-KZ"/>
        </w:rPr>
        <w:t>Тұрақты даму мақсатында білім алушылардың құзыреттері [</w:t>
      </w:r>
      <w:r>
        <w:rPr>
          <w:rFonts w:ascii="Times New Roman" w:hAnsi="Times New Roman"/>
          <w:sz w:val="28"/>
          <w:szCs w:val="28"/>
          <w:lang w:val="kk-KZ"/>
        </w:rPr>
        <w:t>5</w:t>
      </w:r>
      <w:r w:rsidRPr="002B1DA9">
        <w:rPr>
          <w:rFonts w:ascii="Times New Roman" w:hAnsi="Times New Roman"/>
          <w:sz w:val="28"/>
          <w:szCs w:val="28"/>
          <w:lang w:val="kk-K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254"/>
        <w:gridCol w:w="6529"/>
      </w:tblGrid>
      <w:tr w:rsidR="002B1DA9" w14:paraId="7B32FC50" w14:textId="77777777" w:rsidTr="00B83A88">
        <w:tc>
          <w:tcPr>
            <w:tcW w:w="562" w:type="dxa"/>
            <w:tcBorders>
              <w:top w:val="single" w:sz="4" w:space="0" w:color="auto"/>
              <w:bottom w:val="single" w:sz="4" w:space="0" w:color="auto"/>
              <w:right w:val="single" w:sz="4" w:space="0" w:color="auto"/>
            </w:tcBorders>
            <w:shd w:val="clear" w:color="auto" w:fill="FFFFFF"/>
          </w:tcPr>
          <w:p w14:paraId="653427CA"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р/с</w:t>
            </w:r>
          </w:p>
        </w:tc>
        <w:tc>
          <w:tcPr>
            <w:tcW w:w="2254" w:type="dxa"/>
            <w:tcBorders>
              <w:top w:val="single" w:sz="4" w:space="0" w:color="auto"/>
              <w:left w:val="single" w:sz="4" w:space="0" w:color="auto"/>
              <w:bottom w:val="single" w:sz="4" w:space="0" w:color="auto"/>
              <w:right w:val="single" w:sz="4" w:space="0" w:color="auto"/>
            </w:tcBorders>
            <w:shd w:val="clear" w:color="auto" w:fill="FFFFFF"/>
          </w:tcPr>
          <w:p w14:paraId="1CE76739" w14:textId="6ABD473F" w:rsidR="002B1DA9" w:rsidRPr="00B83A88" w:rsidRDefault="00B83A88" w:rsidP="00EF1728">
            <w:pPr>
              <w:spacing w:line="240" w:lineRule="auto"/>
              <w:jc w:val="center"/>
              <w:rPr>
                <w:rFonts w:ascii="Times New Roman" w:hAnsi="Times New Roman"/>
                <w:b/>
                <w:bCs/>
                <w:sz w:val="24"/>
                <w:szCs w:val="24"/>
                <w:lang w:val="kk-KZ"/>
              </w:rPr>
            </w:pPr>
            <w:r w:rsidRPr="00B83A88">
              <w:rPr>
                <w:rFonts w:ascii="Times New Roman" w:hAnsi="Times New Roman"/>
                <w:b/>
                <w:bCs/>
                <w:sz w:val="24"/>
                <w:szCs w:val="24"/>
                <w:lang w:val="kk-KZ"/>
              </w:rPr>
              <w:t xml:space="preserve">Құзыреттер </w:t>
            </w:r>
          </w:p>
        </w:tc>
        <w:tc>
          <w:tcPr>
            <w:tcW w:w="6529" w:type="dxa"/>
            <w:tcBorders>
              <w:top w:val="single" w:sz="4" w:space="0" w:color="auto"/>
              <w:left w:val="single" w:sz="4" w:space="0" w:color="auto"/>
              <w:bottom w:val="single" w:sz="4" w:space="0" w:color="auto"/>
            </w:tcBorders>
            <w:shd w:val="clear" w:color="auto" w:fill="FFFFFF"/>
          </w:tcPr>
          <w:p w14:paraId="746FAC54" w14:textId="77777777" w:rsidR="002B1DA9" w:rsidRPr="00B83A88" w:rsidRDefault="002B1DA9" w:rsidP="00EF1728">
            <w:pPr>
              <w:spacing w:line="240" w:lineRule="auto"/>
              <w:jc w:val="center"/>
              <w:rPr>
                <w:rFonts w:ascii="Times New Roman" w:hAnsi="Times New Roman"/>
                <w:b/>
                <w:bCs/>
                <w:sz w:val="24"/>
                <w:szCs w:val="24"/>
              </w:rPr>
            </w:pPr>
            <w:proofErr w:type="spellStart"/>
            <w:r w:rsidRPr="00B83A88">
              <w:rPr>
                <w:rFonts w:ascii="Times New Roman" w:hAnsi="Times New Roman"/>
                <w:b/>
                <w:bCs/>
                <w:sz w:val="24"/>
                <w:szCs w:val="24"/>
              </w:rPr>
              <w:t>Қысқаша</w:t>
            </w:r>
            <w:proofErr w:type="spellEnd"/>
            <w:r w:rsidRPr="00B83A88">
              <w:rPr>
                <w:rFonts w:ascii="Times New Roman" w:hAnsi="Times New Roman"/>
                <w:b/>
                <w:bCs/>
                <w:sz w:val="24"/>
                <w:szCs w:val="24"/>
              </w:rPr>
              <w:t xml:space="preserve"> </w:t>
            </w:r>
            <w:proofErr w:type="spellStart"/>
            <w:r w:rsidRPr="00B83A88">
              <w:rPr>
                <w:rFonts w:ascii="Times New Roman" w:hAnsi="Times New Roman"/>
                <w:b/>
                <w:bCs/>
                <w:sz w:val="24"/>
                <w:szCs w:val="24"/>
              </w:rPr>
              <w:t>мазмұны</w:t>
            </w:r>
            <w:proofErr w:type="spellEnd"/>
          </w:p>
        </w:tc>
      </w:tr>
      <w:tr w:rsidR="002B1DA9" w14:paraId="64FC5D59" w14:textId="77777777" w:rsidTr="00B83A88">
        <w:trPr>
          <w:trHeight w:val="1338"/>
        </w:trPr>
        <w:tc>
          <w:tcPr>
            <w:tcW w:w="562" w:type="dxa"/>
            <w:tcBorders>
              <w:top w:val="single" w:sz="4" w:space="0" w:color="auto"/>
            </w:tcBorders>
            <w:shd w:val="clear" w:color="auto" w:fill="DEEAF6"/>
          </w:tcPr>
          <w:p w14:paraId="6E06752E"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1</w:t>
            </w:r>
          </w:p>
        </w:tc>
        <w:tc>
          <w:tcPr>
            <w:tcW w:w="2254" w:type="dxa"/>
            <w:tcBorders>
              <w:top w:val="single" w:sz="4" w:space="0" w:color="auto"/>
            </w:tcBorders>
            <w:shd w:val="clear" w:color="auto" w:fill="DEEAF6"/>
          </w:tcPr>
          <w:p w14:paraId="08CA6A1D" w14:textId="77777777" w:rsidR="002B1DA9" w:rsidRDefault="002B1DA9" w:rsidP="00EF1728">
            <w:pPr>
              <w:spacing w:line="240" w:lineRule="auto"/>
              <w:rPr>
                <w:rFonts w:ascii="Times New Roman" w:hAnsi="Times New Roman"/>
                <w:sz w:val="24"/>
                <w:szCs w:val="24"/>
              </w:rPr>
            </w:pPr>
            <w:proofErr w:type="spellStart"/>
            <w:r>
              <w:rPr>
                <w:rFonts w:ascii="Times New Roman" w:hAnsi="Times New Roman"/>
                <w:sz w:val="24"/>
                <w:szCs w:val="24"/>
              </w:rPr>
              <w:t>Жүйелік</w:t>
            </w:r>
            <w:proofErr w:type="spellEnd"/>
            <w:r>
              <w:rPr>
                <w:rFonts w:ascii="Times New Roman" w:hAnsi="Times New Roman"/>
                <w:sz w:val="24"/>
                <w:szCs w:val="24"/>
              </w:rPr>
              <w:t xml:space="preserve"> </w:t>
            </w:r>
            <w:proofErr w:type="spellStart"/>
            <w:r>
              <w:rPr>
                <w:rFonts w:ascii="Times New Roman" w:hAnsi="Times New Roman"/>
                <w:sz w:val="24"/>
                <w:szCs w:val="24"/>
              </w:rPr>
              <w:t>ойлау</w:t>
            </w:r>
            <w:proofErr w:type="spellEnd"/>
            <w:r>
              <w:rPr>
                <w:rFonts w:ascii="Times New Roman" w:hAnsi="Times New Roman"/>
                <w:sz w:val="24"/>
                <w:szCs w:val="24"/>
              </w:rPr>
              <w:t xml:space="preserve"> </w:t>
            </w:r>
            <w:proofErr w:type="spellStart"/>
            <w:r>
              <w:rPr>
                <w:rFonts w:ascii="Times New Roman" w:hAnsi="Times New Roman"/>
                <w:sz w:val="24"/>
                <w:szCs w:val="24"/>
              </w:rPr>
              <w:t>құзыреті</w:t>
            </w:r>
            <w:proofErr w:type="spellEnd"/>
          </w:p>
        </w:tc>
        <w:tc>
          <w:tcPr>
            <w:tcW w:w="6529" w:type="dxa"/>
            <w:tcBorders>
              <w:top w:val="single" w:sz="4" w:space="0" w:color="auto"/>
            </w:tcBorders>
            <w:shd w:val="clear" w:color="auto" w:fill="DEEAF6"/>
          </w:tcPr>
          <w:p w14:paraId="58558C83" w14:textId="77777777" w:rsidR="002B1DA9" w:rsidRDefault="002B1DA9" w:rsidP="00EF1728">
            <w:pPr>
              <w:spacing w:line="240" w:lineRule="auto"/>
              <w:rPr>
                <w:rFonts w:ascii="Times New Roman" w:hAnsi="Times New Roman"/>
                <w:sz w:val="24"/>
                <w:szCs w:val="24"/>
                <w:lang w:eastAsia="zh-CN"/>
              </w:rPr>
            </w:pPr>
            <w:proofErr w:type="spellStart"/>
            <w:r>
              <w:rPr>
                <w:rFonts w:ascii="Times New Roman" w:hAnsi="Times New Roman"/>
                <w:sz w:val="24"/>
                <w:szCs w:val="24"/>
                <w:lang w:eastAsia="zh-CN"/>
              </w:rPr>
              <w:t>Қарым-қатынастарды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анықтау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түсіну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күрделі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жүйелерді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талдау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әртүрлі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салалардағы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әртүрлі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деңгейдегі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жүйелер</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арасындағы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қарым-қатынастардың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принциптерін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түсіну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белгісіздік</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жағдайында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әрекет</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ету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қабілеті</w:t>
            </w:r>
            <w:proofErr w:type="spellEnd"/>
          </w:p>
        </w:tc>
      </w:tr>
      <w:tr w:rsidR="002B1DA9" w14:paraId="19E767A8" w14:textId="77777777" w:rsidTr="00B83A88">
        <w:tc>
          <w:tcPr>
            <w:tcW w:w="562" w:type="dxa"/>
          </w:tcPr>
          <w:p w14:paraId="4095FE6B"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2</w:t>
            </w:r>
          </w:p>
        </w:tc>
        <w:tc>
          <w:tcPr>
            <w:tcW w:w="2254" w:type="dxa"/>
          </w:tcPr>
          <w:p w14:paraId="554E159A" w14:textId="77777777" w:rsidR="002B1DA9" w:rsidRDefault="002B1DA9" w:rsidP="00EF1728">
            <w:pPr>
              <w:spacing w:line="240" w:lineRule="auto"/>
              <w:rPr>
                <w:rFonts w:ascii="Times New Roman" w:hAnsi="Times New Roman"/>
                <w:sz w:val="24"/>
                <w:szCs w:val="24"/>
              </w:rPr>
            </w:pPr>
            <w:proofErr w:type="spellStart"/>
            <w:r>
              <w:rPr>
                <w:rFonts w:ascii="Times New Roman" w:hAnsi="Times New Roman"/>
                <w:sz w:val="24"/>
                <w:szCs w:val="24"/>
              </w:rPr>
              <w:t>Болжамдық</w:t>
            </w:r>
            <w:proofErr w:type="spellEnd"/>
            <w:r>
              <w:rPr>
                <w:rFonts w:ascii="Times New Roman" w:hAnsi="Times New Roman"/>
                <w:sz w:val="24"/>
                <w:szCs w:val="24"/>
              </w:rPr>
              <w:t xml:space="preserve"> </w:t>
            </w:r>
            <w:proofErr w:type="spellStart"/>
            <w:r>
              <w:rPr>
                <w:rFonts w:ascii="Times New Roman" w:hAnsi="Times New Roman"/>
                <w:sz w:val="24"/>
                <w:szCs w:val="24"/>
              </w:rPr>
              <w:t>құзырет</w:t>
            </w:r>
            <w:proofErr w:type="spellEnd"/>
          </w:p>
        </w:tc>
        <w:tc>
          <w:tcPr>
            <w:tcW w:w="6529" w:type="dxa"/>
          </w:tcPr>
          <w:p w14:paraId="2F9FA0C5" w14:textId="77777777" w:rsidR="002B1DA9" w:rsidRDefault="002B1DA9" w:rsidP="00EF1728">
            <w:pPr>
              <w:spacing w:line="240" w:lineRule="auto"/>
              <w:rPr>
                <w:rFonts w:ascii="Times New Roman" w:hAnsi="Times New Roman"/>
                <w:sz w:val="24"/>
                <w:szCs w:val="24"/>
                <w:lang w:eastAsia="zh-CN"/>
              </w:rPr>
            </w:pPr>
            <w:proofErr w:type="spellStart"/>
            <w:r>
              <w:rPr>
                <w:rFonts w:ascii="Times New Roman" w:hAnsi="Times New Roman"/>
                <w:sz w:val="24"/>
                <w:szCs w:val="24"/>
                <w:lang w:eastAsia="zh-CN"/>
              </w:rPr>
              <w:t>Болашақтың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көптеген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нұсқаларын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мүмкін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ықтимал</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қалаулы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түсіну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бағалау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болашақ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туралы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өзінің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нақты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идеясын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қалыптастыру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сақтық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принципін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қолдану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әрекеттердің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ықтимал</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салдарын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бағалау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қабылдау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тәуекелдер</w:t>
            </w:r>
            <w:proofErr w:type="spellEnd"/>
            <w:r>
              <w:rPr>
                <w:rFonts w:ascii="Times New Roman" w:hAnsi="Times New Roman"/>
                <w:sz w:val="24"/>
                <w:szCs w:val="24"/>
                <w:lang w:eastAsia="zh-CN"/>
              </w:rPr>
              <w:t xml:space="preserve"> мен </w:t>
            </w:r>
            <w:proofErr w:type="spellStart"/>
            <w:r>
              <w:rPr>
                <w:rFonts w:ascii="Times New Roman" w:hAnsi="Times New Roman"/>
                <w:sz w:val="24"/>
                <w:szCs w:val="24"/>
                <w:lang w:eastAsia="zh-CN"/>
              </w:rPr>
              <w:t>ағымдағы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өзгерістерді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ескереді</w:t>
            </w:r>
            <w:proofErr w:type="spellEnd"/>
            <w:r>
              <w:rPr>
                <w:rFonts w:ascii="Times New Roman" w:hAnsi="Times New Roman"/>
                <w:sz w:val="24"/>
                <w:szCs w:val="24"/>
                <w:lang w:eastAsia="zh-CN"/>
              </w:rPr>
              <w:t>.</w:t>
            </w:r>
          </w:p>
        </w:tc>
      </w:tr>
      <w:tr w:rsidR="002B1DA9" w14:paraId="166B7AA3" w14:textId="77777777" w:rsidTr="00B83A88">
        <w:tc>
          <w:tcPr>
            <w:tcW w:w="562" w:type="dxa"/>
            <w:shd w:val="clear" w:color="auto" w:fill="DEEAF6"/>
          </w:tcPr>
          <w:p w14:paraId="5D805373"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3</w:t>
            </w:r>
          </w:p>
        </w:tc>
        <w:tc>
          <w:tcPr>
            <w:tcW w:w="2254" w:type="dxa"/>
            <w:shd w:val="clear" w:color="auto" w:fill="DEEAF6"/>
          </w:tcPr>
          <w:p w14:paraId="1F0E3E31" w14:textId="77777777" w:rsidR="002B1DA9" w:rsidRDefault="002B1DA9" w:rsidP="00EF1728">
            <w:pPr>
              <w:spacing w:line="240" w:lineRule="auto"/>
              <w:rPr>
                <w:rFonts w:ascii="Times New Roman" w:hAnsi="Times New Roman"/>
                <w:sz w:val="24"/>
                <w:szCs w:val="24"/>
              </w:rPr>
            </w:pPr>
            <w:proofErr w:type="spellStart"/>
            <w:r>
              <w:rPr>
                <w:rFonts w:ascii="Times New Roman" w:hAnsi="Times New Roman"/>
                <w:sz w:val="24"/>
                <w:szCs w:val="24"/>
              </w:rPr>
              <w:t>Құқықтық</w:t>
            </w:r>
            <w:proofErr w:type="spellEnd"/>
            <w:r>
              <w:rPr>
                <w:rFonts w:ascii="Times New Roman" w:hAnsi="Times New Roman"/>
                <w:sz w:val="24"/>
                <w:szCs w:val="24"/>
              </w:rPr>
              <w:t xml:space="preserve"> </w:t>
            </w:r>
            <w:proofErr w:type="spellStart"/>
            <w:r>
              <w:rPr>
                <w:rFonts w:ascii="Times New Roman" w:hAnsi="Times New Roman"/>
                <w:sz w:val="24"/>
                <w:szCs w:val="24"/>
              </w:rPr>
              <w:t>құзырет</w:t>
            </w:r>
            <w:proofErr w:type="spellEnd"/>
          </w:p>
        </w:tc>
        <w:tc>
          <w:tcPr>
            <w:tcW w:w="6529" w:type="dxa"/>
            <w:shd w:val="clear" w:color="auto" w:fill="DEEAF6"/>
          </w:tcPr>
          <w:p w14:paraId="0074A85C" w14:textId="77777777" w:rsidR="002B1DA9" w:rsidRDefault="002B1DA9" w:rsidP="00EF1728">
            <w:pPr>
              <w:spacing w:line="240" w:lineRule="auto"/>
              <w:rPr>
                <w:rFonts w:ascii="Times New Roman" w:hAnsi="Times New Roman"/>
                <w:sz w:val="24"/>
                <w:szCs w:val="24"/>
                <w:lang w:eastAsia="zh-CN"/>
              </w:rPr>
            </w:pPr>
            <w:proofErr w:type="spellStart"/>
            <w:r>
              <w:rPr>
                <w:rFonts w:ascii="Times New Roman" w:hAnsi="Times New Roman"/>
                <w:sz w:val="24"/>
                <w:szCs w:val="24"/>
                <w:lang w:eastAsia="zh-CN"/>
              </w:rPr>
              <w:t>Белгілі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бір</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шараларды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қабылдауға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әкелген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нормалар</w:t>
            </w:r>
            <w:proofErr w:type="spellEnd"/>
            <w:r>
              <w:rPr>
                <w:rFonts w:ascii="Times New Roman" w:hAnsi="Times New Roman"/>
                <w:sz w:val="24"/>
                <w:szCs w:val="24"/>
                <w:lang w:eastAsia="zh-CN"/>
              </w:rPr>
              <w:t xml:space="preserve"> мен </w:t>
            </w:r>
            <w:proofErr w:type="spellStart"/>
            <w:r>
              <w:rPr>
                <w:rFonts w:ascii="Times New Roman" w:hAnsi="Times New Roman"/>
                <w:sz w:val="24"/>
                <w:szCs w:val="24"/>
                <w:lang w:eastAsia="zh-CN"/>
              </w:rPr>
              <w:t>принциптерді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түсіну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сыни</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тұрғыдан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бағалау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мүдделер</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қайшылығы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жағдайында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тұрақты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дамудың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маңыздылығын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принциптерін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мақсаттары</w:t>
            </w:r>
            <w:proofErr w:type="spellEnd"/>
            <w:r>
              <w:rPr>
                <w:rFonts w:ascii="Times New Roman" w:hAnsi="Times New Roman"/>
                <w:sz w:val="24"/>
                <w:szCs w:val="24"/>
                <w:lang w:eastAsia="zh-CN"/>
              </w:rPr>
              <w:t xml:space="preserve"> мен </w:t>
            </w:r>
            <w:proofErr w:type="spellStart"/>
            <w:r>
              <w:rPr>
                <w:rFonts w:ascii="Times New Roman" w:hAnsi="Times New Roman"/>
                <w:sz w:val="24"/>
                <w:szCs w:val="24"/>
                <w:lang w:eastAsia="zh-CN"/>
              </w:rPr>
              <w:t>міндеттерін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ымыраға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келу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қажеттілігін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қолда</w:t>
            </w:r>
            <w:proofErr w:type="spellEnd"/>
            <w:r>
              <w:rPr>
                <w:rFonts w:ascii="Times New Roman" w:hAnsi="Times New Roman"/>
                <w:sz w:val="24"/>
                <w:szCs w:val="24"/>
                <w:lang w:eastAsia="zh-CN"/>
              </w:rPr>
              <w:t xml:space="preserve"> бар </w:t>
            </w:r>
            <w:proofErr w:type="spellStart"/>
            <w:r>
              <w:rPr>
                <w:rFonts w:ascii="Times New Roman" w:hAnsi="Times New Roman"/>
                <w:sz w:val="24"/>
                <w:szCs w:val="24"/>
                <w:lang w:eastAsia="zh-CN"/>
              </w:rPr>
              <w:t>ақпараттың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қайшылықтары</w:t>
            </w:r>
            <w:proofErr w:type="spellEnd"/>
            <w:r>
              <w:rPr>
                <w:rFonts w:ascii="Times New Roman" w:hAnsi="Times New Roman"/>
                <w:sz w:val="24"/>
                <w:szCs w:val="24"/>
                <w:lang w:eastAsia="zh-CN"/>
              </w:rPr>
              <w:t xml:space="preserve"> мен </w:t>
            </w:r>
            <w:proofErr w:type="spellStart"/>
            <w:r>
              <w:rPr>
                <w:rFonts w:ascii="Times New Roman" w:hAnsi="Times New Roman"/>
                <w:sz w:val="24"/>
                <w:szCs w:val="24"/>
                <w:lang w:eastAsia="zh-CN"/>
              </w:rPr>
              <w:t>белгісіздігін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талқылауы</w:t>
            </w:r>
            <w:proofErr w:type="spellEnd"/>
            <w:r>
              <w:rPr>
                <w:rFonts w:ascii="Times New Roman" w:hAnsi="Times New Roman"/>
                <w:sz w:val="24"/>
                <w:szCs w:val="24"/>
                <w:lang w:eastAsia="zh-CN"/>
              </w:rPr>
              <w:t>.</w:t>
            </w:r>
          </w:p>
        </w:tc>
      </w:tr>
    </w:tbl>
    <w:p w14:paraId="78F243DB" w14:textId="28046E1D" w:rsidR="00B83A88" w:rsidRDefault="00B83A88" w:rsidP="00EF1728">
      <w:pPr>
        <w:spacing w:line="240" w:lineRule="auto"/>
      </w:pPr>
    </w:p>
    <w:p w14:paraId="4D010C20" w14:textId="3C3B0D4E" w:rsidR="005B539E" w:rsidRDefault="005B539E" w:rsidP="00EF1728">
      <w:pPr>
        <w:spacing w:line="240" w:lineRule="auto"/>
      </w:pPr>
    </w:p>
    <w:p w14:paraId="407A2F78" w14:textId="77777777" w:rsidR="005B539E" w:rsidRDefault="005B539E" w:rsidP="00EF1728">
      <w:pPr>
        <w:spacing w:line="240" w:lineRule="auto"/>
      </w:pPr>
    </w:p>
    <w:p w14:paraId="0E07E9F7" w14:textId="514EE501" w:rsidR="00B83A88" w:rsidRPr="00B83A88" w:rsidRDefault="00B83A88" w:rsidP="00EF1728">
      <w:pPr>
        <w:spacing w:line="240" w:lineRule="auto"/>
        <w:rPr>
          <w:rFonts w:eastAsia="Times New Roman"/>
          <w:sz w:val="28"/>
          <w:szCs w:val="28"/>
        </w:rPr>
      </w:pPr>
      <w:r>
        <w:rPr>
          <w:rFonts w:ascii="Times New Roman" w:hAnsi="Times New Roman"/>
          <w:sz w:val="28"/>
          <w:szCs w:val="28"/>
          <w:lang w:val="kk-KZ"/>
        </w:rPr>
        <w:t>3</w:t>
      </w:r>
      <w:r>
        <w:rPr>
          <w:rFonts w:ascii="Times New Roman" w:hAnsi="Times New Roman"/>
        </w:rPr>
        <w:t>-</w:t>
      </w:r>
      <w:proofErr w:type="spellStart"/>
      <w:r w:rsidRPr="00B83A88">
        <w:rPr>
          <w:rFonts w:ascii="Times New Roman" w:hAnsi="Times New Roman"/>
          <w:sz w:val="28"/>
          <w:szCs w:val="28"/>
        </w:rPr>
        <w:t>кестенің</w:t>
      </w:r>
      <w:proofErr w:type="spellEnd"/>
      <w:r w:rsidRPr="00B83A88">
        <w:rPr>
          <w:rFonts w:ascii="Times New Roman" w:hAnsi="Times New Roman"/>
          <w:sz w:val="28"/>
          <w:szCs w:val="28"/>
        </w:rPr>
        <w:t xml:space="preserve"> </w:t>
      </w:r>
      <w:proofErr w:type="spellStart"/>
      <w:r w:rsidRPr="00B83A88">
        <w:rPr>
          <w:rFonts w:ascii="Times New Roman" w:hAnsi="Times New Roman"/>
          <w:sz w:val="28"/>
          <w:szCs w:val="28"/>
        </w:rPr>
        <w:t>жалғасы</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254"/>
        <w:gridCol w:w="6529"/>
      </w:tblGrid>
      <w:tr w:rsidR="002B1DA9" w14:paraId="6379953F" w14:textId="77777777" w:rsidTr="00B83A88">
        <w:tc>
          <w:tcPr>
            <w:tcW w:w="562" w:type="dxa"/>
          </w:tcPr>
          <w:p w14:paraId="344C6EF2"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4</w:t>
            </w:r>
          </w:p>
        </w:tc>
        <w:tc>
          <w:tcPr>
            <w:tcW w:w="2254" w:type="dxa"/>
          </w:tcPr>
          <w:p w14:paraId="734913F0" w14:textId="77777777" w:rsidR="002B1DA9" w:rsidRDefault="002B1DA9" w:rsidP="00EF1728">
            <w:pPr>
              <w:spacing w:line="240" w:lineRule="auto"/>
              <w:rPr>
                <w:rFonts w:ascii="Times New Roman" w:hAnsi="Times New Roman"/>
                <w:sz w:val="24"/>
                <w:szCs w:val="24"/>
              </w:rPr>
            </w:pPr>
            <w:proofErr w:type="spellStart"/>
            <w:r>
              <w:rPr>
                <w:rFonts w:ascii="Times New Roman" w:hAnsi="Times New Roman"/>
                <w:sz w:val="24"/>
                <w:szCs w:val="24"/>
              </w:rPr>
              <w:t>Стратегиялық</w:t>
            </w:r>
            <w:proofErr w:type="spellEnd"/>
            <w:r>
              <w:rPr>
                <w:rFonts w:ascii="Times New Roman" w:hAnsi="Times New Roman"/>
                <w:sz w:val="24"/>
                <w:szCs w:val="24"/>
              </w:rPr>
              <w:t xml:space="preserve"> </w:t>
            </w:r>
            <w:proofErr w:type="spellStart"/>
            <w:r>
              <w:rPr>
                <w:rFonts w:ascii="Times New Roman" w:hAnsi="Times New Roman"/>
                <w:sz w:val="24"/>
                <w:szCs w:val="24"/>
              </w:rPr>
              <w:t>көзқарас</w:t>
            </w:r>
            <w:proofErr w:type="spellEnd"/>
            <w:r>
              <w:rPr>
                <w:rFonts w:ascii="Times New Roman" w:hAnsi="Times New Roman"/>
                <w:sz w:val="24"/>
                <w:szCs w:val="24"/>
              </w:rPr>
              <w:t xml:space="preserve"> </w:t>
            </w:r>
            <w:proofErr w:type="spellStart"/>
            <w:r>
              <w:rPr>
                <w:rFonts w:ascii="Times New Roman" w:hAnsi="Times New Roman"/>
                <w:sz w:val="24"/>
                <w:szCs w:val="24"/>
              </w:rPr>
              <w:t>құзыреті</w:t>
            </w:r>
            <w:proofErr w:type="spellEnd"/>
          </w:p>
        </w:tc>
        <w:tc>
          <w:tcPr>
            <w:tcW w:w="6529" w:type="dxa"/>
          </w:tcPr>
          <w:p w14:paraId="558ED476" w14:textId="77777777" w:rsidR="002B1DA9" w:rsidRDefault="002B1DA9" w:rsidP="00EF1728">
            <w:pPr>
              <w:spacing w:line="240" w:lineRule="auto"/>
              <w:rPr>
                <w:rFonts w:ascii="Times New Roman" w:hAnsi="Times New Roman"/>
                <w:sz w:val="24"/>
                <w:szCs w:val="24"/>
                <w:lang w:eastAsia="zh-CN"/>
              </w:rPr>
            </w:pPr>
            <w:proofErr w:type="spellStart"/>
            <w:r>
              <w:rPr>
                <w:rFonts w:ascii="Times New Roman" w:hAnsi="Times New Roman"/>
                <w:sz w:val="24"/>
                <w:szCs w:val="24"/>
                <w:lang w:eastAsia="zh-CN"/>
              </w:rPr>
              <w:t>Жергілікті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жоғары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деңгейлерде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тұрақтылықты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жақсарту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үшін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инновациялық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шешімдерді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ұжымдық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түрде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әзірлеу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енгізу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қабілеті</w:t>
            </w:r>
            <w:proofErr w:type="spellEnd"/>
          </w:p>
        </w:tc>
      </w:tr>
      <w:tr w:rsidR="002B1DA9" w14:paraId="1AECE989" w14:textId="77777777" w:rsidTr="00B83A88">
        <w:tc>
          <w:tcPr>
            <w:tcW w:w="562" w:type="dxa"/>
            <w:shd w:val="clear" w:color="auto" w:fill="DEEAF6"/>
          </w:tcPr>
          <w:p w14:paraId="4A5F7EAF"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5</w:t>
            </w:r>
          </w:p>
        </w:tc>
        <w:tc>
          <w:tcPr>
            <w:tcW w:w="2254" w:type="dxa"/>
            <w:shd w:val="clear" w:color="auto" w:fill="DEEAF6"/>
          </w:tcPr>
          <w:p w14:paraId="4C8BCF86" w14:textId="77777777" w:rsidR="002B1DA9" w:rsidRDefault="002B1DA9" w:rsidP="00EF1728">
            <w:pPr>
              <w:spacing w:line="240" w:lineRule="auto"/>
              <w:rPr>
                <w:rFonts w:ascii="Times New Roman" w:hAnsi="Times New Roman"/>
                <w:sz w:val="24"/>
                <w:szCs w:val="24"/>
              </w:rPr>
            </w:pPr>
            <w:proofErr w:type="spellStart"/>
            <w:r>
              <w:rPr>
                <w:rFonts w:ascii="Times New Roman" w:hAnsi="Times New Roman"/>
                <w:sz w:val="24"/>
                <w:szCs w:val="24"/>
              </w:rPr>
              <w:t>Топтық</w:t>
            </w:r>
            <w:proofErr w:type="spellEnd"/>
            <w:r>
              <w:rPr>
                <w:rFonts w:ascii="Times New Roman" w:hAnsi="Times New Roman"/>
                <w:sz w:val="24"/>
                <w:szCs w:val="24"/>
              </w:rPr>
              <w:t xml:space="preserve"> </w:t>
            </w:r>
            <w:proofErr w:type="spellStart"/>
            <w:r>
              <w:rPr>
                <w:rFonts w:ascii="Times New Roman" w:hAnsi="Times New Roman"/>
                <w:sz w:val="24"/>
                <w:szCs w:val="24"/>
              </w:rPr>
              <w:t>жұмыс</w:t>
            </w:r>
            <w:proofErr w:type="spellEnd"/>
            <w:r>
              <w:rPr>
                <w:rFonts w:ascii="Times New Roman" w:hAnsi="Times New Roman"/>
                <w:sz w:val="24"/>
                <w:szCs w:val="24"/>
              </w:rPr>
              <w:t xml:space="preserve"> </w:t>
            </w:r>
            <w:proofErr w:type="spellStart"/>
            <w:r>
              <w:rPr>
                <w:rFonts w:ascii="Times New Roman" w:hAnsi="Times New Roman"/>
                <w:sz w:val="24"/>
                <w:szCs w:val="24"/>
              </w:rPr>
              <w:t>құзыреттері</w:t>
            </w:r>
            <w:proofErr w:type="spellEnd"/>
          </w:p>
        </w:tc>
        <w:tc>
          <w:tcPr>
            <w:tcW w:w="6529" w:type="dxa"/>
            <w:shd w:val="clear" w:color="auto" w:fill="DEEAF6"/>
          </w:tcPr>
          <w:p w14:paraId="2AA51A41" w14:textId="77777777" w:rsidR="002B1DA9" w:rsidRDefault="002B1DA9" w:rsidP="00EF1728">
            <w:pPr>
              <w:spacing w:line="240" w:lineRule="auto"/>
              <w:rPr>
                <w:rFonts w:ascii="Times New Roman" w:hAnsi="Times New Roman"/>
                <w:sz w:val="24"/>
                <w:szCs w:val="24"/>
                <w:lang w:eastAsia="zh-CN"/>
              </w:rPr>
            </w:pPr>
            <w:proofErr w:type="spellStart"/>
            <w:r>
              <w:rPr>
                <w:rFonts w:ascii="Times New Roman" w:hAnsi="Times New Roman"/>
                <w:sz w:val="24"/>
                <w:szCs w:val="24"/>
                <w:lang w:eastAsia="zh-CN"/>
              </w:rPr>
              <w:t>Басқалардан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үйрену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басқалардың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қажеттіліктерін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көзқарасы</w:t>
            </w:r>
            <w:proofErr w:type="spellEnd"/>
            <w:r>
              <w:rPr>
                <w:rFonts w:ascii="Times New Roman" w:hAnsi="Times New Roman"/>
                <w:sz w:val="24"/>
                <w:szCs w:val="24"/>
                <w:lang w:eastAsia="zh-CN"/>
              </w:rPr>
              <w:t xml:space="preserve"> мен </w:t>
            </w:r>
            <w:proofErr w:type="spellStart"/>
            <w:r>
              <w:rPr>
                <w:rFonts w:ascii="Times New Roman" w:hAnsi="Times New Roman"/>
                <w:sz w:val="24"/>
                <w:szCs w:val="24"/>
                <w:lang w:eastAsia="zh-CN"/>
              </w:rPr>
              <w:t>іс-әрекеттерін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түсіну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құрметтеу</w:t>
            </w:r>
            <w:proofErr w:type="spellEnd"/>
            <w:r>
              <w:rPr>
                <w:rFonts w:ascii="Times New Roman" w:hAnsi="Times New Roman"/>
                <w:sz w:val="24"/>
                <w:szCs w:val="24"/>
                <w:lang w:eastAsia="zh-CN"/>
              </w:rPr>
              <w:t xml:space="preserve"> (эмпатия), </w:t>
            </w:r>
            <w:proofErr w:type="spellStart"/>
            <w:r>
              <w:rPr>
                <w:rFonts w:ascii="Times New Roman" w:hAnsi="Times New Roman"/>
                <w:sz w:val="24"/>
                <w:szCs w:val="24"/>
                <w:lang w:eastAsia="zh-CN"/>
              </w:rPr>
              <w:t>басқа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адамдарды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түсіну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оларға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жауап</w:t>
            </w:r>
            <w:proofErr w:type="spellEnd"/>
            <w:r>
              <w:rPr>
                <w:rFonts w:ascii="Times New Roman" w:hAnsi="Times New Roman"/>
                <w:sz w:val="24"/>
                <w:szCs w:val="24"/>
                <w:lang w:eastAsia="zh-CN"/>
              </w:rPr>
              <w:t xml:space="preserve"> беру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оларға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деген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сезімдерін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көрсету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эмпатикалық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көшбасшылық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топта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туындаған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жанжалдарды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шешу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мәселелерді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шешуге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бағытталған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ұжымдық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көппартиялық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өзара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іс-қимылдарға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қатысу</w:t>
            </w:r>
            <w:proofErr w:type="spellEnd"/>
          </w:p>
        </w:tc>
      </w:tr>
      <w:tr w:rsidR="002B1DA9" w14:paraId="3B804F36" w14:textId="77777777" w:rsidTr="00B83A88">
        <w:tc>
          <w:tcPr>
            <w:tcW w:w="562" w:type="dxa"/>
          </w:tcPr>
          <w:p w14:paraId="0DC7EFE9"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6</w:t>
            </w:r>
          </w:p>
        </w:tc>
        <w:tc>
          <w:tcPr>
            <w:tcW w:w="2254" w:type="dxa"/>
          </w:tcPr>
          <w:p w14:paraId="4A4B6787" w14:textId="77777777" w:rsidR="002B1DA9" w:rsidRDefault="002B1DA9" w:rsidP="00EF1728">
            <w:pPr>
              <w:spacing w:line="240" w:lineRule="auto"/>
              <w:rPr>
                <w:rFonts w:ascii="Times New Roman" w:hAnsi="Times New Roman"/>
                <w:sz w:val="24"/>
                <w:szCs w:val="24"/>
              </w:rPr>
            </w:pPr>
            <w:proofErr w:type="spellStart"/>
            <w:r>
              <w:rPr>
                <w:rFonts w:ascii="Times New Roman" w:hAnsi="Times New Roman"/>
                <w:sz w:val="24"/>
                <w:szCs w:val="24"/>
              </w:rPr>
              <w:t>Сыни</w:t>
            </w:r>
            <w:proofErr w:type="spellEnd"/>
            <w:r>
              <w:rPr>
                <w:rFonts w:ascii="Times New Roman" w:hAnsi="Times New Roman"/>
                <w:sz w:val="24"/>
                <w:szCs w:val="24"/>
              </w:rPr>
              <w:t xml:space="preserve"> </w:t>
            </w:r>
            <w:proofErr w:type="spellStart"/>
            <w:r>
              <w:rPr>
                <w:rFonts w:ascii="Times New Roman" w:hAnsi="Times New Roman"/>
                <w:sz w:val="24"/>
                <w:szCs w:val="24"/>
              </w:rPr>
              <w:t>тұрғыдан</w:t>
            </w:r>
            <w:proofErr w:type="spellEnd"/>
            <w:r>
              <w:rPr>
                <w:rFonts w:ascii="Times New Roman" w:hAnsi="Times New Roman"/>
                <w:sz w:val="24"/>
                <w:szCs w:val="24"/>
              </w:rPr>
              <w:t xml:space="preserve"> </w:t>
            </w:r>
            <w:proofErr w:type="spellStart"/>
            <w:r>
              <w:rPr>
                <w:rFonts w:ascii="Times New Roman" w:hAnsi="Times New Roman"/>
                <w:sz w:val="24"/>
                <w:szCs w:val="24"/>
              </w:rPr>
              <w:t>ойлау</w:t>
            </w:r>
            <w:proofErr w:type="spellEnd"/>
            <w:r>
              <w:rPr>
                <w:rFonts w:ascii="Times New Roman" w:hAnsi="Times New Roman"/>
                <w:sz w:val="24"/>
                <w:szCs w:val="24"/>
              </w:rPr>
              <w:t xml:space="preserve"> </w:t>
            </w:r>
            <w:proofErr w:type="spellStart"/>
            <w:r>
              <w:rPr>
                <w:rFonts w:ascii="Times New Roman" w:hAnsi="Times New Roman"/>
                <w:sz w:val="24"/>
                <w:szCs w:val="24"/>
              </w:rPr>
              <w:t>құзыреті</w:t>
            </w:r>
            <w:proofErr w:type="spellEnd"/>
          </w:p>
        </w:tc>
        <w:tc>
          <w:tcPr>
            <w:tcW w:w="6529" w:type="dxa"/>
          </w:tcPr>
          <w:p w14:paraId="49CF947D" w14:textId="77777777" w:rsidR="002B1DA9" w:rsidRDefault="002B1DA9" w:rsidP="00EF1728">
            <w:pPr>
              <w:spacing w:line="240" w:lineRule="auto"/>
              <w:rPr>
                <w:rFonts w:ascii="Times New Roman" w:hAnsi="Times New Roman"/>
                <w:sz w:val="24"/>
                <w:szCs w:val="24"/>
                <w:lang w:eastAsia="zh-CN"/>
              </w:rPr>
            </w:pPr>
            <w:proofErr w:type="spellStart"/>
            <w:r>
              <w:rPr>
                <w:rFonts w:ascii="Times New Roman" w:hAnsi="Times New Roman"/>
                <w:sz w:val="24"/>
                <w:szCs w:val="24"/>
                <w:lang w:eastAsia="zh-CN"/>
              </w:rPr>
              <w:t>Қабылданған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нормаларға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көзқарастарға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пікірлерге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күмән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келтіре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білу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өз</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көзқарастарын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идеялары</w:t>
            </w:r>
            <w:proofErr w:type="spellEnd"/>
            <w:r>
              <w:rPr>
                <w:rFonts w:ascii="Times New Roman" w:hAnsi="Times New Roman"/>
                <w:sz w:val="24"/>
                <w:szCs w:val="24"/>
                <w:lang w:eastAsia="zh-CN"/>
              </w:rPr>
              <w:t xml:space="preserve"> мен </w:t>
            </w:r>
            <w:proofErr w:type="spellStart"/>
            <w:r>
              <w:rPr>
                <w:rFonts w:ascii="Times New Roman" w:hAnsi="Times New Roman"/>
                <w:sz w:val="24"/>
                <w:szCs w:val="24"/>
                <w:lang w:eastAsia="zh-CN"/>
              </w:rPr>
              <w:t>әрекеттерін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сыни</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тұрғыдан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бағалау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тұрақты</w:t>
            </w:r>
            <w:proofErr w:type="spellEnd"/>
            <w:r>
              <w:rPr>
                <w:rFonts w:ascii="Times New Roman" w:hAnsi="Times New Roman"/>
                <w:sz w:val="24"/>
                <w:szCs w:val="24"/>
                <w:lang w:eastAsia="zh-CN"/>
              </w:rPr>
              <w:t xml:space="preserve"> даму </w:t>
            </w:r>
            <w:proofErr w:type="spellStart"/>
            <w:r>
              <w:rPr>
                <w:rFonts w:ascii="Times New Roman" w:hAnsi="Times New Roman"/>
                <w:sz w:val="24"/>
                <w:szCs w:val="24"/>
                <w:lang w:eastAsia="zh-CN"/>
              </w:rPr>
              <w:t>мәселелерін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талқылауда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өз</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ұстанымын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қорғау</w:t>
            </w:r>
            <w:proofErr w:type="spellEnd"/>
          </w:p>
        </w:tc>
      </w:tr>
      <w:tr w:rsidR="002B1DA9" w14:paraId="27D530A7" w14:textId="77777777" w:rsidTr="00B83A88">
        <w:tc>
          <w:tcPr>
            <w:tcW w:w="562" w:type="dxa"/>
            <w:shd w:val="clear" w:color="auto" w:fill="DEEAF6"/>
          </w:tcPr>
          <w:p w14:paraId="446B8F40"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7</w:t>
            </w:r>
          </w:p>
        </w:tc>
        <w:tc>
          <w:tcPr>
            <w:tcW w:w="2254" w:type="dxa"/>
            <w:shd w:val="clear" w:color="auto" w:fill="DEEAF6"/>
          </w:tcPr>
          <w:p w14:paraId="6D6372C6" w14:textId="77777777" w:rsidR="002B1DA9" w:rsidRDefault="002B1DA9" w:rsidP="00EF1728">
            <w:pPr>
              <w:spacing w:line="240" w:lineRule="auto"/>
              <w:rPr>
                <w:rFonts w:ascii="Times New Roman" w:hAnsi="Times New Roman"/>
                <w:sz w:val="24"/>
                <w:szCs w:val="24"/>
              </w:rPr>
            </w:pPr>
            <w:proofErr w:type="spellStart"/>
            <w:r>
              <w:rPr>
                <w:rFonts w:ascii="Times New Roman" w:hAnsi="Times New Roman"/>
                <w:sz w:val="24"/>
                <w:szCs w:val="24"/>
              </w:rPr>
              <w:t>Өзін-өзі</w:t>
            </w:r>
            <w:proofErr w:type="spellEnd"/>
            <w:r>
              <w:rPr>
                <w:rFonts w:ascii="Times New Roman" w:hAnsi="Times New Roman"/>
                <w:sz w:val="24"/>
                <w:szCs w:val="24"/>
              </w:rPr>
              <w:t xml:space="preserve"> </w:t>
            </w:r>
            <w:proofErr w:type="spellStart"/>
            <w:r>
              <w:rPr>
                <w:rFonts w:ascii="Times New Roman" w:hAnsi="Times New Roman"/>
                <w:sz w:val="24"/>
                <w:szCs w:val="24"/>
              </w:rPr>
              <w:t>танудың</w:t>
            </w:r>
            <w:proofErr w:type="spellEnd"/>
            <w:r>
              <w:rPr>
                <w:rFonts w:ascii="Times New Roman" w:hAnsi="Times New Roman"/>
                <w:sz w:val="24"/>
                <w:szCs w:val="24"/>
              </w:rPr>
              <w:t xml:space="preserve"> </w:t>
            </w:r>
            <w:proofErr w:type="spellStart"/>
            <w:r>
              <w:rPr>
                <w:rFonts w:ascii="Times New Roman" w:hAnsi="Times New Roman"/>
                <w:sz w:val="24"/>
                <w:szCs w:val="24"/>
              </w:rPr>
              <w:t>құзыреті</w:t>
            </w:r>
            <w:proofErr w:type="spellEnd"/>
          </w:p>
        </w:tc>
        <w:tc>
          <w:tcPr>
            <w:tcW w:w="6529" w:type="dxa"/>
            <w:shd w:val="clear" w:color="auto" w:fill="DEEAF6"/>
          </w:tcPr>
          <w:p w14:paraId="1B36FEAF" w14:textId="77777777" w:rsidR="002B1DA9" w:rsidRDefault="002B1DA9" w:rsidP="00EF1728">
            <w:pPr>
              <w:spacing w:line="240" w:lineRule="auto"/>
              <w:rPr>
                <w:rFonts w:ascii="Times New Roman" w:hAnsi="Times New Roman"/>
                <w:sz w:val="24"/>
                <w:szCs w:val="24"/>
                <w:lang w:eastAsia="zh-CN"/>
              </w:rPr>
            </w:pPr>
            <w:proofErr w:type="spellStart"/>
            <w:r>
              <w:rPr>
                <w:rFonts w:ascii="Times New Roman" w:hAnsi="Times New Roman"/>
                <w:sz w:val="24"/>
                <w:szCs w:val="24"/>
                <w:lang w:eastAsia="zh-CN"/>
              </w:rPr>
              <w:t>Қоршаған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ортадағы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жалпы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қоғамдағы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өзінің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рөлін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сыни</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тұрғыдан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бағалай</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білу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біреудің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іс-әрекетін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үздіксіз</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бағалай</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білу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ынталандыру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басқалардың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сезімдері</w:t>
            </w:r>
            <w:proofErr w:type="spellEnd"/>
            <w:r>
              <w:rPr>
                <w:rFonts w:ascii="Times New Roman" w:hAnsi="Times New Roman"/>
                <w:sz w:val="24"/>
                <w:szCs w:val="24"/>
                <w:lang w:eastAsia="zh-CN"/>
              </w:rPr>
              <w:t xml:space="preserve"> мен </w:t>
            </w:r>
            <w:proofErr w:type="spellStart"/>
            <w:r>
              <w:rPr>
                <w:rFonts w:ascii="Times New Roman" w:hAnsi="Times New Roman"/>
                <w:sz w:val="24"/>
                <w:szCs w:val="24"/>
                <w:lang w:eastAsia="zh-CN"/>
              </w:rPr>
              <w:t>тілектерін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ескере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білу</w:t>
            </w:r>
            <w:proofErr w:type="spellEnd"/>
          </w:p>
        </w:tc>
      </w:tr>
      <w:tr w:rsidR="002B1DA9" w14:paraId="38F24B81" w14:textId="77777777" w:rsidTr="00B83A88">
        <w:tc>
          <w:tcPr>
            <w:tcW w:w="562" w:type="dxa"/>
          </w:tcPr>
          <w:p w14:paraId="38B84F89" w14:textId="77777777" w:rsidR="002B1DA9" w:rsidRDefault="002B1DA9" w:rsidP="00EF1728">
            <w:pPr>
              <w:spacing w:line="240" w:lineRule="auto"/>
              <w:rPr>
                <w:rFonts w:ascii="Times New Roman" w:hAnsi="Times New Roman"/>
                <w:b/>
                <w:bCs/>
                <w:sz w:val="24"/>
                <w:szCs w:val="24"/>
              </w:rPr>
            </w:pPr>
            <w:r>
              <w:rPr>
                <w:rFonts w:ascii="Times New Roman" w:hAnsi="Times New Roman"/>
                <w:b/>
                <w:bCs/>
                <w:sz w:val="24"/>
                <w:szCs w:val="24"/>
              </w:rPr>
              <w:t>8</w:t>
            </w:r>
          </w:p>
        </w:tc>
        <w:tc>
          <w:tcPr>
            <w:tcW w:w="2254" w:type="dxa"/>
          </w:tcPr>
          <w:p w14:paraId="11CFFE95" w14:textId="77777777" w:rsidR="002B1DA9" w:rsidRDefault="002B1DA9" w:rsidP="00EF1728">
            <w:pPr>
              <w:spacing w:line="240" w:lineRule="auto"/>
              <w:rPr>
                <w:rFonts w:ascii="Times New Roman" w:hAnsi="Times New Roman"/>
                <w:sz w:val="24"/>
                <w:szCs w:val="24"/>
              </w:rPr>
            </w:pPr>
            <w:proofErr w:type="spellStart"/>
            <w:r>
              <w:rPr>
                <w:rFonts w:ascii="Times New Roman" w:hAnsi="Times New Roman"/>
                <w:sz w:val="24"/>
                <w:szCs w:val="24"/>
              </w:rPr>
              <w:t>Мәселелерді</w:t>
            </w:r>
            <w:proofErr w:type="spellEnd"/>
            <w:r>
              <w:rPr>
                <w:rFonts w:ascii="Times New Roman" w:hAnsi="Times New Roman"/>
                <w:sz w:val="24"/>
                <w:szCs w:val="24"/>
              </w:rPr>
              <w:t xml:space="preserve"> </w:t>
            </w:r>
            <w:proofErr w:type="spellStart"/>
            <w:r>
              <w:rPr>
                <w:rFonts w:ascii="Times New Roman" w:hAnsi="Times New Roman"/>
                <w:sz w:val="24"/>
                <w:szCs w:val="24"/>
              </w:rPr>
              <w:t>кешенді</w:t>
            </w:r>
            <w:proofErr w:type="spellEnd"/>
            <w:r>
              <w:rPr>
                <w:rFonts w:ascii="Times New Roman" w:hAnsi="Times New Roman"/>
                <w:sz w:val="24"/>
                <w:szCs w:val="24"/>
              </w:rPr>
              <w:t xml:space="preserve"> </w:t>
            </w:r>
            <w:proofErr w:type="spellStart"/>
            <w:r>
              <w:rPr>
                <w:rFonts w:ascii="Times New Roman" w:hAnsi="Times New Roman"/>
                <w:sz w:val="24"/>
                <w:szCs w:val="24"/>
              </w:rPr>
              <w:t>шешу</w:t>
            </w:r>
            <w:proofErr w:type="spellEnd"/>
            <w:r>
              <w:rPr>
                <w:rFonts w:ascii="Times New Roman" w:hAnsi="Times New Roman"/>
                <w:sz w:val="24"/>
                <w:szCs w:val="24"/>
              </w:rPr>
              <w:t xml:space="preserve"> </w:t>
            </w:r>
            <w:proofErr w:type="spellStart"/>
            <w:r>
              <w:rPr>
                <w:rFonts w:ascii="Times New Roman" w:hAnsi="Times New Roman"/>
                <w:sz w:val="24"/>
                <w:szCs w:val="24"/>
              </w:rPr>
              <w:t>құзыреті</w:t>
            </w:r>
            <w:proofErr w:type="spellEnd"/>
          </w:p>
        </w:tc>
        <w:tc>
          <w:tcPr>
            <w:tcW w:w="6529" w:type="dxa"/>
          </w:tcPr>
          <w:p w14:paraId="73665C5D" w14:textId="77777777" w:rsidR="002B1DA9" w:rsidRDefault="002B1DA9" w:rsidP="00EF1728">
            <w:pPr>
              <w:spacing w:line="240" w:lineRule="auto"/>
              <w:rPr>
                <w:rFonts w:ascii="Times New Roman" w:hAnsi="Times New Roman"/>
                <w:sz w:val="24"/>
                <w:szCs w:val="24"/>
                <w:lang w:eastAsia="zh-CN"/>
              </w:rPr>
            </w:pPr>
            <w:proofErr w:type="spellStart"/>
            <w:r>
              <w:rPr>
                <w:rFonts w:ascii="Times New Roman" w:hAnsi="Times New Roman"/>
                <w:sz w:val="24"/>
                <w:szCs w:val="24"/>
                <w:lang w:eastAsia="zh-CN"/>
              </w:rPr>
              <w:t>Күрделі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тұрақтылық</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мәселелерін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шешу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жоғарыда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аталған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құзыреттерге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негізделген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тұрақты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дамуға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ықпал</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ететін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өміршең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жан-жақты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және</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әділ</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шешімдерді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ұсыну</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үшін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әртүрлі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проблемаға</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бағытталған</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тәсілдерді</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қолданудың</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маңызды</w:t>
            </w:r>
            <w:proofErr w:type="spellEnd"/>
            <w:r>
              <w:rPr>
                <w:rFonts w:ascii="Times New Roman" w:hAnsi="Times New Roman"/>
                <w:sz w:val="24"/>
                <w:szCs w:val="24"/>
                <w:lang w:eastAsia="zh-CN"/>
              </w:rPr>
              <w:t xml:space="preserve"> </w:t>
            </w:r>
            <w:proofErr w:type="spellStart"/>
            <w:r>
              <w:rPr>
                <w:rFonts w:ascii="Times New Roman" w:hAnsi="Times New Roman"/>
                <w:sz w:val="24"/>
                <w:szCs w:val="24"/>
                <w:lang w:eastAsia="zh-CN"/>
              </w:rPr>
              <w:t>мүмкіндігі</w:t>
            </w:r>
            <w:proofErr w:type="spellEnd"/>
            <w:r>
              <w:rPr>
                <w:rFonts w:ascii="Times New Roman" w:hAnsi="Times New Roman"/>
                <w:sz w:val="24"/>
                <w:szCs w:val="24"/>
                <w:lang w:eastAsia="zh-CN"/>
              </w:rPr>
              <w:t>.</w:t>
            </w:r>
          </w:p>
        </w:tc>
      </w:tr>
    </w:tbl>
    <w:p w14:paraId="31AE72B2" w14:textId="77777777" w:rsidR="00B83A88" w:rsidRPr="005B539E" w:rsidRDefault="00B83A88" w:rsidP="005B539E">
      <w:pPr>
        <w:pStyle w:val="a3"/>
        <w:ind w:firstLine="567"/>
        <w:jc w:val="both"/>
        <w:rPr>
          <w:rFonts w:ascii="Times New Roman" w:hAnsi="Times New Roman"/>
          <w:sz w:val="28"/>
          <w:szCs w:val="28"/>
          <w:lang w:val="kk-KZ" w:eastAsia="zh-CN"/>
        </w:rPr>
      </w:pPr>
    </w:p>
    <w:p w14:paraId="3817F05E" w14:textId="77777777" w:rsidR="00B83A88" w:rsidRPr="005B539E" w:rsidRDefault="00B83A88"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ЮНЕСКО ұсынған басылымда ТДМ-ның барлық жиынтығы бойынша нақты оқу мақсаттарының сипаттамасы берілген. Әрбір ТДМ үшін сәйкес мақсаттар келесідей топтастырылған: білім беру және танымдық, әлеуметтік-эмоционалдық және мінез-құлық. Сонымен қатар, басылымда ықтимал тақырыптар және әрбір ТДМ үшін оқыту әдістері қарастырылған. Сол себепті география пәні мұғалімдері осы үлгі бойынша өз бетінше әдістемелік әзірлемелер дайындай алады. </w:t>
      </w:r>
    </w:p>
    <w:p w14:paraId="484B6F71" w14:textId="3E4354C5" w:rsidR="002B1DA9" w:rsidRPr="005B539E" w:rsidRDefault="002B1DA9" w:rsidP="005B539E">
      <w:pPr>
        <w:pStyle w:val="a3"/>
        <w:ind w:firstLine="567"/>
        <w:jc w:val="both"/>
        <w:rPr>
          <w:rFonts w:ascii="Times New Roman" w:hAnsi="Times New Roman"/>
          <w:sz w:val="28"/>
          <w:szCs w:val="28"/>
          <w:lang w:val="kk-KZ" w:eastAsia="zh-CN"/>
        </w:rPr>
      </w:pPr>
      <w:r w:rsidRPr="005B539E">
        <w:rPr>
          <w:rFonts w:ascii="Times New Roman" w:hAnsi="Times New Roman"/>
          <w:sz w:val="28"/>
          <w:szCs w:val="28"/>
          <w:lang w:val="kk-KZ" w:eastAsia="zh-CN"/>
        </w:rPr>
        <w:t xml:space="preserve">Қазақстандық зерттеушілер [63] ұсынылған нақты оқу мақсаттары тұрақты даму саласындағы пәнаралық құзыреттіліктермен бірге қарастырылуы керек деп есептейді (7-сурет). </w:t>
      </w:r>
    </w:p>
    <w:p w14:paraId="6CCFBB68" w14:textId="77777777" w:rsidR="00B83A88" w:rsidRPr="005B539E" w:rsidRDefault="00B83A88" w:rsidP="005B539E">
      <w:pPr>
        <w:pStyle w:val="a3"/>
        <w:ind w:firstLine="567"/>
        <w:jc w:val="both"/>
        <w:rPr>
          <w:rFonts w:ascii="Times New Roman" w:hAnsi="Times New Roman"/>
          <w:sz w:val="28"/>
          <w:szCs w:val="28"/>
          <w:lang w:val="kk-KZ" w:eastAsia="zh-CN"/>
        </w:rPr>
      </w:pPr>
    </w:p>
    <w:p w14:paraId="10FF2CD4" w14:textId="77777777" w:rsidR="002B1DA9" w:rsidRPr="005B539E" w:rsidRDefault="002B1DA9" w:rsidP="005B539E">
      <w:pPr>
        <w:pStyle w:val="a3"/>
        <w:ind w:firstLine="567"/>
        <w:jc w:val="both"/>
        <w:rPr>
          <w:rFonts w:ascii="Times New Roman" w:hAnsi="Times New Roman"/>
          <w:sz w:val="28"/>
          <w:szCs w:val="28"/>
          <w:lang w:val="kk-KZ" w:eastAsia="zh-CN"/>
        </w:rPr>
      </w:pPr>
    </w:p>
    <w:p w14:paraId="28676E46" w14:textId="77777777" w:rsidR="002B1DA9" w:rsidRDefault="002B1DA9" w:rsidP="00EF1728">
      <w:pPr>
        <w:spacing w:line="240" w:lineRule="auto"/>
        <w:jc w:val="both"/>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402FD1A4" wp14:editId="058A46A4">
            <wp:extent cx="5944235" cy="2694940"/>
            <wp:effectExtent l="19050" t="0" r="18415" b="10160"/>
            <wp:docPr id="7"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2FE422E" w14:textId="77777777" w:rsidR="002B1DA9" w:rsidRDefault="002B1DA9" w:rsidP="00EF1728">
      <w:pPr>
        <w:spacing w:line="240" w:lineRule="auto"/>
        <w:ind w:firstLine="567"/>
        <w:jc w:val="center"/>
        <w:rPr>
          <w:rFonts w:ascii="Times New Roman" w:hAnsi="Times New Roman"/>
          <w:b/>
          <w:bCs/>
          <w:sz w:val="28"/>
          <w:szCs w:val="28"/>
          <w:lang w:val="kk-KZ"/>
        </w:rPr>
      </w:pPr>
      <w:r>
        <w:rPr>
          <w:rFonts w:ascii="Times New Roman" w:hAnsi="Times New Roman"/>
          <w:sz w:val="28"/>
          <w:szCs w:val="28"/>
          <w:lang w:val="kk-KZ"/>
        </w:rPr>
        <w:t xml:space="preserve">Сурет 7 - ТДМБ негізгі мақсаттары </w:t>
      </w:r>
      <w:r>
        <w:rPr>
          <w:rFonts w:ascii="Times New Roman" w:hAnsi="Times New Roman"/>
          <w:b/>
          <w:bCs/>
          <w:sz w:val="28"/>
          <w:szCs w:val="28"/>
          <w:lang w:val="kk-KZ"/>
        </w:rPr>
        <w:t>(</w:t>
      </w:r>
      <w:r>
        <w:rPr>
          <w:rFonts w:ascii="Times New Roman" w:hAnsi="Times New Roman"/>
          <w:color w:val="000000"/>
          <w:sz w:val="28"/>
          <w:szCs w:val="28"/>
          <w:shd w:val="clear" w:color="auto" w:fill="FFFFFF"/>
          <w:lang w:val="kk-KZ"/>
        </w:rPr>
        <w:t>unesco.org бойынша)</w:t>
      </w:r>
    </w:p>
    <w:p w14:paraId="4D50F13B" w14:textId="77777777" w:rsidR="002B1DA9" w:rsidRDefault="002B1DA9" w:rsidP="00EF1728">
      <w:pPr>
        <w:spacing w:line="240" w:lineRule="auto"/>
        <w:ind w:firstLine="567"/>
        <w:jc w:val="both"/>
        <w:rPr>
          <w:rFonts w:ascii="Times New Roman" w:hAnsi="Times New Roman"/>
          <w:sz w:val="28"/>
          <w:szCs w:val="28"/>
          <w:lang w:val="kk-KZ"/>
        </w:rPr>
      </w:pPr>
      <w:r w:rsidRPr="002B1DA9">
        <w:rPr>
          <w:rFonts w:ascii="Times New Roman" w:hAnsi="Times New Roman"/>
          <w:sz w:val="28"/>
          <w:szCs w:val="28"/>
          <w:lang w:val="kk-KZ" w:eastAsia="zh-CN"/>
        </w:rPr>
        <w:t>Географиялық ойлау</w:t>
      </w:r>
      <w:r>
        <w:rPr>
          <w:rFonts w:ascii="Times New Roman" w:hAnsi="Times New Roman"/>
          <w:sz w:val="28"/>
          <w:szCs w:val="28"/>
          <w:lang w:val="kk-KZ" w:eastAsia="zh-CN"/>
        </w:rPr>
        <w:t xml:space="preserve"> – білім алушыларды</w:t>
      </w:r>
      <w:r w:rsidRPr="002B1DA9">
        <w:rPr>
          <w:rFonts w:ascii="Times New Roman" w:hAnsi="Times New Roman"/>
          <w:sz w:val="28"/>
          <w:szCs w:val="28"/>
          <w:lang w:val="kk-KZ" w:eastAsia="zh-CN"/>
        </w:rPr>
        <w:t xml:space="preserve"> </w:t>
      </w:r>
      <w:r>
        <w:rPr>
          <w:rFonts w:ascii="Times New Roman" w:hAnsi="Times New Roman"/>
          <w:sz w:val="28"/>
          <w:szCs w:val="28"/>
          <w:lang w:val="kk-KZ" w:eastAsia="zh-CN"/>
        </w:rPr>
        <w:t>қоршаған ортамен</w:t>
      </w:r>
      <w:r w:rsidRPr="002B1DA9">
        <w:rPr>
          <w:rFonts w:ascii="Times New Roman" w:hAnsi="Times New Roman"/>
          <w:sz w:val="28"/>
          <w:szCs w:val="28"/>
          <w:lang w:val="kk-KZ" w:eastAsia="zh-CN"/>
        </w:rPr>
        <w:t xml:space="preserve"> таныстырудың </w:t>
      </w:r>
      <w:r>
        <w:rPr>
          <w:rFonts w:ascii="Times New Roman" w:hAnsi="Times New Roman"/>
          <w:sz w:val="28"/>
          <w:szCs w:val="28"/>
          <w:lang w:val="kk-KZ" w:eastAsia="zh-CN"/>
        </w:rPr>
        <w:t xml:space="preserve">өзіндік тәсілі </w:t>
      </w:r>
      <w:r w:rsidRPr="002B1DA9">
        <w:rPr>
          <w:rFonts w:ascii="Times New Roman" w:hAnsi="Times New Roman"/>
          <w:sz w:val="28"/>
          <w:szCs w:val="28"/>
          <w:lang w:val="kk-KZ" w:eastAsia="zh-CN"/>
        </w:rPr>
        <w:t>болып табылатын ізденіс. Географиялық ойлауды қалыптастыруд</w:t>
      </w:r>
      <w:r>
        <w:rPr>
          <w:rFonts w:ascii="Times New Roman" w:hAnsi="Times New Roman"/>
          <w:sz w:val="28"/>
          <w:szCs w:val="28"/>
          <w:lang w:val="kk-KZ" w:eastAsia="zh-CN"/>
        </w:rPr>
        <w:t xml:space="preserve">а </w:t>
      </w:r>
      <w:r w:rsidRPr="002B1DA9">
        <w:rPr>
          <w:rFonts w:ascii="Times New Roman" w:hAnsi="Times New Roman"/>
          <w:sz w:val="28"/>
          <w:szCs w:val="28"/>
          <w:lang w:val="kk-KZ" w:eastAsia="zh-CN"/>
        </w:rPr>
        <w:t>географиялық өлшемі бар мәселелер</w:t>
      </w:r>
      <w:r>
        <w:rPr>
          <w:rFonts w:ascii="Times New Roman" w:hAnsi="Times New Roman"/>
          <w:sz w:val="28"/>
          <w:szCs w:val="28"/>
          <w:lang w:val="kk-KZ" w:eastAsia="zh-CN"/>
        </w:rPr>
        <w:t>ге</w:t>
      </w:r>
      <w:r w:rsidRPr="002B1DA9">
        <w:rPr>
          <w:rFonts w:ascii="Times New Roman" w:hAnsi="Times New Roman"/>
          <w:sz w:val="28"/>
          <w:szCs w:val="28"/>
          <w:lang w:val="kk-KZ" w:eastAsia="zh-CN"/>
        </w:rPr>
        <w:t xml:space="preserve"> </w:t>
      </w:r>
      <w:r>
        <w:rPr>
          <w:rFonts w:ascii="Times New Roman" w:hAnsi="Times New Roman"/>
          <w:sz w:val="28"/>
          <w:szCs w:val="28"/>
          <w:lang w:val="kk-KZ" w:eastAsia="zh-CN"/>
        </w:rPr>
        <w:t xml:space="preserve">Тұрақты даму мақсаттарымен тығыз байланысты </w:t>
      </w:r>
      <w:r w:rsidRPr="002B1DA9">
        <w:rPr>
          <w:rFonts w:ascii="Times New Roman" w:hAnsi="Times New Roman"/>
          <w:sz w:val="28"/>
          <w:szCs w:val="28"/>
          <w:lang w:val="kk-KZ" w:eastAsia="zh-CN"/>
        </w:rPr>
        <w:t>халықтың өзгеруі, сауда, урбан</w:t>
      </w:r>
      <w:r>
        <w:rPr>
          <w:rFonts w:ascii="Times New Roman" w:hAnsi="Times New Roman"/>
          <w:sz w:val="28"/>
          <w:szCs w:val="28"/>
          <w:lang w:val="kk-KZ" w:eastAsia="zh-CN"/>
        </w:rPr>
        <w:t>далу</w:t>
      </w:r>
      <w:r w:rsidRPr="002B1DA9">
        <w:rPr>
          <w:rFonts w:ascii="Times New Roman" w:hAnsi="Times New Roman"/>
          <w:sz w:val="28"/>
          <w:szCs w:val="28"/>
          <w:lang w:val="kk-KZ" w:eastAsia="zh-CN"/>
        </w:rPr>
        <w:t xml:space="preserve">, көші-қон, климаттың өзгеруі, қауіп-қатер мен апаттарға ден қою, жаһандық денсаулық және қала </w:t>
      </w:r>
      <w:r>
        <w:rPr>
          <w:rFonts w:ascii="Times New Roman" w:hAnsi="Times New Roman"/>
          <w:sz w:val="28"/>
          <w:szCs w:val="28"/>
          <w:lang w:val="kk-KZ" w:eastAsia="zh-CN"/>
        </w:rPr>
        <w:t>дамуы</w:t>
      </w:r>
      <w:r w:rsidRPr="002B1DA9">
        <w:rPr>
          <w:rFonts w:ascii="Times New Roman" w:hAnsi="Times New Roman"/>
          <w:sz w:val="28"/>
          <w:szCs w:val="28"/>
          <w:lang w:val="kk-KZ" w:eastAsia="zh-CN"/>
        </w:rPr>
        <w:t xml:space="preserve"> жатады. </w:t>
      </w:r>
      <w:r>
        <w:rPr>
          <w:rFonts w:ascii="Times New Roman" w:hAnsi="Times New Roman"/>
          <w:sz w:val="28"/>
          <w:szCs w:val="28"/>
          <w:lang w:val="kk-KZ" w:eastAsia="zh-CN"/>
        </w:rPr>
        <w:t>Географиялық ойлау арқылы білім алушының</w:t>
      </w:r>
      <w:r w:rsidRPr="002B1DA9">
        <w:rPr>
          <w:rFonts w:ascii="Times New Roman" w:hAnsi="Times New Roman"/>
          <w:sz w:val="28"/>
          <w:szCs w:val="28"/>
          <w:lang w:val="kk-KZ" w:eastAsia="zh-CN"/>
        </w:rPr>
        <w:t xml:space="preserve"> әлемге деген қызығушылық сезімін тәрбиелеу және әлемді жақсырақ түсіну үшін деректерді байқап, жинау</w:t>
      </w:r>
      <w:r>
        <w:rPr>
          <w:rFonts w:ascii="Times New Roman" w:hAnsi="Times New Roman"/>
          <w:sz w:val="28"/>
          <w:szCs w:val="28"/>
          <w:lang w:val="kk-KZ" w:eastAsia="zh-CN"/>
        </w:rPr>
        <w:t>ды жүзеге асыруға болады</w:t>
      </w:r>
      <w:r w:rsidRPr="002B1DA9">
        <w:rPr>
          <w:rFonts w:ascii="Times New Roman" w:hAnsi="Times New Roman"/>
          <w:sz w:val="28"/>
          <w:szCs w:val="28"/>
          <w:lang w:val="kk-KZ" w:eastAsia="zh-CN"/>
        </w:rPr>
        <w:t>.</w:t>
      </w:r>
      <w:r>
        <w:rPr>
          <w:rFonts w:ascii="Times New Roman" w:hAnsi="Times New Roman"/>
          <w:sz w:val="28"/>
          <w:szCs w:val="28"/>
          <w:lang w:val="kk-KZ" w:eastAsia="zh-CN"/>
        </w:rPr>
        <w:t xml:space="preserve"> </w:t>
      </w:r>
      <w:r>
        <w:rPr>
          <w:rFonts w:ascii="Times New Roman" w:hAnsi="Times New Roman"/>
          <w:sz w:val="28"/>
          <w:szCs w:val="28"/>
          <w:lang w:val="kk-KZ"/>
        </w:rPr>
        <w:t xml:space="preserve">Тұрақты даму мен географияның зерттеу салаларының байланысы 8-суретте берілді. </w:t>
      </w:r>
    </w:p>
    <w:p w14:paraId="712BA46A" w14:textId="77777777" w:rsidR="002B1DA9" w:rsidRDefault="002B1DA9" w:rsidP="00EF1728">
      <w:pPr>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24C4AEB0" wp14:editId="23C84E75">
            <wp:extent cx="5476875" cy="2962275"/>
            <wp:effectExtent l="0" t="0" r="9525" b="9525"/>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pic:cNvPicPr>
                      <a:picLocks noChangeAspect="1" noChangeArrowheads="1"/>
                    </pic:cNvPicPr>
                  </pic:nvPicPr>
                  <pic:blipFill>
                    <a:blip r:embed="rId19">
                      <a:extLst>
                        <a:ext uri="{28A0092B-C50C-407E-A947-70E740481C1C}">
                          <a14:useLocalDpi xmlns:a14="http://schemas.microsoft.com/office/drawing/2010/main" val="0"/>
                        </a:ext>
                      </a:extLst>
                    </a:blip>
                    <a:srcRect t="-1826" r="15532" b="13927"/>
                    <a:stretch>
                      <a:fillRect/>
                    </a:stretch>
                  </pic:blipFill>
                  <pic:spPr>
                    <a:xfrm>
                      <a:off x="0" y="0"/>
                      <a:ext cx="5476875" cy="2962275"/>
                    </a:xfrm>
                    <a:prstGeom prst="rect">
                      <a:avLst/>
                    </a:prstGeom>
                    <a:noFill/>
                    <a:ln>
                      <a:noFill/>
                    </a:ln>
                  </pic:spPr>
                </pic:pic>
              </a:graphicData>
            </a:graphic>
          </wp:inline>
        </w:drawing>
      </w:r>
    </w:p>
    <w:p w14:paraId="324F7BBB" w14:textId="77777777" w:rsidR="002B1DA9" w:rsidRDefault="002B1DA9" w:rsidP="00EF1728">
      <w:pPr>
        <w:spacing w:line="240" w:lineRule="auto"/>
        <w:ind w:firstLine="567"/>
        <w:jc w:val="center"/>
        <w:rPr>
          <w:rFonts w:ascii="Times New Roman" w:hAnsi="Times New Roman"/>
          <w:sz w:val="28"/>
          <w:szCs w:val="28"/>
          <w:lang w:val="kk-KZ" w:eastAsia="zh-CN"/>
        </w:rPr>
      </w:pPr>
      <w:r>
        <w:rPr>
          <w:rFonts w:ascii="Times New Roman" w:hAnsi="Times New Roman"/>
          <w:sz w:val="28"/>
          <w:szCs w:val="28"/>
          <w:lang w:val="kk-KZ" w:eastAsia="zh-CN"/>
        </w:rPr>
        <w:t xml:space="preserve">Сурет 8 - Тұрақты дамудың географиялық мазмұнын анықтайтын зерттеу салалары </w:t>
      </w:r>
      <w:r>
        <w:rPr>
          <w:rFonts w:ascii="Times New Roman" w:hAnsi="Times New Roman"/>
          <w:sz w:val="28"/>
          <w:szCs w:val="28"/>
          <w:lang w:eastAsia="zh-CN"/>
        </w:rPr>
        <w:t>[</w:t>
      </w:r>
      <w:r>
        <w:rPr>
          <w:rFonts w:ascii="Times New Roman" w:hAnsi="Times New Roman"/>
          <w:sz w:val="28"/>
          <w:szCs w:val="28"/>
          <w:lang w:val="kk-KZ" w:eastAsia="zh-CN"/>
        </w:rPr>
        <w:t>47</w:t>
      </w:r>
      <w:r>
        <w:rPr>
          <w:rFonts w:ascii="Times New Roman" w:hAnsi="Times New Roman"/>
          <w:sz w:val="28"/>
          <w:szCs w:val="28"/>
          <w:lang w:eastAsia="zh-CN"/>
        </w:rPr>
        <w:t>]</w:t>
      </w:r>
    </w:p>
    <w:p w14:paraId="7D1A962F"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lastRenderedPageBreak/>
        <w:t xml:space="preserve">Қоршаған ортада жүріп жатқан географиялық процестерді түсіндіру географиялық қабықтағы заңдылықтар туралы білім қалыптастырумен қатар, адам қоғамының тұрақты дамуының осы процестермен де байланысты екендігін ұғындырады. Қоршаған ортадағы ресурстар, оларды тиімді пайдалану адамдардың әл-ауқатына қатысты мақсаттармен тығыз байланысты. Ал «Адам – Қоршаған орта» жүйелеріндегі заңдылықтар қоршаған ортадағы теңгерімдердің сақталуына ықпал етеді. Қазіргі дүниедегі жылдам өзгеріп жатқан ақпарат ағынын басқаруда геодеректер базасын қалыптастыру мен оларды тұрақты даму модельдерін жасауға пайдалану аса маңызды мәселелерді шешуге мүмкіндік береді. </w:t>
      </w:r>
    </w:p>
    <w:p w14:paraId="00008E87"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Тұрақты даму үшін білім беруді мектеп географиясына енгізу қоршаған ортаға саналы және жауапты адамдардың ұрпағын қалыптастыру үшін өте маңызды. Бірқатар зерттеулер тұрақты дамуға жәрдемдесу және жаһандық мәселелерді шешу үшін географиялық білім беру жүйесіне тұрақты даму  қағидаларын біріктірудің маңыздылығын атап өтті [</w:t>
      </w:r>
      <w:r w:rsidRPr="005B539E">
        <w:rPr>
          <w:rFonts w:ascii="Times New Roman" w:hAnsi="Times New Roman"/>
          <w:sz w:val="28"/>
          <w:szCs w:val="28"/>
          <w:shd w:val="clear" w:color="auto" w:fill="FFFFFF"/>
          <w:lang w:val="kk-KZ"/>
        </w:rPr>
        <w:t>34; 40; 64</w:t>
      </w:r>
      <w:r w:rsidRPr="005B539E">
        <w:rPr>
          <w:rFonts w:ascii="Times New Roman" w:hAnsi="Times New Roman"/>
          <w:sz w:val="28"/>
          <w:szCs w:val="28"/>
          <w:lang w:val="kk-KZ"/>
        </w:rPr>
        <w:t>].</w:t>
      </w:r>
    </w:p>
    <w:p w14:paraId="3068717D"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География адам мен қоршаған ортаның өзара әрекеттесуіне баса назар аудара отырып, тұрақты дамуды жүзеге асыруда жетекші орынға шығады. География пәні тұрақты даму концепцияларын және қоршаған ортаны қорғау мәселелерін зерттеуге өте қолайлы болғандықтан тұрақты даму принциптерін жүзеге асыруға толығымен сәйкес етеді [34</w:t>
      </w:r>
      <w:r w:rsidRPr="005B539E">
        <w:rPr>
          <w:rFonts w:ascii="Times New Roman" w:hAnsi="Times New Roman"/>
          <w:sz w:val="28"/>
          <w:szCs w:val="28"/>
          <w:shd w:val="clear" w:color="auto" w:fill="FFFFFF"/>
          <w:lang w:val="kk-KZ"/>
        </w:rPr>
        <w:t>; 54</w:t>
      </w:r>
      <w:r w:rsidRPr="005B539E">
        <w:rPr>
          <w:rFonts w:ascii="Times New Roman" w:hAnsi="Times New Roman"/>
          <w:sz w:val="28"/>
          <w:szCs w:val="28"/>
          <w:lang w:val="kk-KZ"/>
        </w:rPr>
        <w:t xml:space="preserve">]. </w:t>
      </w:r>
    </w:p>
    <w:p w14:paraId="31D694D7" w14:textId="39E1EE27" w:rsidR="002B1DA9"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Қазіргі заманғы тұрақты даму мақсатында білім берудің әдістемелік негіздерін жасауда </w:t>
      </w:r>
      <w:r w:rsidRPr="005B539E">
        <w:rPr>
          <w:rFonts w:ascii="Times New Roman" w:hAnsi="Times New Roman"/>
          <w:sz w:val="28"/>
          <w:szCs w:val="28"/>
          <w:shd w:val="clear" w:color="auto" w:fill="FFFFFF"/>
          <w:lang w:val="kk-KZ"/>
        </w:rPr>
        <w:t>P.M. Mishra мен J.Koehler</w:t>
      </w:r>
      <w:r w:rsidRPr="005B539E">
        <w:rPr>
          <w:rFonts w:ascii="Times New Roman" w:hAnsi="Times New Roman"/>
          <w:sz w:val="28"/>
          <w:szCs w:val="28"/>
          <w:lang w:val="kk-KZ"/>
        </w:rPr>
        <w:t xml:space="preserve">  ұсынған [65] мазмұн, педагогика және технология арасындағы байланыстарды көрсететін модельге назар аударуға болады (9-сурет).</w:t>
      </w:r>
    </w:p>
    <w:p w14:paraId="2B7A29A8" w14:textId="77777777" w:rsidR="005B539E" w:rsidRPr="005B539E" w:rsidRDefault="005B539E" w:rsidP="005B539E">
      <w:pPr>
        <w:pStyle w:val="a3"/>
        <w:ind w:firstLine="567"/>
        <w:jc w:val="both"/>
        <w:rPr>
          <w:rFonts w:ascii="Times New Roman" w:hAnsi="Times New Roman"/>
          <w:sz w:val="28"/>
          <w:szCs w:val="28"/>
          <w:lang w:val="kk-KZ"/>
        </w:rPr>
      </w:pPr>
    </w:p>
    <w:p w14:paraId="1018C7DC" w14:textId="41AF2DBF" w:rsidR="002B1DA9" w:rsidRDefault="002B1DA9" w:rsidP="00EF1728">
      <w:pPr>
        <w:spacing w:line="240" w:lineRule="auto"/>
        <w:ind w:firstLine="567"/>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2C02E229" wp14:editId="73DF90E1">
            <wp:extent cx="3990310" cy="3501076"/>
            <wp:effectExtent l="0" t="0" r="0" b="4445"/>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5"/>
                    <pic:cNvPicPr>
                      <a:picLocks noChangeAspect="1" noChangeArrowheads="1"/>
                    </pic:cNvPicPr>
                  </pic:nvPicPr>
                  <pic:blipFill>
                    <a:blip r:embed="rId20">
                      <a:extLst>
                        <a:ext uri="{28A0092B-C50C-407E-A947-70E740481C1C}">
                          <a14:useLocalDpi xmlns:a14="http://schemas.microsoft.com/office/drawing/2010/main" val="0"/>
                        </a:ext>
                      </a:extLst>
                    </a:blip>
                    <a:srcRect l="12067" r="27728" b="3371"/>
                    <a:stretch>
                      <a:fillRect/>
                    </a:stretch>
                  </pic:blipFill>
                  <pic:spPr>
                    <a:xfrm>
                      <a:off x="0" y="0"/>
                      <a:ext cx="4003474" cy="3512626"/>
                    </a:xfrm>
                    <a:prstGeom prst="rect">
                      <a:avLst/>
                    </a:prstGeom>
                    <a:noFill/>
                    <a:ln>
                      <a:noFill/>
                    </a:ln>
                  </pic:spPr>
                </pic:pic>
              </a:graphicData>
            </a:graphic>
          </wp:inline>
        </w:drawing>
      </w:r>
    </w:p>
    <w:p w14:paraId="21B80EE7" w14:textId="77777777" w:rsidR="002B1DA9" w:rsidRPr="005B539E" w:rsidRDefault="002B1DA9" w:rsidP="005B539E">
      <w:pPr>
        <w:pStyle w:val="a3"/>
        <w:jc w:val="center"/>
        <w:rPr>
          <w:rFonts w:ascii="Times New Roman" w:hAnsi="Times New Roman"/>
          <w:sz w:val="28"/>
          <w:szCs w:val="28"/>
          <w:lang w:val="kk-KZ"/>
        </w:rPr>
      </w:pPr>
      <w:r w:rsidRPr="005B539E">
        <w:rPr>
          <w:rFonts w:ascii="Times New Roman" w:hAnsi="Times New Roman"/>
          <w:sz w:val="28"/>
          <w:szCs w:val="28"/>
          <w:lang w:val="kk-KZ"/>
        </w:rPr>
        <w:t>Сурет 9 -</w:t>
      </w:r>
      <w:r w:rsidRPr="005B539E">
        <w:rPr>
          <w:rFonts w:ascii="Times New Roman" w:hAnsi="Times New Roman"/>
          <w:b/>
          <w:bCs/>
          <w:sz w:val="28"/>
          <w:szCs w:val="28"/>
          <w:lang w:val="kk-KZ"/>
        </w:rPr>
        <w:t xml:space="preserve"> </w:t>
      </w:r>
      <w:r w:rsidRPr="005B539E">
        <w:rPr>
          <w:rFonts w:ascii="Times New Roman" w:hAnsi="Times New Roman"/>
          <w:sz w:val="28"/>
          <w:szCs w:val="28"/>
          <w:lang w:val="kk-KZ"/>
        </w:rPr>
        <w:t>Педагогикалық технологиялық мазмұнның байланыстары</w:t>
      </w:r>
    </w:p>
    <w:p w14:paraId="2D206E70" w14:textId="77777777" w:rsidR="002B1DA9" w:rsidRPr="005B539E" w:rsidRDefault="002B1DA9" w:rsidP="005B539E">
      <w:pPr>
        <w:pStyle w:val="a3"/>
        <w:jc w:val="center"/>
        <w:rPr>
          <w:rFonts w:ascii="Times New Roman" w:hAnsi="Times New Roman"/>
          <w:sz w:val="28"/>
          <w:szCs w:val="28"/>
          <w:shd w:val="clear" w:color="auto" w:fill="FFFFFF"/>
          <w:lang w:val="kk-KZ"/>
        </w:rPr>
      </w:pPr>
      <w:r w:rsidRPr="005B539E">
        <w:rPr>
          <w:rFonts w:ascii="Times New Roman" w:hAnsi="Times New Roman"/>
          <w:sz w:val="28"/>
          <w:szCs w:val="28"/>
          <w:shd w:val="clear" w:color="auto" w:fill="FFFFFF"/>
          <w:lang w:val="kk-KZ"/>
        </w:rPr>
        <w:lastRenderedPageBreak/>
        <w:t>(P.M. Mishra, J.Koehler бойынша)</w:t>
      </w:r>
    </w:p>
    <w:p w14:paraId="4BD12DE6"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eastAsia="zh-CN"/>
        </w:rPr>
        <w:t xml:space="preserve">Бұл модельде </w:t>
      </w:r>
      <w:r w:rsidRPr="005B539E">
        <w:rPr>
          <w:rFonts w:ascii="Times New Roman" w:hAnsi="Times New Roman"/>
          <w:i/>
          <w:iCs/>
          <w:sz w:val="28"/>
          <w:szCs w:val="28"/>
          <w:lang w:val="kk-KZ" w:eastAsia="zh-CN"/>
        </w:rPr>
        <w:t>мазмұн</w:t>
      </w:r>
      <w:r w:rsidRPr="005B539E">
        <w:rPr>
          <w:rFonts w:ascii="Times New Roman" w:hAnsi="Times New Roman"/>
          <w:sz w:val="28"/>
          <w:szCs w:val="28"/>
          <w:lang w:val="kk-KZ" w:eastAsia="zh-CN"/>
        </w:rPr>
        <w:t xml:space="preserve"> (content), </w:t>
      </w:r>
      <w:r w:rsidRPr="005B539E">
        <w:rPr>
          <w:rFonts w:ascii="Times New Roman" w:hAnsi="Times New Roman"/>
          <w:i/>
          <w:iCs/>
          <w:sz w:val="28"/>
          <w:szCs w:val="28"/>
          <w:lang w:val="kk-KZ" w:eastAsia="zh-CN"/>
        </w:rPr>
        <w:t>педагогика</w:t>
      </w:r>
      <w:r w:rsidRPr="005B539E">
        <w:rPr>
          <w:rFonts w:ascii="Times New Roman" w:hAnsi="Times New Roman"/>
          <w:sz w:val="28"/>
          <w:szCs w:val="28"/>
          <w:lang w:val="kk-KZ" w:eastAsia="zh-CN"/>
        </w:rPr>
        <w:t xml:space="preserve"> (pedagogy) және </w:t>
      </w:r>
      <w:r w:rsidRPr="005B539E">
        <w:rPr>
          <w:rFonts w:ascii="Times New Roman" w:hAnsi="Times New Roman"/>
          <w:i/>
          <w:iCs/>
          <w:sz w:val="28"/>
          <w:szCs w:val="28"/>
          <w:lang w:val="kk-KZ" w:eastAsia="zh-CN"/>
        </w:rPr>
        <w:t>технология</w:t>
      </w:r>
      <w:r w:rsidRPr="005B539E">
        <w:rPr>
          <w:rFonts w:ascii="Times New Roman" w:hAnsi="Times New Roman"/>
          <w:sz w:val="28"/>
          <w:szCs w:val="28"/>
          <w:lang w:val="kk-KZ" w:eastAsia="zh-CN"/>
        </w:rPr>
        <w:t xml:space="preserve"> (technology) туралы білім білім берудің орталық элементтері болып болып табылады. </w:t>
      </w:r>
      <w:r w:rsidRPr="005B539E">
        <w:rPr>
          <w:rFonts w:ascii="Times New Roman" w:hAnsi="Times New Roman"/>
          <w:sz w:val="28"/>
          <w:szCs w:val="28"/>
          <w:lang w:val="kk-KZ"/>
        </w:rPr>
        <w:t xml:space="preserve">Ғалымдар бұл модельде осы үш білім жиынтығының күрделі өзара әрекетін қосымша атап көрсетеді. Бұл үш шеңбер, мазмұн, педагогика және технология, өзара байланысты білімнің тағы төрт түріне әкеледі. Бұл модель Тұрақты даму мақсатында білім берудің де әдістемелік негізі бола алады. </w:t>
      </w:r>
    </w:p>
    <w:p w14:paraId="32DA9BA2"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Балтық теңізі аймағындағы әртүрлі елдердегі «Өзгеріс үшін білім беру» жобасының барысында алынған тәжірибелер «Өзгерістерге арналған білім: Тұрақты даму туралы оқыту мен оқуға арналған оқу құралы» деп аталатын басылымда сипатталған [66</w:t>
      </w:r>
      <w:r w:rsidRPr="005B539E">
        <w:rPr>
          <w:rFonts w:ascii="Times New Roman" w:hAnsi="Times New Roman"/>
          <w:sz w:val="28"/>
          <w:szCs w:val="28"/>
          <w:shd w:val="clear" w:color="auto" w:fill="FFFFFF"/>
          <w:lang w:val="kk-KZ"/>
        </w:rPr>
        <w:t>]</w:t>
      </w:r>
      <w:r w:rsidRPr="005B539E">
        <w:rPr>
          <w:rFonts w:ascii="Times New Roman" w:hAnsi="Times New Roman"/>
          <w:sz w:val="28"/>
          <w:szCs w:val="28"/>
          <w:lang w:val="kk-KZ"/>
        </w:rPr>
        <w:t>. Бұл оқу құралын Балтық маңы елдерінің ұстаздары мұғалімдерге тұрақты дамуды оқыту бойынша практикалық нұсқаулық ретінде жазған. Ол мектеп мұғалімдеріне, педагогикалық жоғары оқу орындарының студенттеріне, сондай-ақ тәжірибелі мұғалімдердің біліктілігін арттыруға арналған. Нұсқаулықта ұсынылған мысалдар мен әдістер тұрақты дамуды көрінетін және қол жеткізуге болатындай ету үшін сынамадан өткен, бағаланған және әзірленген.</w:t>
      </w:r>
    </w:p>
    <w:p w14:paraId="07916FD8"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Оқу құралында географияны оқытуда пайдалануға болатын «Экологиялық із», экологиялық білім беру тақырыптары қарастырылған. Сонымен қатар, тұрақты даму мақсатында білім берудің «Білім мен құндылықтарды құру», «Мұғалімдердің оқушыларды бағдарлауы», Білім берудің оқушыға, үдеріске, қоғам мен табиғатқа бағдарлануы тәрізді қырлары қарастырылады. Оқу құралында «ТДМБ берудің Жол картасы» беріліп, мұғалім мамандығы мен құндылықтар, білімді бағалау ерекшеліктерімен қатар, бірқатар әдістер ұсынған: «құндылықтарды нақтылау», «аяқталмаған сөйлемдер», «бағалау», «шеңберді өзгерту», ​​«сызықтағы нүктелер», «төрт бұрыш» және «ыстық орындық», «форум ойыны» сияқты жаттығулар бар. », «рөлдік ойын», «ситуация әдісі», «проблемалық оқыту», «пікірталас, пікірталас және проблеманы шешу» және «оқиғалық желі». Бұл тәжірибені қазақстандық болашақ география пәнінің мұғалімдері де өз тәжірибесінде пәннің мазмұнын ескере отырып, пайдалана алады. </w:t>
      </w:r>
    </w:p>
    <w:p w14:paraId="717C6AB6"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Зерттеулер оқу жоспарында тұрақты дамуды тиімді қолдау үшін барлық пәндерге тұрақты даму бағытында білім беруді енгізу, мұғалімдерді оқытуды қамтамасыз ету және басқару тәжірибесін енгізу қажеттілігін көрсетеді [32</w:t>
      </w:r>
      <w:r w:rsidRPr="005B539E">
        <w:rPr>
          <w:rFonts w:ascii="Times New Roman" w:hAnsi="Times New Roman"/>
          <w:sz w:val="28"/>
          <w:szCs w:val="28"/>
          <w:shd w:val="clear" w:color="auto" w:fill="FFFFFF"/>
          <w:lang w:val="kk-KZ"/>
        </w:rPr>
        <w:t>]</w:t>
      </w:r>
      <w:r w:rsidRPr="005B539E">
        <w:rPr>
          <w:rFonts w:ascii="Times New Roman" w:hAnsi="Times New Roman"/>
          <w:sz w:val="28"/>
          <w:szCs w:val="28"/>
          <w:lang w:val="kk-KZ"/>
        </w:rPr>
        <w:t>. Тұрақты дамуды географиялық білім беруге біріктіру арқылы білім алушылар климаттың өзгеруі, табиғи апаттар және тұрақты даму мақсаттарын қоса алғанда, тұрақты даму мәселелерінің тұтас түсінігін дамыта алады [67; 68</w:t>
      </w:r>
      <w:r w:rsidRPr="005B539E">
        <w:rPr>
          <w:rFonts w:ascii="Times New Roman" w:hAnsi="Times New Roman"/>
          <w:sz w:val="28"/>
          <w:szCs w:val="28"/>
          <w:shd w:val="clear" w:color="auto" w:fill="FFFFFF"/>
          <w:lang w:val="kk-KZ"/>
        </w:rPr>
        <w:t>]</w:t>
      </w:r>
      <w:r w:rsidRPr="005B539E">
        <w:rPr>
          <w:rFonts w:ascii="Times New Roman" w:hAnsi="Times New Roman"/>
          <w:sz w:val="28"/>
          <w:szCs w:val="28"/>
          <w:lang w:val="kk-KZ"/>
        </w:rPr>
        <w:t>. Географияның пәнаралық сипаты адамдар мен қоршаған орта арасындағы күрделі қарым-қатынастарды жан-жақты зерттеуге мүмкіндік береді, бұл оны тұрақты дамуды оқыту үшін тамаша платформаға айналдырады [67</w:t>
      </w:r>
      <w:r w:rsidRPr="005B539E">
        <w:rPr>
          <w:rFonts w:ascii="Times New Roman" w:hAnsi="Times New Roman"/>
          <w:sz w:val="28"/>
          <w:szCs w:val="28"/>
          <w:shd w:val="clear" w:color="auto" w:fill="FFFFFF"/>
          <w:lang w:val="kk-KZ"/>
        </w:rPr>
        <w:t>]</w:t>
      </w:r>
      <w:r w:rsidRPr="005B539E">
        <w:rPr>
          <w:rFonts w:ascii="Times New Roman" w:hAnsi="Times New Roman"/>
          <w:sz w:val="28"/>
          <w:szCs w:val="28"/>
          <w:lang w:val="kk-KZ"/>
        </w:rPr>
        <w:t xml:space="preserve">. </w:t>
      </w:r>
    </w:p>
    <w:p w14:paraId="4D16BFA1"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География оқулықтары да оқушыларға ТБ қағидаларын беруде маңызды рөл атқара алады: география оқулықтарын тұрақты даму тұрғысынан талдау оқу материалдарында тұрақты даму тұжырымдамаларының қаншалықты тиімді ұсынылғанын түсінуге мүмкіндік береді [64</w:t>
      </w:r>
      <w:r w:rsidRPr="005B539E">
        <w:rPr>
          <w:rFonts w:ascii="Times New Roman" w:hAnsi="Times New Roman"/>
          <w:sz w:val="28"/>
          <w:szCs w:val="28"/>
          <w:shd w:val="clear" w:color="auto" w:fill="FFFFFF"/>
          <w:lang w:val="kk-KZ"/>
        </w:rPr>
        <w:t>]</w:t>
      </w:r>
      <w:r w:rsidRPr="005B539E">
        <w:rPr>
          <w:rFonts w:ascii="Times New Roman" w:hAnsi="Times New Roman"/>
          <w:sz w:val="28"/>
          <w:szCs w:val="28"/>
          <w:lang w:val="kk-KZ"/>
        </w:rPr>
        <w:t xml:space="preserve">. Сонымен қатар, Қытай, </w:t>
      </w:r>
      <w:r w:rsidRPr="005B539E">
        <w:rPr>
          <w:rFonts w:ascii="Times New Roman" w:hAnsi="Times New Roman"/>
          <w:sz w:val="28"/>
          <w:szCs w:val="28"/>
          <w:lang w:val="kk-KZ"/>
        </w:rPr>
        <w:lastRenderedPageBreak/>
        <w:t>Америка Құрама Штаттары және Вьетнам сияқты әртүрлі елдерде географияның оқу бағдарламасын зерделеу тұрақты дамуды  географиялық білім беруге біріктіру бойынша құнды сабақтар беруге мүмкіндік беретінін көрсетті [27; 42; 69; 70</w:t>
      </w:r>
      <w:r w:rsidRPr="005B539E">
        <w:rPr>
          <w:rFonts w:ascii="Times New Roman" w:hAnsi="Times New Roman"/>
          <w:sz w:val="28"/>
          <w:szCs w:val="28"/>
          <w:shd w:val="clear" w:color="auto" w:fill="FFFFFF"/>
          <w:lang w:val="kk-KZ"/>
        </w:rPr>
        <w:t>]</w:t>
      </w:r>
      <w:r w:rsidRPr="005B539E">
        <w:rPr>
          <w:rFonts w:ascii="Times New Roman" w:hAnsi="Times New Roman"/>
          <w:sz w:val="28"/>
          <w:szCs w:val="28"/>
          <w:lang w:val="kk-KZ"/>
        </w:rPr>
        <w:t>.</w:t>
      </w:r>
    </w:p>
    <w:p w14:paraId="7CC25289"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География пәнінің Тұрақты даму мақсатында білім беру әлеуеті өте жоғары. Көптеген елдерде бұл бағытта ғылыми зерттеулер, әдістемелік тәжірибе жинақталған. Сол себепті осы бағытта жинақталған тәжірибелерге шолу жасаймыз. </w:t>
      </w:r>
    </w:p>
    <w:p w14:paraId="45E543CF" w14:textId="77777777" w:rsidR="002B1DA9" w:rsidRPr="005B539E" w:rsidRDefault="002B1DA9" w:rsidP="005B539E">
      <w:pPr>
        <w:pStyle w:val="a3"/>
        <w:ind w:firstLine="567"/>
        <w:jc w:val="both"/>
        <w:rPr>
          <w:rFonts w:ascii="Times New Roman" w:hAnsi="Times New Roman"/>
          <w:color w:val="000000"/>
          <w:sz w:val="28"/>
          <w:szCs w:val="28"/>
          <w:lang w:val="kk-KZ"/>
        </w:rPr>
      </w:pPr>
      <w:r w:rsidRPr="005B539E">
        <w:rPr>
          <w:rFonts w:ascii="Times New Roman" w:hAnsi="Times New Roman"/>
          <w:i/>
          <w:sz w:val="28"/>
          <w:szCs w:val="28"/>
          <w:lang w:val="kk-KZ"/>
        </w:rPr>
        <w:t>Америка Құрама Штаттарында</w:t>
      </w:r>
      <w:r w:rsidRPr="005B539E">
        <w:rPr>
          <w:rFonts w:ascii="Times New Roman" w:hAnsi="Times New Roman"/>
          <w:sz w:val="28"/>
          <w:szCs w:val="28"/>
          <w:lang w:val="kk-KZ"/>
        </w:rPr>
        <w:t xml:space="preserve"> география мен тұрақты дамуға арналған білім жақсы тұжырымдалған, мұны зерттеушілер 4 оқулықтың тақырыптарын талдау кезінде анықтаған [71]. </w:t>
      </w:r>
      <w:r w:rsidRPr="005B539E">
        <w:rPr>
          <w:rFonts w:ascii="Times New Roman" w:hAnsi="Times New Roman"/>
          <w:color w:val="000000"/>
          <w:sz w:val="28"/>
          <w:szCs w:val="28"/>
          <w:lang w:val="kk-KZ"/>
        </w:rPr>
        <w:t xml:space="preserve">АҚШ-тағы тұрақты даму идеялары тұрақты, жасыл мектептер құру бағытында да жүзеге асырылуда [72].  Жалпы алғанда, жасыл мектептер тұрақты дамудың атрибуты болумен қатар, оқушылардың эстетикалық әсер алуына, денсаулығына оң әсер етіп, олардың оқу жетістіктеріне де тиімді ықпал ететіні байқалған. Осылайша, экологияландыру тұрақты дамудың әлеуметтік бағыттағы мақсаттарымен де тығыз байланысты. Соңғы жылдары  мектеп жағдайында жүргізілген зерттеу тәжірибелерінің арқасында табиғатпен етене байланыстың болуы оқушылардың мектептегі жетістіктеріне қажетті негізгі факторларға, соның ішінде зейінге және стресстің төмен деңгейде болуына оң әсер ететіндігі жөнінде нәтижелер алынған [73; 74]. Америкалық ғалым </w:t>
      </w:r>
      <w:r w:rsidRPr="005B539E">
        <w:rPr>
          <w:rFonts w:ascii="Times New Roman" w:hAnsi="Times New Roman"/>
          <w:color w:val="000000"/>
          <w:sz w:val="28"/>
          <w:szCs w:val="28"/>
          <w:shd w:val="clear" w:color="auto" w:fill="FFFFFF"/>
          <w:lang w:val="kk-KZ"/>
        </w:rPr>
        <w:t xml:space="preserve">Ming Kuo экологияландыру, яғни жасылдандыру депрессия мен мазасыздық, қант диабеті, назар тапшылығы/гипербелсенділік, әртүрлі жұқпалы аурулар және т.б. аурулардың алдын алу мен емдеуге оң ықпал етіп, осы арқылы қоғам денсаулығын жақсартатын күшті фактор болып табылатынын атап көрсеткен </w:t>
      </w:r>
      <w:r w:rsidRPr="005B539E">
        <w:rPr>
          <w:rFonts w:ascii="Times New Roman" w:hAnsi="Times New Roman"/>
          <w:color w:val="000000"/>
          <w:sz w:val="28"/>
          <w:szCs w:val="28"/>
          <w:lang w:val="kk-KZ"/>
        </w:rPr>
        <w:t xml:space="preserve">[75]. Бұл аталғандар тұрақты даму бағытында білім беруде әлеуметтік және экологиялық факторлардың </w:t>
      </w:r>
      <w:r w:rsidRPr="005B539E">
        <w:rPr>
          <w:rFonts w:ascii="Times New Roman" w:hAnsi="Times New Roman"/>
          <w:color w:val="000000"/>
          <w:sz w:val="28"/>
          <w:szCs w:val="28"/>
          <w:shd w:val="clear" w:color="auto" w:fill="FFFFFF"/>
          <w:lang w:val="kk-KZ"/>
        </w:rPr>
        <w:t>өзара байланыста болатындығын дәлелдейді.</w:t>
      </w:r>
    </w:p>
    <w:p w14:paraId="076747BA" w14:textId="77777777" w:rsidR="002B1DA9" w:rsidRPr="005B539E" w:rsidRDefault="002B1DA9" w:rsidP="005B539E">
      <w:pPr>
        <w:pStyle w:val="a3"/>
        <w:ind w:firstLine="567"/>
        <w:jc w:val="both"/>
        <w:rPr>
          <w:rFonts w:ascii="Times New Roman" w:hAnsi="Times New Roman"/>
          <w:sz w:val="28"/>
          <w:szCs w:val="28"/>
          <w:lang w:val="kk-KZ"/>
        </w:rPr>
      </w:pPr>
      <w:r w:rsidRPr="005B539E">
        <w:rPr>
          <w:rFonts w:ascii="Times New Roman" w:hAnsi="Times New Roman"/>
          <w:sz w:val="28"/>
          <w:szCs w:val="28"/>
          <w:lang w:val="kk-KZ"/>
        </w:rPr>
        <w:t xml:space="preserve">АҚШ-тағы әр штаттың географиялық ерекшеліктеріне арналған география оқу бағдарламасының стандарттары бар, сол себепті елдегі географияны оқытуға қойылатын талаптар штаттар бойынша айырмашылық жасап, тіпті кей жағдайда кең ауқымда өзгереді [76]. Задрозный атап өткендей, орта мектеп кезеңінде география бөлім болып саналады және көптеген пәндер бойынша білім мен дағдылардың бірі ғана болып табылады [77].  </w:t>
      </w:r>
    </w:p>
    <w:p w14:paraId="203750C9" w14:textId="77777777" w:rsidR="002B1DA9" w:rsidRDefault="002B1DA9" w:rsidP="005B539E">
      <w:pPr>
        <w:pStyle w:val="a3"/>
        <w:ind w:firstLine="567"/>
        <w:jc w:val="both"/>
        <w:rPr>
          <w:lang w:val="kk-KZ"/>
        </w:rPr>
      </w:pPr>
      <w:r w:rsidRPr="005B539E">
        <w:rPr>
          <w:rFonts w:ascii="Times New Roman" w:hAnsi="Times New Roman"/>
          <w:sz w:val="28"/>
          <w:szCs w:val="28"/>
          <w:lang w:val="kk-KZ"/>
        </w:rPr>
        <w:t>АҚШ Ұлттық география стандарттары алты негізгі элементті және 18 стандартты қамтиды, оның ішінде бесінші элемент «Қоршаған орта және қоғам» материалды және адами жүйелер арасындағы өзара әрекеттестікке баса назар аудара отырып және қоршаған орта мен қоғам арасындағы ресурстардың орталық рөлін белгілеу арқылы географияның оқу бағдарламасының мазмұнын қайта біріктіреді [78].</w:t>
      </w:r>
      <w:r w:rsidRPr="005B539E">
        <w:rPr>
          <w:rFonts w:ascii="Times New Roman" w:hAnsi="Times New Roman"/>
          <w:i/>
          <w:sz w:val="28"/>
          <w:szCs w:val="28"/>
          <w:lang w:val="kk-KZ"/>
        </w:rPr>
        <w:t xml:space="preserve"> </w:t>
      </w:r>
      <w:r w:rsidRPr="005B539E">
        <w:rPr>
          <w:rFonts w:ascii="Times New Roman" w:hAnsi="Times New Roman"/>
          <w:sz w:val="28"/>
          <w:szCs w:val="28"/>
          <w:lang w:val="kk-KZ"/>
        </w:rPr>
        <w:t>«Қоршаған орта және қоғам</w:t>
      </w:r>
      <w:r w:rsidRPr="005B539E">
        <w:rPr>
          <w:rFonts w:ascii="Times New Roman" w:hAnsi="Times New Roman"/>
          <w:color w:val="222222"/>
          <w:sz w:val="28"/>
          <w:szCs w:val="28"/>
          <w:lang w:val="kk-KZ"/>
        </w:rPr>
        <w:t xml:space="preserve">» бөлігі бойынша </w:t>
      </w:r>
      <w:r w:rsidRPr="005B539E">
        <w:rPr>
          <w:rFonts w:ascii="Times New Roman" w:hAnsi="Times New Roman"/>
          <w:sz w:val="28"/>
          <w:szCs w:val="28"/>
          <w:lang w:val="kk-KZ"/>
        </w:rPr>
        <w:t xml:space="preserve">оқу жоспарының мақсаттары географтарға кеңістіктік және экологиялық перспективаларды түсіну және пайдалану, географиялық тұрғыда Жердің кеңістіктік заңдылықтары мен үдерістерін және табиғат пен қоғам арасындағы күрделі қарым-қатынастар желісін түсінуді қамтыған. Осы арқылы АҚШ-тың </w:t>
      </w:r>
      <w:r w:rsidRPr="005B539E">
        <w:rPr>
          <w:rFonts w:ascii="Times New Roman" w:hAnsi="Times New Roman"/>
          <w:sz w:val="28"/>
          <w:szCs w:val="28"/>
          <w:lang w:val="kk-KZ"/>
        </w:rPr>
        <w:lastRenderedPageBreak/>
        <w:t>Ұлттық география стандарттары тұрақты даму мәселелерін география пәнінің мазмұнына бекіткен деуге болады.</w:t>
      </w:r>
      <w:r>
        <w:rPr>
          <w:lang w:val="kk-KZ"/>
        </w:rPr>
        <w:t xml:space="preserve"> </w:t>
      </w:r>
    </w:p>
    <w:p w14:paraId="0522FAED"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АҚШ-тың жалпы білім беретін мектептеріндегі білім беру жүйесі бізге ұқсас. Бастауыш сынып, орта және жоғарғы сынып деп үшке бөлінеді [32] Американдық оқушылардың географиялық білімінің төмендеп кетуі федаралдық және штаттық деңгейді үлкен мәселеге айналды. Негізгі себеп география пәнінің таңдау пәні болуында. Қажетті пән деп қарастырылмауында. Оқушыларды бес жастан бастап дайындық курсына қабылдап 11 жасқа дейін бастауыш сынып</w:t>
      </w:r>
      <w:r>
        <w:rPr>
          <w:rFonts w:ascii="Times New Roman" w:hAnsi="Times New Roman"/>
          <w:bCs/>
          <w:color w:val="000000"/>
          <w:sz w:val="28"/>
          <w:szCs w:val="28"/>
          <w:lang w:val="kk-KZ"/>
        </w:rPr>
        <w:t xml:space="preserve"> (Elementary School)</w:t>
      </w:r>
      <w:r>
        <w:rPr>
          <w:rFonts w:ascii="Times New Roman" w:hAnsi="Times New Roman"/>
          <w:sz w:val="28"/>
          <w:szCs w:val="28"/>
          <w:lang w:val="kk-KZ"/>
        </w:rPr>
        <w:t>деп аталады 9-11 жастан бастап кәдімгідей қалыптасқан оқу бағдарламалары бекітілген. Жазу, сызу, қоршаған ортамен танысу, денешынықтыру, музыка пәндері өтіледі. 11-14 жастан бастап орта мектепке</w:t>
      </w:r>
      <w:r>
        <w:rPr>
          <w:rFonts w:ascii="Times New Roman" w:hAnsi="Times New Roman"/>
          <w:bCs/>
          <w:color w:val="000000"/>
          <w:sz w:val="28"/>
          <w:szCs w:val="28"/>
          <w:lang w:val="kk-KZ"/>
        </w:rPr>
        <w:t xml:space="preserve"> (Middle School)</w:t>
      </w:r>
      <w:r>
        <w:rPr>
          <w:rFonts w:ascii="Times New Roman" w:hAnsi="Times New Roman"/>
          <w:sz w:val="28"/>
          <w:szCs w:val="28"/>
          <w:lang w:val="kk-KZ"/>
        </w:rPr>
        <w:t xml:space="preserve"> барады бұл жерде міндетті пәндер және таңдау пәндері деп екіге бөлінеді.Міндетті пәндерге: математика, ағылшын тілі, Жаратылыстану ғылымдары (физика, химия, биология, геология, астрономия-ғылым (зертханада жұмыс жасау қаратырылған), дене шынықтыру, тарих және шығармашылық. Қалған пәндер таңдау пәніне жатады. География пәніне қарағанда күнделікті өмірмен тығыз байланыстағы ақпараттық технологиялар, робототехника, өнер сияқты қосымша 1-2 пәнді таңдайды [79].</w:t>
      </w:r>
      <w:r>
        <w:rPr>
          <w:rFonts w:ascii="Times New Roman" w:hAnsi="Times New Roman"/>
          <w:color w:val="000000"/>
          <w:sz w:val="28"/>
          <w:szCs w:val="28"/>
          <w:lang w:val="kk-KZ"/>
        </w:rPr>
        <w:t xml:space="preserve"> </w:t>
      </w:r>
      <w:r>
        <w:rPr>
          <w:rFonts w:ascii="Times New Roman" w:hAnsi="Times New Roman"/>
          <w:sz w:val="28"/>
          <w:szCs w:val="28"/>
          <w:lang w:val="kk-KZ"/>
        </w:rPr>
        <w:t>Біздің оқу жүйеміздегі физикалық география, әлеуметтік-экономикалық география пәндерінде оқытылатын факторлар, заңдылықтар туралы білімді тарих, әлеуметтану сабақтарында және жаратылыстану ғылымдарын зерттеу барысында үйренеді.</w:t>
      </w:r>
    </w:p>
    <w:p w14:paraId="2A0109A6"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Жоғарғы сыныптарда</w:t>
      </w:r>
      <w:r>
        <w:rPr>
          <w:rFonts w:ascii="Times New Roman" w:hAnsi="Times New Roman"/>
          <w:bCs/>
          <w:color w:val="000000"/>
          <w:sz w:val="28"/>
          <w:szCs w:val="28"/>
          <w:lang w:val="kk-KZ"/>
        </w:rPr>
        <w:t xml:space="preserve"> (High School) </w:t>
      </w:r>
      <w:r>
        <w:rPr>
          <w:rFonts w:ascii="Times New Roman" w:hAnsi="Times New Roman"/>
          <w:sz w:val="28"/>
          <w:szCs w:val="28"/>
          <w:lang w:val="kk-KZ"/>
        </w:rPr>
        <w:t xml:space="preserve">таңдау пәндерінің аясы шет тілдерден бастап ораторлық шеберлік сабақтарына дейін көбейеді. 9- сыныптан бастап </w:t>
      </w:r>
      <w:r>
        <w:rPr>
          <w:rFonts w:ascii="Times New Roman" w:hAnsi="Times New Roman"/>
          <w:bCs/>
          <w:color w:val="000000"/>
          <w:sz w:val="28"/>
          <w:szCs w:val="28"/>
          <w:lang w:val="kk-KZ"/>
        </w:rPr>
        <w:t xml:space="preserve">Advanced Placement (AP) тереңдетілген пәндерді оқуына болады (өнер тарихы, макроэкономика, микроэкономика, психология, Музыка теориясы, латын тілі,бағдарламалау, Шығыс және еуропалық мәдениеттер). </w:t>
      </w:r>
      <w:r>
        <w:rPr>
          <w:rFonts w:ascii="Times New Roman" w:hAnsi="Times New Roman"/>
          <w:sz w:val="28"/>
          <w:szCs w:val="28"/>
          <w:lang w:val="kk-KZ"/>
        </w:rPr>
        <w:t>Жалпы алғанда американдық білім беруді кәсіби білім беру десек болады. Өйткені 6-сыныптан бастап мектеп оқушылары өздерінің болашақ мансаптары үшін қажет деп санайтын пәндерді ғана оқиды. Осыған байланысты көптеген американдықтардың жалпы білімі аз, бірақ олар өз мамандықтары бойынша жоғары білікті мамандарға айналуда. АҚШ-та қазіргі заманғы экономиканы, бизнесті, менеджментті зерттеуге көп көңіл бөлінеді. Нәтижесінде көшбасшылық қасиеттерді  және бизнес-жобаларды дамытады [80].</w:t>
      </w:r>
    </w:p>
    <w:p w14:paraId="04DBFDF3" w14:textId="77777777" w:rsidR="002B1DA9" w:rsidRDefault="002B1DA9" w:rsidP="00EF1728">
      <w:pPr>
        <w:spacing w:after="0" w:line="240" w:lineRule="auto"/>
        <w:ind w:firstLine="708"/>
        <w:jc w:val="both"/>
        <w:rPr>
          <w:rFonts w:ascii="Times New Roman" w:eastAsia="Times New Roman" w:hAnsi="Times New Roman"/>
          <w:sz w:val="28"/>
          <w:szCs w:val="28"/>
          <w:lang w:val="kk-KZ" w:eastAsia="ru-RU"/>
        </w:rPr>
      </w:pPr>
      <w:r>
        <w:rPr>
          <w:rFonts w:ascii="Times New Roman" w:hAnsi="Times New Roman"/>
          <w:bCs/>
          <w:i/>
          <w:color w:val="000000"/>
          <w:sz w:val="28"/>
          <w:szCs w:val="28"/>
          <w:lang w:val="kk-KZ" w:eastAsia="ru-RU"/>
        </w:rPr>
        <w:t>Канада</w:t>
      </w:r>
      <w:r>
        <w:rPr>
          <w:rFonts w:ascii="Times New Roman" w:hAnsi="Times New Roman"/>
          <w:bCs/>
          <w:color w:val="000000"/>
          <w:sz w:val="28"/>
          <w:szCs w:val="28"/>
          <w:lang w:val="kk-KZ" w:eastAsia="ru-RU"/>
        </w:rPr>
        <w:t xml:space="preserve"> мемлекетінде де жалпы білім беретін мектептерінде оңтүстіктегі көршісіне ұқсас географиялық білімге деген қызығушылық жоқтың қасында. Бастауыш сыныптарда мүлдем қарастырылмаған. Орта мектептерінде </w:t>
      </w:r>
      <w:r>
        <w:rPr>
          <w:rFonts w:ascii="Times New Roman" w:hAnsi="Times New Roman"/>
          <w:color w:val="000000"/>
          <w:sz w:val="28"/>
          <w:szCs w:val="28"/>
          <w:lang w:val="kk-KZ" w:eastAsia="ru-RU"/>
        </w:rPr>
        <w:t xml:space="preserve">бірнеше элективті курстарды қамтыған [81]. Жоғары сыныптарында да география пәні таңдау пәні ретінде қарастырылған және оны таңдау деңгейі өте төмен. Бұл жерде ТДМ туралы айтудың өзі қиын. Жоғары сыныптар көбінесе Халықаралық Бакалавриат (IB) бағдарламасын таңдайды. Осы бағдарлама арқылы дүние жүзінің көптеген елдерінің жоғары оқу орындарына түсуге мүмкіндік береді. </w:t>
      </w:r>
      <w:r>
        <w:rPr>
          <w:rFonts w:ascii="Times New Roman" w:eastAsia="Times New Roman" w:hAnsi="Times New Roman"/>
          <w:sz w:val="28"/>
          <w:szCs w:val="28"/>
          <w:lang w:val="kk-KZ" w:eastAsia="ru-RU"/>
        </w:rPr>
        <w:t xml:space="preserve">Соңғы жылдары мектеп бағдарламаларына және қосымша пән немесе курс ретінде қосылуда. </w:t>
      </w:r>
      <w:r>
        <w:rPr>
          <w:rFonts w:ascii="Times New Roman" w:hAnsi="Times New Roman"/>
          <w:color w:val="000000"/>
          <w:sz w:val="28"/>
          <w:szCs w:val="28"/>
          <w:lang w:val="kk-KZ"/>
        </w:rPr>
        <w:t xml:space="preserve">АҚШ-ң қоршаған ортаны қорғау агенттігі </w:t>
      </w:r>
      <w:r>
        <w:rPr>
          <w:rFonts w:ascii="Times New Roman" w:hAnsi="Times New Roman"/>
          <w:color w:val="000000"/>
          <w:sz w:val="28"/>
          <w:szCs w:val="28"/>
          <w:lang w:val="kk-KZ"/>
        </w:rPr>
        <w:lastRenderedPageBreak/>
        <w:t>және Канаданың</w:t>
      </w:r>
      <w:r>
        <w:rPr>
          <w:rFonts w:ascii="Times New Roman" w:eastAsia="Times New Roman" w:hAnsi="Times New Roman"/>
          <w:sz w:val="28"/>
          <w:szCs w:val="28"/>
          <w:lang w:val="kk-KZ" w:eastAsia="ru-RU"/>
        </w:rPr>
        <w:t xml:space="preserve"> </w:t>
      </w:r>
      <w:r>
        <w:rPr>
          <w:rFonts w:ascii="Times New Roman" w:hAnsi="Times New Roman"/>
          <w:color w:val="000000"/>
          <w:sz w:val="28"/>
          <w:szCs w:val="28"/>
          <w:lang w:val="kk-KZ"/>
        </w:rPr>
        <w:t>қоршаған ортаны қорғау басқармасы ұйымдары нақты экологиялық бағытта жұмыс жасайды және осы проблеманы қаржыландырып отыруда.</w:t>
      </w:r>
      <w:r>
        <w:rPr>
          <w:rFonts w:ascii="Times New Roman" w:eastAsia="Times New Roman" w:hAnsi="Times New Roman"/>
          <w:sz w:val="28"/>
          <w:szCs w:val="28"/>
          <w:lang w:val="kk-KZ" w:eastAsia="ru-RU"/>
        </w:rPr>
        <w:t xml:space="preserve"> </w:t>
      </w:r>
    </w:p>
    <w:p w14:paraId="06AA0230"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color w:val="000000"/>
          <w:sz w:val="28"/>
          <w:szCs w:val="28"/>
          <w:lang w:val="kk-KZ"/>
        </w:rPr>
        <w:t>Үкіметтік емес Экологиялық ұйымдар тұрақты дамуға арналған білім беруді  экологиялық тұрақтылықты көздейтін білім беру мекемелерінде басым идея ретінде бекітті.</w:t>
      </w:r>
      <w:r>
        <w:rPr>
          <w:rFonts w:ascii="Times New Roman" w:hAnsi="Times New Roman"/>
          <w:sz w:val="28"/>
          <w:szCs w:val="28"/>
          <w:lang w:val="kk-KZ"/>
        </w:rPr>
        <w:t xml:space="preserve"> </w:t>
      </w:r>
      <w:r>
        <w:rPr>
          <w:rFonts w:ascii="Times New Roman" w:hAnsi="Times New Roman"/>
          <w:color w:val="000000"/>
          <w:sz w:val="28"/>
          <w:szCs w:val="28"/>
          <w:lang w:val="kk-KZ"/>
        </w:rPr>
        <w:t>Нәтижесінде, БҰҰ Тұрақты даму мүддесі үшін білім берудің онжылдығын жариялағанға дейін ТДМБ  тікелей негізгі білім беру пәндеріне енгізілмеді, бірақ қабылданды.Бұл жерде нәсілшілдік, кедейлік немесе үйсіздер сияқты дамулар ТДМБ -нің бір бөлігі ретінде есепке алынбады. Мектептерде кейде тұрақты даму туралы айтылды, бірақ оқыту жүргізілмеді. Бүгінгі таңда ТДМБ - жұмыс топтары қоғамдық форумдарды қаржыландыруға, деректерді ұсынуға белсенді қатысу, аймақтық оқу жоспарларын шолу, ресурстарды әзірлеу және веб-сайттарды құру үшін белсенді араласуда. АҚШ және Канада мектептеріндегі  ТДМБ-ге деген көзқарас төмендегідей.</w:t>
      </w:r>
    </w:p>
    <w:p w14:paraId="432293AD" w14:textId="77777777" w:rsidR="002B1DA9" w:rsidRDefault="002B1DA9" w:rsidP="00EF1728">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1. Мектеп ТДМБ қажеттілігін мүлдем елемейді. </w:t>
      </w:r>
    </w:p>
    <w:p w14:paraId="20881C15" w14:textId="77777777" w:rsidR="002B1DA9" w:rsidRDefault="002B1DA9" w:rsidP="00EF1728">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2. Мектепте үйірме немесе жоба бар, онда бірнеше оқушы және мұғалім жұмыс істейді. </w:t>
      </w:r>
    </w:p>
    <w:p w14:paraId="20AA0901" w14:textId="77777777" w:rsidR="002B1DA9" w:rsidRDefault="002B1DA9" w:rsidP="00EF1728">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3. Мектепте энергияны үнемдеуге, қалдықтарды қайта өңдеуге немесе үшінші әлем елдеріне ақша жинауға қатысты кеңейтілген жоба жұмыстары жүргізіледі. </w:t>
      </w:r>
    </w:p>
    <w:p w14:paraId="362827C2" w14:textId="77777777" w:rsidR="002B1DA9" w:rsidRDefault="002B1DA9" w:rsidP="00EF1728">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4. Тұрақтылық пен жаһандық мәселелер жаратылыстану және әлеуметтік ғылымдар, азаматтық құқық және география сияқты бірқатар негізгі пәндерде қамтылған. Бұл жерде  проблемаларды тек таныстырып өтеді.</w:t>
      </w:r>
    </w:p>
    <w:p w14:paraId="3D8A0063" w14:textId="77777777" w:rsidR="002B1DA9" w:rsidRDefault="002B1DA9" w:rsidP="00EF1728">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5. Сертификаттауды қамтитын жалпы мектептік іс-шаралар болып тұрады: «Жасыл - мектеп», «Эко-мектеп», «Қауіпсіз мектеп» немесе  «Нәсілшілдікке/агрессияға қарсы мектеп». Осындай іс-шараларда тұрақты даму мақсаттары қарастырылады </w:t>
      </w:r>
      <w:r>
        <w:rPr>
          <w:rFonts w:ascii="Times New Roman" w:hAnsi="Times New Roman"/>
          <w:color w:val="000000"/>
          <w:sz w:val="28"/>
          <w:szCs w:val="28"/>
          <w:lang w:val="kk-KZ" w:eastAsia="ru-RU"/>
        </w:rPr>
        <w:t>[82].</w:t>
      </w:r>
      <w:r>
        <w:rPr>
          <w:rFonts w:ascii="Times New Roman" w:hAnsi="Times New Roman"/>
          <w:b/>
          <w:color w:val="000000"/>
          <w:sz w:val="28"/>
          <w:szCs w:val="28"/>
          <w:lang w:val="kk-KZ" w:eastAsia="ru-RU"/>
        </w:rPr>
        <w:t xml:space="preserve"> </w:t>
      </w:r>
    </w:p>
    <w:p w14:paraId="723DB7AB"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 АҚШ және Канада елдерінде мектеп деңгейінде жаһандық мәселелер туралы мәліметтерді оқушылар көп меңгермеген немесе мән берілмейді. Егер оқушы географияны таңдаған жағдайда ТДМ кеңінен қарастырылып өтеді және осы мәселе төңірегінде мемлекет тарапынан істелініп жатқан шаралар туралы жан-жақты мәліметтер қамтылған. АҚШ мектептеріндегі тұрақты дамуға бағытталған білім беру – оқу бағдарламаларын әзірлеуді, инфрақұрылымды жақсартуды, қоғамдастықтың қатысуын және саясатты қолдауды қамтитын біртұтас көзқарасты талап ететін көп қырлы жұмыс. Экологиялық білім беруді біріктіру, тұрақты мектеп тәжірибесін алға жылжыту және қоғамдастықтың қатысуын ынталандыру арқылы мектептер болашақ ұрпақ үшін неғұрлым тұрақты болашақты қалыптастыруда маңызды рөл атқара алады.</w:t>
      </w:r>
    </w:p>
    <w:p w14:paraId="44BC15EE" w14:textId="77777777" w:rsidR="002B1DA9" w:rsidRDefault="002B1DA9" w:rsidP="00EF1728">
      <w:pPr>
        <w:spacing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Дамыған елдерде, соның ішінде Еуропада, тұрақты білім берудің жаһандық маңыздылығына баса назар аудара отырып, оқу бағдарламаларын әзірлеуге арналған ЮНЕСКО құрылымын жиі басшылыққа алады [78]. </w:t>
      </w:r>
    </w:p>
    <w:p w14:paraId="7EA21A35" w14:textId="77777777" w:rsidR="002B1DA9" w:rsidRDefault="002B1DA9" w:rsidP="00EF1728">
      <w:pPr>
        <w:spacing w:line="240" w:lineRule="auto"/>
        <w:ind w:firstLine="567"/>
        <w:jc w:val="both"/>
        <w:rPr>
          <w:rFonts w:ascii="Times New Roman" w:hAnsi="Times New Roman"/>
          <w:color w:val="000000"/>
          <w:sz w:val="28"/>
          <w:szCs w:val="28"/>
          <w:lang w:val="kk-KZ"/>
        </w:rPr>
      </w:pPr>
      <w:r>
        <w:rPr>
          <w:rFonts w:ascii="Times New Roman" w:hAnsi="Times New Roman"/>
          <w:i/>
          <w:sz w:val="28"/>
          <w:szCs w:val="28"/>
          <w:lang w:val="kk-KZ"/>
        </w:rPr>
        <w:lastRenderedPageBreak/>
        <w:t xml:space="preserve">Германиядағы </w:t>
      </w:r>
      <w:r>
        <w:rPr>
          <w:rFonts w:ascii="Times New Roman" w:hAnsi="Times New Roman"/>
          <w:sz w:val="28"/>
          <w:szCs w:val="28"/>
          <w:lang w:val="kk-KZ"/>
        </w:rPr>
        <w:t xml:space="preserve">география оқулықтарында қамтылған тұрақты дамуға қатысты білім мазмұнын талқылау тұрақты іс-әрекеттің этикалық өлшемін атап өтті, бұл ТДМБ енгізу кезінде этикалық ойларды ескеру қажеттігін атап өтті [54]. </w:t>
      </w:r>
      <w:r>
        <w:rPr>
          <w:rFonts w:ascii="Times New Roman" w:hAnsi="Times New Roman"/>
          <w:color w:val="000000"/>
          <w:sz w:val="28"/>
          <w:szCs w:val="28"/>
          <w:lang w:val="kk-KZ"/>
        </w:rPr>
        <w:t xml:space="preserve">Германиядағы орта мектепке арналған география оқулықтарын тұрақты даму мәселелерін қамтуы тұрғысында зерттеушілер бұл мәселенің география пәні мазмұнында біркелкі емес екендігін атап көрсеткен [83]. Ғалымдар басқа зерттеушілердің деректері негізінде ауыл шаруашылығы, кеңістік айырмашылықтар, су мен жағалаулар, көші-қон ағындарына қатысты азды-көпті қарастырылғанын айта келіп, өз кезегінде энергетикамен байланысты тақырыптарда қандай деңгейде қамтылғанын талдаған. </w:t>
      </w:r>
    </w:p>
    <w:p w14:paraId="2BD45FC9"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Германияда тұрақты даму мақсаттары (ТДМ) мектептердегі әртүрлі пәндердің оқу бағдарламаларына енгізілген. Көбінесе  оқыту пәнаралық сипатқа ие. География, биология, экология және экономика сияқты әртүрлі пәндердің оқу бағдарламаларында кездеседі. Еуропа елдерінің оқу бағдарламалары біршама ұқсас болғандықтан Финляндия мектептеріндегідей жобалық жұмыс, сыныптан тыс ісшаралар арқылы үйретуге басымдық берілген. Сол сияқты қоғаммен байланыс орнатып  тұрақты дамуға бағытталған ұйымдармен және қауымдастықтармен диалог пен ынтымақтастыққа қатыса алады. Бұған үкіметтік емес ұйымдар, ғалымдар және жергілікті қауымдастықтармен бірлескен жобалар, іс-шаралар немесе зерттеулер жүргізу үшін серіктестіктер кіреді. Жалпы Германия мектептеріндегі тұрақты даму мақсаттарына оқыту әртүрлі пәндердің оқу бағдарламаларына интеграциялануына, жобалық жұмыстарға, сыныптан тыс іс-шараларға, білім беру бағдарламаларын пайдалануға және жұртшылықпен ынтымақтастыққа негізделеді. Бұл білімалушыларға  қоршаған орта мен қоғамға қатысты тұрақты даму және жауапты шешімдер қабылдау үшін қажетті түсініктер мен дағдыларды дамытуға мүмкіндік береді </w:t>
      </w:r>
    </w:p>
    <w:p w14:paraId="0D6B77AA"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Германияның көптеген басқа елдерден айырмашылығы – ТДМ оқытуға мамандандырылған Білім беру бағдарламалары мен ұйымдарының болуы. Бұл бағдарламалар мұғалімдер мен оқушыларға оқу материалдарын, білім беру ресурстарын, семинарлар мен тренингтерді ұсына алады. Мысалы, "Биосфералық саябақ" (Biosphärenreservate) бағдарламасы. Германиядағы биосфералық саябақтар тұрақты даму мен табиғатты қорғауға бағытталған білім беру бағдарламалары өткізілетін табиғи мұра аймақтары болып есептелінеді. Осы бағдарламалар арқылы білімалушылар биоәртүрлілік, экология және ресурстарды тұрақты пайдалану туралы біле алады.</w:t>
      </w:r>
    </w:p>
    <w:p w14:paraId="6EDA7FD5"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"Жаһандық оқыту" (Globales Lernen) – кедейлік, теңсіздік, климаттың өзгеруі және тұрақты даму сияқты жаһандық мәселелерге бағытталған білім беру бағдарламасы. Жаһандық оқыту бағдарламасы мұғалімдер мен оқушыларға жаһандық мәселелер туралы түсініктері мен хабардарлығын арттыру және тұрақтылық әрекеттерін ынталандыру үшін оқу материалдарын, тренингтер мен іс-шараларды ұсынады.</w:t>
      </w:r>
    </w:p>
    <w:p w14:paraId="4F670EBB"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"Тұрақты дамуға арналған мектептер" (Schule der Nachhaltigkeit) – бұл мектептердің оқу бағдарламалары мен педагогикалық практикасына тұрақты </w:t>
      </w:r>
      <w:r>
        <w:rPr>
          <w:rFonts w:ascii="Times New Roman" w:hAnsi="Times New Roman"/>
          <w:sz w:val="28"/>
          <w:szCs w:val="28"/>
          <w:lang w:val="kk-KZ"/>
        </w:rPr>
        <w:lastRenderedPageBreak/>
        <w:t xml:space="preserve">даму принциптерін біріктіруге бағытталған коммерциялық емес ұйымдар қолдайтын бастама. Бұл бастамаға қатысатын мектептер ТДМ-ны өз қызметіне біріктіру үшін қолдау мен ресурстарға ие болады. </w:t>
      </w:r>
    </w:p>
    <w:p w14:paraId="3FACFB9E" w14:textId="77777777" w:rsidR="002B1DA9" w:rsidRDefault="002B1DA9" w:rsidP="00EF1728">
      <w:pPr>
        <w:spacing w:after="0" w:line="240" w:lineRule="auto"/>
        <w:ind w:firstLine="708"/>
        <w:jc w:val="both"/>
        <w:rPr>
          <w:lang w:val="kk-KZ"/>
        </w:rPr>
      </w:pPr>
      <w:r>
        <w:rPr>
          <w:rFonts w:ascii="Times New Roman" w:hAnsi="Times New Roman"/>
          <w:sz w:val="28"/>
          <w:szCs w:val="28"/>
          <w:lang w:val="kk-KZ"/>
        </w:rPr>
        <w:t xml:space="preserve">Сонымен бірге "Тұрақты даму бойынша мұғалімдер институттары" (Lehrerfortbildung Nachhaltige Entwicklung) ТДМ-ді оқу процесіне біріктіру үшін білім, әдістер мен материалдарды ұсынатын мұғалімдерге арналған білім беру бағдарламалары мен тренингтеріде бар. Тұрақтылық мұғалімдерінің институттары әртүрлі пәндер мен білім деңгейлеріндегі мұғалімдерге семинарлар, курстар мен ресурстар ұсынады [84]. </w:t>
      </w:r>
      <w:r>
        <w:rPr>
          <w:lang w:val="kk-KZ"/>
        </w:rPr>
        <w:t xml:space="preserve"> </w:t>
      </w:r>
    </w:p>
    <w:p w14:paraId="6A3DB483"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Тұрақты дамудың аса маңызды мақсаттарының бірі «Қолжетімді және таза энергия» деп аталады, сол себепті бұл зерттеуде энергияны тұтыну мен үнемдеу әлеуметтік тұрғыдан өте маңызды тақырыптар екендігі және оқушылар үшін қажеттілігіне назар аударылады. Тюрингия мен Солтүстік Рейна-Вестфалия жерлеріндегі орта мектептердің 15 география оқулықтарының талдамасы бұл оқулықтарда тұрақты энергетика мәселелері тек шолу бағытында және көбінесе экологиялық проблемалармен байланысы тұрғысында берілгені, технологияларға басым назар аударылғанын, энергетиканың нақты әлеуметтік мәселелермен байланысын көрсетуге, оқушылардың сыни көзқарасын дамытуға, оларға балама экономикалық даму жолдарын ұсынуға бағытталмағанын көрсеткен. Осы тұрғыда Қазақстан мектептеріне арналған география оқулықтарында жекелеген тақырыптар бойынша мұндай нақты зерттеулердің жүргізілмегендігін атап өткіміз келеді.</w:t>
      </w:r>
    </w:p>
    <w:p w14:paraId="5C42F6CE"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 xml:space="preserve">Тұрақты даму үшін білім беру Германияның орта мектептерінде, әсіресе география, биология, саясат және сол сияқты пәндердегі тұрақты дамудың интеграциясы  түрінде негізгі бағыт болып есептеледі [85]. Германия тәрізді  Дания, Грекия, Португалия және Ұлыбританияда пайда болған эко-мектептер бағдарламасы бүкіл әлемге таралып, мыңдаған мектептерге әсер етіп, оқушылар мен мұғалімдердің қатысуы арқылы тұрақтылықты алға жылжытты [86]. </w:t>
      </w:r>
    </w:p>
    <w:p w14:paraId="10032849"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Неміс мектептеріндегі тұрақты даму бойынша зерттеулердің синтезі тұрақтылық қағидаттарын білім беруге біріктіруге көп қырлы көзқарасты көрсетеді. Саяси бастамалар мен көшбасшылық перспективалардан бастап мұғалімдерді оқыту мен оқу бағдарламаларын әзірлеуге дейін Германия тұрақты дамуды ілгерілетуге берік ұстанымын көрсетті. Германия мектептеріндегі география сабақтарына тұрақты даму мәселелерін енгізу оқушылардың дағдыларын қалыптастыру және қоршаған орта мәселелерін тереңірек түсінуге ықпал ету үшін маңызды. Тұрақты даму қағидаларын, этикалық ойларды, инновациялық оқыту әдістерін және мұғалімдердің кәсіби дамуының бастамаларын біріктіру арқылы мектептер студенттерге тұрақтылық пен қоршаған ортаны қорғауға жәрдемдесуде өзгерістердің белсенді агенттері болуға мүмкіндік беретін байытылған оқу тәжірибесін жасай алады Мектептерде тұрақты даму және болашақ ұрпаққа тұрақты әлемге үлес қосуға мүмкіндік береді.</w:t>
      </w:r>
    </w:p>
    <w:p w14:paraId="642D3E20"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lastRenderedPageBreak/>
        <w:t>Германияның тәжірибесінен байқағанымыздай, ТДМ-ге өте жоғары деңгейде көңіл бөлінетіні көрініп тұр. Мектеп пен ұйымдар арасындағы тұрақты дамуға бағытталған білім  беру жобасын Қазақстанда да қолға алып, мектептермен ұйымдар арасында серіктестік орнатса тиімді тәжірибе болар еді.</w:t>
      </w:r>
    </w:p>
    <w:p w14:paraId="36B54803"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 xml:space="preserve">Тұрақты мектептердің дамуы оқушылардың экологиялық субъективті әл-ауқатын арттырумен байланысты, білім беру мекемелерінің экологиялық жауапкершілік сезімін және болашаққа деген үмітін тәрбиелеудегі рөлін атап өтеді [87]. Еуропалық мектеп жүйелеріндегі зерттеулер ұлттық сәйкестікпен қатар еуропалық сәйкестікті біріктіру оқушылардың тиесілік сезіміне және олардың кеңірек еуропалық құндылықтармен сәйкестендіруіне әсер етуі мүмкін екенін көрсетті [88]. Тұрақты даму үшін білім берудің тиімді жолындағы кедергілер, мысалы, анық емес саясат негіздері және бөлшектенген білім беру тәсілдері, тұрақты даму үшін білім беруді тиімді ілгерілету үшін келісілген және біріктірілген стратегиялардың қажеттілігін көрсетеді [89]. </w:t>
      </w:r>
    </w:p>
    <w:p w14:paraId="639874A1"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Скандинавия елдерінде экологиялық азаматтық білім беру азаматтық және азаматтық білім беру контекстінде басты көңіл бөлінеді, бұл ресми білім беру жүйелері арқылы қоршаған ортаға жауапты азаматтарды дамытудың маңыздылығына назар аударылады [90]. Еуропалық мектептердегі тұрақтылық бойынша білім берудің эволюциясы тұрақты дамудың экологиялық, әлеуметтік және экономикалық аспектілерін білім беру бағдарламаларына кіріктіру бағытында кеңірек бетбұрысты көрсетеді, болашақ ұрпақтың тұрақты дамуға деген көзқарасы мен мінез-құлқын қалыптастырудағы білімнің рөліне баса назар аударады.</w:t>
      </w:r>
    </w:p>
    <w:p w14:paraId="6ABF20A6"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i/>
          <w:sz w:val="28"/>
          <w:szCs w:val="28"/>
          <w:lang w:val="kk-KZ"/>
        </w:rPr>
        <w:t>Францияда</w:t>
      </w:r>
      <w:r w:rsidRPr="00F33A22">
        <w:rPr>
          <w:rFonts w:ascii="Times New Roman" w:hAnsi="Times New Roman"/>
          <w:sz w:val="28"/>
          <w:szCs w:val="28"/>
          <w:lang w:val="kk-KZ"/>
        </w:rPr>
        <w:t xml:space="preserve"> тұрақты даму үшін білім беру – адамдарға тұрақты болашаққа үлес қосу үшін қажетті білім, дағдылар мен құндылықтарды беруге арналған заманауи білім беру жүйелерінің іргелі аспектісі [91]. Бастауыш мектептердегі тұрақты даму бағдарламаларының мақсатына, бірігу формасына және мазмұнына бағытталған зерттеулер жүргізе отырып, француз мектептерінде тұрақты даму интеграциясына айтарлықтай қызығушылық болды [92]. </w:t>
      </w:r>
    </w:p>
    <w:p w14:paraId="41546A2E"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 xml:space="preserve"> Француздық оқу бағдарламасы тұрақты дамуға қатысты элементтерді қамтиды, мысалы география сабақтарында тұрақты даму үшін білім беру ортасы ретінде қалаларды дамытудың маңыздылығын атап өтіледі [93]. Зерттеулер көрсеткендей, Францияда экологиялық білім беруді жүзеге асыру көбінесе экоцентристік құндылықтарға негізделген, бұл ретте пәндер бойынша педагогтар тұрақты даму үшін экологиялық білім беруді пайдалануға берік ұстанымдарын көрсетеді [94]. </w:t>
      </w:r>
    </w:p>
    <w:p w14:paraId="5E7A3370"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 xml:space="preserve"> Тұрақты даму бағытында білім беруді тиімді жүзеге асыруда қалыптасқан дидактикалық жобалар мен педагогикалық ұстанымдар арасында шиеленіс бар екендігі анықталды. Бұл мәселелер Францияда тұрақты даму үшін білім беруді кіріктіру кезінде білім беру жүйесінде дидактикалық және педагогикалық аспектілер арасындағы нәзік тепе-теңдік қажеттігін көрсетеді. Сонымен қатар, француз мектептеріндегі тұрақтылықты қамтамасыз ету </w:t>
      </w:r>
      <w:r w:rsidRPr="00F33A22">
        <w:rPr>
          <w:rFonts w:ascii="Times New Roman" w:hAnsi="Times New Roman"/>
          <w:sz w:val="28"/>
          <w:szCs w:val="28"/>
          <w:lang w:val="kk-KZ"/>
        </w:rPr>
        <w:lastRenderedPageBreak/>
        <w:t xml:space="preserve">бойынша білім берудің тиімділігін арттыру бойынша үздіксіз күш-жігерді көрсете отырып, тұрақты даму бойынша білім беру аясында болашақ ойлауды дамытуға бағытталған инновациялық құрылымдарға қатысты зерттеулер жүргізілген [95]. </w:t>
      </w:r>
    </w:p>
    <w:p w14:paraId="11142988"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i/>
          <w:sz w:val="28"/>
          <w:szCs w:val="28"/>
          <w:lang w:val="kk-KZ"/>
        </w:rPr>
        <w:t>Ұлыбританияда</w:t>
      </w:r>
      <w:r w:rsidRPr="00F33A22">
        <w:rPr>
          <w:rFonts w:ascii="Times New Roman" w:hAnsi="Times New Roman"/>
          <w:sz w:val="28"/>
          <w:szCs w:val="28"/>
          <w:lang w:val="kk-KZ"/>
        </w:rPr>
        <w:t xml:space="preserve"> тұрақты даму идеяларын енгізу мектептерді жетекші ұйымдарға айналдыруды және тұрақты даму принциптерін жүзеге асыру үшін сервистік инновация теориясын пайдалануды қамтиды [96]. Зерттеулер Ұлыбритания мектептерінде тұрақты даму бойынша білім беруді ілгерілетудің әртүрлі жолдары қарастырылған, мысалы, бау-бақшалық білім беру, мектеп-ферма байланыстары және тұрақтылықты оқу бағдарламасына біріктіру үшін тәжірибелік тамақтану бойынша білім беру тәжірибесі бар [97]. Ұлыбританияда география пәні мұғалімдерінің тұрақты даму бойынша білім берудегі ұстанымдары мен тәжірибесі әртүрлі өңірлерде айырмашылық жасайды. Мысалы, Шотландия мен Уэльсте тұрақты даму идеялары мектеп бағдарламаларына басқа аймақтарға қарағанда көбірек кіріктірілген [98].  Ұлыбританиядағы саясаткерлер 1990-шы жылдардың соңынан бастап-ақ мектептердің тұрақты даму бағытында білім берудегі маңызын ілгерілетуде айрықша рөл атқарды, бұл қоршаған орта мен даму күн тәртібі арасындағы байланысты көрсетеді [99]. </w:t>
      </w:r>
    </w:p>
    <w:p w14:paraId="4D89F1B7" w14:textId="77777777" w:rsidR="002B1DA9" w:rsidRPr="00F33A22" w:rsidRDefault="002B1DA9" w:rsidP="00F33A22">
      <w:pPr>
        <w:pStyle w:val="a3"/>
        <w:ind w:firstLine="567"/>
        <w:jc w:val="both"/>
        <w:rPr>
          <w:rFonts w:ascii="Times New Roman" w:eastAsia="Times New Roman" w:hAnsi="Times New Roman"/>
          <w:sz w:val="28"/>
          <w:szCs w:val="28"/>
          <w:lang w:val="kk-KZ" w:eastAsia="ru-RU"/>
        </w:rPr>
      </w:pPr>
      <w:r w:rsidRPr="00F33A22">
        <w:rPr>
          <w:rFonts w:ascii="Times New Roman" w:hAnsi="Times New Roman"/>
          <w:sz w:val="28"/>
          <w:szCs w:val="28"/>
          <w:lang w:val="kk-KZ"/>
        </w:rPr>
        <w:t xml:space="preserve">Елдегі мектеп географиясының бағдарламаларында (7-сынып) әлеуметтік зерттеулерді кеңейтуге және жетілдіруге арналған. География сабақтарында оқушылар әртүрлі әдістерді қолдана отырып, физикалық және мәдени әлемді үйренеді  соның ішінде карталар мен компьютерлер. Олар қоғамдық, халықаралық және жергілікті мәселелерді зерттеп, көптеген мәселелерді бағалайды [100]. </w:t>
      </w:r>
      <w:r w:rsidRPr="00F33A22">
        <w:rPr>
          <w:rFonts w:ascii="Times New Roman" w:eastAsia="Times New Roman" w:hAnsi="Times New Roman"/>
          <w:sz w:val="28"/>
          <w:szCs w:val="28"/>
          <w:lang w:val="kk-KZ" w:eastAsia="ru-RU"/>
        </w:rPr>
        <w:t>Байқағанымыздай, халықаралық мәселелерден хабардар екені көрініп тұр. Қазақстанның  7-ші сыныпқа арналған оқу бағдарламасынан үлкен алшақтық жасайды бірақ, 2017 жылға дейінгі біздің оқу бағдарламамызға ұқсайды. Яғни курста дүние жүзі елдері туралы мәліметтер беріледі. Біздегі бұрынғы материктер мен мұхиттар географиясының мазмұнына ұқсас.</w:t>
      </w:r>
    </w:p>
    <w:p w14:paraId="400AD2DF" w14:textId="77777777" w:rsidR="002B1DA9" w:rsidRPr="00F33A22" w:rsidRDefault="002B1DA9" w:rsidP="00F33A22">
      <w:pPr>
        <w:pStyle w:val="a3"/>
        <w:ind w:firstLine="567"/>
        <w:jc w:val="both"/>
        <w:rPr>
          <w:rFonts w:ascii="Times New Roman" w:eastAsia="Times New Roman" w:hAnsi="Times New Roman"/>
          <w:sz w:val="28"/>
          <w:szCs w:val="28"/>
          <w:lang w:val="kk-KZ" w:eastAsia="ru-RU"/>
        </w:rPr>
      </w:pPr>
      <w:r w:rsidRPr="00F33A22">
        <w:rPr>
          <w:rFonts w:ascii="Times New Roman" w:eastAsia="Times New Roman" w:hAnsi="Times New Roman"/>
          <w:sz w:val="28"/>
          <w:szCs w:val="28"/>
          <w:lang w:val="kk-KZ" w:eastAsia="ru-RU"/>
        </w:rPr>
        <w:t xml:space="preserve"> </w:t>
      </w:r>
      <w:r w:rsidRPr="00F33A22">
        <w:rPr>
          <w:rFonts w:ascii="Times New Roman" w:hAnsi="Times New Roman"/>
          <w:sz w:val="28"/>
          <w:szCs w:val="28"/>
          <w:lang w:val="kk-KZ"/>
        </w:rPr>
        <w:t xml:space="preserve">8-сыныпта  оқушылар географиялық дағдыларды игеріп, географиялық проблемаларды үйренеді.  Жаһандық географиялық ландшафтқа әсер ететін адам және физикалық факторлар. Мұз басу және климаттың өзгеруі. Қазаөстандық оқу бағдарламамызда жаһандық проблемалар  10-11 сыныпта кеңінен қарастырылған [101, 102]. Тұрақты даму мақсаттары 8-сыныптан қарастырылады.Ұлыбританияның оқу жүйесімен GOV.UK сайтынан алып толық танысуға болады. 14-16 жас аралығындағы оқушылар география бойынша GCSE (General Certificate of Secondary Education) бағдарламасы аясында тұрақты дамуға байланысты білімалушылар тақырыптарды зерттей алады. Бұл қоршаған орта мәселелерін, климаттың өзгеруін, ресурстарды басқаруды және тұрақтылыққа қатысты басқа аспектілерді зерттеуді қамттиды. GCSE-ден кейін білімалушылар A-levels (Advanced Level Examinations) немесе IB (International Baccalaureate) сияқты жетілдірілген </w:t>
      </w:r>
      <w:r w:rsidRPr="00F33A22">
        <w:rPr>
          <w:rFonts w:ascii="Times New Roman" w:hAnsi="Times New Roman"/>
          <w:sz w:val="28"/>
          <w:szCs w:val="28"/>
          <w:lang w:val="kk-KZ"/>
        </w:rPr>
        <w:lastRenderedPageBreak/>
        <w:t>деңгейде жалғастыра алады. Бұл бағдарламалық жасақтама курстарыда тұрақты дамуға қатысты проблемаларды қарастырады [103].</w:t>
      </w:r>
    </w:p>
    <w:p w14:paraId="7A48833C"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 xml:space="preserve"> Оқушылардың жас ерешеліктеріне байланысты оқу бағдарламасын Ұлттық оқу бағдарламасы жасайды. Бұл бағдарлама мектеп оқушыларына экологиялық, әлеуметтік және экономикалық тұрақтылықтың маңыздылығын түсінуге көмектесетін тұрақты дамуға қатысты тақырыптар қамтылған.</w:t>
      </w:r>
    </w:p>
    <w:p w14:paraId="4ADF86EA" w14:textId="77777777" w:rsidR="002B1DA9" w:rsidRPr="00F33A22" w:rsidRDefault="002B1DA9" w:rsidP="00F33A22">
      <w:pPr>
        <w:pStyle w:val="a3"/>
        <w:ind w:firstLine="567"/>
        <w:jc w:val="both"/>
        <w:rPr>
          <w:rFonts w:ascii="Times New Roman" w:hAnsi="Times New Roman"/>
          <w:sz w:val="28"/>
          <w:szCs w:val="28"/>
          <w:lang w:val="kk-KZ" w:eastAsia="zh-CN"/>
        </w:rPr>
      </w:pPr>
      <w:r w:rsidRPr="00F33A22">
        <w:rPr>
          <w:rFonts w:ascii="Times New Roman" w:hAnsi="Times New Roman"/>
          <w:bCs/>
          <w:sz w:val="28"/>
          <w:szCs w:val="28"/>
          <w:shd w:val="clear" w:color="auto" w:fill="FFFFFF"/>
          <w:lang w:val="kk-KZ"/>
        </w:rPr>
        <w:t xml:space="preserve">Ұлыбританияның ұлттық оқу бағдарламасында жалпы географиялық білімді алуды бірнеше кезеңге бөледі. </w:t>
      </w:r>
      <w:r w:rsidRPr="00F33A22">
        <w:rPr>
          <w:rFonts w:ascii="Times New Roman" w:hAnsi="Times New Roman"/>
          <w:bCs/>
          <w:sz w:val="28"/>
          <w:szCs w:val="28"/>
          <w:shd w:val="clear" w:color="auto" w:fill="FFFFFF"/>
          <w:lang w:val="kk-KZ" w:eastAsia="zh-CN"/>
        </w:rPr>
        <w:t xml:space="preserve">Мысал ретінде соңғы кезеңді алатын болсам білімалушылар екі елді мекеннің табиғат жағдайын, халқының әлеуметтік жағдайын, экологиялық жағдайын және экономикалық жағын ескере отырып салыстырмалы зерттеу жүргізеді. </w:t>
      </w:r>
      <w:r w:rsidRPr="00F33A22">
        <w:rPr>
          <w:rFonts w:ascii="Times New Roman" w:hAnsi="Times New Roman"/>
          <w:bCs/>
          <w:sz w:val="28"/>
          <w:szCs w:val="28"/>
          <w:shd w:val="clear" w:color="auto" w:fill="FFFFFF"/>
          <w:lang w:val="kk-KZ"/>
        </w:rPr>
        <w:t xml:space="preserve">Бір елді мекен ұлыбританиядан таңдалса екінші мемлекет басқа елдерден таңдалуы керек. </w:t>
      </w:r>
      <w:r w:rsidRPr="00F33A22">
        <w:rPr>
          <w:rFonts w:ascii="Times New Roman" w:hAnsi="Times New Roman"/>
          <w:bCs/>
          <w:sz w:val="28"/>
          <w:szCs w:val="28"/>
          <w:shd w:val="clear" w:color="auto" w:fill="FFFFFF"/>
          <w:lang w:val="kk-KZ" w:eastAsia="zh-CN"/>
        </w:rPr>
        <w:t xml:space="preserve">Зерттеу барысында білімалушылар тұрақты дамудың бірнеше мақсаттарын қарастырып талдап өтеді. </w:t>
      </w:r>
    </w:p>
    <w:p w14:paraId="7C478B0F"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eastAsia="zh-CN"/>
        </w:rPr>
        <w:t xml:space="preserve">Сонымен, Ұлыбритания мектептерінде тұрақты даму үшін білім беруді тиімді қамтамасыз ету үшін мүдделі тараптар, соның ішінде мұғалімдер, саясаткерлер және зерттеушілер ынтымақтастықта жүзеге асыруда. </w:t>
      </w:r>
      <w:r w:rsidRPr="00F33A22">
        <w:rPr>
          <w:rFonts w:ascii="Times New Roman" w:hAnsi="Times New Roman"/>
          <w:sz w:val="28"/>
          <w:szCs w:val="28"/>
          <w:lang w:val="kk-KZ"/>
        </w:rPr>
        <w:t>Тұрақтылық қағидаттарын білім беру жүйесіне кіріктіру арқылы Ұлыбритания барлығы үшін неғұрлым тұрақты және әділ болашаққа қол жеткізуге елеулі үлес қосуда.</w:t>
      </w:r>
    </w:p>
    <w:p w14:paraId="5FAEA64C"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i/>
          <w:sz w:val="28"/>
          <w:szCs w:val="28"/>
          <w:lang w:val="kk-KZ"/>
        </w:rPr>
        <w:t>Италия</w:t>
      </w:r>
      <w:r w:rsidRPr="00F33A22">
        <w:rPr>
          <w:rFonts w:ascii="Times New Roman" w:hAnsi="Times New Roman"/>
          <w:sz w:val="28"/>
          <w:szCs w:val="28"/>
          <w:lang w:val="kk-KZ"/>
        </w:rPr>
        <w:t xml:space="preserve"> мектептерінде тұрақты даму үшін білім беруді кіріктіру бойынша зерттеулерде білім алушылардың тұрақты даму туралы хабардарлығын арттыруда шешуші рөл атқаратыны атап көрсетілген [104]. Білім алушылар арасында тұрақты тәжірибені ілгерілету контекстінде Италиядағы «5 a Day» бағдарламасы сияқты бастамалар балалардың жемістер мен көкөністерді тұтынуын арттыру үшін сабақтар мен білім беру бейне ойындары сияқты білім беру компоненттерін қолданды, салауатты өмір салтын насихаттаудағы білімнің рөлін атап өтті [105]. Сонымен қатар, Италиядағы жоғары білім берудің оқу бағдарламаларына тұрақты даму принциптерін енгізу барысында студенттердің тұрақты дамуға деген көзқарасындағы өзгерістер зерттелген [106]. Бұл Италиядағы әртүрлі академиялық салаларда тұрақтылық бойынша білім беруді біріктірудің пәнаралық көзқарасын көрсетеді.</w:t>
      </w:r>
    </w:p>
    <w:p w14:paraId="4A2EA885" w14:textId="77777777"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sz w:val="28"/>
          <w:szCs w:val="28"/>
          <w:lang w:val="kk-KZ"/>
        </w:rPr>
        <w:t>Италия мектептердегі бастамалардан бастап академиялық қауымдастықтардың дайындығына және университеттердің тұрақты дамудағы атқаратын рөліне дейін тұрақты білім беруді ілгерілету міндеттемесін көрсетті. Тұрақты даму мен пәндер арасындағы байланысты қамтамасыз ете  отырып, Италия білім беру арқылы тұрақты даму туралы жаһандық дискурсқа үлес қосады.</w:t>
      </w:r>
    </w:p>
    <w:p w14:paraId="7B03DA44" w14:textId="77777777"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i/>
          <w:sz w:val="28"/>
          <w:szCs w:val="28"/>
          <w:lang w:val="kk-KZ"/>
        </w:rPr>
        <w:t xml:space="preserve">Швеция </w:t>
      </w:r>
      <w:r w:rsidRPr="00186CE4">
        <w:rPr>
          <w:rFonts w:ascii="Times New Roman" w:hAnsi="Times New Roman" w:cs="Times New Roman"/>
          <w:sz w:val="28"/>
          <w:szCs w:val="28"/>
          <w:lang w:val="kk-KZ"/>
        </w:rPr>
        <w:t xml:space="preserve">мектептерінде география сабақтарына тұрақты даму үшін білім беруді кіріктіру қоршаған ортаны қорғау туралы хабардарлықты арттырудың және оқушылар арасында тұрақты тәжірибені ілгерілетудің маңызды аспектісі болып табылады. </w:t>
      </w:r>
    </w:p>
    <w:p w14:paraId="5DD96EBE" w14:textId="77777777"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sz w:val="28"/>
          <w:szCs w:val="28"/>
          <w:lang w:val="kk-KZ"/>
        </w:rPr>
        <w:t xml:space="preserve">Тұрақты дамуға жәрдемдесу құралы ретінде білім беру Швецияның білім беру заңнамасы мен саясатында анық көрсетілген. Ұлттық оқу жоспарындағы </w:t>
      </w:r>
      <w:r w:rsidRPr="00186CE4">
        <w:rPr>
          <w:rFonts w:ascii="Times New Roman" w:hAnsi="Times New Roman" w:cs="Times New Roman"/>
          <w:sz w:val="28"/>
          <w:szCs w:val="28"/>
          <w:lang w:val="kk-KZ"/>
        </w:rPr>
        <w:lastRenderedPageBreak/>
        <w:t>ТДМБ тұрақты қоғамға қол жеткізу үшін кең әлеуметтік мақсаттармен бірге қамтылған. Бұл білім туралы заңнама мен оқу жоспарлары мен бағдарламаларында [107; 108] көрсетілген. Швед орта мектебінің оқу жоспарында тұрақты даму жаһандық экологиялық мәселелерге жеке көзқарасты дамыту мақсатын көздейтіні айтылған. Тұрақты даму бойынша білім беру тек жаратылыстану білімінің жауапкершілігі емес, оқу жоспарындағы барлық пәндердің құрамдас бөлігі болып табылады деп болжанады. Бұл көзқарас шведтік оқу бағдарламасынан айқын көрінеді, мұнда саяси, діни және мәдени құндылықтар ерекшеленіп, мектептерде ескеріледі деп күтілуде.</w:t>
      </w:r>
    </w:p>
    <w:p w14:paraId="797A5B97" w14:textId="77777777"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sz w:val="28"/>
          <w:szCs w:val="28"/>
          <w:lang w:val="kk-KZ"/>
        </w:rPr>
        <w:t>Орта мектептің оқу бағдарламасы тұрақты дамудың нақты анықтамасын бермейді, мұнда жаһандану мен интернационализацияға, сондай-ақ демократия, гендер, денсаулық, сәйкестік, мәдени әртүрлілік және өмір салты мәселелері сияқты басқа салаларға қатысты білім беруді көздейді. Мұнда мектептердегі оқыту мен оқуды енгізуге арналған төрт жалпы перспектива қарастырылған, олар өз кезегінде мұғалімдерді оқытуға қолданылатындарға сәйкес келеді: тарихи перспектива, халықаралық перспектива, этикалық перспектива және экологиялық перспектива [108]. Швед мектеп жүйесінің барлық деңгейлеріндегі білім беру оқушылардың жан-жақты тұлғалық дамуына белсенді, шығармашыл, құзыретті және жауапты тұлға және азамат болып қалыптасуына ықпал етуге бағытталған. Білім алушылардың бағалау, күрделі мәселелер бойынша позицияларды қабылдау және соған сәйкес әрекет ету қабілетіне баса назар аударылады. Швеция мен Жапония арасындағы салыстырмалы зерттеу тұрақтылықты білім беру жүйесіне интеграциялаудың әртүрлі тәсілдерін көрсете отырып, жоғары орта мектептерде ТБЖ енгізудегі айырмашылықтарды анықтады [13].</w:t>
      </w:r>
    </w:p>
    <w:p w14:paraId="6618B7A0" w14:textId="77777777" w:rsidR="002B1DA9" w:rsidRPr="00186CE4" w:rsidRDefault="002B1DA9" w:rsidP="00186CE4">
      <w:pPr>
        <w:pStyle w:val="Default"/>
        <w:ind w:firstLine="567"/>
        <w:jc w:val="both"/>
        <w:rPr>
          <w:rFonts w:ascii="Times New Roman" w:hAnsi="Times New Roman" w:cs="Times New Roman"/>
          <w:sz w:val="28"/>
          <w:szCs w:val="28"/>
          <w:lang w:val="kk-KZ" w:eastAsia="zh-CN"/>
        </w:rPr>
      </w:pPr>
      <w:r w:rsidRPr="00186CE4">
        <w:rPr>
          <w:rFonts w:ascii="Times New Roman" w:hAnsi="Times New Roman" w:cs="Times New Roman"/>
          <w:i/>
          <w:sz w:val="28"/>
          <w:szCs w:val="28"/>
          <w:lang w:val="kk-KZ"/>
        </w:rPr>
        <w:t>Финляндия</w:t>
      </w:r>
      <w:r w:rsidRPr="00186CE4">
        <w:rPr>
          <w:rFonts w:ascii="Times New Roman" w:hAnsi="Times New Roman" w:cs="Times New Roman"/>
          <w:sz w:val="28"/>
          <w:szCs w:val="28"/>
          <w:lang w:val="kk-KZ"/>
        </w:rPr>
        <w:t xml:space="preserve"> өзінің білім беру жүйесі арқылы тұрақты дамуды белсенді түрде ынталандырады. </w:t>
      </w:r>
      <w:r w:rsidRPr="00186CE4">
        <w:rPr>
          <w:rFonts w:ascii="Times New Roman" w:hAnsi="Times New Roman" w:cs="Times New Roman"/>
          <w:sz w:val="28"/>
          <w:szCs w:val="28"/>
          <w:lang w:val="kk-KZ" w:eastAsia="zh-CN"/>
        </w:rPr>
        <w:t xml:space="preserve">Негізгі білімге арналған Финляндияның ұлттық негізгі оқу бағдарламасы мектептердегі тұрақты білім берудің маңыздылығына баса назар аудара отырып, ТДМБ принциптерін біріктірді [109]. Финляндияда орта мектепте алған білім жоғары оқу орындарында жалғасуына мүдделі болғандықтан, қолданбалы ғылымдар бойынша мамандар даярлайтын университеттер өз түлектерінің Тұрақты даму мақсаттары туралы негізгі түсінігі болуын қамтамасыз етуге тырысады [110]. Бұл міндеттеме тұрақты тәжірибелерді ілгерілету үшін бүкіл әлем бойынша білім беру бағдарламаларына ТДМБ-ді интеграциялаудың кеңірек тенденциясын көрсетеді. Фин оқушыларының PISA сияқты халықаралық емтихандардағы табыстары әртүрлі контекстік факторларға және ұлттық білім беру саясатына байланысты болды, бұл фин білім беру жүйесінің ғылыми сауаттылық пен құзыреттілікке жәрдемдесудегі тиімділігін көрсетеді [111]. </w:t>
      </w:r>
    </w:p>
    <w:p w14:paraId="5D49540F" w14:textId="77777777" w:rsidR="002B1DA9" w:rsidRPr="00F33A22" w:rsidRDefault="002B1DA9" w:rsidP="00F33A22">
      <w:pPr>
        <w:pStyle w:val="a3"/>
        <w:ind w:firstLine="567"/>
        <w:jc w:val="both"/>
        <w:rPr>
          <w:rFonts w:ascii="Times New Roman" w:hAnsi="Times New Roman"/>
          <w:sz w:val="28"/>
          <w:szCs w:val="28"/>
          <w:lang w:val="kk-KZ" w:eastAsia="zh-CN"/>
        </w:rPr>
      </w:pPr>
      <w:r w:rsidRPr="00F33A22">
        <w:rPr>
          <w:rFonts w:ascii="Times New Roman" w:hAnsi="Times New Roman"/>
          <w:sz w:val="28"/>
          <w:szCs w:val="28"/>
          <w:lang w:val="kk-KZ" w:eastAsia="zh-CN"/>
        </w:rPr>
        <w:t xml:space="preserve">Финляндияның білім берудегі көшбасшылығы елдің тұрақты білім беруді ілгерілету жөніндегі міндеттемесін баса көрсете отырып, Ситраның ұсынымдарының елдің оқу жоспарын реформалауға әсерінен айқын көрінеді [112]. Финляндияда тұрақтылық оқшауланған бір ұғым ретінде емес, </w:t>
      </w:r>
      <w:r w:rsidRPr="00F33A22">
        <w:rPr>
          <w:rFonts w:ascii="Times New Roman" w:hAnsi="Times New Roman"/>
          <w:sz w:val="28"/>
          <w:szCs w:val="28"/>
          <w:lang w:val="kk-KZ" w:eastAsia="zh-CN"/>
        </w:rPr>
        <w:lastRenderedPageBreak/>
        <w:t>керісінше барлық деңгейлердегі білім беру қызметінің құрамдас бөлігі ретінде қарастырылады, бұл оқу жоспарына ТДМБ –нің тұтас кірігуін көрсетеді [13]. Бұл интеграцияланған тәсіл тұрақтылық пен экологиялық білім беруді ілгерілету үшін өте маңызды, бұл оқушылардың қоршаған ортаны қорғау мәселелерін түсінуін жақсарту үшін біліміне және дала жағдайында оқытуға тұрақтылықты қосу арқылы дәлелденеді [113].</w:t>
      </w:r>
    </w:p>
    <w:p w14:paraId="612AA29B" w14:textId="77777777" w:rsidR="002B1DA9" w:rsidRPr="00F33A22" w:rsidRDefault="002B1DA9" w:rsidP="00F33A22">
      <w:pPr>
        <w:pStyle w:val="a3"/>
        <w:ind w:firstLine="567"/>
        <w:jc w:val="both"/>
        <w:rPr>
          <w:rFonts w:ascii="Times New Roman" w:hAnsi="Times New Roman"/>
          <w:sz w:val="28"/>
          <w:szCs w:val="28"/>
        </w:rPr>
      </w:pPr>
      <w:r w:rsidRPr="00F33A22">
        <w:rPr>
          <w:rFonts w:ascii="Times New Roman" w:hAnsi="Times New Roman"/>
          <w:sz w:val="28"/>
          <w:szCs w:val="28"/>
          <w:lang w:val="kk-KZ"/>
        </w:rPr>
        <w:t xml:space="preserve">Финляндияның орта мектепке арналған оқу бағдарламасында география пәні, сондай-ақ пәнаралық жобалар мен пәнаралық тәсілдер арқылы зерттеуге бағытталған. </w:t>
      </w:r>
      <w:proofErr w:type="spellStart"/>
      <w:r w:rsidRPr="00F33A22">
        <w:rPr>
          <w:rFonts w:ascii="Times New Roman" w:hAnsi="Times New Roman"/>
          <w:sz w:val="28"/>
          <w:szCs w:val="28"/>
        </w:rPr>
        <w:t>Жүзеге</w:t>
      </w:r>
      <w:proofErr w:type="spellEnd"/>
      <w:r w:rsidRPr="00F33A22">
        <w:rPr>
          <w:rFonts w:ascii="Times New Roman" w:hAnsi="Times New Roman"/>
          <w:sz w:val="28"/>
          <w:szCs w:val="28"/>
        </w:rPr>
        <w:t xml:space="preserve"> </w:t>
      </w:r>
      <w:proofErr w:type="spellStart"/>
      <w:r w:rsidRPr="00F33A22">
        <w:rPr>
          <w:rFonts w:ascii="Times New Roman" w:hAnsi="Times New Roman"/>
          <w:sz w:val="28"/>
          <w:szCs w:val="28"/>
        </w:rPr>
        <w:t>асырылу</w:t>
      </w:r>
      <w:proofErr w:type="spellEnd"/>
      <w:r w:rsidRPr="00F33A22">
        <w:rPr>
          <w:rFonts w:ascii="Times New Roman" w:hAnsi="Times New Roman"/>
          <w:sz w:val="28"/>
          <w:szCs w:val="28"/>
        </w:rPr>
        <w:t xml:space="preserve"> </w:t>
      </w:r>
      <w:proofErr w:type="spellStart"/>
      <w:r w:rsidRPr="00F33A22">
        <w:rPr>
          <w:rFonts w:ascii="Times New Roman" w:hAnsi="Times New Roman"/>
          <w:sz w:val="28"/>
          <w:szCs w:val="28"/>
        </w:rPr>
        <w:t>аспектілері</w:t>
      </w:r>
      <w:proofErr w:type="spellEnd"/>
      <w:r w:rsidRPr="00F33A22">
        <w:rPr>
          <w:rFonts w:ascii="Times New Roman" w:hAnsi="Times New Roman"/>
          <w:sz w:val="28"/>
          <w:szCs w:val="28"/>
          <w:lang w:val="kk-KZ"/>
        </w:rPr>
        <w:t xml:space="preserve"> 10-суретте берілген</w:t>
      </w:r>
      <w:r w:rsidRPr="00F33A22">
        <w:rPr>
          <w:rFonts w:ascii="Times New Roman" w:hAnsi="Times New Roman"/>
          <w:sz w:val="28"/>
          <w:szCs w:val="28"/>
        </w:rPr>
        <w:t>:</w:t>
      </w:r>
    </w:p>
    <w:p w14:paraId="3BAD0860" w14:textId="77777777" w:rsidR="002B1DA9" w:rsidRDefault="002B1DA9" w:rsidP="00F33A22">
      <w:pPr>
        <w:pStyle w:val="a3"/>
      </w:pPr>
    </w:p>
    <w:p w14:paraId="78270C36" w14:textId="77777777" w:rsidR="002B1DA9" w:rsidRDefault="002B1DA9" w:rsidP="00EF1728">
      <w:pPr>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0F1D3EC4" wp14:editId="0C2FA3AF">
            <wp:extent cx="6124575" cy="2933700"/>
            <wp:effectExtent l="0" t="0" r="9525" b="1905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2E433963" w14:textId="77777777" w:rsidR="002B1DA9" w:rsidRDefault="002B1DA9" w:rsidP="00EF1728">
      <w:pPr>
        <w:spacing w:line="240" w:lineRule="auto"/>
        <w:ind w:firstLine="567"/>
        <w:jc w:val="center"/>
        <w:rPr>
          <w:rFonts w:ascii="Times New Roman" w:hAnsi="Times New Roman"/>
          <w:bCs/>
          <w:sz w:val="28"/>
          <w:szCs w:val="28"/>
          <w:lang w:val="kk-KZ" w:eastAsia="zh-CN"/>
        </w:rPr>
      </w:pPr>
      <w:r>
        <w:rPr>
          <w:rFonts w:ascii="Times New Roman" w:hAnsi="Times New Roman"/>
          <w:bCs/>
          <w:sz w:val="28"/>
          <w:szCs w:val="28"/>
          <w:lang w:val="kk-KZ" w:eastAsia="zh-CN"/>
        </w:rPr>
        <w:t>Сурет 10 - Финляндия мектептерінде ТДМБ жүзеге асыру</w:t>
      </w:r>
    </w:p>
    <w:p w14:paraId="09423955" w14:textId="77777777"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i/>
          <w:sz w:val="28"/>
          <w:szCs w:val="28"/>
          <w:lang w:val="kk-KZ"/>
        </w:rPr>
        <w:t>Оқушыларға тұрақты даму негіздерін теориялық оқыту</w:t>
      </w:r>
      <w:r w:rsidRPr="00186CE4">
        <w:rPr>
          <w:rFonts w:ascii="Times New Roman" w:hAnsi="Times New Roman" w:cs="Times New Roman"/>
          <w:sz w:val="28"/>
          <w:szCs w:val="28"/>
          <w:lang w:val="kk-KZ"/>
        </w:rPr>
        <w:t xml:space="preserve"> ұсынылады, ол ТДМ ұғымдарын, мақсаттары мен принциптерін түсіндіруді қамтиды. Олар тұрақты дамудың экологиялық, әлеуметтік және экономикалық аспектілері арасындағы байланысты зерттейді, сонымен қатар ТДМ-ны практикалық іске асырудың мысалдарын қарастырады. </w:t>
      </w:r>
    </w:p>
    <w:p w14:paraId="4C9E3038" w14:textId="77777777"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i/>
          <w:sz w:val="28"/>
          <w:szCs w:val="28"/>
          <w:lang w:val="kk-KZ"/>
        </w:rPr>
        <w:t>Сыныптан тыс жұмыстар арқылы оқыту:</w:t>
      </w:r>
      <w:r w:rsidRPr="00186CE4">
        <w:rPr>
          <w:rFonts w:ascii="Times New Roman" w:hAnsi="Times New Roman" w:cs="Times New Roman"/>
          <w:sz w:val="28"/>
          <w:szCs w:val="28"/>
          <w:lang w:val="kk-KZ"/>
        </w:rPr>
        <w:t xml:space="preserve"> мектептер тұрақты дамуға байланысты сыныптан тыс жұмыстарды, соның ішінде экскурсияларды, далалық жұмыстарды, лагерьлерді және басқа да әрекеттерді ұйымдастыра алады. Білімалушыларға практикалық тәжірибе алуға және нақты жағдайларда тұрақты даму туралы білімдерін қолдануға мүмкіндік береді. </w:t>
      </w:r>
    </w:p>
    <w:p w14:paraId="6BACB2FA" w14:textId="77777777"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sz w:val="28"/>
          <w:szCs w:val="28"/>
          <w:lang w:val="kk-KZ"/>
        </w:rPr>
        <w:t xml:space="preserve">Пәнаралық жобалар: тұрақтылықты бірнеше пәндерді, соның ішінде Географияны біріктіретін пәнаралық жобаларға біріктіруге болады. Мұндай жобалар зерттеулерді, пікірталастарды, презентациялар құруды немесе әртүрлі салалардағы тұрақтылыққа бағытталған практикалық бастамаларды жүзеге асыруды қамтуы мүмкін. </w:t>
      </w:r>
    </w:p>
    <w:p w14:paraId="5B5B0A78" w14:textId="77777777"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i/>
          <w:sz w:val="28"/>
          <w:szCs w:val="28"/>
          <w:lang w:val="kk-KZ"/>
        </w:rPr>
        <w:t>Қ</w:t>
      </w:r>
      <w:r w:rsidRPr="00186CE4">
        <w:rPr>
          <w:rFonts w:ascii="Times New Roman" w:eastAsia="DengXian" w:hAnsi="Times New Roman" w:cs="Times New Roman"/>
          <w:i/>
          <w:sz w:val="28"/>
          <w:szCs w:val="28"/>
          <w:lang w:val="kk-KZ"/>
        </w:rPr>
        <w:t>о</w:t>
      </w:r>
      <w:r w:rsidRPr="00186CE4">
        <w:rPr>
          <w:rFonts w:ascii="Times New Roman" w:hAnsi="Times New Roman" w:cs="Times New Roman"/>
          <w:i/>
          <w:sz w:val="28"/>
          <w:szCs w:val="28"/>
          <w:lang w:val="kk-KZ"/>
        </w:rPr>
        <w:t>ғ</w:t>
      </w:r>
      <w:r w:rsidRPr="00186CE4">
        <w:rPr>
          <w:rFonts w:ascii="Times New Roman" w:eastAsia="DengXian" w:hAnsi="Times New Roman" w:cs="Times New Roman"/>
          <w:i/>
          <w:sz w:val="28"/>
          <w:szCs w:val="28"/>
          <w:lang w:val="kk-KZ"/>
        </w:rPr>
        <w:t>аммен</w:t>
      </w:r>
      <w:r w:rsidRPr="00186CE4">
        <w:rPr>
          <w:rFonts w:ascii="Times New Roman" w:hAnsi="Times New Roman" w:cs="Times New Roman"/>
          <w:i/>
          <w:sz w:val="28"/>
          <w:szCs w:val="28"/>
          <w:lang w:val="kk-KZ"/>
        </w:rPr>
        <w:t xml:space="preserve"> ө</w:t>
      </w:r>
      <w:r w:rsidRPr="00186CE4">
        <w:rPr>
          <w:rFonts w:ascii="Times New Roman" w:eastAsia="DengXian" w:hAnsi="Times New Roman" w:cs="Times New Roman"/>
          <w:i/>
          <w:sz w:val="28"/>
          <w:szCs w:val="28"/>
          <w:lang w:val="kk-KZ"/>
        </w:rPr>
        <w:t>зара</w:t>
      </w:r>
      <w:r w:rsidRPr="00186CE4">
        <w:rPr>
          <w:rFonts w:ascii="Times New Roman" w:hAnsi="Times New Roman" w:cs="Times New Roman"/>
          <w:i/>
          <w:sz w:val="28"/>
          <w:szCs w:val="28"/>
          <w:lang w:val="kk-KZ"/>
        </w:rPr>
        <w:t xml:space="preserve"> ә</w:t>
      </w:r>
      <w:r w:rsidRPr="00186CE4">
        <w:rPr>
          <w:rFonts w:ascii="Times New Roman" w:eastAsia="DengXian" w:hAnsi="Times New Roman" w:cs="Times New Roman"/>
          <w:i/>
          <w:sz w:val="28"/>
          <w:szCs w:val="28"/>
          <w:lang w:val="kk-KZ"/>
        </w:rPr>
        <w:t>рекеттесу</w:t>
      </w:r>
      <w:r w:rsidRPr="00186CE4">
        <w:rPr>
          <w:rFonts w:ascii="Times New Roman" w:hAnsi="Times New Roman" w:cs="Times New Roman"/>
          <w:i/>
          <w:sz w:val="28"/>
          <w:szCs w:val="28"/>
          <w:lang w:val="kk-KZ"/>
        </w:rPr>
        <w:t>:</w:t>
      </w:r>
      <w:r w:rsidRPr="00186CE4">
        <w:rPr>
          <w:rFonts w:ascii="Times New Roman" w:hAnsi="Times New Roman" w:cs="Times New Roman"/>
          <w:sz w:val="28"/>
          <w:szCs w:val="28"/>
          <w:lang w:val="kk-KZ"/>
        </w:rPr>
        <w:t xml:space="preserve"> бі</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малушылар</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ра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даму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м</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селелер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мен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айналысатын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жерг</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кт</w:t>
      </w:r>
      <w:r w:rsidRPr="00186CE4">
        <w:rPr>
          <w:rFonts w:ascii="Times New Roman" w:hAnsi="Times New Roman" w:cs="Times New Roman"/>
          <w:sz w:val="28"/>
          <w:szCs w:val="28"/>
          <w:lang w:val="kk-KZ"/>
        </w:rPr>
        <w:t>і ұ</w:t>
      </w:r>
      <w:r w:rsidRPr="00186CE4">
        <w:rPr>
          <w:rFonts w:ascii="Times New Roman" w:eastAsia="DengXian" w:hAnsi="Times New Roman" w:cs="Times New Roman"/>
          <w:sz w:val="28"/>
          <w:szCs w:val="28"/>
          <w:lang w:val="kk-KZ"/>
        </w:rPr>
        <w:t>йымдармен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не</w:t>
      </w:r>
      <w:r w:rsidRPr="00186CE4">
        <w:rPr>
          <w:rFonts w:ascii="Times New Roman" w:hAnsi="Times New Roman" w:cs="Times New Roman"/>
          <w:sz w:val="28"/>
          <w:szCs w:val="28"/>
          <w:lang w:val="kk-KZ"/>
        </w:rPr>
        <w:t xml:space="preserve"> қ</w:t>
      </w:r>
      <w:r w:rsidRPr="00186CE4">
        <w:rPr>
          <w:rFonts w:ascii="Times New Roman" w:eastAsia="DengXian" w:hAnsi="Times New Roman" w:cs="Times New Roman"/>
          <w:sz w:val="28"/>
          <w:szCs w:val="28"/>
          <w:lang w:val="kk-KZ"/>
        </w:rPr>
        <w:t>ауымдасты</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тармен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диалог</w:t>
      </w:r>
      <w:r w:rsidRPr="00186CE4">
        <w:rPr>
          <w:rFonts w:ascii="Times New Roman" w:hAnsi="Times New Roman" w:cs="Times New Roman"/>
          <w:sz w:val="28"/>
          <w:szCs w:val="28"/>
          <w:lang w:val="kk-KZ"/>
        </w:rPr>
        <w:t xml:space="preserve"> пен ынтымақ</w:t>
      </w:r>
      <w:r w:rsidRPr="00186CE4">
        <w:rPr>
          <w:rFonts w:ascii="Times New Roman" w:eastAsia="DengXian" w:hAnsi="Times New Roman" w:cs="Times New Roman"/>
          <w:sz w:val="28"/>
          <w:szCs w:val="28"/>
          <w:lang w:val="kk-KZ"/>
        </w:rPr>
        <w:t>тасты</w:t>
      </w:r>
      <w:r w:rsidRPr="00186CE4">
        <w:rPr>
          <w:rFonts w:ascii="Times New Roman" w:hAnsi="Times New Roman" w:cs="Times New Roman"/>
          <w:sz w:val="28"/>
          <w:szCs w:val="28"/>
          <w:lang w:val="kk-KZ"/>
        </w:rPr>
        <w:t>ққ</w:t>
      </w:r>
      <w:r w:rsidRPr="00186CE4">
        <w:rPr>
          <w:rFonts w:ascii="Times New Roman" w:eastAsia="DengXian" w:hAnsi="Times New Roman" w:cs="Times New Roman"/>
          <w:sz w:val="28"/>
          <w:szCs w:val="28"/>
          <w:lang w:val="kk-KZ"/>
        </w:rPr>
        <w:t>а</w:t>
      </w:r>
      <w:r w:rsidRPr="00186CE4">
        <w:rPr>
          <w:rFonts w:ascii="Times New Roman" w:hAnsi="Times New Roman" w:cs="Times New Roman"/>
          <w:sz w:val="28"/>
          <w:szCs w:val="28"/>
          <w:lang w:val="kk-KZ"/>
        </w:rPr>
        <w:t xml:space="preserve"> қ</w:t>
      </w:r>
      <w:r w:rsidRPr="00186CE4">
        <w:rPr>
          <w:rFonts w:ascii="Times New Roman" w:eastAsia="DengXian" w:hAnsi="Times New Roman" w:cs="Times New Roman"/>
          <w:sz w:val="28"/>
          <w:szCs w:val="28"/>
          <w:lang w:val="kk-KZ"/>
        </w:rPr>
        <w:t>атыса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алады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жобалар</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а</w:t>
      </w:r>
      <w:r w:rsidRPr="00186CE4">
        <w:rPr>
          <w:rFonts w:ascii="Times New Roman" w:hAnsi="Times New Roman" w:cs="Times New Roman"/>
          <w:sz w:val="28"/>
          <w:szCs w:val="28"/>
          <w:lang w:val="kk-KZ"/>
        </w:rPr>
        <w:t xml:space="preserve"> ү</w:t>
      </w:r>
      <w:r w:rsidRPr="00186CE4">
        <w:rPr>
          <w:rFonts w:ascii="Times New Roman" w:eastAsia="DengXian" w:hAnsi="Times New Roman" w:cs="Times New Roman"/>
          <w:sz w:val="28"/>
          <w:szCs w:val="28"/>
          <w:lang w:val="kk-KZ"/>
        </w:rPr>
        <w:t>к</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метт</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к</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емес</w:t>
      </w:r>
      <w:r w:rsidRPr="00186CE4">
        <w:rPr>
          <w:rFonts w:ascii="Times New Roman" w:hAnsi="Times New Roman" w:cs="Times New Roman"/>
          <w:sz w:val="28"/>
          <w:szCs w:val="28"/>
          <w:lang w:val="kk-KZ"/>
        </w:rPr>
        <w:t xml:space="preserve"> </w:t>
      </w:r>
      <w:r w:rsidRPr="00186CE4">
        <w:rPr>
          <w:rFonts w:ascii="Times New Roman" w:hAnsi="Times New Roman" w:cs="Times New Roman"/>
          <w:sz w:val="28"/>
          <w:szCs w:val="28"/>
          <w:lang w:val="kk-KZ"/>
        </w:rPr>
        <w:lastRenderedPageBreak/>
        <w:t>ұ</w:t>
      </w:r>
      <w:r w:rsidRPr="00186CE4">
        <w:rPr>
          <w:rFonts w:ascii="Times New Roman" w:eastAsia="DengXian" w:hAnsi="Times New Roman" w:cs="Times New Roman"/>
          <w:sz w:val="28"/>
          <w:szCs w:val="28"/>
          <w:lang w:val="kk-KZ"/>
        </w:rPr>
        <w:t>йымдармен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сарапшылармен</w:t>
      </w:r>
      <w:r w:rsidRPr="00186CE4">
        <w:rPr>
          <w:rFonts w:ascii="Times New Roman" w:hAnsi="Times New Roman" w:cs="Times New Roman"/>
          <w:sz w:val="28"/>
          <w:szCs w:val="28"/>
          <w:lang w:val="kk-KZ"/>
        </w:rPr>
        <w:t>, ғ</w:t>
      </w:r>
      <w:r w:rsidRPr="00186CE4">
        <w:rPr>
          <w:rFonts w:ascii="Times New Roman" w:eastAsia="DengXian" w:hAnsi="Times New Roman" w:cs="Times New Roman"/>
          <w:sz w:val="28"/>
          <w:szCs w:val="28"/>
          <w:lang w:val="kk-KZ"/>
        </w:rPr>
        <w:t>алымдармен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не</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жерг</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кт</w:t>
      </w:r>
      <w:r w:rsidRPr="00186CE4">
        <w:rPr>
          <w:rFonts w:ascii="Times New Roman" w:hAnsi="Times New Roman" w:cs="Times New Roman"/>
          <w:sz w:val="28"/>
          <w:szCs w:val="28"/>
          <w:lang w:val="kk-KZ"/>
        </w:rPr>
        <w:t>і қ</w:t>
      </w:r>
      <w:r w:rsidRPr="00186CE4">
        <w:rPr>
          <w:rFonts w:ascii="Times New Roman" w:eastAsia="DengXian" w:hAnsi="Times New Roman" w:cs="Times New Roman"/>
          <w:sz w:val="28"/>
          <w:szCs w:val="28"/>
          <w:lang w:val="kk-KZ"/>
        </w:rPr>
        <w:t>о</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амдасты</w:t>
      </w:r>
      <w:r w:rsidRPr="00186CE4">
        <w:rPr>
          <w:rFonts w:ascii="Times New Roman" w:hAnsi="Times New Roman" w:cs="Times New Roman"/>
          <w:sz w:val="28"/>
          <w:szCs w:val="28"/>
          <w:lang w:val="kk-KZ"/>
        </w:rPr>
        <w:t>қ ө</w:t>
      </w:r>
      <w:r w:rsidRPr="00186CE4">
        <w:rPr>
          <w:rFonts w:ascii="Times New Roman" w:eastAsia="DengXian" w:hAnsi="Times New Roman" w:cs="Times New Roman"/>
          <w:sz w:val="28"/>
          <w:szCs w:val="28"/>
          <w:lang w:val="kk-KZ"/>
        </w:rPr>
        <w:t>к</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лдер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мен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рлес</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п</w:t>
      </w:r>
      <w:r w:rsidRPr="00186CE4">
        <w:rPr>
          <w:rFonts w:ascii="Times New Roman" w:hAnsi="Times New Roman" w:cs="Times New Roman"/>
          <w:sz w:val="28"/>
          <w:szCs w:val="28"/>
          <w:lang w:val="kk-KZ"/>
        </w:rPr>
        <w:t xml:space="preserve"> қ</w:t>
      </w:r>
      <w:r w:rsidRPr="00186CE4">
        <w:rPr>
          <w:rFonts w:ascii="Times New Roman" w:eastAsia="DengXian" w:hAnsi="Times New Roman" w:cs="Times New Roman"/>
          <w:sz w:val="28"/>
          <w:szCs w:val="28"/>
          <w:lang w:val="kk-KZ"/>
        </w:rPr>
        <w:t>атысуды</w:t>
      </w:r>
      <w:r w:rsidRPr="00186CE4">
        <w:rPr>
          <w:rFonts w:ascii="Times New Roman" w:hAnsi="Times New Roman" w:cs="Times New Roman"/>
          <w:sz w:val="28"/>
          <w:szCs w:val="28"/>
          <w:lang w:val="kk-KZ"/>
        </w:rPr>
        <w:t xml:space="preserve"> қ</w:t>
      </w:r>
      <w:r w:rsidRPr="00186CE4">
        <w:rPr>
          <w:rFonts w:ascii="Times New Roman" w:eastAsia="DengXian" w:hAnsi="Times New Roman" w:cs="Times New Roman"/>
          <w:sz w:val="28"/>
          <w:szCs w:val="28"/>
          <w:lang w:val="kk-KZ"/>
        </w:rPr>
        <w:t>амтуы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м</w:t>
      </w:r>
      <w:r w:rsidRPr="00186CE4">
        <w:rPr>
          <w:rFonts w:ascii="Times New Roman" w:hAnsi="Times New Roman" w:cs="Times New Roman"/>
          <w:sz w:val="28"/>
          <w:szCs w:val="28"/>
          <w:lang w:val="kk-KZ"/>
        </w:rPr>
        <w:t>ү</w:t>
      </w:r>
      <w:r w:rsidRPr="00186CE4">
        <w:rPr>
          <w:rFonts w:ascii="Times New Roman" w:eastAsia="DengXian" w:hAnsi="Times New Roman" w:cs="Times New Roman"/>
          <w:sz w:val="28"/>
          <w:szCs w:val="28"/>
          <w:lang w:val="kk-KZ"/>
        </w:rPr>
        <w:t>мк</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w:t>
      </w:r>
      <w:r w:rsidRPr="00186CE4">
        <w:rPr>
          <w:rFonts w:ascii="Times New Roman" w:hAnsi="Times New Roman" w:cs="Times New Roman"/>
          <w:sz w:val="28"/>
          <w:szCs w:val="28"/>
          <w:lang w:val="kk-KZ"/>
        </w:rPr>
        <w:t xml:space="preserve">. </w:t>
      </w:r>
    </w:p>
    <w:p w14:paraId="4EAD7BEE" w14:textId="77777777" w:rsidR="002B1DA9" w:rsidRPr="00186CE4" w:rsidRDefault="002B1DA9" w:rsidP="00186CE4">
      <w:pPr>
        <w:pStyle w:val="Default"/>
        <w:ind w:firstLine="567"/>
        <w:jc w:val="both"/>
        <w:rPr>
          <w:rFonts w:ascii="Times New Roman" w:hAnsi="Times New Roman" w:cs="Times New Roman"/>
          <w:sz w:val="28"/>
          <w:szCs w:val="28"/>
          <w:lang w:val="kk-KZ" w:eastAsia="zh-CN"/>
        </w:rPr>
      </w:pPr>
      <w:r w:rsidRPr="00186CE4">
        <w:rPr>
          <w:rFonts w:ascii="Times New Roman" w:hAnsi="Times New Roman" w:cs="Times New Roman"/>
          <w:sz w:val="28"/>
          <w:szCs w:val="28"/>
          <w:lang w:val="kk-KZ"/>
        </w:rPr>
        <w:t>Финляндия мектептері</w:t>
      </w:r>
      <w:r w:rsidRPr="00186CE4">
        <w:rPr>
          <w:rFonts w:ascii="Times New Roman" w:eastAsia="DengXian" w:hAnsi="Times New Roman" w:cs="Times New Roman"/>
          <w:sz w:val="28"/>
          <w:szCs w:val="28"/>
          <w:lang w:val="kk-KZ"/>
        </w:rPr>
        <w:t>ндег</w:t>
      </w:r>
      <w:r w:rsidRPr="00186CE4">
        <w:rPr>
          <w:rFonts w:ascii="Times New Roman" w:hAnsi="Times New Roman" w:cs="Times New Roman"/>
          <w:sz w:val="28"/>
          <w:szCs w:val="28"/>
          <w:lang w:val="kk-KZ"/>
        </w:rPr>
        <w:t xml:space="preserve">і </w:t>
      </w:r>
      <w:r w:rsidRPr="00186CE4">
        <w:rPr>
          <w:rFonts w:ascii="Times New Roman" w:eastAsia="DengXian" w:hAnsi="Times New Roman" w:cs="Times New Roman"/>
          <w:sz w:val="28"/>
          <w:szCs w:val="28"/>
          <w:lang w:val="kk-KZ"/>
        </w:rPr>
        <w:t>география</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бойынша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ра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даму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ма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саттарын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зерттеу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р</w:t>
      </w:r>
      <w:r w:rsidRPr="00186CE4">
        <w:rPr>
          <w:rFonts w:ascii="Times New Roman" w:hAnsi="Times New Roman" w:cs="Times New Roman"/>
          <w:sz w:val="28"/>
          <w:szCs w:val="28"/>
          <w:lang w:val="kk-KZ"/>
        </w:rPr>
        <w:t>ақ</w:t>
      </w:r>
      <w:r w:rsidRPr="00186CE4">
        <w:rPr>
          <w:rFonts w:ascii="Times New Roman" w:eastAsia="DengXian" w:hAnsi="Times New Roman" w:cs="Times New Roman"/>
          <w:sz w:val="28"/>
          <w:szCs w:val="28"/>
          <w:lang w:val="kk-KZ"/>
        </w:rPr>
        <w:t>тылы</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о</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ба</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дарламаларына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кт</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руге</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интерактивт</w:t>
      </w:r>
      <w:r w:rsidRPr="00186CE4">
        <w:rPr>
          <w:rFonts w:ascii="Times New Roman" w:hAnsi="Times New Roman" w:cs="Times New Roman"/>
          <w:sz w:val="28"/>
          <w:szCs w:val="28"/>
          <w:lang w:val="kk-KZ"/>
        </w:rPr>
        <w:t xml:space="preserve">і </w:t>
      </w:r>
      <w:r w:rsidRPr="00186CE4">
        <w:rPr>
          <w:rFonts w:ascii="Times New Roman" w:eastAsia="DengXian" w:hAnsi="Times New Roman" w:cs="Times New Roman"/>
          <w:sz w:val="28"/>
          <w:szCs w:val="28"/>
          <w:lang w:val="kk-KZ"/>
        </w:rPr>
        <w:t>о</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ыту</w:t>
      </w:r>
      <w:r w:rsidRPr="00186CE4">
        <w:rPr>
          <w:rFonts w:ascii="Times New Roman" w:hAnsi="Times New Roman" w:cs="Times New Roman"/>
          <w:sz w:val="28"/>
          <w:szCs w:val="28"/>
          <w:lang w:val="kk-KZ"/>
        </w:rPr>
        <w:t xml:space="preserve"> ә</w:t>
      </w:r>
      <w:r w:rsidRPr="00186CE4">
        <w:rPr>
          <w:rFonts w:ascii="Times New Roman" w:eastAsia="DengXian" w:hAnsi="Times New Roman" w:cs="Times New Roman"/>
          <w:sz w:val="28"/>
          <w:szCs w:val="28"/>
          <w:lang w:val="kk-KZ"/>
        </w:rPr>
        <w:t>д</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стер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соны</w:t>
      </w:r>
      <w:r w:rsidRPr="00186CE4">
        <w:rPr>
          <w:rFonts w:ascii="Times New Roman" w:hAnsi="Times New Roman" w:cs="Times New Roman"/>
          <w:sz w:val="28"/>
          <w:szCs w:val="28"/>
          <w:lang w:val="kk-KZ"/>
        </w:rPr>
        <w:t>ң і</w:t>
      </w:r>
      <w:r w:rsidRPr="00186CE4">
        <w:rPr>
          <w:rFonts w:ascii="Times New Roman" w:eastAsia="DengXian" w:hAnsi="Times New Roman" w:cs="Times New Roman"/>
          <w:sz w:val="28"/>
          <w:szCs w:val="28"/>
          <w:lang w:val="kk-KZ"/>
        </w:rPr>
        <w:t>ш</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нде</w:t>
      </w:r>
      <w:r w:rsidRPr="00186CE4">
        <w:rPr>
          <w:rFonts w:ascii="Times New Roman" w:hAnsi="Times New Roman" w:cs="Times New Roman"/>
          <w:sz w:val="28"/>
          <w:szCs w:val="28"/>
          <w:lang w:val="kk-KZ"/>
        </w:rPr>
        <w:t xml:space="preserve"> ғ</w:t>
      </w:r>
      <w:r w:rsidRPr="00186CE4">
        <w:rPr>
          <w:rFonts w:ascii="Times New Roman" w:eastAsia="DengXian" w:hAnsi="Times New Roman" w:cs="Times New Roman"/>
          <w:sz w:val="28"/>
          <w:szCs w:val="28"/>
          <w:lang w:val="kk-KZ"/>
        </w:rPr>
        <w:t>ылыми</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жобалар</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мен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сыныптан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тыс</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мыстарды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пайдалану</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сондай</w:t>
      </w:r>
      <w:r w:rsidRPr="00186CE4">
        <w:rPr>
          <w:rFonts w:ascii="Times New Roman" w:hAnsi="Times New Roman" w:cs="Times New Roman"/>
          <w:sz w:val="28"/>
          <w:szCs w:val="28"/>
          <w:lang w:val="kk-KZ"/>
        </w:rPr>
        <w:t>-</w:t>
      </w:r>
      <w:r w:rsidRPr="00186CE4">
        <w:rPr>
          <w:rFonts w:ascii="Times New Roman" w:eastAsia="DengXian" w:hAnsi="Times New Roman" w:cs="Times New Roman"/>
          <w:sz w:val="28"/>
          <w:szCs w:val="28"/>
          <w:lang w:val="kk-KZ"/>
        </w:rPr>
        <w:t>а</w:t>
      </w:r>
      <w:r w:rsidRPr="00186CE4">
        <w:rPr>
          <w:rFonts w:ascii="Times New Roman" w:hAnsi="Times New Roman" w:cs="Times New Roman"/>
          <w:sz w:val="28"/>
          <w:szCs w:val="28"/>
          <w:lang w:val="kk-KZ"/>
        </w:rPr>
        <w:t xml:space="preserve">қ </w:t>
      </w:r>
      <w:r w:rsidRPr="00186CE4">
        <w:rPr>
          <w:rFonts w:ascii="Times New Roman" w:eastAsia="DengXian" w:hAnsi="Times New Roman" w:cs="Times New Roman"/>
          <w:sz w:val="28"/>
          <w:szCs w:val="28"/>
          <w:lang w:val="kk-KZ"/>
        </w:rPr>
        <w:t>о</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ушыларды</w:t>
      </w:r>
      <w:r w:rsidRPr="00186CE4">
        <w:rPr>
          <w:rFonts w:ascii="Times New Roman" w:hAnsi="Times New Roman" w:cs="Times New Roman"/>
          <w:sz w:val="28"/>
          <w:szCs w:val="28"/>
          <w:lang w:val="kk-KZ"/>
        </w:rPr>
        <w:t xml:space="preserve">ң </w:t>
      </w:r>
      <w:r w:rsidRPr="00186CE4">
        <w:rPr>
          <w:rFonts w:ascii="Times New Roman" w:eastAsia="DengXian" w:hAnsi="Times New Roman" w:cs="Times New Roman"/>
          <w:sz w:val="28"/>
          <w:szCs w:val="28"/>
          <w:lang w:val="kk-KZ"/>
        </w:rPr>
        <w:t>б</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м</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на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жа</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дайларда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практикалы</w:t>
      </w:r>
      <w:r w:rsidRPr="00186CE4">
        <w:rPr>
          <w:rFonts w:ascii="Times New Roman" w:hAnsi="Times New Roman" w:cs="Times New Roman"/>
          <w:sz w:val="28"/>
          <w:szCs w:val="28"/>
          <w:lang w:val="kk-KZ"/>
        </w:rPr>
        <w:t>қ қ</w:t>
      </w:r>
      <w:r w:rsidRPr="00186CE4">
        <w:rPr>
          <w:rFonts w:ascii="Times New Roman" w:eastAsia="DengXian" w:hAnsi="Times New Roman" w:cs="Times New Roman"/>
          <w:sz w:val="28"/>
          <w:szCs w:val="28"/>
          <w:lang w:val="kk-KZ"/>
        </w:rPr>
        <w:t>олдану</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нег</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зделген</w:t>
      </w:r>
      <w:r w:rsidRPr="00186CE4">
        <w:rPr>
          <w:rFonts w:ascii="Times New Roman" w:hAnsi="Times New Roman" w:cs="Times New Roman"/>
          <w:sz w:val="28"/>
          <w:szCs w:val="28"/>
          <w:lang w:val="kk-KZ"/>
        </w:rPr>
        <w:t xml:space="preserve">. </w:t>
      </w:r>
      <w:r w:rsidRPr="00186CE4">
        <w:rPr>
          <w:rFonts w:ascii="Times New Roman" w:hAnsi="Times New Roman" w:cs="Times New Roman"/>
          <w:sz w:val="28"/>
          <w:szCs w:val="28"/>
          <w:lang w:val="kk-KZ" w:eastAsia="zh-CN"/>
        </w:rPr>
        <w:t>Бұ</w:t>
      </w:r>
      <w:r w:rsidRPr="00186CE4">
        <w:rPr>
          <w:rFonts w:ascii="Times New Roman" w:eastAsia="DengXian" w:hAnsi="Times New Roman" w:cs="Times New Roman"/>
          <w:sz w:val="28"/>
          <w:szCs w:val="28"/>
          <w:lang w:val="kk-KZ" w:eastAsia="zh-CN"/>
        </w:rPr>
        <w:t>л</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о</w:t>
      </w:r>
      <w:r w:rsidRPr="00186CE4">
        <w:rPr>
          <w:rFonts w:ascii="Times New Roman" w:hAnsi="Times New Roman" w:cs="Times New Roman"/>
          <w:sz w:val="28"/>
          <w:szCs w:val="28"/>
          <w:lang w:val="kk-KZ" w:eastAsia="zh-CN"/>
        </w:rPr>
        <w:t>қ</w:t>
      </w:r>
      <w:r w:rsidRPr="00186CE4">
        <w:rPr>
          <w:rFonts w:ascii="Times New Roman" w:eastAsia="DengXian" w:hAnsi="Times New Roman" w:cs="Times New Roman"/>
          <w:sz w:val="28"/>
          <w:szCs w:val="28"/>
          <w:lang w:val="kk-KZ" w:eastAsia="zh-CN"/>
        </w:rPr>
        <w:t>ушыларды</w:t>
      </w:r>
      <w:r w:rsidRPr="00186CE4">
        <w:rPr>
          <w:rFonts w:ascii="Times New Roman" w:hAnsi="Times New Roman" w:cs="Times New Roman"/>
          <w:sz w:val="28"/>
          <w:szCs w:val="28"/>
          <w:lang w:val="kk-KZ" w:eastAsia="zh-CN"/>
        </w:rPr>
        <w:t xml:space="preserve">ң </w:t>
      </w:r>
      <w:r w:rsidRPr="00186CE4">
        <w:rPr>
          <w:rFonts w:ascii="Times New Roman" w:eastAsia="DengXian" w:hAnsi="Times New Roman" w:cs="Times New Roman"/>
          <w:sz w:val="28"/>
          <w:szCs w:val="28"/>
          <w:lang w:val="kk-KZ" w:eastAsia="zh-CN"/>
        </w:rPr>
        <w:t>т</w:t>
      </w:r>
      <w:r w:rsidRPr="00186CE4">
        <w:rPr>
          <w:rFonts w:ascii="Times New Roman" w:hAnsi="Times New Roman" w:cs="Times New Roman"/>
          <w:sz w:val="28"/>
          <w:szCs w:val="28"/>
          <w:lang w:val="kk-KZ" w:eastAsia="zh-CN"/>
        </w:rPr>
        <w:t>ұ</w:t>
      </w:r>
      <w:r w:rsidRPr="00186CE4">
        <w:rPr>
          <w:rFonts w:ascii="Times New Roman" w:eastAsia="DengXian" w:hAnsi="Times New Roman" w:cs="Times New Roman"/>
          <w:sz w:val="28"/>
          <w:szCs w:val="28"/>
          <w:lang w:val="kk-KZ" w:eastAsia="zh-CN"/>
        </w:rPr>
        <w:t>ра</w:t>
      </w:r>
      <w:r w:rsidRPr="00186CE4">
        <w:rPr>
          <w:rFonts w:ascii="Times New Roman" w:hAnsi="Times New Roman" w:cs="Times New Roman"/>
          <w:sz w:val="28"/>
          <w:szCs w:val="28"/>
          <w:lang w:val="kk-KZ" w:eastAsia="zh-CN"/>
        </w:rPr>
        <w:t>қ</w:t>
      </w:r>
      <w:r w:rsidRPr="00186CE4">
        <w:rPr>
          <w:rFonts w:ascii="Times New Roman" w:eastAsia="DengXian" w:hAnsi="Times New Roman" w:cs="Times New Roman"/>
          <w:sz w:val="28"/>
          <w:szCs w:val="28"/>
          <w:lang w:val="kk-KZ" w:eastAsia="zh-CN"/>
        </w:rPr>
        <w:t>ты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даму</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а</w:t>
      </w:r>
      <w:r w:rsidRPr="00186CE4">
        <w:rPr>
          <w:rFonts w:ascii="Times New Roman" w:hAnsi="Times New Roman" w:cs="Times New Roman"/>
          <w:sz w:val="28"/>
          <w:szCs w:val="28"/>
          <w:lang w:val="kk-KZ" w:eastAsia="zh-CN"/>
        </w:rPr>
        <w:t xml:space="preserve"> жә</w:t>
      </w:r>
      <w:r w:rsidRPr="00186CE4">
        <w:rPr>
          <w:rFonts w:ascii="Times New Roman" w:eastAsia="DengXian" w:hAnsi="Times New Roman" w:cs="Times New Roman"/>
          <w:sz w:val="28"/>
          <w:szCs w:val="28"/>
          <w:lang w:val="kk-KZ" w:eastAsia="zh-CN"/>
        </w:rPr>
        <w:t>не</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орша</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ан</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орта</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мен</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о</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ам</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а</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атысты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жауапты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шеш</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мдер</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абылдау</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а</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ажетт</w:t>
      </w:r>
      <w:r w:rsidRPr="00186CE4">
        <w:rPr>
          <w:rFonts w:ascii="Times New Roman" w:hAnsi="Times New Roman" w:cs="Times New Roman"/>
          <w:sz w:val="28"/>
          <w:szCs w:val="28"/>
          <w:lang w:val="kk-KZ" w:eastAsia="zh-CN"/>
        </w:rPr>
        <w:t xml:space="preserve">і </w:t>
      </w:r>
      <w:r w:rsidRPr="00186CE4">
        <w:rPr>
          <w:rFonts w:ascii="Times New Roman" w:eastAsia="DengXian" w:hAnsi="Times New Roman" w:cs="Times New Roman"/>
          <w:sz w:val="28"/>
          <w:szCs w:val="28"/>
          <w:lang w:val="kk-KZ" w:eastAsia="zh-CN"/>
        </w:rPr>
        <w:t>т</w:t>
      </w:r>
      <w:r w:rsidRPr="00186CE4">
        <w:rPr>
          <w:rFonts w:ascii="Times New Roman" w:hAnsi="Times New Roman" w:cs="Times New Roman"/>
          <w:sz w:val="28"/>
          <w:szCs w:val="28"/>
          <w:lang w:val="kk-KZ" w:eastAsia="zh-CN"/>
        </w:rPr>
        <w:t>ү</w:t>
      </w:r>
      <w:r w:rsidRPr="00186CE4">
        <w:rPr>
          <w:rFonts w:ascii="Times New Roman" w:eastAsia="DengXian" w:hAnsi="Times New Roman" w:cs="Times New Roman"/>
          <w:sz w:val="28"/>
          <w:szCs w:val="28"/>
          <w:lang w:val="kk-KZ" w:eastAsia="zh-CN"/>
        </w:rPr>
        <w:t>с</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н</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ктер</w:t>
      </w:r>
      <w:r w:rsidRPr="00186CE4">
        <w:rPr>
          <w:rFonts w:ascii="Times New Roman" w:hAnsi="Times New Roman" w:cs="Times New Roman"/>
          <w:sz w:val="28"/>
          <w:szCs w:val="28"/>
          <w:lang w:val="kk-KZ" w:eastAsia="zh-CN"/>
        </w:rPr>
        <w:t xml:space="preserve">і </w:t>
      </w:r>
      <w:r w:rsidRPr="00186CE4">
        <w:rPr>
          <w:rFonts w:ascii="Times New Roman" w:eastAsia="DengXian" w:hAnsi="Times New Roman" w:cs="Times New Roman"/>
          <w:sz w:val="28"/>
          <w:szCs w:val="28"/>
          <w:lang w:val="kk-KZ" w:eastAsia="zh-CN"/>
        </w:rPr>
        <w:t>мен</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да</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дыларын</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дамыту</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а</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к</w:t>
      </w:r>
      <w:r w:rsidRPr="00186CE4">
        <w:rPr>
          <w:rFonts w:ascii="Times New Roman" w:hAnsi="Times New Roman" w:cs="Times New Roman"/>
          <w:sz w:val="28"/>
          <w:szCs w:val="28"/>
          <w:lang w:val="kk-KZ" w:eastAsia="zh-CN"/>
        </w:rPr>
        <w:t>ө</w:t>
      </w:r>
      <w:r w:rsidRPr="00186CE4">
        <w:rPr>
          <w:rFonts w:ascii="Times New Roman" w:eastAsia="DengXian" w:hAnsi="Times New Roman" w:cs="Times New Roman"/>
          <w:sz w:val="28"/>
          <w:szCs w:val="28"/>
          <w:lang w:val="kk-KZ" w:eastAsia="zh-CN"/>
        </w:rPr>
        <w:t>мектесед</w:t>
      </w:r>
      <w:r w:rsidRPr="00186CE4">
        <w:rPr>
          <w:rFonts w:ascii="Times New Roman" w:hAnsi="Times New Roman" w:cs="Times New Roman"/>
          <w:sz w:val="28"/>
          <w:szCs w:val="28"/>
          <w:lang w:val="kk-KZ" w:eastAsia="zh-CN"/>
        </w:rPr>
        <w:t xml:space="preserve">і [114].  </w:t>
      </w:r>
    </w:p>
    <w:p w14:paraId="4F3F1502" w14:textId="1A60C9EA" w:rsidR="002B1DA9" w:rsidRPr="00186CE4" w:rsidRDefault="002B1DA9" w:rsidP="00186CE4">
      <w:pPr>
        <w:pStyle w:val="Default"/>
        <w:ind w:firstLine="567"/>
        <w:jc w:val="both"/>
        <w:rPr>
          <w:rFonts w:ascii="Times New Roman" w:hAnsi="Times New Roman" w:cs="Times New Roman"/>
          <w:sz w:val="28"/>
          <w:szCs w:val="28"/>
          <w:lang w:val="kk-KZ"/>
        </w:rPr>
      </w:pPr>
      <w:r w:rsidRPr="00186CE4">
        <w:rPr>
          <w:rFonts w:ascii="Times New Roman" w:hAnsi="Times New Roman" w:cs="Times New Roman"/>
          <w:sz w:val="28"/>
          <w:szCs w:val="28"/>
          <w:lang w:val="kk-KZ" w:eastAsia="zh-CN"/>
        </w:rPr>
        <w:t>Сонымен қ</w:t>
      </w:r>
      <w:r w:rsidRPr="00186CE4">
        <w:rPr>
          <w:rFonts w:ascii="Times New Roman" w:eastAsia="DengXian" w:hAnsi="Times New Roman" w:cs="Times New Roman"/>
          <w:sz w:val="28"/>
          <w:szCs w:val="28"/>
          <w:lang w:val="kk-KZ" w:eastAsia="zh-CN"/>
        </w:rPr>
        <w:t>атар</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Финляндия</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б</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л</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м</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беру</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ж</w:t>
      </w:r>
      <w:r w:rsidRPr="00186CE4">
        <w:rPr>
          <w:rFonts w:ascii="Times New Roman" w:hAnsi="Times New Roman" w:cs="Times New Roman"/>
          <w:sz w:val="28"/>
          <w:szCs w:val="28"/>
          <w:lang w:val="kk-KZ" w:eastAsia="zh-CN"/>
        </w:rPr>
        <w:t>ү</w:t>
      </w:r>
      <w:r w:rsidRPr="00186CE4">
        <w:rPr>
          <w:rFonts w:ascii="Times New Roman" w:eastAsia="DengXian" w:hAnsi="Times New Roman" w:cs="Times New Roman"/>
          <w:sz w:val="28"/>
          <w:szCs w:val="28"/>
          <w:lang w:val="kk-KZ" w:eastAsia="zh-CN"/>
        </w:rPr>
        <w:t>йес</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н</w:t>
      </w:r>
      <w:r w:rsidRPr="00186CE4">
        <w:rPr>
          <w:rFonts w:ascii="Times New Roman" w:hAnsi="Times New Roman" w:cs="Times New Roman"/>
          <w:sz w:val="28"/>
          <w:szCs w:val="28"/>
          <w:lang w:val="kk-KZ" w:eastAsia="zh-CN"/>
        </w:rPr>
        <w:t xml:space="preserve">ің </w:t>
      </w:r>
      <w:r w:rsidRPr="00186CE4">
        <w:rPr>
          <w:rFonts w:ascii="Times New Roman" w:eastAsia="DengXian" w:hAnsi="Times New Roman" w:cs="Times New Roman"/>
          <w:sz w:val="28"/>
          <w:szCs w:val="28"/>
          <w:lang w:val="kk-KZ" w:eastAsia="zh-CN"/>
        </w:rPr>
        <w:t>мектептер</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арасында</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е</w:t>
      </w:r>
      <w:r w:rsidRPr="00186CE4">
        <w:rPr>
          <w:rFonts w:ascii="Times New Roman" w:hAnsi="Times New Roman" w:cs="Times New Roman"/>
          <w:sz w:val="28"/>
          <w:szCs w:val="28"/>
          <w:lang w:val="kk-KZ" w:eastAsia="zh-CN"/>
        </w:rPr>
        <w:t xml:space="preserve">ң </w:t>
      </w:r>
      <w:r w:rsidRPr="00186CE4">
        <w:rPr>
          <w:rFonts w:ascii="Times New Roman" w:eastAsia="DengXian" w:hAnsi="Times New Roman" w:cs="Times New Roman"/>
          <w:sz w:val="28"/>
          <w:szCs w:val="28"/>
          <w:lang w:val="kk-KZ" w:eastAsia="zh-CN"/>
        </w:rPr>
        <w:t>аз</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айырмашылы</w:t>
      </w:r>
      <w:r w:rsidRPr="00186CE4">
        <w:rPr>
          <w:rFonts w:ascii="Times New Roman" w:hAnsi="Times New Roman" w:cs="Times New Roman"/>
          <w:sz w:val="28"/>
          <w:szCs w:val="28"/>
          <w:lang w:val="kk-KZ" w:eastAsia="zh-CN"/>
        </w:rPr>
        <w:t>қ</w:t>
      </w:r>
      <w:r w:rsidRPr="00186CE4">
        <w:rPr>
          <w:rFonts w:ascii="Times New Roman" w:eastAsia="DengXian" w:hAnsi="Times New Roman" w:cs="Times New Roman"/>
          <w:sz w:val="28"/>
          <w:szCs w:val="28"/>
          <w:lang w:val="kk-KZ" w:eastAsia="zh-CN"/>
        </w:rPr>
        <w:t>тармен</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ж</w:t>
      </w:r>
      <w:r w:rsidRPr="00186CE4">
        <w:rPr>
          <w:rFonts w:ascii="Times New Roman" w:hAnsi="Times New Roman" w:cs="Times New Roman"/>
          <w:sz w:val="28"/>
          <w:szCs w:val="28"/>
          <w:lang w:val="kk-KZ" w:eastAsia="zh-CN"/>
        </w:rPr>
        <w:t>ә</w:t>
      </w:r>
      <w:r w:rsidRPr="00186CE4">
        <w:rPr>
          <w:rFonts w:ascii="Times New Roman" w:eastAsia="DengXian" w:hAnsi="Times New Roman" w:cs="Times New Roman"/>
          <w:sz w:val="28"/>
          <w:szCs w:val="28"/>
          <w:lang w:val="kk-KZ" w:eastAsia="zh-CN"/>
        </w:rPr>
        <w:t>не</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ресурстарды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ти</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мд</w:t>
      </w:r>
      <w:r w:rsidRPr="00186CE4">
        <w:rPr>
          <w:rFonts w:ascii="Times New Roman" w:hAnsi="Times New Roman" w:cs="Times New Roman"/>
          <w:sz w:val="28"/>
          <w:szCs w:val="28"/>
          <w:lang w:val="kk-KZ" w:eastAsia="zh-CN"/>
        </w:rPr>
        <w:t xml:space="preserve">і </w:t>
      </w:r>
      <w:r w:rsidRPr="00186CE4">
        <w:rPr>
          <w:rFonts w:ascii="Times New Roman" w:eastAsia="DengXian" w:hAnsi="Times New Roman" w:cs="Times New Roman"/>
          <w:sz w:val="28"/>
          <w:szCs w:val="28"/>
          <w:lang w:val="kk-KZ" w:eastAsia="zh-CN"/>
        </w:rPr>
        <w:t>пайдалан</w:t>
      </w:r>
      <w:r w:rsidRPr="00186CE4">
        <w:rPr>
          <w:rFonts w:ascii="Times New Roman" w:hAnsi="Times New Roman" w:cs="Times New Roman"/>
          <w:sz w:val="28"/>
          <w:szCs w:val="28"/>
          <w:lang w:val="kk-KZ" w:eastAsia="zh-CN"/>
        </w:rPr>
        <w:t>умен тамаша нә</w:t>
      </w:r>
      <w:r w:rsidRPr="00186CE4">
        <w:rPr>
          <w:rFonts w:ascii="Times New Roman" w:eastAsia="DengXian" w:hAnsi="Times New Roman" w:cs="Times New Roman"/>
          <w:sz w:val="28"/>
          <w:szCs w:val="28"/>
          <w:lang w:val="kk-KZ" w:eastAsia="zh-CN"/>
        </w:rPr>
        <w:t>тижелерге</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ол</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жетк</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зу</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аб</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лет</w:t>
      </w:r>
      <w:r w:rsidRPr="00186CE4">
        <w:rPr>
          <w:rFonts w:ascii="Times New Roman" w:hAnsi="Times New Roman" w:cs="Times New Roman"/>
          <w:sz w:val="28"/>
          <w:szCs w:val="28"/>
          <w:lang w:val="kk-KZ" w:eastAsia="zh-CN"/>
        </w:rPr>
        <w:t xml:space="preserve">і </w:t>
      </w:r>
      <w:r w:rsidRPr="00186CE4">
        <w:rPr>
          <w:rFonts w:ascii="Times New Roman" w:eastAsia="DengXian" w:hAnsi="Times New Roman" w:cs="Times New Roman"/>
          <w:sz w:val="28"/>
          <w:szCs w:val="28"/>
          <w:lang w:val="kk-KZ" w:eastAsia="zh-CN"/>
        </w:rPr>
        <w:t>т</w:t>
      </w:r>
      <w:r w:rsidRPr="00186CE4">
        <w:rPr>
          <w:rFonts w:ascii="Times New Roman" w:hAnsi="Times New Roman" w:cs="Times New Roman"/>
          <w:sz w:val="28"/>
          <w:szCs w:val="28"/>
          <w:lang w:val="kk-KZ" w:eastAsia="zh-CN"/>
        </w:rPr>
        <w:t>ұ</w:t>
      </w:r>
      <w:r w:rsidRPr="00186CE4">
        <w:rPr>
          <w:rFonts w:ascii="Times New Roman" w:eastAsia="DengXian" w:hAnsi="Times New Roman" w:cs="Times New Roman"/>
          <w:sz w:val="28"/>
          <w:szCs w:val="28"/>
          <w:lang w:val="kk-KZ" w:eastAsia="zh-CN"/>
        </w:rPr>
        <w:t>ра</w:t>
      </w:r>
      <w:r w:rsidRPr="00186CE4">
        <w:rPr>
          <w:rFonts w:ascii="Times New Roman" w:hAnsi="Times New Roman" w:cs="Times New Roman"/>
          <w:sz w:val="28"/>
          <w:szCs w:val="28"/>
          <w:lang w:val="kk-KZ" w:eastAsia="zh-CN"/>
        </w:rPr>
        <w:t>қ</w:t>
      </w:r>
      <w:r w:rsidRPr="00186CE4">
        <w:rPr>
          <w:rFonts w:ascii="Times New Roman" w:eastAsia="DengXian" w:hAnsi="Times New Roman" w:cs="Times New Roman"/>
          <w:sz w:val="28"/>
          <w:szCs w:val="28"/>
          <w:lang w:val="kk-KZ" w:eastAsia="zh-CN"/>
        </w:rPr>
        <w:t>ты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к</w:t>
      </w:r>
      <w:r w:rsidRPr="00186CE4">
        <w:rPr>
          <w:rFonts w:ascii="Times New Roman" w:hAnsi="Times New Roman" w:cs="Times New Roman"/>
          <w:sz w:val="28"/>
          <w:szCs w:val="28"/>
          <w:lang w:val="kk-KZ" w:eastAsia="zh-CN"/>
        </w:rPr>
        <w:t>ө</w:t>
      </w:r>
      <w:r w:rsidRPr="00186CE4">
        <w:rPr>
          <w:rFonts w:ascii="Times New Roman" w:eastAsia="DengXian" w:hAnsi="Times New Roman" w:cs="Times New Roman"/>
          <w:sz w:val="28"/>
          <w:szCs w:val="28"/>
          <w:lang w:val="kk-KZ" w:eastAsia="zh-CN"/>
        </w:rPr>
        <w:t>шбасшылы</w:t>
      </w:r>
      <w:r w:rsidRPr="00186CE4">
        <w:rPr>
          <w:rFonts w:ascii="Times New Roman" w:hAnsi="Times New Roman" w:cs="Times New Roman"/>
          <w:sz w:val="28"/>
          <w:szCs w:val="28"/>
          <w:lang w:val="kk-KZ" w:eastAsia="zh-CN"/>
        </w:rPr>
        <w:t xml:space="preserve">қ </w:t>
      </w:r>
      <w:r w:rsidRPr="00186CE4">
        <w:rPr>
          <w:rFonts w:ascii="Times New Roman" w:eastAsia="DengXian" w:hAnsi="Times New Roman" w:cs="Times New Roman"/>
          <w:sz w:val="28"/>
          <w:szCs w:val="28"/>
          <w:lang w:val="kk-KZ" w:eastAsia="zh-CN"/>
        </w:rPr>
        <w:t>пен</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бас</w:t>
      </w:r>
      <w:r w:rsidRPr="00186CE4">
        <w:rPr>
          <w:rFonts w:ascii="Times New Roman" w:hAnsi="Times New Roman" w:cs="Times New Roman"/>
          <w:sz w:val="28"/>
          <w:szCs w:val="28"/>
          <w:lang w:val="kk-KZ" w:eastAsia="zh-CN"/>
        </w:rPr>
        <w:t>қ</w:t>
      </w:r>
      <w:r w:rsidRPr="00186CE4">
        <w:rPr>
          <w:rFonts w:ascii="Times New Roman" w:eastAsia="DengXian" w:hAnsi="Times New Roman" w:cs="Times New Roman"/>
          <w:sz w:val="28"/>
          <w:szCs w:val="28"/>
          <w:lang w:val="kk-KZ" w:eastAsia="zh-CN"/>
        </w:rPr>
        <w:t>ару</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шеш</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мдер</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н</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абылдауды</w:t>
      </w:r>
      <w:r w:rsidRPr="00186CE4">
        <w:rPr>
          <w:rFonts w:ascii="Times New Roman" w:hAnsi="Times New Roman" w:cs="Times New Roman"/>
          <w:sz w:val="28"/>
          <w:szCs w:val="28"/>
          <w:lang w:val="kk-KZ" w:eastAsia="zh-CN"/>
        </w:rPr>
        <w:t xml:space="preserve">ң </w:t>
      </w:r>
      <w:r w:rsidRPr="00186CE4">
        <w:rPr>
          <w:rFonts w:ascii="Times New Roman" w:eastAsia="DengXian" w:hAnsi="Times New Roman" w:cs="Times New Roman"/>
          <w:sz w:val="28"/>
          <w:szCs w:val="28"/>
          <w:lang w:val="kk-KZ" w:eastAsia="zh-CN"/>
        </w:rPr>
        <w:t>ти</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мд</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л</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г</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н</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к</w:t>
      </w:r>
      <w:r w:rsidRPr="00186CE4">
        <w:rPr>
          <w:rFonts w:ascii="Times New Roman" w:hAnsi="Times New Roman" w:cs="Times New Roman"/>
          <w:sz w:val="28"/>
          <w:szCs w:val="28"/>
          <w:lang w:val="kk-KZ" w:eastAsia="zh-CN"/>
        </w:rPr>
        <w:t>ө</w:t>
      </w:r>
      <w:r w:rsidRPr="00186CE4">
        <w:rPr>
          <w:rFonts w:ascii="Times New Roman" w:eastAsia="DengXian" w:hAnsi="Times New Roman" w:cs="Times New Roman"/>
          <w:sz w:val="28"/>
          <w:szCs w:val="28"/>
          <w:lang w:val="kk-KZ" w:eastAsia="zh-CN"/>
        </w:rPr>
        <w:t>рсетед</w:t>
      </w:r>
      <w:r w:rsidRPr="00186CE4">
        <w:rPr>
          <w:rFonts w:ascii="Times New Roman" w:hAnsi="Times New Roman" w:cs="Times New Roman"/>
          <w:sz w:val="28"/>
          <w:szCs w:val="28"/>
          <w:lang w:val="kk-KZ" w:eastAsia="zh-CN"/>
        </w:rPr>
        <w:t>і [115]. Тұ</w:t>
      </w:r>
      <w:r w:rsidRPr="00186CE4">
        <w:rPr>
          <w:rFonts w:ascii="Times New Roman" w:eastAsia="DengXian" w:hAnsi="Times New Roman" w:cs="Times New Roman"/>
          <w:sz w:val="28"/>
          <w:szCs w:val="28"/>
          <w:lang w:val="kk-KZ" w:eastAsia="zh-CN"/>
        </w:rPr>
        <w:t>ра</w:t>
      </w:r>
      <w:r w:rsidRPr="00186CE4">
        <w:rPr>
          <w:rFonts w:ascii="Times New Roman" w:hAnsi="Times New Roman" w:cs="Times New Roman"/>
          <w:sz w:val="28"/>
          <w:szCs w:val="28"/>
          <w:lang w:val="kk-KZ" w:eastAsia="zh-CN"/>
        </w:rPr>
        <w:t>қ</w:t>
      </w:r>
      <w:r w:rsidRPr="00186CE4">
        <w:rPr>
          <w:rFonts w:ascii="Times New Roman" w:eastAsia="DengXian" w:hAnsi="Times New Roman" w:cs="Times New Roman"/>
          <w:sz w:val="28"/>
          <w:szCs w:val="28"/>
          <w:lang w:val="kk-KZ" w:eastAsia="zh-CN"/>
        </w:rPr>
        <w:t>ты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дамуда</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м</w:t>
      </w:r>
      <w:r w:rsidRPr="00186CE4">
        <w:rPr>
          <w:rFonts w:ascii="Times New Roman" w:hAnsi="Times New Roman" w:cs="Times New Roman"/>
          <w:sz w:val="28"/>
          <w:szCs w:val="28"/>
          <w:lang w:val="kk-KZ" w:eastAsia="zh-CN"/>
        </w:rPr>
        <w:t>ұғ</w:t>
      </w:r>
      <w:r w:rsidRPr="00186CE4">
        <w:rPr>
          <w:rFonts w:ascii="Times New Roman" w:eastAsia="DengXian" w:hAnsi="Times New Roman" w:cs="Times New Roman"/>
          <w:sz w:val="28"/>
          <w:szCs w:val="28"/>
          <w:lang w:val="kk-KZ" w:eastAsia="zh-CN"/>
        </w:rPr>
        <w:t>ал</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м</w:t>
      </w:r>
      <w:r w:rsidRPr="00186CE4">
        <w:rPr>
          <w:rFonts w:ascii="Times New Roman" w:hAnsi="Times New Roman" w:cs="Times New Roman"/>
          <w:sz w:val="28"/>
          <w:szCs w:val="28"/>
          <w:lang w:val="kk-KZ" w:eastAsia="zh-CN"/>
        </w:rPr>
        <w:t xml:space="preserve"> құ</w:t>
      </w:r>
      <w:r w:rsidRPr="00186CE4">
        <w:rPr>
          <w:rFonts w:ascii="Times New Roman" w:eastAsia="DengXian" w:hAnsi="Times New Roman" w:cs="Times New Roman"/>
          <w:sz w:val="28"/>
          <w:szCs w:val="28"/>
          <w:lang w:val="kk-KZ" w:eastAsia="zh-CN"/>
        </w:rPr>
        <w:t>зыретт</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л</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г</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н</w:t>
      </w:r>
      <w:r w:rsidRPr="00186CE4">
        <w:rPr>
          <w:rFonts w:ascii="Times New Roman" w:hAnsi="Times New Roman" w:cs="Times New Roman"/>
          <w:sz w:val="28"/>
          <w:szCs w:val="28"/>
          <w:lang w:val="kk-KZ" w:eastAsia="zh-CN"/>
        </w:rPr>
        <w:t xml:space="preserve">ің </w:t>
      </w:r>
      <w:r w:rsidRPr="00186CE4">
        <w:rPr>
          <w:rFonts w:ascii="Times New Roman" w:eastAsia="DengXian" w:hAnsi="Times New Roman" w:cs="Times New Roman"/>
          <w:sz w:val="28"/>
          <w:szCs w:val="28"/>
          <w:lang w:val="kk-KZ" w:eastAsia="zh-CN"/>
        </w:rPr>
        <w:t>ма</w:t>
      </w:r>
      <w:r w:rsidRPr="00186CE4">
        <w:rPr>
          <w:rFonts w:ascii="Times New Roman" w:hAnsi="Times New Roman" w:cs="Times New Roman"/>
          <w:sz w:val="28"/>
          <w:szCs w:val="28"/>
          <w:lang w:val="kk-KZ" w:eastAsia="zh-CN"/>
        </w:rPr>
        <w:t>ң</w:t>
      </w:r>
      <w:r w:rsidRPr="00186CE4">
        <w:rPr>
          <w:rFonts w:ascii="Times New Roman" w:eastAsia="DengXian" w:hAnsi="Times New Roman" w:cs="Times New Roman"/>
          <w:sz w:val="28"/>
          <w:szCs w:val="28"/>
          <w:lang w:val="kk-KZ" w:eastAsia="zh-CN"/>
        </w:rPr>
        <w:t>ыздылы</w:t>
      </w:r>
      <w:r w:rsidRPr="00186CE4">
        <w:rPr>
          <w:rFonts w:ascii="Times New Roman" w:hAnsi="Times New Roman" w:cs="Times New Roman"/>
          <w:sz w:val="28"/>
          <w:szCs w:val="28"/>
          <w:lang w:val="kk-KZ" w:eastAsia="zh-CN"/>
        </w:rPr>
        <w:t>ғ</w:t>
      </w:r>
      <w:r w:rsidRPr="00186CE4">
        <w:rPr>
          <w:rFonts w:ascii="Times New Roman" w:eastAsia="DengXian" w:hAnsi="Times New Roman" w:cs="Times New Roman"/>
          <w:sz w:val="28"/>
          <w:szCs w:val="28"/>
          <w:lang w:val="kk-KZ" w:eastAsia="zh-CN"/>
        </w:rPr>
        <w:t>ы</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м</w:t>
      </w:r>
      <w:r w:rsidRPr="00186CE4">
        <w:rPr>
          <w:rFonts w:ascii="Times New Roman" w:hAnsi="Times New Roman" w:cs="Times New Roman"/>
          <w:sz w:val="28"/>
          <w:szCs w:val="28"/>
          <w:lang w:val="kk-KZ" w:eastAsia="zh-CN"/>
        </w:rPr>
        <w:t>ұғ</w:t>
      </w:r>
      <w:r w:rsidRPr="00186CE4">
        <w:rPr>
          <w:rFonts w:ascii="Times New Roman" w:eastAsia="DengXian" w:hAnsi="Times New Roman" w:cs="Times New Roman"/>
          <w:sz w:val="28"/>
          <w:szCs w:val="28"/>
          <w:lang w:val="kk-KZ" w:eastAsia="zh-CN"/>
        </w:rPr>
        <w:t>ал</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мдерге</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т</w:t>
      </w:r>
      <w:r w:rsidRPr="00186CE4">
        <w:rPr>
          <w:rFonts w:ascii="Times New Roman" w:hAnsi="Times New Roman" w:cs="Times New Roman"/>
          <w:sz w:val="28"/>
          <w:szCs w:val="28"/>
          <w:lang w:val="kk-KZ" w:eastAsia="zh-CN"/>
        </w:rPr>
        <w:t>ұ</w:t>
      </w:r>
      <w:r w:rsidRPr="00186CE4">
        <w:rPr>
          <w:rFonts w:ascii="Times New Roman" w:eastAsia="DengXian" w:hAnsi="Times New Roman" w:cs="Times New Roman"/>
          <w:sz w:val="28"/>
          <w:szCs w:val="28"/>
          <w:lang w:val="kk-KZ" w:eastAsia="zh-CN"/>
        </w:rPr>
        <w:t>ра</w:t>
      </w:r>
      <w:r w:rsidRPr="00186CE4">
        <w:rPr>
          <w:rFonts w:ascii="Times New Roman" w:hAnsi="Times New Roman" w:cs="Times New Roman"/>
          <w:sz w:val="28"/>
          <w:szCs w:val="28"/>
          <w:lang w:val="kk-KZ" w:eastAsia="zh-CN"/>
        </w:rPr>
        <w:t>қ</w:t>
      </w:r>
      <w:r w:rsidRPr="00186CE4">
        <w:rPr>
          <w:rFonts w:ascii="Times New Roman" w:eastAsia="DengXian" w:hAnsi="Times New Roman" w:cs="Times New Roman"/>
          <w:sz w:val="28"/>
          <w:szCs w:val="28"/>
          <w:lang w:val="kk-KZ" w:eastAsia="zh-CN"/>
        </w:rPr>
        <w:t>ты</w:t>
      </w:r>
      <w:r w:rsidRPr="00186CE4">
        <w:rPr>
          <w:rFonts w:ascii="Times New Roman" w:hAnsi="Times New Roman" w:cs="Times New Roman"/>
          <w:sz w:val="28"/>
          <w:szCs w:val="28"/>
          <w:lang w:val="kk-KZ" w:eastAsia="zh-CN"/>
        </w:rPr>
        <w:t xml:space="preserve"> ө</w:t>
      </w:r>
      <w:r w:rsidRPr="00186CE4">
        <w:rPr>
          <w:rFonts w:ascii="Times New Roman" w:eastAsia="DengXian" w:hAnsi="Times New Roman" w:cs="Times New Roman"/>
          <w:sz w:val="28"/>
          <w:szCs w:val="28"/>
          <w:lang w:val="kk-KZ" w:eastAsia="zh-CN"/>
        </w:rPr>
        <w:t>м</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р</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салтын</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алыптастыруда</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студенттерге</w:t>
      </w:r>
      <w:r w:rsidRPr="00186CE4">
        <w:rPr>
          <w:rFonts w:ascii="Times New Roman" w:hAnsi="Times New Roman" w:cs="Times New Roman"/>
          <w:sz w:val="28"/>
          <w:szCs w:val="28"/>
          <w:lang w:val="kk-KZ" w:eastAsia="zh-CN"/>
        </w:rPr>
        <w:t xml:space="preserve"> қ</w:t>
      </w:r>
      <w:r w:rsidRPr="00186CE4">
        <w:rPr>
          <w:rFonts w:ascii="Times New Roman" w:eastAsia="DengXian" w:hAnsi="Times New Roman" w:cs="Times New Roman"/>
          <w:sz w:val="28"/>
          <w:szCs w:val="28"/>
          <w:lang w:val="kk-KZ" w:eastAsia="zh-CN"/>
        </w:rPr>
        <w:t>олдау</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к</w:t>
      </w:r>
      <w:r w:rsidRPr="00186CE4">
        <w:rPr>
          <w:rFonts w:ascii="Times New Roman" w:hAnsi="Times New Roman" w:cs="Times New Roman"/>
          <w:sz w:val="28"/>
          <w:szCs w:val="28"/>
          <w:lang w:val="kk-KZ" w:eastAsia="zh-CN"/>
        </w:rPr>
        <w:t>ө</w:t>
      </w:r>
      <w:r w:rsidRPr="00186CE4">
        <w:rPr>
          <w:rFonts w:ascii="Times New Roman" w:eastAsia="DengXian" w:hAnsi="Times New Roman" w:cs="Times New Roman"/>
          <w:sz w:val="28"/>
          <w:szCs w:val="28"/>
          <w:lang w:val="kk-KZ" w:eastAsia="zh-CN"/>
        </w:rPr>
        <w:t>рсе</w:t>
      </w:r>
      <w:r w:rsidRPr="00186CE4">
        <w:rPr>
          <w:rFonts w:ascii="Times New Roman" w:hAnsi="Times New Roman" w:cs="Times New Roman"/>
          <w:sz w:val="28"/>
          <w:szCs w:val="28"/>
          <w:lang w:val="kk-KZ" w:eastAsia="zh-CN"/>
        </w:rPr>
        <w:t>туге мі</w:t>
      </w:r>
      <w:r w:rsidRPr="00186CE4">
        <w:rPr>
          <w:rFonts w:ascii="Times New Roman" w:eastAsia="DengXian" w:hAnsi="Times New Roman" w:cs="Times New Roman"/>
          <w:sz w:val="28"/>
          <w:szCs w:val="28"/>
          <w:lang w:val="kk-KZ" w:eastAsia="zh-CN"/>
        </w:rPr>
        <w:t>ндеттенет</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н</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Финляндияны</w:t>
      </w:r>
      <w:r w:rsidRPr="00186CE4">
        <w:rPr>
          <w:rFonts w:ascii="Times New Roman" w:hAnsi="Times New Roman" w:cs="Times New Roman"/>
          <w:sz w:val="28"/>
          <w:szCs w:val="28"/>
          <w:lang w:val="kk-KZ" w:eastAsia="zh-CN"/>
        </w:rPr>
        <w:t>ң ұ</w:t>
      </w:r>
      <w:r w:rsidRPr="00186CE4">
        <w:rPr>
          <w:rFonts w:ascii="Times New Roman" w:eastAsia="DengXian" w:hAnsi="Times New Roman" w:cs="Times New Roman"/>
          <w:sz w:val="28"/>
          <w:szCs w:val="28"/>
          <w:lang w:val="kk-KZ" w:eastAsia="zh-CN"/>
        </w:rPr>
        <w:t>лтты</w:t>
      </w:r>
      <w:r w:rsidRPr="00186CE4">
        <w:rPr>
          <w:rFonts w:ascii="Times New Roman" w:hAnsi="Times New Roman" w:cs="Times New Roman"/>
          <w:sz w:val="28"/>
          <w:szCs w:val="28"/>
          <w:lang w:val="kk-KZ" w:eastAsia="zh-CN"/>
        </w:rPr>
        <w:t xml:space="preserve">қ </w:t>
      </w:r>
      <w:r w:rsidRPr="00186CE4">
        <w:rPr>
          <w:rFonts w:ascii="Times New Roman" w:eastAsia="DengXian" w:hAnsi="Times New Roman" w:cs="Times New Roman"/>
          <w:sz w:val="28"/>
          <w:szCs w:val="28"/>
          <w:lang w:val="kk-KZ" w:eastAsia="zh-CN"/>
        </w:rPr>
        <w:t>нег</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зг</w:t>
      </w:r>
      <w:r w:rsidRPr="00186CE4">
        <w:rPr>
          <w:rFonts w:ascii="Times New Roman" w:hAnsi="Times New Roman" w:cs="Times New Roman"/>
          <w:sz w:val="28"/>
          <w:szCs w:val="28"/>
          <w:lang w:val="kk-KZ" w:eastAsia="zh-CN"/>
        </w:rPr>
        <w:t xml:space="preserve">і </w:t>
      </w:r>
      <w:r w:rsidRPr="00186CE4">
        <w:rPr>
          <w:rFonts w:ascii="Times New Roman" w:eastAsia="DengXian" w:hAnsi="Times New Roman" w:cs="Times New Roman"/>
          <w:sz w:val="28"/>
          <w:szCs w:val="28"/>
          <w:lang w:val="kk-KZ" w:eastAsia="zh-CN"/>
        </w:rPr>
        <w:t>о</w:t>
      </w:r>
      <w:r w:rsidRPr="00186CE4">
        <w:rPr>
          <w:rFonts w:ascii="Times New Roman" w:hAnsi="Times New Roman" w:cs="Times New Roman"/>
          <w:sz w:val="28"/>
          <w:szCs w:val="28"/>
          <w:lang w:val="kk-KZ" w:eastAsia="zh-CN"/>
        </w:rPr>
        <w:t>қ</w:t>
      </w:r>
      <w:r w:rsidRPr="00186CE4">
        <w:rPr>
          <w:rFonts w:ascii="Times New Roman" w:eastAsia="DengXian" w:hAnsi="Times New Roman" w:cs="Times New Roman"/>
          <w:sz w:val="28"/>
          <w:szCs w:val="28"/>
          <w:lang w:val="kk-KZ" w:eastAsia="zh-CN"/>
        </w:rPr>
        <w:t>у</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жоспарында</w:t>
      </w:r>
      <w:r w:rsidRPr="00186CE4">
        <w:rPr>
          <w:rFonts w:ascii="Times New Roman" w:hAnsi="Times New Roman" w:cs="Times New Roman"/>
          <w:sz w:val="28"/>
          <w:szCs w:val="28"/>
          <w:lang w:val="kk-KZ" w:eastAsia="zh-CN"/>
        </w:rPr>
        <w:t xml:space="preserve"> </w:t>
      </w:r>
      <w:r w:rsidRPr="00186CE4">
        <w:rPr>
          <w:rFonts w:ascii="Times New Roman" w:eastAsia="DengXian" w:hAnsi="Times New Roman" w:cs="Times New Roman"/>
          <w:sz w:val="28"/>
          <w:szCs w:val="28"/>
          <w:lang w:val="kk-KZ" w:eastAsia="zh-CN"/>
        </w:rPr>
        <w:t>атап</w:t>
      </w:r>
      <w:r w:rsidRPr="00186CE4">
        <w:rPr>
          <w:rFonts w:ascii="Times New Roman" w:hAnsi="Times New Roman" w:cs="Times New Roman"/>
          <w:sz w:val="28"/>
          <w:szCs w:val="28"/>
          <w:lang w:val="kk-KZ" w:eastAsia="zh-CN"/>
        </w:rPr>
        <w:t xml:space="preserve"> ө</w:t>
      </w:r>
      <w:r w:rsidRPr="00186CE4">
        <w:rPr>
          <w:rFonts w:ascii="Times New Roman" w:eastAsia="DengXian" w:hAnsi="Times New Roman" w:cs="Times New Roman"/>
          <w:sz w:val="28"/>
          <w:szCs w:val="28"/>
          <w:lang w:val="kk-KZ" w:eastAsia="zh-CN"/>
        </w:rPr>
        <w:t>т</w:t>
      </w:r>
      <w:r w:rsidRPr="00186CE4">
        <w:rPr>
          <w:rFonts w:ascii="Times New Roman" w:hAnsi="Times New Roman" w:cs="Times New Roman"/>
          <w:sz w:val="28"/>
          <w:szCs w:val="28"/>
          <w:lang w:val="kk-KZ" w:eastAsia="zh-CN"/>
        </w:rPr>
        <w:t>і</w:t>
      </w:r>
      <w:r w:rsidRPr="00186CE4">
        <w:rPr>
          <w:rFonts w:ascii="Times New Roman" w:eastAsia="DengXian" w:hAnsi="Times New Roman" w:cs="Times New Roman"/>
          <w:sz w:val="28"/>
          <w:szCs w:val="28"/>
          <w:lang w:val="kk-KZ" w:eastAsia="zh-CN"/>
        </w:rPr>
        <w:t>лген</w:t>
      </w:r>
      <w:r w:rsidRPr="00186CE4">
        <w:rPr>
          <w:rFonts w:ascii="Times New Roman" w:hAnsi="Times New Roman" w:cs="Times New Roman"/>
          <w:sz w:val="28"/>
          <w:szCs w:val="28"/>
          <w:lang w:val="kk-KZ" w:eastAsia="zh-CN"/>
        </w:rPr>
        <w:t xml:space="preserve">. </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рт</w:t>
      </w:r>
      <w:r w:rsidRPr="00186CE4">
        <w:rPr>
          <w:rFonts w:ascii="Times New Roman" w:hAnsi="Times New Roman" w:cs="Times New Roman"/>
          <w:sz w:val="28"/>
          <w:szCs w:val="28"/>
          <w:lang w:val="kk-KZ"/>
        </w:rPr>
        <w:t>ү</w:t>
      </w:r>
      <w:r w:rsidRPr="00186CE4">
        <w:rPr>
          <w:rFonts w:ascii="Times New Roman" w:eastAsia="DengXian" w:hAnsi="Times New Roman" w:cs="Times New Roman"/>
          <w:sz w:val="28"/>
          <w:szCs w:val="28"/>
          <w:lang w:val="kk-KZ"/>
        </w:rPr>
        <w:t>рл</w:t>
      </w:r>
      <w:r w:rsidRPr="00186CE4">
        <w:rPr>
          <w:rFonts w:ascii="Times New Roman" w:hAnsi="Times New Roman" w:cs="Times New Roman"/>
          <w:sz w:val="28"/>
          <w:szCs w:val="28"/>
          <w:lang w:val="kk-KZ"/>
        </w:rPr>
        <w:t>і бі</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м</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беру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w:t>
      </w:r>
      <w:r w:rsidRPr="00186CE4">
        <w:rPr>
          <w:rFonts w:ascii="Times New Roman" w:hAnsi="Times New Roman" w:cs="Times New Roman"/>
          <w:sz w:val="28"/>
          <w:szCs w:val="28"/>
          <w:lang w:val="kk-KZ"/>
        </w:rPr>
        <w:t>ү</w:t>
      </w:r>
      <w:r w:rsidRPr="00186CE4">
        <w:rPr>
          <w:rFonts w:ascii="Times New Roman" w:eastAsia="DengXian" w:hAnsi="Times New Roman" w:cs="Times New Roman"/>
          <w:sz w:val="28"/>
          <w:szCs w:val="28"/>
          <w:lang w:val="kk-KZ"/>
        </w:rPr>
        <w:t>йелер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нде</w:t>
      </w:r>
      <w:r w:rsidRPr="00186CE4">
        <w:rPr>
          <w:rFonts w:ascii="Times New Roman" w:hAnsi="Times New Roman" w:cs="Times New Roman"/>
          <w:sz w:val="28"/>
          <w:szCs w:val="28"/>
          <w:lang w:val="kk-KZ"/>
        </w:rPr>
        <w:t xml:space="preserve"> қ</w:t>
      </w:r>
      <w:r w:rsidRPr="00186CE4">
        <w:rPr>
          <w:rFonts w:ascii="Times New Roman" w:eastAsia="DengXian" w:hAnsi="Times New Roman" w:cs="Times New Roman"/>
          <w:sz w:val="28"/>
          <w:szCs w:val="28"/>
          <w:lang w:val="kk-KZ"/>
        </w:rPr>
        <w:t>олданылатын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с</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лдерд</w:t>
      </w:r>
      <w:r w:rsidRPr="00186CE4">
        <w:rPr>
          <w:rFonts w:ascii="Times New Roman" w:hAnsi="Times New Roman" w:cs="Times New Roman"/>
          <w:sz w:val="28"/>
          <w:szCs w:val="28"/>
          <w:lang w:val="kk-KZ"/>
        </w:rPr>
        <w:t xml:space="preserve">і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ү</w:t>
      </w:r>
      <w:r w:rsidRPr="00186CE4">
        <w:rPr>
          <w:rFonts w:ascii="Times New Roman" w:eastAsia="DengXian" w:hAnsi="Times New Roman" w:cs="Times New Roman"/>
          <w:sz w:val="28"/>
          <w:szCs w:val="28"/>
          <w:lang w:val="kk-KZ"/>
        </w:rPr>
        <w:t>с</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ра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даму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бойынша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м</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беруд</w:t>
      </w:r>
      <w:r w:rsidRPr="00186CE4">
        <w:rPr>
          <w:rFonts w:ascii="Times New Roman" w:hAnsi="Times New Roman" w:cs="Times New Roman"/>
          <w:sz w:val="28"/>
          <w:szCs w:val="28"/>
          <w:lang w:val="kk-KZ"/>
        </w:rPr>
        <w:t xml:space="preserve">і </w:t>
      </w:r>
      <w:r w:rsidRPr="00186CE4">
        <w:rPr>
          <w:rFonts w:ascii="Times New Roman" w:eastAsia="DengXian" w:hAnsi="Times New Roman" w:cs="Times New Roman"/>
          <w:sz w:val="28"/>
          <w:szCs w:val="28"/>
          <w:lang w:val="kk-KZ"/>
        </w:rPr>
        <w:t>б</w:t>
      </w:r>
      <w:r w:rsidRPr="00186CE4">
        <w:rPr>
          <w:rFonts w:ascii="Times New Roman" w:hAnsi="Times New Roman" w:cs="Times New Roman"/>
          <w:sz w:val="28"/>
          <w:szCs w:val="28"/>
          <w:lang w:val="kk-KZ"/>
        </w:rPr>
        <w:t>ү</w:t>
      </w:r>
      <w:r w:rsidRPr="00186CE4">
        <w:rPr>
          <w:rFonts w:ascii="Times New Roman" w:eastAsia="DengXian" w:hAnsi="Times New Roman" w:cs="Times New Roman"/>
          <w:sz w:val="28"/>
          <w:szCs w:val="28"/>
          <w:lang w:val="kk-KZ"/>
        </w:rPr>
        <w:t>к</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 xml:space="preserve"> ә</w:t>
      </w:r>
      <w:r w:rsidRPr="00186CE4">
        <w:rPr>
          <w:rFonts w:ascii="Times New Roman" w:eastAsia="DengXian" w:hAnsi="Times New Roman" w:cs="Times New Roman"/>
          <w:sz w:val="28"/>
          <w:szCs w:val="28"/>
          <w:lang w:val="kk-KZ"/>
        </w:rPr>
        <w:t>лем</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бойынша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география</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бойынша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о</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ба</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дарламаларына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интеграциялауды</w:t>
      </w:r>
      <w:r w:rsidRPr="00186CE4">
        <w:rPr>
          <w:rFonts w:ascii="Times New Roman" w:hAnsi="Times New Roman" w:cs="Times New Roman"/>
          <w:sz w:val="28"/>
          <w:szCs w:val="28"/>
          <w:lang w:val="kk-KZ"/>
        </w:rPr>
        <w:t xml:space="preserve">ң </w:t>
      </w:r>
      <w:r w:rsidRPr="00186CE4">
        <w:rPr>
          <w:rFonts w:ascii="Times New Roman" w:eastAsia="DengXian" w:hAnsi="Times New Roman" w:cs="Times New Roman"/>
          <w:sz w:val="28"/>
          <w:szCs w:val="28"/>
          <w:lang w:val="kk-KZ"/>
        </w:rPr>
        <w:t>озы</w:t>
      </w:r>
      <w:r w:rsidRPr="00186CE4">
        <w:rPr>
          <w:rFonts w:ascii="Times New Roman" w:hAnsi="Times New Roman" w:cs="Times New Roman"/>
          <w:sz w:val="28"/>
          <w:szCs w:val="28"/>
          <w:lang w:val="kk-KZ"/>
        </w:rPr>
        <w:t xml:space="preserve">қ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ж</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рибелер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w:t>
      </w:r>
      <w:r w:rsidRPr="00186CE4">
        <w:rPr>
          <w:rFonts w:ascii="Times New Roman" w:hAnsi="Times New Roman" w:cs="Times New Roman"/>
          <w:sz w:val="28"/>
          <w:szCs w:val="28"/>
          <w:lang w:val="kk-KZ"/>
        </w:rPr>
        <w:t xml:space="preserve"> ә</w:t>
      </w:r>
      <w:r w:rsidRPr="00186CE4">
        <w:rPr>
          <w:rFonts w:ascii="Times New Roman" w:eastAsia="DengXian" w:hAnsi="Times New Roman" w:cs="Times New Roman"/>
          <w:sz w:val="28"/>
          <w:szCs w:val="28"/>
          <w:lang w:val="kk-KZ"/>
        </w:rPr>
        <w:t>з</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рлеуге</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к</w:t>
      </w:r>
      <w:r w:rsidRPr="00186CE4">
        <w:rPr>
          <w:rFonts w:ascii="Times New Roman" w:hAnsi="Times New Roman" w:cs="Times New Roman"/>
          <w:sz w:val="28"/>
          <w:szCs w:val="28"/>
          <w:lang w:val="kk-KZ"/>
        </w:rPr>
        <w:t>ө</w:t>
      </w:r>
      <w:r w:rsidRPr="00186CE4">
        <w:rPr>
          <w:rFonts w:ascii="Times New Roman" w:eastAsia="DengXian" w:hAnsi="Times New Roman" w:cs="Times New Roman"/>
          <w:sz w:val="28"/>
          <w:szCs w:val="28"/>
          <w:lang w:val="kk-KZ"/>
        </w:rPr>
        <w:t>мектесед</w:t>
      </w:r>
      <w:r w:rsidRPr="00186CE4">
        <w:rPr>
          <w:rFonts w:ascii="Times New Roman" w:hAnsi="Times New Roman" w:cs="Times New Roman"/>
          <w:sz w:val="28"/>
          <w:szCs w:val="28"/>
          <w:lang w:val="kk-KZ"/>
        </w:rPr>
        <w:t xml:space="preserve">і. </w:t>
      </w:r>
      <w:r w:rsidRPr="00186CE4">
        <w:rPr>
          <w:rFonts w:ascii="Times New Roman" w:eastAsia="DengXian" w:hAnsi="Times New Roman" w:cs="Times New Roman"/>
          <w:sz w:val="28"/>
          <w:szCs w:val="28"/>
          <w:lang w:val="kk-KZ"/>
        </w:rPr>
        <w:t>О</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ба</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дарламасына</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ра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ылық қ</w:t>
      </w:r>
      <w:r w:rsidRPr="00186CE4">
        <w:rPr>
          <w:rFonts w:ascii="Times New Roman" w:eastAsia="DengXian" w:hAnsi="Times New Roman" w:cs="Times New Roman"/>
          <w:sz w:val="28"/>
          <w:szCs w:val="28"/>
          <w:lang w:val="kk-KZ"/>
        </w:rPr>
        <w:t>а</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идаттарын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енг</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зу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рлескен</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о</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ыту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ж</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рибес</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w:t>
      </w:r>
      <w:r w:rsidRPr="00186CE4">
        <w:rPr>
          <w:rFonts w:ascii="Times New Roman" w:hAnsi="Times New Roman" w:cs="Times New Roman"/>
          <w:sz w:val="28"/>
          <w:szCs w:val="28"/>
          <w:lang w:val="kk-KZ"/>
        </w:rPr>
        <w:t xml:space="preserve"> і</w:t>
      </w:r>
      <w:r w:rsidRPr="00186CE4">
        <w:rPr>
          <w:rFonts w:ascii="Times New Roman" w:eastAsia="DengXian" w:hAnsi="Times New Roman" w:cs="Times New Roman"/>
          <w:sz w:val="28"/>
          <w:szCs w:val="28"/>
          <w:lang w:val="kk-KZ"/>
        </w:rPr>
        <w:t>лгер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лету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не</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м</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беруд</w:t>
      </w:r>
      <w:r w:rsidRPr="00186CE4">
        <w:rPr>
          <w:rFonts w:ascii="Times New Roman" w:hAnsi="Times New Roman" w:cs="Times New Roman"/>
          <w:sz w:val="28"/>
          <w:szCs w:val="28"/>
          <w:lang w:val="kk-KZ"/>
        </w:rPr>
        <w:t xml:space="preserve">і </w:t>
      </w:r>
      <w:r w:rsidRPr="00186CE4">
        <w:rPr>
          <w:rFonts w:ascii="Times New Roman" w:eastAsia="DengXian" w:hAnsi="Times New Roman" w:cs="Times New Roman"/>
          <w:sz w:val="28"/>
          <w:szCs w:val="28"/>
          <w:lang w:val="kk-KZ"/>
        </w:rPr>
        <w:t>бас</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аруда</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ра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к</w:t>
      </w:r>
      <w:r w:rsidRPr="00186CE4">
        <w:rPr>
          <w:rFonts w:ascii="Times New Roman" w:hAnsi="Times New Roman" w:cs="Times New Roman"/>
          <w:sz w:val="28"/>
          <w:szCs w:val="28"/>
          <w:lang w:val="kk-KZ"/>
        </w:rPr>
        <w:t>ө</w:t>
      </w:r>
      <w:r w:rsidRPr="00186CE4">
        <w:rPr>
          <w:rFonts w:ascii="Times New Roman" w:eastAsia="DengXian" w:hAnsi="Times New Roman" w:cs="Times New Roman"/>
          <w:sz w:val="28"/>
          <w:szCs w:val="28"/>
          <w:lang w:val="kk-KZ"/>
        </w:rPr>
        <w:t>шбасшылы</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і</w:t>
      </w:r>
      <w:r w:rsidRPr="00186CE4">
        <w:rPr>
          <w:rFonts w:ascii="Times New Roman" w:eastAsia="DengXian" w:hAnsi="Times New Roman" w:cs="Times New Roman"/>
          <w:sz w:val="28"/>
          <w:szCs w:val="28"/>
          <w:lang w:val="kk-KZ"/>
        </w:rPr>
        <w:t>лгер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лету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ар</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ылы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Финляндия</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ұ</w:t>
      </w:r>
      <w:r w:rsidRPr="00186CE4">
        <w:rPr>
          <w:rFonts w:ascii="Times New Roman" w:eastAsia="DengXian" w:hAnsi="Times New Roman" w:cs="Times New Roman"/>
          <w:sz w:val="28"/>
          <w:szCs w:val="28"/>
          <w:lang w:val="kk-KZ"/>
        </w:rPr>
        <w:t>ра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дамуды</w:t>
      </w:r>
      <w:r w:rsidRPr="00186CE4">
        <w:rPr>
          <w:rFonts w:ascii="Times New Roman" w:hAnsi="Times New Roman" w:cs="Times New Roman"/>
          <w:sz w:val="28"/>
          <w:szCs w:val="28"/>
          <w:lang w:val="kk-KZ"/>
        </w:rPr>
        <w:t xml:space="preserve"> і</w:t>
      </w:r>
      <w:r w:rsidRPr="00186CE4">
        <w:rPr>
          <w:rFonts w:ascii="Times New Roman" w:eastAsia="DengXian" w:hAnsi="Times New Roman" w:cs="Times New Roman"/>
          <w:sz w:val="28"/>
          <w:szCs w:val="28"/>
          <w:lang w:val="kk-KZ"/>
        </w:rPr>
        <w:t>лгер</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лету</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ж</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не</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орны</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болаша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құ</w:t>
      </w:r>
      <w:r w:rsidRPr="00186CE4">
        <w:rPr>
          <w:rFonts w:ascii="Times New Roman" w:eastAsia="DengXian" w:hAnsi="Times New Roman" w:cs="Times New Roman"/>
          <w:sz w:val="28"/>
          <w:szCs w:val="28"/>
          <w:lang w:val="kk-KZ"/>
        </w:rPr>
        <w:t>ру</w:t>
      </w:r>
      <w:r w:rsidRPr="00186CE4">
        <w:rPr>
          <w:rFonts w:ascii="Times New Roman" w:hAnsi="Times New Roman" w:cs="Times New Roman"/>
          <w:sz w:val="28"/>
          <w:szCs w:val="28"/>
          <w:lang w:val="kk-KZ"/>
        </w:rPr>
        <w:t>ғ</w:t>
      </w:r>
      <w:r w:rsidRPr="00186CE4">
        <w:rPr>
          <w:rFonts w:ascii="Times New Roman" w:eastAsia="DengXian" w:hAnsi="Times New Roman" w:cs="Times New Roman"/>
          <w:sz w:val="28"/>
          <w:szCs w:val="28"/>
          <w:lang w:val="kk-KZ"/>
        </w:rPr>
        <w:t>а</w:t>
      </w:r>
      <w:r w:rsidRPr="00186CE4">
        <w:rPr>
          <w:rFonts w:ascii="Times New Roman" w:hAnsi="Times New Roman" w:cs="Times New Roman"/>
          <w:sz w:val="28"/>
          <w:szCs w:val="28"/>
          <w:lang w:val="kk-KZ"/>
        </w:rPr>
        <w:t xml:space="preserve"> қ</w:t>
      </w:r>
      <w:r w:rsidRPr="00186CE4">
        <w:rPr>
          <w:rFonts w:ascii="Times New Roman" w:eastAsia="DengXian" w:hAnsi="Times New Roman" w:cs="Times New Roman"/>
          <w:sz w:val="28"/>
          <w:szCs w:val="28"/>
          <w:lang w:val="kk-KZ"/>
        </w:rPr>
        <w:t>аб</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летт</w:t>
      </w:r>
      <w:r w:rsidRPr="00186CE4">
        <w:rPr>
          <w:rFonts w:ascii="Times New Roman" w:hAnsi="Times New Roman" w:cs="Times New Roman"/>
          <w:sz w:val="28"/>
          <w:szCs w:val="28"/>
          <w:lang w:val="kk-KZ"/>
        </w:rPr>
        <w:t>і ұ</w:t>
      </w:r>
      <w:r w:rsidRPr="00186CE4">
        <w:rPr>
          <w:rFonts w:ascii="Times New Roman" w:eastAsia="DengXian" w:hAnsi="Times New Roman" w:cs="Times New Roman"/>
          <w:sz w:val="28"/>
          <w:szCs w:val="28"/>
          <w:lang w:val="kk-KZ"/>
        </w:rPr>
        <w:t>рпа</w:t>
      </w:r>
      <w:r w:rsidRPr="00186CE4">
        <w:rPr>
          <w:rFonts w:ascii="Times New Roman" w:hAnsi="Times New Roman" w:cs="Times New Roman"/>
          <w:sz w:val="28"/>
          <w:szCs w:val="28"/>
          <w:lang w:val="kk-KZ"/>
        </w:rPr>
        <w:t>қ</w:t>
      </w:r>
      <w:r w:rsidRPr="00186CE4">
        <w:rPr>
          <w:rFonts w:ascii="Times New Roman" w:eastAsia="DengXian" w:hAnsi="Times New Roman" w:cs="Times New Roman"/>
          <w:sz w:val="28"/>
          <w:szCs w:val="28"/>
          <w:lang w:val="kk-KZ"/>
        </w:rPr>
        <w:t>ты</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т</w:t>
      </w:r>
      <w:r w:rsidRPr="00186CE4">
        <w:rPr>
          <w:rFonts w:ascii="Times New Roman" w:hAnsi="Times New Roman" w:cs="Times New Roman"/>
          <w:sz w:val="28"/>
          <w:szCs w:val="28"/>
          <w:lang w:val="kk-KZ"/>
        </w:rPr>
        <w:t>ә</w:t>
      </w:r>
      <w:r w:rsidRPr="00186CE4">
        <w:rPr>
          <w:rFonts w:ascii="Times New Roman" w:eastAsia="DengXian" w:hAnsi="Times New Roman" w:cs="Times New Roman"/>
          <w:sz w:val="28"/>
          <w:szCs w:val="28"/>
          <w:lang w:val="kk-KZ"/>
        </w:rPr>
        <w:t>рбиелеу</w:t>
      </w:r>
      <w:r w:rsidRPr="00186CE4">
        <w:rPr>
          <w:rFonts w:ascii="Times New Roman" w:hAnsi="Times New Roman" w:cs="Times New Roman"/>
          <w:sz w:val="28"/>
          <w:szCs w:val="28"/>
          <w:lang w:val="kk-KZ"/>
        </w:rPr>
        <w:t xml:space="preserve"> ү</w:t>
      </w:r>
      <w:r w:rsidRPr="00186CE4">
        <w:rPr>
          <w:rFonts w:ascii="Times New Roman" w:eastAsia="DengXian" w:hAnsi="Times New Roman" w:cs="Times New Roman"/>
          <w:sz w:val="28"/>
          <w:szCs w:val="28"/>
          <w:lang w:val="kk-KZ"/>
        </w:rPr>
        <w:t>лг</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с</w:t>
      </w:r>
      <w:r w:rsidRPr="00186CE4">
        <w:rPr>
          <w:rFonts w:ascii="Times New Roman" w:hAnsi="Times New Roman" w:cs="Times New Roman"/>
          <w:sz w:val="28"/>
          <w:szCs w:val="28"/>
          <w:lang w:val="kk-KZ"/>
        </w:rPr>
        <w:t xml:space="preserve">і </w:t>
      </w:r>
      <w:r w:rsidRPr="00186CE4">
        <w:rPr>
          <w:rFonts w:ascii="Times New Roman" w:eastAsia="DengXian" w:hAnsi="Times New Roman" w:cs="Times New Roman"/>
          <w:sz w:val="28"/>
          <w:szCs w:val="28"/>
          <w:lang w:val="kk-KZ"/>
        </w:rPr>
        <w:t>рет</w:t>
      </w:r>
      <w:r w:rsidRPr="00186CE4">
        <w:rPr>
          <w:rFonts w:ascii="Times New Roman" w:hAnsi="Times New Roman" w:cs="Times New Roman"/>
          <w:sz w:val="28"/>
          <w:szCs w:val="28"/>
          <w:lang w:val="kk-KZ"/>
        </w:rPr>
        <w:t>і</w:t>
      </w:r>
      <w:r w:rsidRPr="00186CE4">
        <w:rPr>
          <w:rFonts w:ascii="Times New Roman" w:eastAsia="DengXian" w:hAnsi="Times New Roman" w:cs="Times New Roman"/>
          <w:sz w:val="28"/>
          <w:szCs w:val="28"/>
          <w:lang w:val="kk-KZ"/>
        </w:rPr>
        <w:t>нде</w:t>
      </w:r>
      <w:r w:rsidRPr="00186CE4">
        <w:rPr>
          <w:rFonts w:ascii="Times New Roman" w:hAnsi="Times New Roman" w:cs="Times New Roman"/>
          <w:sz w:val="28"/>
          <w:szCs w:val="28"/>
          <w:lang w:val="kk-KZ"/>
        </w:rPr>
        <w:t xml:space="preserve"> қ</w:t>
      </w:r>
      <w:r w:rsidRPr="00186CE4">
        <w:rPr>
          <w:rFonts w:ascii="Times New Roman" w:eastAsia="DengXian" w:hAnsi="Times New Roman" w:cs="Times New Roman"/>
          <w:sz w:val="28"/>
          <w:szCs w:val="28"/>
          <w:lang w:val="kk-KZ"/>
        </w:rPr>
        <w:t>ызмет</w:t>
      </w:r>
      <w:r w:rsidRPr="00186CE4">
        <w:rPr>
          <w:rFonts w:ascii="Times New Roman" w:hAnsi="Times New Roman" w:cs="Times New Roman"/>
          <w:sz w:val="28"/>
          <w:szCs w:val="28"/>
          <w:lang w:val="kk-KZ"/>
        </w:rPr>
        <w:t xml:space="preserve"> </w:t>
      </w:r>
      <w:r w:rsidRPr="00186CE4">
        <w:rPr>
          <w:rFonts w:ascii="Times New Roman" w:eastAsia="DengXian" w:hAnsi="Times New Roman" w:cs="Times New Roman"/>
          <w:sz w:val="28"/>
          <w:szCs w:val="28"/>
          <w:lang w:val="kk-KZ"/>
        </w:rPr>
        <w:t>етед</w:t>
      </w:r>
      <w:r w:rsidRPr="00186CE4">
        <w:rPr>
          <w:rFonts w:ascii="Times New Roman" w:hAnsi="Times New Roman" w:cs="Times New Roman"/>
          <w:sz w:val="28"/>
          <w:szCs w:val="28"/>
          <w:lang w:val="kk-KZ"/>
        </w:rPr>
        <w:t>і  (4-кесте).</w:t>
      </w:r>
    </w:p>
    <w:p w14:paraId="7A69E162" w14:textId="77777777" w:rsidR="001462A4" w:rsidRDefault="001462A4" w:rsidP="00F33A22">
      <w:pPr>
        <w:pStyle w:val="a3"/>
        <w:rPr>
          <w:lang w:val="kk-KZ"/>
        </w:rPr>
      </w:pPr>
    </w:p>
    <w:p w14:paraId="5A59230B" w14:textId="7ADC8F14" w:rsidR="002B1DA9" w:rsidRDefault="002B1DA9" w:rsidP="00EF1728">
      <w:pPr>
        <w:spacing w:line="240" w:lineRule="auto"/>
        <w:ind w:firstLine="567"/>
        <w:jc w:val="both"/>
        <w:rPr>
          <w:rFonts w:ascii="Times New Roman" w:hAnsi="Times New Roman"/>
          <w:sz w:val="28"/>
          <w:szCs w:val="28"/>
          <w:lang w:val="kk-KZ"/>
        </w:rPr>
      </w:pPr>
      <w:r>
        <w:rPr>
          <w:rFonts w:ascii="Times New Roman" w:hAnsi="Times New Roman"/>
          <w:bCs/>
          <w:sz w:val="28"/>
          <w:szCs w:val="28"/>
          <w:lang w:val="kk-KZ"/>
        </w:rPr>
        <w:t>Кесте 4 - Жекелеген елдердегі тұрақты даму бойынша білім беру ерекшеліктері</w:t>
      </w:r>
      <w:r>
        <w:rPr>
          <w:rFonts w:ascii="Times New Roman" w:hAnsi="Times New Roman"/>
          <w:sz w:val="28"/>
          <w:szCs w:val="28"/>
          <w:lang w:val="kk-KZ"/>
        </w:rPr>
        <w:t xml:space="preserve"> (талдау негізінде автор құрастырған)</w:t>
      </w:r>
    </w:p>
    <w:tbl>
      <w:tblPr>
        <w:tblW w:w="927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0"/>
        <w:gridCol w:w="3346"/>
        <w:gridCol w:w="4660"/>
      </w:tblGrid>
      <w:tr w:rsidR="002B1DA9" w:rsidRPr="00186CE4" w14:paraId="08282DA9" w14:textId="77777777" w:rsidTr="00186CE4">
        <w:tc>
          <w:tcPr>
            <w:tcW w:w="1270" w:type="dxa"/>
          </w:tcPr>
          <w:p w14:paraId="72D39944" w14:textId="77777777" w:rsidR="002B1DA9" w:rsidRPr="00186CE4" w:rsidRDefault="002B1DA9" w:rsidP="00EF1728">
            <w:pPr>
              <w:spacing w:line="240" w:lineRule="auto"/>
              <w:jc w:val="both"/>
              <w:rPr>
                <w:rFonts w:ascii="Times New Roman" w:eastAsia="Times New Roman" w:hAnsi="Times New Roman"/>
                <w:sz w:val="24"/>
                <w:szCs w:val="24"/>
                <w:lang w:val="kk-KZ"/>
              </w:rPr>
            </w:pPr>
            <w:r w:rsidRPr="00186CE4">
              <w:rPr>
                <w:rFonts w:ascii="Times New Roman" w:eastAsia="Times New Roman" w:hAnsi="Times New Roman"/>
                <w:sz w:val="24"/>
                <w:szCs w:val="24"/>
                <w:lang w:val="kk-KZ"/>
              </w:rPr>
              <w:t xml:space="preserve">Елдер </w:t>
            </w:r>
          </w:p>
        </w:tc>
        <w:tc>
          <w:tcPr>
            <w:tcW w:w="3346" w:type="dxa"/>
          </w:tcPr>
          <w:p w14:paraId="3AABA802" w14:textId="77777777" w:rsidR="002B1DA9" w:rsidRPr="00186CE4" w:rsidRDefault="002B1DA9" w:rsidP="00EF1728">
            <w:pPr>
              <w:spacing w:line="240" w:lineRule="auto"/>
              <w:ind w:right="140"/>
              <w:jc w:val="center"/>
              <w:rPr>
                <w:rFonts w:ascii="Times New Roman" w:eastAsia="Times New Roman" w:hAnsi="Times New Roman"/>
                <w:sz w:val="24"/>
                <w:szCs w:val="24"/>
                <w:lang w:val="kk-KZ"/>
              </w:rPr>
            </w:pPr>
            <w:r w:rsidRPr="00186CE4">
              <w:rPr>
                <w:rFonts w:ascii="Times New Roman" w:eastAsia="Times New Roman" w:hAnsi="Times New Roman"/>
                <w:sz w:val="24"/>
                <w:szCs w:val="24"/>
                <w:lang w:val="kk-KZ"/>
              </w:rPr>
              <w:t>Тұрақты даму бойынша білім беру бағыттары</w:t>
            </w:r>
          </w:p>
        </w:tc>
        <w:tc>
          <w:tcPr>
            <w:tcW w:w="4660" w:type="dxa"/>
          </w:tcPr>
          <w:p w14:paraId="66593A8D" w14:textId="77777777" w:rsidR="002B1DA9" w:rsidRPr="00186CE4" w:rsidRDefault="002B1DA9" w:rsidP="00EF1728">
            <w:pPr>
              <w:spacing w:line="240" w:lineRule="auto"/>
              <w:jc w:val="center"/>
              <w:rPr>
                <w:rFonts w:ascii="Times New Roman" w:eastAsia="Times New Roman" w:hAnsi="Times New Roman"/>
                <w:sz w:val="24"/>
                <w:szCs w:val="24"/>
                <w:lang w:val="kk-KZ"/>
              </w:rPr>
            </w:pPr>
            <w:r w:rsidRPr="00186CE4">
              <w:rPr>
                <w:rFonts w:ascii="Times New Roman" w:eastAsia="Times New Roman" w:hAnsi="Times New Roman"/>
                <w:sz w:val="24"/>
                <w:szCs w:val="24"/>
                <w:lang w:val="kk-KZ"/>
              </w:rPr>
              <w:t>Нәтижелері</w:t>
            </w:r>
          </w:p>
        </w:tc>
      </w:tr>
      <w:tr w:rsidR="002B1DA9" w:rsidRPr="0090455D" w14:paraId="2FEBD200" w14:textId="77777777" w:rsidTr="00186CE4">
        <w:tc>
          <w:tcPr>
            <w:tcW w:w="1270" w:type="dxa"/>
          </w:tcPr>
          <w:p w14:paraId="086C583B" w14:textId="77777777" w:rsidR="002B1DA9" w:rsidRPr="00186CE4" w:rsidRDefault="002B1DA9" w:rsidP="00EF1728">
            <w:pPr>
              <w:spacing w:line="240" w:lineRule="auto"/>
              <w:rPr>
                <w:rFonts w:ascii="Times New Roman" w:eastAsia="Times New Roman" w:hAnsi="Times New Roman"/>
                <w:sz w:val="24"/>
                <w:szCs w:val="24"/>
                <w:lang w:val="kk-KZ"/>
              </w:rPr>
            </w:pPr>
            <w:r w:rsidRPr="00186CE4">
              <w:rPr>
                <w:rFonts w:ascii="Times New Roman" w:eastAsia="Times New Roman" w:hAnsi="Times New Roman"/>
                <w:sz w:val="24"/>
                <w:szCs w:val="24"/>
                <w:lang w:val="kk-KZ"/>
              </w:rPr>
              <w:t>АҚШ</w:t>
            </w:r>
          </w:p>
        </w:tc>
        <w:tc>
          <w:tcPr>
            <w:tcW w:w="3346" w:type="dxa"/>
          </w:tcPr>
          <w:p w14:paraId="6806451D" w14:textId="53EB1F13" w:rsidR="002B1DA9" w:rsidRPr="00186CE4" w:rsidRDefault="002B1DA9" w:rsidP="00EF1728">
            <w:pPr>
              <w:spacing w:after="0" w:line="240" w:lineRule="auto"/>
              <w:ind w:left="98" w:right="140"/>
              <w:rPr>
                <w:rFonts w:ascii="Times New Roman" w:eastAsia="Times New Roman" w:hAnsi="Times New Roman"/>
                <w:sz w:val="24"/>
                <w:szCs w:val="24"/>
                <w:lang w:val="kk-KZ"/>
              </w:rPr>
            </w:pPr>
            <w:r w:rsidRPr="00186CE4">
              <w:rPr>
                <w:rFonts w:ascii="Times New Roman" w:eastAsia="Times New Roman" w:hAnsi="Times New Roman"/>
                <w:sz w:val="24"/>
                <w:szCs w:val="24"/>
                <w:lang w:val="kk-KZ"/>
              </w:rPr>
              <w:t xml:space="preserve">Оқу бағдарламаларын әзірлеу, экологиялық білім беруді дамыту, инфрақұрылымды жақсарту, қоғамдастықтың қатысуы және саясатты қолдау. </w:t>
            </w:r>
          </w:p>
        </w:tc>
        <w:tc>
          <w:tcPr>
            <w:tcW w:w="4660" w:type="dxa"/>
          </w:tcPr>
          <w:p w14:paraId="4AAB7D1E" w14:textId="48F50882" w:rsidR="002B1DA9" w:rsidRPr="00186CE4" w:rsidRDefault="002B1DA9" w:rsidP="00EF1728">
            <w:pPr>
              <w:spacing w:line="240" w:lineRule="auto"/>
              <w:rPr>
                <w:rFonts w:ascii="Times New Roman" w:hAnsi="Times New Roman"/>
                <w:sz w:val="24"/>
                <w:szCs w:val="24"/>
                <w:lang w:val="kk-KZ"/>
              </w:rPr>
            </w:pPr>
            <w:r w:rsidRPr="00186CE4">
              <w:rPr>
                <w:rFonts w:ascii="Times New Roman" w:hAnsi="Times New Roman"/>
                <w:sz w:val="24"/>
                <w:szCs w:val="24"/>
                <w:lang w:val="kk-KZ"/>
              </w:rPr>
              <w:t>Тұрақты жасыл мектептер тәжірибесі;</w:t>
            </w:r>
            <w:r w:rsidR="001462A4" w:rsidRPr="00186CE4">
              <w:rPr>
                <w:rFonts w:ascii="Times New Roman" w:hAnsi="Times New Roman"/>
                <w:sz w:val="24"/>
                <w:szCs w:val="24"/>
                <w:lang w:val="kk-KZ"/>
              </w:rPr>
              <w:t xml:space="preserve"> </w:t>
            </w:r>
            <w:r w:rsidRPr="00186CE4">
              <w:rPr>
                <w:rFonts w:ascii="Times New Roman" w:hAnsi="Times New Roman"/>
                <w:sz w:val="24"/>
                <w:szCs w:val="24"/>
                <w:lang w:val="kk-KZ"/>
              </w:rPr>
              <w:t>қоғамдастықтың қатысуы арқылы оқушыларды қоғамға қызмет етуге ынталандыру; болашақ ұрпақ үшін неғұрлым тұрақты болашақты қалыптастыру идеясын жүзеге асыру.</w:t>
            </w:r>
          </w:p>
        </w:tc>
      </w:tr>
      <w:tr w:rsidR="002B1DA9" w:rsidRPr="0090455D" w14:paraId="7F0A6537" w14:textId="77777777" w:rsidTr="00186CE4">
        <w:tc>
          <w:tcPr>
            <w:tcW w:w="1270" w:type="dxa"/>
          </w:tcPr>
          <w:p w14:paraId="04E40546" w14:textId="77777777" w:rsidR="002B1DA9" w:rsidRPr="00186CE4" w:rsidRDefault="002B1DA9" w:rsidP="00EF1728">
            <w:pPr>
              <w:spacing w:line="240" w:lineRule="auto"/>
              <w:rPr>
                <w:rFonts w:ascii="Times New Roman" w:eastAsia="Times New Roman" w:hAnsi="Times New Roman"/>
                <w:sz w:val="24"/>
                <w:szCs w:val="24"/>
                <w:lang w:val="kk-KZ"/>
              </w:rPr>
            </w:pPr>
            <w:r w:rsidRPr="00186CE4">
              <w:rPr>
                <w:rFonts w:ascii="Times New Roman" w:eastAsia="Times New Roman" w:hAnsi="Times New Roman"/>
                <w:sz w:val="24"/>
                <w:szCs w:val="24"/>
                <w:lang w:val="kk-KZ"/>
              </w:rPr>
              <w:t xml:space="preserve">Германия </w:t>
            </w:r>
          </w:p>
        </w:tc>
        <w:tc>
          <w:tcPr>
            <w:tcW w:w="3346" w:type="dxa"/>
          </w:tcPr>
          <w:p w14:paraId="3AAAF58B" w14:textId="0E3DFB40" w:rsidR="002B1DA9" w:rsidRPr="00186CE4" w:rsidRDefault="002B1DA9" w:rsidP="00EF1728">
            <w:pPr>
              <w:spacing w:line="240" w:lineRule="auto"/>
              <w:ind w:left="98" w:right="140"/>
              <w:rPr>
                <w:rFonts w:ascii="Times New Roman" w:eastAsia="Times New Roman" w:hAnsi="Times New Roman"/>
                <w:sz w:val="24"/>
                <w:szCs w:val="24"/>
                <w:lang w:val="kk-KZ"/>
              </w:rPr>
            </w:pPr>
            <w:r w:rsidRPr="00186CE4">
              <w:rPr>
                <w:rFonts w:ascii="Times New Roman" w:eastAsia="Times New Roman" w:hAnsi="Times New Roman"/>
                <w:sz w:val="24"/>
                <w:szCs w:val="24"/>
                <w:lang w:val="kk-KZ"/>
              </w:rPr>
              <w:t>Ғылым мен білімді кіріктіру; саяси бастамалар мен көшбас</w:t>
            </w:r>
            <w:r w:rsidR="001462A4" w:rsidRPr="00186CE4">
              <w:rPr>
                <w:rFonts w:ascii="Times New Roman" w:eastAsia="Times New Roman" w:hAnsi="Times New Roman"/>
                <w:sz w:val="24"/>
                <w:szCs w:val="24"/>
                <w:lang w:val="kk-KZ"/>
              </w:rPr>
              <w:t>-</w:t>
            </w:r>
            <w:r w:rsidRPr="00186CE4">
              <w:rPr>
                <w:rFonts w:ascii="Times New Roman" w:eastAsia="Times New Roman" w:hAnsi="Times New Roman"/>
                <w:sz w:val="24"/>
                <w:szCs w:val="24"/>
                <w:lang w:val="kk-KZ"/>
              </w:rPr>
              <w:t>шылық перспективаларды дамыту; мұғалімдерді арнайы оқыту мен оқу бағдарламаларын әзірлеу; этикалық ойларды, нновациялық оқыту әдістерін енгізу</w:t>
            </w:r>
          </w:p>
        </w:tc>
        <w:tc>
          <w:tcPr>
            <w:tcW w:w="4660" w:type="dxa"/>
          </w:tcPr>
          <w:p w14:paraId="07371413" w14:textId="7B543532" w:rsidR="002B1DA9" w:rsidRPr="00186CE4" w:rsidRDefault="002B1DA9" w:rsidP="00EF1728">
            <w:pPr>
              <w:spacing w:line="240" w:lineRule="auto"/>
              <w:rPr>
                <w:rFonts w:ascii="Times New Roman" w:hAnsi="Times New Roman"/>
                <w:sz w:val="24"/>
                <w:szCs w:val="24"/>
                <w:lang w:val="kk-KZ"/>
              </w:rPr>
            </w:pPr>
            <w:r w:rsidRPr="00186CE4">
              <w:rPr>
                <w:rFonts w:ascii="Times New Roman" w:hAnsi="Times New Roman"/>
                <w:sz w:val="24"/>
                <w:szCs w:val="24"/>
                <w:lang w:val="kk-KZ"/>
              </w:rPr>
              <w:t>оқушылардың дағдыларын қалыптастыру және қоршаған орта мәселелерін тереңірек түсінуге мән беріледі; оқушыларды өзгерістердің белсенді агенттері ретінде даярлау</w:t>
            </w:r>
          </w:p>
          <w:p w14:paraId="6709D3AC" w14:textId="77777777" w:rsidR="002B1DA9" w:rsidRPr="00186CE4" w:rsidRDefault="002B1DA9" w:rsidP="00EF1728">
            <w:pPr>
              <w:spacing w:line="240" w:lineRule="auto"/>
              <w:rPr>
                <w:rFonts w:ascii="Times New Roman" w:hAnsi="Times New Roman"/>
                <w:sz w:val="24"/>
                <w:szCs w:val="24"/>
                <w:lang w:val="kk-KZ"/>
              </w:rPr>
            </w:pPr>
          </w:p>
        </w:tc>
      </w:tr>
    </w:tbl>
    <w:p w14:paraId="5DD32EE5" w14:textId="09BAF424" w:rsidR="001462A4" w:rsidRPr="00776D3A" w:rsidRDefault="001462A4" w:rsidP="00EF1728">
      <w:pPr>
        <w:spacing w:line="240" w:lineRule="auto"/>
        <w:rPr>
          <w:lang w:val="kk-KZ"/>
        </w:rPr>
      </w:pPr>
    </w:p>
    <w:p w14:paraId="6434C099" w14:textId="6003692A" w:rsidR="001462A4" w:rsidRPr="001462A4" w:rsidRDefault="001462A4" w:rsidP="00EF1728">
      <w:pPr>
        <w:spacing w:line="240" w:lineRule="auto"/>
        <w:rPr>
          <w:rFonts w:ascii="Times New Roman" w:hAnsi="Times New Roman"/>
          <w:sz w:val="28"/>
          <w:szCs w:val="28"/>
          <w:lang w:val="kk-KZ"/>
        </w:rPr>
      </w:pPr>
      <w:r w:rsidRPr="001462A4">
        <w:rPr>
          <w:rFonts w:ascii="Times New Roman" w:hAnsi="Times New Roman"/>
          <w:sz w:val="28"/>
          <w:szCs w:val="28"/>
          <w:lang w:val="kk-KZ"/>
        </w:rPr>
        <w:lastRenderedPageBreak/>
        <w:t>4-кестенің жалғасы</w:t>
      </w:r>
    </w:p>
    <w:tbl>
      <w:tblPr>
        <w:tblW w:w="927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0"/>
        <w:gridCol w:w="3640"/>
        <w:gridCol w:w="4366"/>
      </w:tblGrid>
      <w:tr w:rsidR="002B1DA9" w:rsidRPr="0090455D" w14:paraId="19410495" w14:textId="77777777" w:rsidTr="001462A4">
        <w:trPr>
          <w:trHeight w:val="789"/>
        </w:trPr>
        <w:tc>
          <w:tcPr>
            <w:tcW w:w="1270" w:type="dxa"/>
          </w:tcPr>
          <w:p w14:paraId="4CD9F939" w14:textId="77777777" w:rsidR="002B1DA9" w:rsidRPr="001462A4" w:rsidRDefault="002B1DA9" w:rsidP="00EF1728">
            <w:pPr>
              <w:spacing w:line="240" w:lineRule="auto"/>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 xml:space="preserve">Франция </w:t>
            </w:r>
          </w:p>
        </w:tc>
        <w:tc>
          <w:tcPr>
            <w:tcW w:w="3640" w:type="dxa"/>
          </w:tcPr>
          <w:p w14:paraId="613ADE7D" w14:textId="77777777" w:rsidR="002B1DA9" w:rsidRPr="001462A4" w:rsidRDefault="002B1DA9" w:rsidP="00EF1728">
            <w:pPr>
              <w:spacing w:line="240" w:lineRule="auto"/>
              <w:ind w:left="98" w:right="140"/>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Тұрақты даму бойынша білім беруде экоцентристік құндылықтарға негізделуі</w:t>
            </w:r>
          </w:p>
        </w:tc>
        <w:tc>
          <w:tcPr>
            <w:tcW w:w="4366" w:type="dxa"/>
          </w:tcPr>
          <w:p w14:paraId="2A7658FF" w14:textId="77777777" w:rsidR="002B1DA9" w:rsidRPr="001462A4" w:rsidRDefault="002B1DA9" w:rsidP="00EF1728">
            <w:pPr>
              <w:spacing w:line="240" w:lineRule="auto"/>
              <w:ind w:left="98" w:right="-111"/>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Дидактикалық және педагогикалық аспектілер арасындағы үйлесімділіктің қамтамасыз етілуі</w:t>
            </w:r>
          </w:p>
        </w:tc>
      </w:tr>
      <w:tr w:rsidR="002B1DA9" w:rsidRPr="0090455D" w14:paraId="773A1893" w14:textId="77777777" w:rsidTr="001462A4">
        <w:tc>
          <w:tcPr>
            <w:tcW w:w="1270" w:type="dxa"/>
          </w:tcPr>
          <w:p w14:paraId="6E5988B7" w14:textId="77777777" w:rsidR="002B1DA9" w:rsidRPr="001462A4" w:rsidRDefault="002B1DA9" w:rsidP="00EF1728">
            <w:pPr>
              <w:spacing w:line="240" w:lineRule="auto"/>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 xml:space="preserve">Италия </w:t>
            </w:r>
          </w:p>
        </w:tc>
        <w:tc>
          <w:tcPr>
            <w:tcW w:w="3640" w:type="dxa"/>
          </w:tcPr>
          <w:p w14:paraId="2C1F6B84" w14:textId="758B86DD" w:rsidR="002B1DA9" w:rsidRPr="001462A4" w:rsidRDefault="002B1DA9" w:rsidP="00EF1728">
            <w:pPr>
              <w:spacing w:line="240" w:lineRule="auto"/>
              <w:ind w:left="98" w:right="140"/>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 xml:space="preserve">Тұрақтылық бойынша білім беруді кіріктіруде  пәнаралық көзқарастың басымдылығы; тұрақты даму бойынша білімнің үздіксіздігі </w:t>
            </w:r>
          </w:p>
        </w:tc>
        <w:tc>
          <w:tcPr>
            <w:tcW w:w="4366" w:type="dxa"/>
          </w:tcPr>
          <w:p w14:paraId="4C6C710F" w14:textId="77777777" w:rsidR="002B1DA9" w:rsidRPr="001462A4" w:rsidRDefault="002B1DA9" w:rsidP="00EF1728">
            <w:pPr>
              <w:spacing w:line="240" w:lineRule="auto"/>
              <w:ind w:left="98" w:right="106"/>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 xml:space="preserve">Білім беру ұйымдарының  (мектеп – университет) тұрақты даму бағытында кешенді пәнаралық үздіксіз білім беруі қамтамасыз етіледі. </w:t>
            </w:r>
          </w:p>
        </w:tc>
      </w:tr>
      <w:tr w:rsidR="002B1DA9" w:rsidRPr="0090455D" w14:paraId="6BC1CC79" w14:textId="77777777" w:rsidTr="001462A4">
        <w:tc>
          <w:tcPr>
            <w:tcW w:w="1270" w:type="dxa"/>
          </w:tcPr>
          <w:p w14:paraId="0ACDAE3A" w14:textId="77777777" w:rsidR="002B1DA9" w:rsidRPr="001462A4" w:rsidRDefault="002B1DA9" w:rsidP="00EF1728">
            <w:pPr>
              <w:spacing w:line="240" w:lineRule="auto"/>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 xml:space="preserve">Швеция </w:t>
            </w:r>
          </w:p>
        </w:tc>
        <w:tc>
          <w:tcPr>
            <w:tcW w:w="3640" w:type="dxa"/>
          </w:tcPr>
          <w:p w14:paraId="0FA18D10" w14:textId="77777777" w:rsidR="002B1DA9" w:rsidRPr="001462A4" w:rsidRDefault="002B1DA9" w:rsidP="00EF1728">
            <w:pPr>
              <w:spacing w:line="240" w:lineRule="auto"/>
              <w:ind w:left="98" w:right="140"/>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Тұрақты даму бойынша білім берудің мемлекеттік деңгейде мектеп бағдарламаларына енгізілуі, оқушылардың жан-жақты тұлғалық дамуына, шығармашыл, құзыретті және жауапты тұлға және азамат болып қалыптасуына ықпал етуі</w:t>
            </w:r>
          </w:p>
        </w:tc>
        <w:tc>
          <w:tcPr>
            <w:tcW w:w="4366" w:type="dxa"/>
          </w:tcPr>
          <w:p w14:paraId="43AD55CF" w14:textId="77777777" w:rsidR="002B1DA9" w:rsidRPr="001462A4" w:rsidRDefault="002B1DA9" w:rsidP="00EF1728">
            <w:pPr>
              <w:spacing w:line="240" w:lineRule="auto"/>
              <w:ind w:left="98" w:right="106"/>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Білім алушылардың қоршаған ортаны бағалау, күрделі мәселелер бойынша позицияларды қабылдау және соған сәйкес әрекет ету қабілеті дамытылады.</w:t>
            </w:r>
          </w:p>
        </w:tc>
      </w:tr>
      <w:tr w:rsidR="002B1DA9" w:rsidRPr="0090455D" w14:paraId="5051C444" w14:textId="77777777" w:rsidTr="001462A4">
        <w:tc>
          <w:tcPr>
            <w:tcW w:w="1270" w:type="dxa"/>
          </w:tcPr>
          <w:p w14:paraId="04CE3BD7" w14:textId="77777777" w:rsidR="002B1DA9" w:rsidRPr="001462A4" w:rsidRDefault="002B1DA9" w:rsidP="00EF1728">
            <w:pPr>
              <w:spacing w:line="240" w:lineRule="auto"/>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 xml:space="preserve">Финляндия </w:t>
            </w:r>
          </w:p>
        </w:tc>
        <w:tc>
          <w:tcPr>
            <w:tcW w:w="3640" w:type="dxa"/>
          </w:tcPr>
          <w:p w14:paraId="76DA6093" w14:textId="77777777" w:rsidR="002B1DA9" w:rsidRPr="001462A4" w:rsidRDefault="002B1DA9" w:rsidP="00EF1728">
            <w:pPr>
              <w:spacing w:line="240" w:lineRule="auto"/>
              <w:ind w:left="98" w:right="140"/>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Мектептерге арналған Ұлттық негізгі оқу бағдарламаларында тұрақты білім беруге назар аударылуы; бірлескен оқыту тәжірибесі және көшбасшылықты дамыту</w:t>
            </w:r>
          </w:p>
        </w:tc>
        <w:tc>
          <w:tcPr>
            <w:tcW w:w="4366" w:type="dxa"/>
          </w:tcPr>
          <w:p w14:paraId="32B7CD75" w14:textId="77777777" w:rsidR="002B1DA9" w:rsidRPr="001462A4" w:rsidRDefault="002B1DA9" w:rsidP="00EF1728">
            <w:pPr>
              <w:spacing w:line="240" w:lineRule="auto"/>
              <w:ind w:left="98" w:right="106"/>
              <w:rPr>
                <w:rFonts w:ascii="Times New Roman" w:eastAsia="Times New Roman" w:hAnsi="Times New Roman"/>
                <w:sz w:val="24"/>
                <w:szCs w:val="24"/>
                <w:lang w:val="kk-KZ"/>
              </w:rPr>
            </w:pPr>
            <w:r w:rsidRPr="001462A4">
              <w:rPr>
                <w:rFonts w:ascii="Times New Roman" w:eastAsia="Times New Roman" w:hAnsi="Times New Roman"/>
                <w:sz w:val="24"/>
                <w:szCs w:val="24"/>
                <w:lang w:val="kk-KZ"/>
              </w:rPr>
              <w:t>Оқу бағдарламасына тұрақтылық қағидаттарын енгізу арқылы тұрақты болашақты құруға қабілетті ұрпақты тәрбиеленеді.</w:t>
            </w:r>
          </w:p>
        </w:tc>
      </w:tr>
    </w:tbl>
    <w:p w14:paraId="6BE33878" w14:textId="0E2EC7D7" w:rsidR="002B1DA9" w:rsidRDefault="002B1DA9" w:rsidP="00F33A22">
      <w:pPr>
        <w:pStyle w:val="a3"/>
        <w:rPr>
          <w:lang w:val="kk-KZ"/>
        </w:rPr>
      </w:pPr>
    </w:p>
    <w:p w14:paraId="1AD7860C" w14:textId="77777777" w:rsidR="00F33A22" w:rsidRPr="00F33A22" w:rsidRDefault="00F33A22"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 xml:space="preserve">Мұғалімнің кәсіби дамуы географиялық білім беруде тұрақты даму үшін білім беруге байланысты оқыту тәжірибесін жетілдіру үшін өте маңызды. Оқытушыларды қажетті дайындықпен және ресурстармен қамтамасыз ету оларға тұрақтылық тұжырымдамаларын тиімді үйретуге және студенттерді қоршаған орта мәселелері бойынша сыни пікірталастарға тартуға мүмкіндік береді. Тұрақтылық мәселелерін мектеп бағдарламасына кіріктіру Финляндияда білім беруді дамытуға және білім алушылар арасында тұрақты тәжірибені таратуға үлкен үлес қосады. </w:t>
      </w:r>
    </w:p>
    <w:p w14:paraId="06FA56A6" w14:textId="2D4DC050"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Азия құрлығындағы ТДМ мектеп бағдарламасына қаншалықты енгізілгенін анықтау мақсатында ЮНЕСКО-ның Азия-Тынық мұхиты аймағындағы ағарту бюросы толыққанды баяндама жасады. Баяндамада  ТДМ тұжырымдамаларын қосу дәрежесіне шолу 4.7. ұлттық білім беру Азияның 22 еліндегі бағдарламалар мен оқу жоспарларына шолу жасалған. Құрлықты 4 аймаққа бөлген:</w:t>
      </w:r>
    </w:p>
    <w:p w14:paraId="4CDAC5F1"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1. Шығыс Азия (Қытай, Жапония және Корея Республикасы);</w:t>
      </w:r>
    </w:p>
    <w:p w14:paraId="7FE88BC2"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2. Оңтүстік Азия (Ауғанстан, Бангладеш, Бутан, Үндістан, Иран Ислам Республикасы, Непал, Пәкістан, Шри-Ланка)</w:t>
      </w:r>
    </w:p>
    <w:p w14:paraId="1746902F"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 xml:space="preserve">3. Оңтүстік-Шығыс Азия (Камбоджа, Индонезия, Лаос, Малайзия, Филиппин, Тайланд, Вьетнам) </w:t>
      </w:r>
    </w:p>
    <w:p w14:paraId="0916148C" w14:textId="77777777" w:rsidR="002B1DA9" w:rsidRPr="00F33A22" w:rsidRDefault="002B1DA9" w:rsidP="00F33A22">
      <w:pPr>
        <w:pStyle w:val="a3"/>
        <w:ind w:firstLine="567"/>
        <w:jc w:val="both"/>
        <w:rPr>
          <w:rFonts w:ascii="Times New Roman" w:hAnsi="Times New Roman"/>
          <w:sz w:val="28"/>
          <w:szCs w:val="28"/>
          <w:lang w:val="kk-KZ"/>
        </w:rPr>
      </w:pPr>
      <w:r w:rsidRPr="00F33A22">
        <w:rPr>
          <w:rFonts w:ascii="Times New Roman" w:hAnsi="Times New Roman"/>
          <w:sz w:val="28"/>
          <w:szCs w:val="28"/>
          <w:lang w:val="kk-KZ"/>
        </w:rPr>
        <w:t>4. Орталық Азия (Қазақстан, Қырғызстан, Моңғолия, Өзбекстан)</w:t>
      </w:r>
      <w:r w:rsidRPr="00F33A22">
        <w:rPr>
          <w:rFonts w:ascii="Times New Roman" w:hAnsi="Times New Roman"/>
          <w:color w:val="000000"/>
          <w:sz w:val="28"/>
          <w:szCs w:val="28"/>
          <w:lang w:val="kk-KZ" w:eastAsia="ru-RU"/>
        </w:rPr>
        <w:t xml:space="preserve"> [116].</w:t>
      </w:r>
    </w:p>
    <w:p w14:paraId="2F1EFE8D" w14:textId="60834408" w:rsidR="002B1DA9" w:rsidRPr="00933295" w:rsidRDefault="002B1DA9" w:rsidP="00933295">
      <w:pPr>
        <w:pStyle w:val="Default"/>
        <w:ind w:firstLine="567"/>
        <w:jc w:val="both"/>
        <w:rPr>
          <w:rFonts w:ascii="Times New Roman" w:hAnsi="Times New Roman" w:cs="Times New Roman"/>
          <w:sz w:val="28"/>
          <w:szCs w:val="28"/>
          <w:lang w:val="kk-KZ"/>
        </w:rPr>
      </w:pPr>
      <w:r w:rsidRPr="00933295">
        <w:rPr>
          <w:rFonts w:ascii="Times New Roman" w:hAnsi="Times New Roman" w:cs="Times New Roman"/>
          <w:sz w:val="28"/>
          <w:szCs w:val="28"/>
          <w:lang w:val="kk-KZ"/>
        </w:rPr>
        <w:lastRenderedPageBreak/>
        <w:t>Мұнда тұрақты дамудың мақсаттарын білім беру жүйесінде география пәніне басымдық берген. Жалпы алғанда оқушылардың ТД мақсаттары және оны іске асыруда оқушылардың сыни ойлауына көп көңіл бөлу керектігі және оған еркіндік беру керектігі алға тартылған. Азия елдерінің ұлттық менталитетіне байланысты сыни ойлау әдісі әліде болса білім алуда алдыңғы қатарға қойылмағандығын аңғартады.</w:t>
      </w:r>
    </w:p>
    <w:p w14:paraId="531829D5" w14:textId="77777777" w:rsidR="002B1DA9" w:rsidRPr="00933295" w:rsidRDefault="002B1DA9" w:rsidP="00933295">
      <w:pPr>
        <w:pStyle w:val="Default"/>
        <w:ind w:firstLine="567"/>
        <w:jc w:val="both"/>
        <w:rPr>
          <w:rFonts w:ascii="Times New Roman" w:eastAsia="Times New Roman" w:hAnsi="Times New Roman" w:cs="Times New Roman"/>
          <w:sz w:val="28"/>
          <w:szCs w:val="28"/>
          <w:lang w:val="kk-KZ" w:eastAsia="ru-RU"/>
        </w:rPr>
      </w:pPr>
      <w:r w:rsidRPr="00933295">
        <w:rPr>
          <w:rFonts w:ascii="Times New Roman" w:hAnsi="Times New Roman" w:cs="Times New Roman"/>
          <w:sz w:val="28"/>
          <w:szCs w:val="28"/>
          <w:lang w:val="kk-KZ" w:eastAsia="zh-CN"/>
        </w:rPr>
        <w:t xml:space="preserve">Жапония мен Корея мектептерінің мұғалімдері Қытай мұғалімдеріне қарағанда саяси немесе идеологиялық бақылауға көп ұшырамаған. </w:t>
      </w:r>
      <w:r w:rsidRPr="00933295">
        <w:rPr>
          <w:rFonts w:ascii="Times New Roman" w:hAnsi="Times New Roman" w:cs="Times New Roman"/>
          <w:sz w:val="28"/>
          <w:szCs w:val="28"/>
          <w:lang w:val="kk-KZ"/>
        </w:rPr>
        <w:t>Сондықтан да білім беруде теориялық және сыни тұрғыдан еркін ашық және толерантты идеяларды қалыптастыруға бағытталған деп айтуға болады. Шығыс елдеріндегі оқу жоспарын жасаушылар экономикалық реформалар қажеттілігін негіздеуге тырысқан және экономикалық өсу және оны сақтау маңызды мәселелер деп есептеген</w:t>
      </w:r>
      <w:r w:rsidRPr="00933295">
        <w:rPr>
          <w:rFonts w:ascii="Times New Roman" w:hAnsi="Times New Roman" w:cs="Times New Roman"/>
          <w:sz w:val="28"/>
          <w:szCs w:val="28"/>
          <w:lang w:val="kk-KZ" w:eastAsia="ru-RU"/>
        </w:rPr>
        <w:t>.</w:t>
      </w:r>
      <w:r w:rsidRPr="00933295">
        <w:rPr>
          <w:rFonts w:ascii="Times New Roman" w:hAnsi="Times New Roman" w:cs="Times New Roman"/>
          <w:sz w:val="28"/>
          <w:szCs w:val="28"/>
          <w:lang w:val="kk-KZ"/>
        </w:rPr>
        <w:t xml:space="preserve"> </w:t>
      </w:r>
      <w:r w:rsidRPr="00933295">
        <w:rPr>
          <w:rFonts w:ascii="Times New Roman" w:hAnsi="Times New Roman" w:cs="Times New Roman"/>
          <w:sz w:val="28"/>
          <w:szCs w:val="28"/>
          <w:lang w:val="kk-KZ" w:eastAsia="zh-CN"/>
        </w:rPr>
        <w:t xml:space="preserve">Сонымен қатар, Шығыс Азияда өмір сүру деңгейінің жоғарылауын білім берудің арқасы деуге болады. </w:t>
      </w:r>
      <w:r w:rsidRPr="00933295">
        <w:rPr>
          <w:rFonts w:ascii="Times New Roman" w:hAnsi="Times New Roman" w:cs="Times New Roman"/>
          <w:sz w:val="28"/>
          <w:szCs w:val="28"/>
          <w:lang w:val="kk-KZ"/>
        </w:rPr>
        <w:t>Дегенмен де Қытай мемлекеті басқа елдерге қарағанда ТДМ-ге жан жақты көңіл бөлген елдердің бірі деп санауға болады. Тұрақты дамудың мақсаттары мемлекеттік даму бағдарламасында ерекше орынға ие</w:t>
      </w:r>
      <w:r w:rsidRPr="00933295">
        <w:rPr>
          <w:rFonts w:ascii="Times New Roman" w:hAnsi="Times New Roman" w:cs="Times New Roman"/>
          <w:sz w:val="28"/>
          <w:szCs w:val="28"/>
          <w:lang w:val="kk-KZ" w:eastAsia="ru-RU"/>
        </w:rPr>
        <w:t>.</w:t>
      </w:r>
      <w:r w:rsidRPr="00933295">
        <w:rPr>
          <w:rFonts w:ascii="Times New Roman" w:hAnsi="Times New Roman" w:cs="Times New Roman"/>
          <w:sz w:val="28"/>
          <w:szCs w:val="28"/>
          <w:lang w:val="kk-KZ"/>
        </w:rPr>
        <w:t xml:space="preserve">  </w:t>
      </w:r>
      <w:r w:rsidRPr="00933295">
        <w:rPr>
          <w:rFonts w:ascii="Times New Roman" w:hAnsi="Times New Roman" w:cs="Times New Roman"/>
          <w:color w:val="231F20"/>
          <w:sz w:val="28"/>
          <w:szCs w:val="28"/>
          <w:lang w:val="kk-KZ"/>
        </w:rPr>
        <w:t xml:space="preserve"> </w:t>
      </w:r>
    </w:p>
    <w:p w14:paraId="6109BC93" w14:textId="77777777" w:rsidR="002B1DA9" w:rsidRPr="00933295" w:rsidRDefault="002B1DA9" w:rsidP="00933295">
      <w:pPr>
        <w:pStyle w:val="Default"/>
        <w:ind w:firstLine="567"/>
        <w:jc w:val="both"/>
        <w:rPr>
          <w:rFonts w:ascii="Times New Roman" w:hAnsi="Times New Roman" w:cs="Times New Roman"/>
          <w:sz w:val="28"/>
          <w:szCs w:val="28"/>
          <w:shd w:val="clear" w:color="auto" w:fill="FFFFFF"/>
          <w:lang w:val="kk-KZ" w:eastAsia="zh-CN"/>
        </w:rPr>
      </w:pPr>
      <w:r w:rsidRPr="00933295">
        <w:rPr>
          <w:rFonts w:ascii="Times New Roman" w:hAnsi="Times New Roman" w:cs="Times New Roman"/>
          <w:sz w:val="28"/>
          <w:szCs w:val="28"/>
          <w:shd w:val="clear" w:color="auto" w:fill="FFFFFF"/>
          <w:lang w:val="kk-KZ"/>
        </w:rPr>
        <w:t xml:space="preserve">Қытай еліндегі жоғары сынып оқушылары тұрақты даму мақсаттары туралы жеткілікті хабары бар </w:t>
      </w:r>
      <w:r w:rsidRPr="00933295">
        <w:rPr>
          <w:rFonts w:ascii="Times New Roman" w:hAnsi="Times New Roman" w:cs="Times New Roman"/>
          <w:sz w:val="28"/>
          <w:szCs w:val="28"/>
          <w:lang w:val="kk-KZ" w:eastAsia="ru-RU"/>
        </w:rPr>
        <w:t xml:space="preserve">[117]. </w:t>
      </w:r>
      <w:r w:rsidRPr="00933295">
        <w:rPr>
          <w:rFonts w:ascii="Times New Roman" w:hAnsi="Times New Roman" w:cs="Times New Roman"/>
          <w:sz w:val="28"/>
          <w:szCs w:val="28"/>
          <w:shd w:val="clear" w:color="auto" w:fill="FFFFFF"/>
          <w:lang w:val="kk-KZ"/>
        </w:rPr>
        <w:t xml:space="preserve">Оқушыларға жүргізілген сауалнамаларда олардың әртүрлі білім көздерін қаншалықты пайдаланатындығын және ТДМ туралы білімін тексеру барысында жүргізілген. </w:t>
      </w:r>
      <w:r w:rsidRPr="00933295">
        <w:rPr>
          <w:rFonts w:ascii="Times New Roman" w:hAnsi="Times New Roman" w:cs="Times New Roman"/>
          <w:sz w:val="28"/>
          <w:szCs w:val="28"/>
          <w:shd w:val="clear" w:color="auto" w:fill="FFFFFF"/>
          <w:lang w:val="kk-KZ" w:eastAsia="zh-CN"/>
        </w:rPr>
        <w:t xml:space="preserve">Нәтижесінде оқушылардың ТДМ туралы білімі мен ақпарат көздері шектеулі екенін көрсетеді және ұлдар мен қыздардың ТДМ туралы біліміне, ақпарат көзіне, ТДМ-ң оқу деңгейіне, ТДМ-ң жеке өміріне әсері және ТДМ -мен байланысты мансапты жоспарлауға қатысты айтарлықтай айырмашылық болмаған. </w:t>
      </w:r>
      <w:r w:rsidRPr="00933295">
        <w:rPr>
          <w:rFonts w:ascii="Times New Roman" w:hAnsi="Times New Roman" w:cs="Times New Roman"/>
          <w:sz w:val="28"/>
          <w:szCs w:val="28"/>
          <w:shd w:val="clear" w:color="auto" w:fill="FFFFFF"/>
          <w:lang w:val="kk-KZ"/>
        </w:rPr>
        <w:t>ТДМ туралы ақпаратты ресми білім беру және дәстүрлі бұқаралық ақпарат құралдары арқылы алатындығы анықталған</w:t>
      </w:r>
      <w:r w:rsidRPr="00933295">
        <w:rPr>
          <w:rFonts w:ascii="Times New Roman" w:hAnsi="Times New Roman" w:cs="Times New Roman"/>
          <w:sz w:val="28"/>
          <w:szCs w:val="28"/>
          <w:lang w:val="kk-KZ" w:eastAsia="ru-RU"/>
        </w:rPr>
        <w:t>.</w:t>
      </w:r>
      <w:r w:rsidRPr="00933295">
        <w:rPr>
          <w:rFonts w:ascii="Times New Roman" w:hAnsi="Times New Roman" w:cs="Times New Roman"/>
          <w:sz w:val="28"/>
          <w:szCs w:val="28"/>
          <w:lang w:val="kk-KZ"/>
        </w:rPr>
        <w:t xml:space="preserve">  </w:t>
      </w:r>
      <w:r w:rsidRPr="00933295">
        <w:rPr>
          <w:rFonts w:ascii="Times New Roman" w:hAnsi="Times New Roman" w:cs="Times New Roman"/>
          <w:bCs/>
          <w:sz w:val="28"/>
          <w:szCs w:val="28"/>
          <w:shd w:val="clear" w:color="auto" w:fill="FFFFFF"/>
          <w:lang w:val="kk-KZ" w:eastAsia="zh-CN"/>
        </w:rPr>
        <w:t>Оқушылардың жауабында гендерлік теңдік, сапалы білім беру, теңсіздікті азайту, кедейлік, нөлдік аштық, жақсы денсаулық пен әл-ауқаттың тұрақтылығын басты мақсаттар қатарына жатқызған</w:t>
      </w:r>
      <w:r w:rsidRPr="00933295">
        <w:rPr>
          <w:rFonts w:ascii="Times New Roman" w:hAnsi="Times New Roman" w:cs="Times New Roman"/>
          <w:sz w:val="28"/>
          <w:szCs w:val="28"/>
          <w:lang w:val="kk-KZ" w:eastAsia="zh-CN"/>
        </w:rPr>
        <w:t xml:space="preserve">.  </w:t>
      </w:r>
      <w:r w:rsidRPr="00933295">
        <w:rPr>
          <w:rFonts w:ascii="Times New Roman" w:hAnsi="Times New Roman" w:cs="Times New Roman"/>
          <w:color w:val="231F20"/>
          <w:sz w:val="28"/>
          <w:szCs w:val="28"/>
          <w:lang w:val="kk-KZ" w:eastAsia="zh-CN"/>
        </w:rPr>
        <w:t xml:space="preserve"> </w:t>
      </w:r>
      <w:r w:rsidRPr="00933295">
        <w:rPr>
          <w:rFonts w:ascii="Times New Roman" w:hAnsi="Times New Roman" w:cs="Times New Roman"/>
          <w:sz w:val="28"/>
          <w:szCs w:val="28"/>
          <w:lang w:val="kk-KZ" w:eastAsia="zh-CN"/>
        </w:rPr>
        <w:t xml:space="preserve">    </w:t>
      </w:r>
      <w:r w:rsidRPr="00933295">
        <w:rPr>
          <w:rFonts w:ascii="Times New Roman" w:hAnsi="Times New Roman" w:cs="Times New Roman"/>
          <w:bCs/>
          <w:sz w:val="28"/>
          <w:szCs w:val="28"/>
          <w:shd w:val="clear" w:color="auto" w:fill="FFFFFF"/>
          <w:lang w:val="kk-KZ" w:eastAsia="zh-CN"/>
        </w:rPr>
        <w:t xml:space="preserve">   </w:t>
      </w:r>
    </w:p>
    <w:p w14:paraId="4D943855" w14:textId="77777777" w:rsidR="002B1DA9" w:rsidRPr="00933295" w:rsidRDefault="002B1DA9" w:rsidP="00933295">
      <w:pPr>
        <w:pStyle w:val="Default"/>
        <w:ind w:firstLine="567"/>
        <w:jc w:val="both"/>
        <w:rPr>
          <w:rFonts w:ascii="Times New Roman" w:hAnsi="Times New Roman" w:cs="Times New Roman"/>
          <w:bCs/>
          <w:sz w:val="28"/>
          <w:szCs w:val="28"/>
          <w:shd w:val="clear" w:color="auto" w:fill="FFFFFF"/>
          <w:lang w:val="kk-KZ"/>
        </w:rPr>
      </w:pPr>
      <w:r w:rsidRPr="00933295">
        <w:rPr>
          <w:rFonts w:ascii="Times New Roman" w:hAnsi="Times New Roman" w:cs="Times New Roman"/>
          <w:bCs/>
          <w:i/>
          <w:sz w:val="28"/>
          <w:szCs w:val="28"/>
          <w:shd w:val="clear" w:color="auto" w:fill="FFFFFF"/>
          <w:lang w:val="kk-KZ" w:eastAsia="zh-CN"/>
        </w:rPr>
        <w:t>Оңтүстік-Шығыс Азия елдерінің</w:t>
      </w:r>
      <w:r w:rsidRPr="00933295">
        <w:rPr>
          <w:rFonts w:ascii="Times New Roman" w:hAnsi="Times New Roman" w:cs="Times New Roman"/>
          <w:b/>
          <w:bCs/>
          <w:sz w:val="28"/>
          <w:szCs w:val="28"/>
          <w:shd w:val="clear" w:color="auto" w:fill="FFFFFF"/>
          <w:lang w:val="kk-KZ" w:eastAsia="zh-CN"/>
        </w:rPr>
        <w:t xml:space="preserve"> </w:t>
      </w:r>
      <w:r w:rsidRPr="00933295">
        <w:rPr>
          <w:rFonts w:ascii="Times New Roman" w:hAnsi="Times New Roman" w:cs="Times New Roman"/>
          <w:bCs/>
          <w:sz w:val="28"/>
          <w:szCs w:val="28"/>
          <w:shd w:val="clear" w:color="auto" w:fill="FFFFFF"/>
          <w:lang w:val="kk-KZ" w:eastAsia="zh-CN"/>
        </w:rPr>
        <w:t xml:space="preserve">әртүрлілігі мен ашықтығы ТДМ жүзеге асыру жолындағы сын-қатерлерге жауап беруіне мүмкіндік береді. </w:t>
      </w:r>
      <w:r w:rsidRPr="00933295">
        <w:rPr>
          <w:rFonts w:ascii="Times New Roman" w:hAnsi="Times New Roman" w:cs="Times New Roman"/>
          <w:bCs/>
          <w:sz w:val="28"/>
          <w:szCs w:val="28"/>
          <w:shd w:val="clear" w:color="auto" w:fill="FFFFFF"/>
          <w:lang w:val="kk-KZ"/>
        </w:rPr>
        <w:t>Аймақта көптеген этникалық, діни және тілдік топтар тұрады, сондықтан Оңтүстік-Шығыс Азияны бірыңғай аймақ деп қабылдау қиын</w:t>
      </w:r>
      <w:r w:rsidRPr="00933295">
        <w:rPr>
          <w:rFonts w:ascii="Times New Roman" w:hAnsi="Times New Roman" w:cs="Times New Roman"/>
          <w:sz w:val="28"/>
          <w:szCs w:val="28"/>
          <w:lang w:val="kk-KZ" w:eastAsia="ru-RU"/>
        </w:rPr>
        <w:t>.</w:t>
      </w:r>
      <w:r w:rsidRPr="00933295">
        <w:rPr>
          <w:rFonts w:ascii="Times New Roman" w:hAnsi="Times New Roman" w:cs="Times New Roman"/>
          <w:sz w:val="28"/>
          <w:szCs w:val="28"/>
          <w:lang w:val="kk-KZ"/>
        </w:rPr>
        <w:t xml:space="preserve">  </w:t>
      </w:r>
      <w:r w:rsidRPr="00933295">
        <w:rPr>
          <w:rFonts w:ascii="Times New Roman" w:hAnsi="Times New Roman" w:cs="Times New Roman"/>
          <w:color w:val="231F20"/>
          <w:sz w:val="28"/>
          <w:szCs w:val="28"/>
          <w:lang w:val="kk-KZ"/>
        </w:rPr>
        <w:t xml:space="preserve"> </w:t>
      </w:r>
      <w:r w:rsidRPr="00933295">
        <w:rPr>
          <w:rFonts w:ascii="Times New Roman" w:hAnsi="Times New Roman" w:cs="Times New Roman"/>
          <w:sz w:val="28"/>
          <w:szCs w:val="28"/>
          <w:lang w:val="kk-KZ"/>
        </w:rPr>
        <w:t xml:space="preserve">    </w:t>
      </w:r>
      <w:r w:rsidRPr="00933295">
        <w:rPr>
          <w:rFonts w:ascii="Times New Roman" w:hAnsi="Times New Roman" w:cs="Times New Roman"/>
          <w:bCs/>
          <w:sz w:val="28"/>
          <w:szCs w:val="28"/>
          <w:shd w:val="clear" w:color="auto" w:fill="FFFFFF"/>
          <w:lang w:val="kk-KZ"/>
        </w:rPr>
        <w:t xml:space="preserve">   </w:t>
      </w:r>
    </w:p>
    <w:p w14:paraId="4A41E20E" w14:textId="77777777" w:rsidR="002B1DA9" w:rsidRPr="00933295" w:rsidRDefault="002B1DA9" w:rsidP="00933295">
      <w:pPr>
        <w:pStyle w:val="Default"/>
        <w:ind w:firstLine="567"/>
        <w:jc w:val="both"/>
        <w:rPr>
          <w:rFonts w:ascii="Times New Roman" w:hAnsi="Times New Roman" w:cs="Times New Roman"/>
          <w:sz w:val="28"/>
          <w:szCs w:val="28"/>
          <w:lang w:val="kk-KZ"/>
        </w:rPr>
      </w:pPr>
      <w:r w:rsidRPr="00933295">
        <w:rPr>
          <w:rFonts w:ascii="Times New Roman" w:hAnsi="Times New Roman" w:cs="Times New Roman"/>
          <w:color w:val="231F20"/>
          <w:sz w:val="28"/>
          <w:szCs w:val="28"/>
          <w:lang w:val="kk-KZ"/>
        </w:rPr>
        <w:t>Оңтүстік-Шығыс Азия мемлекеттерінің (АСЕАН) экономикалық ұйымы  және  осы елдердің білім министрлерінің ұйымы тұрақты дамуға ұжымдық бағдарлама енгізген.</w:t>
      </w:r>
      <w:r w:rsidRPr="00933295">
        <w:rPr>
          <w:rFonts w:ascii="Times New Roman" w:hAnsi="Times New Roman" w:cs="Times New Roman"/>
          <w:sz w:val="28"/>
          <w:szCs w:val="28"/>
          <w:lang w:val="kk-KZ"/>
        </w:rPr>
        <w:t xml:space="preserve"> </w:t>
      </w:r>
      <w:r w:rsidRPr="00933295">
        <w:rPr>
          <w:rFonts w:ascii="Times New Roman" w:hAnsi="Times New Roman" w:cs="Times New Roman"/>
          <w:color w:val="231F20"/>
          <w:sz w:val="28"/>
          <w:szCs w:val="28"/>
          <w:lang w:val="kk-KZ"/>
        </w:rPr>
        <w:t>Қазіргі уақытта жүзеге асырылып жатқан және оған қатысы бар бастамалардың бірі. ТДМ 4.7 қатысы бар білім беруді бағалау жүйесін ЮНИСЕФ әзірлеген. Бағдарлама аясында оңтүстік шығыс Азия елдері үшін білім беруді бағалау параметрлері әзірленді, негізгі дағдыларды қамтиды: оқу, жазу, математика және жаһандық азаматтық.</w:t>
      </w:r>
      <w:r w:rsidRPr="00933295">
        <w:rPr>
          <w:rFonts w:ascii="Times New Roman" w:hAnsi="Times New Roman" w:cs="Times New Roman"/>
          <w:sz w:val="28"/>
          <w:szCs w:val="28"/>
          <w:lang w:val="kk-KZ"/>
        </w:rPr>
        <w:t xml:space="preserve"> Аймақ елдерінің даму деңгейі әртүрлі болғандықтан бұл ортақ бағдарламалар аталған елдердің барлығында оң нәтиже көсетуі әлі ертерек. Себебі аймаққа тән білім беру мекемелерінің саны, азаматтардың жалпы білім алумен қамтамасыз етілуі, жұмыспен қамтылуы бірдей емес </w:t>
      </w:r>
      <w:r w:rsidRPr="00933295">
        <w:rPr>
          <w:rFonts w:ascii="Times New Roman" w:hAnsi="Times New Roman" w:cs="Times New Roman"/>
          <w:sz w:val="28"/>
          <w:szCs w:val="28"/>
          <w:lang w:val="kk-KZ" w:eastAsia="ru-RU"/>
        </w:rPr>
        <w:t>[118].</w:t>
      </w:r>
      <w:r w:rsidRPr="00933295">
        <w:rPr>
          <w:rFonts w:ascii="Times New Roman" w:hAnsi="Times New Roman" w:cs="Times New Roman"/>
          <w:sz w:val="28"/>
          <w:szCs w:val="28"/>
          <w:lang w:val="kk-KZ"/>
        </w:rPr>
        <w:t xml:space="preserve">  </w:t>
      </w:r>
      <w:r w:rsidRPr="00933295">
        <w:rPr>
          <w:rFonts w:ascii="Times New Roman" w:hAnsi="Times New Roman" w:cs="Times New Roman"/>
          <w:color w:val="231F20"/>
          <w:sz w:val="28"/>
          <w:szCs w:val="28"/>
          <w:lang w:val="kk-KZ"/>
        </w:rPr>
        <w:t xml:space="preserve"> </w:t>
      </w:r>
      <w:r w:rsidRPr="00933295">
        <w:rPr>
          <w:rFonts w:ascii="Times New Roman" w:hAnsi="Times New Roman" w:cs="Times New Roman"/>
          <w:sz w:val="28"/>
          <w:szCs w:val="28"/>
          <w:lang w:val="kk-KZ"/>
        </w:rPr>
        <w:t xml:space="preserve">    </w:t>
      </w:r>
      <w:r w:rsidRPr="00933295">
        <w:rPr>
          <w:rFonts w:ascii="Times New Roman" w:hAnsi="Times New Roman" w:cs="Times New Roman"/>
          <w:bCs/>
          <w:sz w:val="28"/>
          <w:szCs w:val="28"/>
          <w:shd w:val="clear" w:color="auto" w:fill="FFFFFF"/>
          <w:lang w:val="kk-KZ"/>
        </w:rPr>
        <w:t xml:space="preserve">   </w:t>
      </w:r>
    </w:p>
    <w:p w14:paraId="5C8A105F" w14:textId="77777777" w:rsidR="002B1DA9" w:rsidRDefault="002B1DA9" w:rsidP="00EF1728">
      <w:pPr>
        <w:spacing w:after="0" w:line="240" w:lineRule="auto"/>
        <w:ind w:firstLine="708"/>
        <w:jc w:val="both"/>
        <w:rPr>
          <w:lang w:val="kk-KZ"/>
        </w:rPr>
      </w:pPr>
      <w:r>
        <w:rPr>
          <w:rFonts w:ascii="Times New Roman" w:hAnsi="Times New Roman"/>
          <w:sz w:val="28"/>
          <w:szCs w:val="28"/>
          <w:lang w:val="kk-KZ"/>
        </w:rPr>
        <w:lastRenderedPageBreak/>
        <w:t xml:space="preserve">Шығыс Азия елдері сияқты </w:t>
      </w:r>
      <w:r>
        <w:rPr>
          <w:rFonts w:ascii="Times New Roman" w:hAnsi="Times New Roman"/>
          <w:color w:val="231F20"/>
          <w:sz w:val="28"/>
          <w:szCs w:val="28"/>
          <w:lang w:val="kk-KZ"/>
        </w:rPr>
        <w:t>Оңтүстік-Шығыс Азия елдерінің білім беру жоспарлары мен стратегиялары да экономикалық өсуге бағытталған. Салыстырмалы түрде Таиландта адам әлеуетінің дамуына назар аудару басты мақсаттардың біріне жатқызылған. Қалған елдерде көбінесе сол елге тән проблемаларға көбірек назар аударған. Барлығына ортақ  экологиялық проблемаларға приоритет берген. Баламалы энергия көздеріне көшу, климаттың өзгерісіне қарсы тұру, қалдықтарды қайта өңдеу, гендерлік теңдік деген ТДМ мақсаттары қарастырылмаған деседе болады.</w:t>
      </w:r>
      <w:r>
        <w:rPr>
          <w:lang w:val="kk-KZ"/>
        </w:rPr>
        <w:t xml:space="preserve"> </w:t>
      </w:r>
    </w:p>
    <w:p w14:paraId="37A2EBD2" w14:textId="77777777" w:rsidR="002B1DA9" w:rsidRDefault="002B1DA9" w:rsidP="00EF1728">
      <w:pPr>
        <w:spacing w:after="0" w:line="240" w:lineRule="auto"/>
        <w:ind w:firstLine="708"/>
        <w:jc w:val="both"/>
        <w:rPr>
          <w:rFonts w:ascii="Times New Roman" w:hAnsi="Times New Roman"/>
          <w:color w:val="000000"/>
          <w:sz w:val="28"/>
          <w:szCs w:val="28"/>
          <w:lang w:val="kk-KZ" w:eastAsia="ru-RU"/>
        </w:rPr>
      </w:pPr>
      <w:r>
        <w:rPr>
          <w:rFonts w:ascii="Times New Roman" w:hAnsi="Times New Roman"/>
          <w:sz w:val="28"/>
          <w:szCs w:val="28"/>
          <w:lang w:val="kk-KZ"/>
        </w:rPr>
        <w:t>Оңтүстік-Шығыс Азия елдерінің біразында</w:t>
      </w:r>
      <w:r>
        <w:rPr>
          <w:lang w:val="kk-KZ"/>
        </w:rPr>
        <w:t xml:space="preserve"> </w:t>
      </w:r>
      <w:r>
        <w:rPr>
          <w:rFonts w:ascii="Times New Roman" w:hAnsi="Times New Roman"/>
          <w:color w:val="231F20"/>
          <w:sz w:val="28"/>
          <w:szCs w:val="28"/>
          <w:lang w:val="kk-KZ"/>
        </w:rPr>
        <w:t xml:space="preserve">саясат пен пәндік оқу жоспарлары арасындағы сәйкессіздіктер кездеседі. Стратегиялық құжаттарда адам құқықтары,гендерлік теңдік, бейбітшілік мәдениеті және зорлық-зомбылықтан бас тарту және жаһандық мәселелер (Камбоджа мысалында) және  </w:t>
      </w:r>
      <w:r>
        <w:rPr>
          <w:rFonts w:ascii="Times New Roman" w:hAnsi="Times New Roman"/>
          <w:sz w:val="28"/>
          <w:szCs w:val="28"/>
          <w:lang w:val="kk-KZ"/>
        </w:rPr>
        <w:t>Таиландтың</w:t>
      </w:r>
      <w:r>
        <w:rPr>
          <w:lang w:val="kk-KZ"/>
        </w:rPr>
        <w:t xml:space="preserve"> </w:t>
      </w:r>
      <w:r>
        <w:rPr>
          <w:rFonts w:ascii="Times New Roman" w:hAnsi="Times New Roman"/>
          <w:color w:val="231F20"/>
          <w:sz w:val="28"/>
          <w:szCs w:val="28"/>
          <w:lang w:val="kk-KZ"/>
        </w:rPr>
        <w:t>Ұлттық оқу жоспарында адам құқықтары туралы жиі айтылғанына қарамастан, оқу бағдарламаларында сирек талқыланады</w:t>
      </w:r>
      <w:r>
        <w:rPr>
          <w:rFonts w:ascii="Times New Roman" w:hAnsi="Times New Roman"/>
          <w:color w:val="000000"/>
          <w:sz w:val="28"/>
          <w:szCs w:val="28"/>
          <w:lang w:val="kk-KZ" w:eastAsia="ru-RU"/>
        </w:rPr>
        <w:t xml:space="preserve">. </w:t>
      </w:r>
    </w:p>
    <w:p w14:paraId="003DB2EE" w14:textId="77777777" w:rsidR="002B1DA9" w:rsidRDefault="002B1DA9" w:rsidP="00EF1728">
      <w:pPr>
        <w:spacing w:after="0" w:line="240" w:lineRule="auto"/>
        <w:ind w:firstLine="708"/>
        <w:jc w:val="both"/>
        <w:rPr>
          <w:rFonts w:ascii="Times New Roman" w:eastAsia="Times New Roman" w:hAnsi="Times New Roman"/>
          <w:color w:val="231F20"/>
          <w:sz w:val="28"/>
          <w:szCs w:val="28"/>
          <w:lang w:val="kk-KZ" w:eastAsia="ru-RU"/>
        </w:rPr>
      </w:pPr>
      <w:r>
        <w:rPr>
          <w:rFonts w:ascii="Times New Roman" w:hAnsi="Times New Roman"/>
          <w:bCs/>
          <w:i/>
          <w:sz w:val="28"/>
          <w:szCs w:val="28"/>
          <w:shd w:val="clear" w:color="auto" w:fill="FFFFFF"/>
          <w:lang w:val="kk-KZ"/>
        </w:rPr>
        <w:t>Оңтүстік Азия елдері де</w:t>
      </w:r>
      <w:r>
        <w:rPr>
          <w:rFonts w:ascii="Times New Roman" w:hAnsi="Times New Roman"/>
          <w:bCs/>
          <w:sz w:val="28"/>
          <w:szCs w:val="28"/>
          <w:shd w:val="clear" w:color="auto" w:fill="FFFFFF"/>
          <w:lang w:val="kk-KZ"/>
        </w:rPr>
        <w:t xml:space="preserve">  көршілес Азия елдері сияқты даму деңгейі әртүрлі. Елдердің экономикалық жағдайына қарайтын болсақ, Шығыс және Оңтүстік-Шығыс Азия елдеріне қарағанда біршама төмен. Екіншіден, Оңтүстік-Шығыс Азия елдері сияқты ортақ экономикалық одаққа бірікпеген. Осы факторларын ескеретін болсақ оқу бағдарламаларында үлкен айырмашылық бар екені белгілі. Сонымен бірге, ТДМ-ң бірнеше мақсаты осы елдердегі проблемаларды жоюға бағытталған сияқты.</w:t>
      </w:r>
      <w:r>
        <w:rPr>
          <w:lang w:val="kk-KZ"/>
        </w:rPr>
        <w:t xml:space="preserve"> </w:t>
      </w:r>
      <w:r>
        <w:rPr>
          <w:rFonts w:ascii="Times New Roman" w:hAnsi="Times New Roman"/>
          <w:bCs/>
          <w:sz w:val="28"/>
          <w:szCs w:val="28"/>
          <w:shd w:val="clear" w:color="auto" w:fill="FFFFFF"/>
          <w:lang w:val="kk-KZ"/>
        </w:rPr>
        <w:t>Аймақтағы британдық отаршылдық билік терең және ұзақ мерзімді із қалдырды.</w:t>
      </w:r>
      <w:r>
        <w:rPr>
          <w:lang w:val="kk-KZ"/>
        </w:rPr>
        <w:t xml:space="preserve"> </w:t>
      </w:r>
      <w:r>
        <w:rPr>
          <w:rFonts w:ascii="Times New Roman" w:hAnsi="Times New Roman"/>
          <w:bCs/>
          <w:sz w:val="28"/>
          <w:szCs w:val="28"/>
          <w:shd w:val="clear" w:color="auto" w:fill="FFFFFF"/>
          <w:lang w:val="kk-KZ"/>
        </w:rPr>
        <w:t xml:space="preserve">Заң бойынша өңірде барлық балалардың тегін және міндетті бастапқы білім алуға құқығы бар. Дегенмен, нақты бұл заңды шындыққа айналдыру өте қиын. болып қалады. Шри Ланка Оңтүстік Азиядағы барлық балаларға мектепте білім алуға мүмкіндік берген  алғашқы мемлекет </w:t>
      </w:r>
      <w:r>
        <w:rPr>
          <w:rFonts w:ascii="Times New Roman" w:hAnsi="Times New Roman"/>
          <w:color w:val="000000"/>
          <w:sz w:val="28"/>
          <w:szCs w:val="28"/>
          <w:lang w:val="kk-KZ" w:eastAsia="ru-RU"/>
        </w:rPr>
        <w:t>[119].</w:t>
      </w:r>
      <w:r>
        <w:rPr>
          <w:rFonts w:ascii="Times New Roman" w:hAnsi="Times New Roman"/>
          <w:bCs/>
          <w:sz w:val="28"/>
          <w:szCs w:val="28"/>
          <w:shd w:val="clear" w:color="auto" w:fill="FFFFFF"/>
          <w:lang w:val="kk-KZ"/>
        </w:rPr>
        <w:t xml:space="preserve"> </w:t>
      </w:r>
      <w:r>
        <w:rPr>
          <w:rFonts w:ascii="Times New Roman" w:eastAsia="Times New Roman" w:hAnsi="Times New Roman"/>
          <w:color w:val="231F20"/>
          <w:sz w:val="28"/>
          <w:szCs w:val="28"/>
          <w:lang w:val="kk-KZ" w:eastAsia="ru-RU"/>
        </w:rPr>
        <w:t xml:space="preserve">Аймақ елдеріндегі халықтардың кастаға бөлінуі білім алуда үлкен кедергі жасауда </w:t>
      </w:r>
      <w:r>
        <w:rPr>
          <w:rFonts w:ascii="Times New Roman" w:hAnsi="Times New Roman"/>
          <w:color w:val="000000"/>
          <w:sz w:val="28"/>
          <w:szCs w:val="28"/>
          <w:lang w:val="kk-KZ" w:eastAsia="ru-RU"/>
        </w:rPr>
        <w:t>[120].</w:t>
      </w:r>
      <w:r>
        <w:rPr>
          <w:rFonts w:ascii="Times New Roman" w:eastAsia="Times New Roman" w:hAnsi="Times New Roman"/>
          <w:color w:val="231F20"/>
          <w:sz w:val="28"/>
          <w:szCs w:val="28"/>
          <w:lang w:val="kk-KZ" w:eastAsia="ru-RU"/>
        </w:rPr>
        <w:t xml:space="preserve"> Елдердің білім беру жүйесіне бөлінетін ақша мөлшері де дамыған елдермен салыстырғанда мардымсыз. </w:t>
      </w:r>
    </w:p>
    <w:p w14:paraId="5A060D8E" w14:textId="77777777" w:rsidR="002B1DA9" w:rsidRDefault="002B1DA9" w:rsidP="00EF1728">
      <w:pPr>
        <w:spacing w:after="0" w:line="240" w:lineRule="auto"/>
        <w:ind w:firstLine="708"/>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Оңтүстік Азия елдеріндегі оқу жоспарларындағы ТДМ экономикалық өсу үшін қолайлы жағдайлар, тұрақтылықты қолдау қажеттілігі ретінде қабылданады. Мемлекеттің экономикалық тұрақтылығына  басымдық беріліп қалған,  басқа аспектілеріне іс жүзінде мән берілмейді. Экономикалық өсу модельдері экологиялық немесе экологиялық талаптарға сәйкес келмейді. Мысалы, Непал табысы төмен елдер санатынан орташа табысы бар елдер санаты көшу мақсатын көздейді. Оған жету үшін білім жүйесін жетілдіру  қажеттілігі көрсетілмеген. Экологиялық тұрақтылық мектептердің қауіпсіздігі (мектептерді қалпына келтіру және қайта құру мәселелерін талқылау) жер сілкінісінен зардап шеккен аудан ретінде түсінеді</w:t>
      </w:r>
      <w:r>
        <w:rPr>
          <w:rFonts w:ascii="Times New Roman" w:hAnsi="Times New Roman"/>
          <w:color w:val="000000"/>
          <w:sz w:val="28"/>
          <w:szCs w:val="28"/>
          <w:lang w:val="kk-KZ" w:eastAsia="ru-RU"/>
        </w:rPr>
        <w:t>.</w:t>
      </w:r>
      <w:r>
        <w:rPr>
          <w:rFonts w:ascii="Times New Roman" w:hAnsi="Times New Roman"/>
          <w:bCs/>
          <w:sz w:val="28"/>
          <w:szCs w:val="28"/>
          <w:shd w:val="clear" w:color="auto" w:fill="FFFFFF"/>
          <w:lang w:val="kk-KZ"/>
        </w:rPr>
        <w:t xml:space="preserve"> </w:t>
      </w:r>
      <w:r>
        <w:rPr>
          <w:lang w:val="kk-KZ"/>
        </w:rPr>
        <w:t xml:space="preserve"> </w:t>
      </w:r>
    </w:p>
    <w:p w14:paraId="3542EA2A" w14:textId="77777777" w:rsidR="002B1DA9" w:rsidRDefault="002B1DA9" w:rsidP="00EF1728">
      <w:pPr>
        <w:spacing w:after="0" w:line="240" w:lineRule="auto"/>
        <w:ind w:firstLine="708"/>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 xml:space="preserve">Аталған аймақта қоршаған ортаны қалай қорғайтыны туралы, ол туралы халықтың ойын білу үшін қазіргі таңда әлеуметтік желілер арқылы көрсетіліп жатқан видеолардан да байқауға болады. ТД мақсаттары бұл елдерде қаншалықты орындалып жатқандығын қалалардың, өзендердің, теңіз жағалауларындағы қоқыстардың мөлшерінен ақ байқауға болады. Гендерлік </w:t>
      </w:r>
      <w:r>
        <w:rPr>
          <w:rFonts w:ascii="Times New Roman" w:hAnsi="Times New Roman"/>
          <w:bCs/>
          <w:sz w:val="28"/>
          <w:szCs w:val="28"/>
          <w:shd w:val="clear" w:color="auto" w:fill="FFFFFF"/>
          <w:lang w:val="kk-KZ"/>
        </w:rPr>
        <w:lastRenderedPageBreak/>
        <w:t>теңдік еш уақытта да қарастырылмаған</w:t>
      </w:r>
      <w:r>
        <w:rPr>
          <w:rFonts w:ascii="Times New Roman" w:hAnsi="Times New Roman"/>
          <w:color w:val="000000"/>
          <w:sz w:val="28"/>
          <w:szCs w:val="28"/>
          <w:lang w:val="kk-KZ" w:eastAsia="ru-RU"/>
        </w:rPr>
        <w:t>.</w:t>
      </w:r>
      <w:r>
        <w:rPr>
          <w:rFonts w:ascii="Times New Roman" w:hAnsi="Times New Roman"/>
          <w:bCs/>
          <w:sz w:val="28"/>
          <w:szCs w:val="28"/>
          <w:shd w:val="clear" w:color="auto" w:fill="FFFFFF"/>
          <w:lang w:val="kk-KZ"/>
        </w:rPr>
        <w:t xml:space="preserve"> </w:t>
      </w:r>
      <w:r>
        <w:rPr>
          <w:lang w:val="kk-KZ"/>
        </w:rPr>
        <w:t xml:space="preserve"> </w:t>
      </w:r>
      <w:r>
        <w:rPr>
          <w:rFonts w:ascii="Times New Roman" w:hAnsi="Times New Roman"/>
          <w:bCs/>
          <w:sz w:val="28"/>
          <w:szCs w:val="28"/>
          <w:shd w:val="clear" w:color="auto" w:fill="FFFFFF"/>
          <w:lang w:val="kk-KZ"/>
        </w:rPr>
        <w:t>Оқу бағдарламаларында аталған мақсаттарға көңіл бөлінбеген, сол сияқты бейбітшілікті сақтауда шеттеп қалған. Көрші елдер арасында аалауыздық әлі күнге дейін сақталуда. Сондықтан да көбінесе ұлттық патриотизм алдыңғы қатарға өткен. Яғни жаһандық проблемалар, оларды шешу жолдары, проблеманың алдын алу оқу бағдарламаларында негізгі мәселе ретінде қарастырылмаған.</w:t>
      </w:r>
    </w:p>
    <w:p w14:paraId="631E0C7F" w14:textId="77777777" w:rsidR="002B1DA9" w:rsidRDefault="002B1DA9" w:rsidP="00EF1728">
      <w:pPr>
        <w:spacing w:after="0" w:line="240" w:lineRule="auto"/>
        <w:ind w:firstLine="708"/>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 xml:space="preserve">Көршілес </w:t>
      </w:r>
      <w:r>
        <w:rPr>
          <w:rFonts w:ascii="Times New Roman" w:hAnsi="Times New Roman"/>
          <w:bCs/>
          <w:i/>
          <w:sz w:val="28"/>
          <w:szCs w:val="28"/>
          <w:shd w:val="clear" w:color="auto" w:fill="FFFFFF"/>
          <w:lang w:val="kk-KZ"/>
        </w:rPr>
        <w:t>Орталық Азия елдерінде</w:t>
      </w:r>
      <w:r>
        <w:rPr>
          <w:rFonts w:ascii="Times New Roman" w:hAnsi="Times New Roman"/>
          <w:bCs/>
          <w:sz w:val="28"/>
          <w:szCs w:val="28"/>
          <w:shd w:val="clear" w:color="auto" w:fill="FFFFFF"/>
          <w:lang w:val="kk-KZ"/>
        </w:rPr>
        <w:t xml:space="preserve"> де мектеп оқулықтарында қоршаған ортаны қорғау тақырыптары география оқулықтарында кездеседі. Алайда жаһандық проблемалардың пайда болуы, шешу жолындағы бағдарламалар, оның жергілікті жердің экологиялық тепе-теңдігіне әсері туралы оқушылардың сыни ойлау деңгейлері біршама төмендеу. Өзбекстан республикасы соңғы жылдары білім беру жүйесін реформалаудың орнына жаңа мектептер салу, мұғалімдердің жалақысын көтеруге көп қаражат жұмсады </w:t>
      </w:r>
      <w:r>
        <w:rPr>
          <w:rFonts w:ascii="Times New Roman" w:hAnsi="Times New Roman"/>
          <w:color w:val="000000"/>
          <w:sz w:val="28"/>
          <w:szCs w:val="28"/>
          <w:lang w:val="kk-KZ" w:eastAsia="ru-RU"/>
        </w:rPr>
        <w:t>[121].</w:t>
      </w:r>
      <w:r>
        <w:rPr>
          <w:rFonts w:ascii="Times New Roman" w:hAnsi="Times New Roman"/>
          <w:bCs/>
          <w:sz w:val="28"/>
          <w:szCs w:val="28"/>
          <w:shd w:val="clear" w:color="auto" w:fill="FFFFFF"/>
          <w:lang w:val="kk-KZ"/>
        </w:rPr>
        <w:t xml:space="preserve"> </w:t>
      </w:r>
      <w:r>
        <w:rPr>
          <w:lang w:val="kk-KZ"/>
        </w:rPr>
        <w:t xml:space="preserve"> </w:t>
      </w:r>
      <w:r>
        <w:rPr>
          <w:rFonts w:ascii="Times New Roman" w:hAnsi="Times New Roman"/>
          <w:bCs/>
          <w:sz w:val="28"/>
          <w:szCs w:val="28"/>
          <w:shd w:val="clear" w:color="auto" w:fill="FFFFFF"/>
          <w:lang w:val="kk-KZ"/>
        </w:rPr>
        <w:t xml:space="preserve">2022 жылы Өзбекстан алғаш рет PISA тестіне қатысып, соңғы орындарды алды. 15 жастағы оқушылардың функционалды сауаттылық деңгейінің төмен екендігін көрсетті. </w:t>
      </w:r>
    </w:p>
    <w:p w14:paraId="12D249AB" w14:textId="77777777" w:rsidR="002B1DA9" w:rsidRDefault="002B1DA9" w:rsidP="00EF1728">
      <w:pPr>
        <w:spacing w:after="0" w:line="240" w:lineRule="auto"/>
        <w:ind w:firstLine="708"/>
        <w:jc w:val="both"/>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 xml:space="preserve">Өзбекстандағы мектеп бағдарламаларында сын тұрғысынан ойлау, өз бетінше проблеманы шешу және шешу жолдары айқын берілмеген. 9- сыныптағы география оқулығында дүниежүзінің елдері, дүниежүзінің экологиялық жағдайы, экологиялық саясат туралы мағлұматтар  берілген </w:t>
      </w:r>
      <w:r>
        <w:rPr>
          <w:rFonts w:ascii="Times New Roman" w:hAnsi="Times New Roman"/>
          <w:color w:val="000000"/>
          <w:sz w:val="28"/>
          <w:szCs w:val="28"/>
          <w:lang w:val="kk-KZ" w:eastAsia="ru-RU"/>
        </w:rPr>
        <w:t>[122]</w:t>
      </w:r>
      <w:r>
        <w:rPr>
          <w:rFonts w:ascii="Times New Roman" w:hAnsi="Times New Roman"/>
          <w:bCs/>
          <w:sz w:val="28"/>
          <w:szCs w:val="28"/>
          <w:shd w:val="clear" w:color="auto" w:fill="FFFFFF"/>
          <w:lang w:val="kk-KZ"/>
        </w:rPr>
        <w:t>. Бұл оқулықтар кенестер өкіметі тұсындағы географияның мазмұны мен бірдей. Оқулық тақырыптарында тұрақты дамуға байланысты мәліметтер аз, білім парадигмасында әрекеттік компоненттің орнына танымдық компонент басым.</w:t>
      </w:r>
    </w:p>
    <w:p w14:paraId="2860DD52" w14:textId="77777777" w:rsidR="002B1DA9" w:rsidRDefault="002B1DA9"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Тұрақты даму мақсаттарына кедейлікпен күресу, климаттың өзгеруімен күресу, таза су мен санитарияға қол жеткізуді қамтамасыз ету, адамдардың денсаулығы мен әл-ауқатын жақсарту, тұрақты тұтыну мен өндіріс, әділеттілік пен теңдікті қамтамасыз ету және т.б. сияқты аспектілер кіреді. Географиядағы осы мақсаттарды зерттеу мектеп оқушыларына жаһандық мәселелер туралы түсінікті дамытуға көмектеседі және оларды тұрақты болашақ бағытында әрекет етуге ынталандырады.</w:t>
      </w:r>
    </w:p>
    <w:p w14:paraId="27174F1C" w14:textId="77777777" w:rsidR="002B1DA9" w:rsidRPr="001462A4" w:rsidRDefault="002B1DA9" w:rsidP="00EF1728">
      <w:pPr>
        <w:spacing w:after="0" w:line="240" w:lineRule="auto"/>
        <w:ind w:firstLine="708"/>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Қазіргі кезде білім берудің қандай жолын таңдау керек деген сұрақ барлық елдердің білім беру жүйесіндегі өзекті мәселелердің бірі. Отандық білім беру жүйесінде де 2017 жылдан беру география пәнінің мазмұны және құрылымы өзгеріске ұшырады. Қоғамның дамуы, қосымша ақпарат көздерінің көбеюі, өскелең ұрпақтың білімге және болашақта кім болам деген талаптарына сәйкес білім беру бағдарламасы ұдайы өзгеріске түсетіні сөзсіз. Білім жүйесі дамыған деген алдыңғы қатардағы елдердің өзінде бұл мәселеле өзектілігін жоғалтқан жоқ. Тұрақты даму мақсаттарын қазір және алдағы уақытта қоғам біріге отырып шешетіні сөзсіз. Алдағы уақытта проблемаларды шиелістірмеу үшін балабақша және мектеп табалдырығын аттаған бастап адамның өмір сүру ортасын аялауды үйретуіміз керек. Жаратылыстану пәндерінің барлығында қоршаған орта мәселелесі қарастырылған. Әлі де </w:t>
      </w:r>
      <w:r>
        <w:rPr>
          <w:rFonts w:ascii="Times New Roman" w:eastAsia="Times New Roman" w:hAnsi="Times New Roman"/>
          <w:color w:val="000000"/>
          <w:sz w:val="28"/>
          <w:szCs w:val="28"/>
          <w:lang w:val="kk-KZ" w:eastAsia="ru-RU"/>
        </w:rPr>
        <w:lastRenderedPageBreak/>
        <w:t xml:space="preserve">болса оқу бағдарламаларына негізгі мақсаттар туралы ақпараттарды көбірек </w:t>
      </w:r>
      <w:r w:rsidRPr="001462A4">
        <w:rPr>
          <w:rFonts w:ascii="Times New Roman" w:eastAsia="Times New Roman" w:hAnsi="Times New Roman"/>
          <w:color w:val="000000"/>
          <w:sz w:val="28"/>
          <w:szCs w:val="28"/>
          <w:lang w:val="kk-KZ" w:eastAsia="ru-RU"/>
        </w:rPr>
        <w:t>енгізу керек.</w:t>
      </w:r>
    </w:p>
    <w:p w14:paraId="4B2BBB5D" w14:textId="77777777" w:rsidR="002B1DA9" w:rsidRPr="001462A4" w:rsidRDefault="002B1DA9" w:rsidP="00EF1728">
      <w:pPr>
        <w:spacing w:line="240" w:lineRule="auto"/>
        <w:ind w:firstLine="567"/>
        <w:jc w:val="both"/>
        <w:rPr>
          <w:rFonts w:ascii="Times New Roman" w:hAnsi="Times New Roman"/>
          <w:sz w:val="28"/>
          <w:szCs w:val="28"/>
          <w:lang w:val="kk-KZ"/>
        </w:rPr>
      </w:pPr>
      <w:r w:rsidRPr="001462A4">
        <w:rPr>
          <w:rFonts w:ascii="Times New Roman" w:hAnsi="Times New Roman"/>
          <w:sz w:val="28"/>
          <w:szCs w:val="28"/>
          <w:lang w:val="kk-KZ"/>
        </w:rPr>
        <w:t>Жалпы алғанда, мектептегі география пәні мұғалімдерін оқу бағдарламаларын әзірлеуге және енгізуге тарту тұрақты дамуды география сабақтарына үздіксіз интеграциялануын қамтамасыз ете алады. Тұрақты даму бойынша білімді географиялық білім беру жүйесіне енгізу әрекеттері мұғалімнің хабардар болмауы, ресурстардың шектеулілігі және тестілеуге бағытталған студенттер сияқты қиындықтарға тап болады. Осы кедергілерді еңсеру мектеп бағдарламаларында ТДМБ-нің басымдылыққа ие болу, мұғалімдерге барабар қолдау көрсету және тұрақты даму туралы хабардар болуға ықпал ететін қолдаушы оқу ортасын құру бойынша бірлескен күш-жігерді қажет етеді. Осы міндеттерді шешу арқылы мектептер оқушыларды экологиялық мәселелерді тиімді шешу үшін қажетті білім мен дағдылармен қаруландыру арқылы неғұрлым тұрақты болашақты құра алады.</w:t>
      </w:r>
    </w:p>
    <w:p w14:paraId="67BFB2DA" w14:textId="77777777" w:rsidR="002B1DA9" w:rsidRPr="001462A4" w:rsidRDefault="002B1DA9" w:rsidP="00EF1728">
      <w:pPr>
        <w:spacing w:line="240" w:lineRule="auto"/>
        <w:ind w:firstLine="567"/>
        <w:jc w:val="both"/>
        <w:rPr>
          <w:rFonts w:ascii="Times New Roman" w:hAnsi="Times New Roman"/>
          <w:sz w:val="28"/>
          <w:szCs w:val="28"/>
          <w:lang w:val="kk-KZ"/>
        </w:rPr>
      </w:pPr>
      <w:r w:rsidRPr="001462A4">
        <w:rPr>
          <w:rFonts w:ascii="Times New Roman" w:hAnsi="Times New Roman"/>
          <w:sz w:val="28"/>
          <w:szCs w:val="28"/>
          <w:lang w:val="kk-KZ"/>
        </w:rPr>
        <w:t>Тұрақты дамуға арналған білім беруді мектеп географиясына біріктіру тұрақты әлемге үлес қоса алатын экологиялық сауатты азаматтарды дамыту үшін өте маңызды. Географияның әлеуметтік, экологиялық және экономикалық жүйелердің қиылысындағы бірегей позициясы оны тұрақты даму принциптерін оқыту үшін тамаша платформаға айналдырады. Географиялық білім беруді тұрақты даму мәселелерін зерттеу, қоршаған ортаны қорғауды ілгерілету және сыни ойлауды дамыту үшін пайдалана отырып, мектептер оқушыларға өз қауымдастықтарында және одан тыс жерлерде оң өзгерістердің агенті болуға мүмкіндік береді.</w:t>
      </w:r>
    </w:p>
    <w:p w14:paraId="0ADCC8EC" w14:textId="0690F474" w:rsidR="002B1DA9" w:rsidRPr="001462A4" w:rsidRDefault="002B1DA9" w:rsidP="00EF1728">
      <w:pPr>
        <w:spacing w:line="240" w:lineRule="auto"/>
        <w:ind w:firstLine="567"/>
        <w:rPr>
          <w:rFonts w:ascii="Times New Roman" w:hAnsi="Times New Roman"/>
          <w:color w:val="000000"/>
          <w:sz w:val="28"/>
          <w:szCs w:val="28"/>
          <w:lang w:val="kk-KZ"/>
        </w:rPr>
      </w:pPr>
      <w:r w:rsidRPr="001462A4">
        <w:rPr>
          <w:rFonts w:ascii="Times New Roman" w:hAnsi="Times New Roman"/>
          <w:b/>
          <w:sz w:val="28"/>
          <w:szCs w:val="28"/>
          <w:lang w:val="kk-KZ"/>
        </w:rPr>
        <w:t>Бірінші бөлім бойынша тұжырым</w:t>
      </w:r>
    </w:p>
    <w:p w14:paraId="5314B71C" w14:textId="5F532608" w:rsidR="002B1DA9" w:rsidRPr="001462A4" w:rsidRDefault="002B1DA9" w:rsidP="00EF1728">
      <w:pPr>
        <w:spacing w:line="240" w:lineRule="auto"/>
        <w:ind w:firstLine="567"/>
        <w:jc w:val="both"/>
        <w:rPr>
          <w:rFonts w:ascii="Times New Roman" w:hAnsi="Times New Roman"/>
          <w:i/>
          <w:iCs/>
          <w:color w:val="000000"/>
          <w:sz w:val="28"/>
          <w:szCs w:val="28"/>
          <w:lang w:val="kk-KZ"/>
        </w:rPr>
      </w:pPr>
      <w:r w:rsidRPr="001462A4">
        <w:rPr>
          <w:rFonts w:ascii="Times New Roman" w:hAnsi="Times New Roman"/>
          <w:i/>
          <w:iCs/>
          <w:color w:val="000000"/>
          <w:sz w:val="28"/>
          <w:szCs w:val="28"/>
          <w:lang w:val="kk-KZ"/>
        </w:rPr>
        <w:t>Зерттеу нәтижелері ТДМ-ін мектеп географиясы мазмұнында қамту қажеттілігі күмән туғызбайтын болса да, нақты тақырыптар бойынша нақтылау керек екендігін растайды. Тұрақты даму мақсаттарын түрлі қырынан, кеңінен көрсету артық етпейді, себебі ол қоғам тұрақтылығының кепілі. Осы зерттеудің ерекшелігі ретінде бұрын-соңды Қазақстандағы мектеп географиясы мазмұнында ТДМ-ін жүзеге асыру мәселесінің арнайы қарастырылмағанын атауға болады. Зерттеу нәтижелері бізді екінші бір үлкен мәселені, яғни болашақ география пәні мұғалімдерін даярлауда ТДМ туралы материалдарды оқу бағдарламасына енгізу қажеттілігін көрсетті. Осылайша ғана мектеп бағдарламасына енгізілген ТДМ туралы білім мазмұнын оқытудың өзіндік тиімділігін арттыра алады. Ал мектеп мұғалімдерінің ТДМ бойынша білімін жетілдіру оның пән бойынша құзыреттіліктерін арттырумен қатар, әлеуметтік жауапкершілігі жоғары ұрпақты тәрбиелеуге өз үлесін қосуына мүмкіндік береді деп есептейміз. Бұл зерттеу Қазақстандағы мектеп географиясының қазіргі мазмұнында тұрақты даму идеяларын жүзеге асыру мүмкіндіктерін жалпылама шолу түрінде ғана қарастырғандықтан, болашақта эксперименттік түрде</w:t>
      </w:r>
      <w:r w:rsidR="001462A4" w:rsidRPr="001462A4">
        <w:rPr>
          <w:rFonts w:ascii="Times New Roman" w:hAnsi="Times New Roman"/>
          <w:i/>
          <w:iCs/>
          <w:color w:val="000000"/>
          <w:sz w:val="28"/>
          <w:szCs w:val="28"/>
          <w:lang w:val="kk-KZ"/>
        </w:rPr>
        <w:t xml:space="preserve"> </w:t>
      </w:r>
      <w:r w:rsidRPr="001462A4">
        <w:rPr>
          <w:rFonts w:ascii="Times New Roman" w:hAnsi="Times New Roman"/>
          <w:i/>
          <w:iCs/>
          <w:color w:val="000000"/>
          <w:sz w:val="28"/>
          <w:szCs w:val="28"/>
          <w:lang w:val="kk-KZ"/>
        </w:rPr>
        <w:t xml:space="preserve"> нақтылауды қажет етеді.  </w:t>
      </w:r>
    </w:p>
    <w:p w14:paraId="2C134485" w14:textId="77777777" w:rsidR="00EF1728" w:rsidRPr="00840D41" w:rsidRDefault="00EF1728" w:rsidP="00EF1728">
      <w:pPr>
        <w:spacing w:after="0" w:line="240" w:lineRule="auto"/>
        <w:ind w:firstLine="567"/>
        <w:jc w:val="center"/>
        <w:rPr>
          <w:rFonts w:ascii="Times New Roman" w:hAnsi="Times New Roman"/>
          <w:b/>
          <w:i/>
          <w:sz w:val="28"/>
          <w:szCs w:val="28"/>
          <w:lang w:val="kk-KZ"/>
        </w:rPr>
      </w:pPr>
      <w:r w:rsidRPr="007353F3">
        <w:rPr>
          <w:rFonts w:ascii="Times New Roman" w:hAnsi="Times New Roman"/>
          <w:b/>
          <w:iCs/>
          <w:sz w:val="28"/>
          <w:szCs w:val="28"/>
          <w:lang w:val="kk-KZ"/>
        </w:rPr>
        <w:lastRenderedPageBreak/>
        <w:t>2 МЕКТЕП ГЕОГРАФИЯСЫНДАҒЫ ТҰРАҚТЫ ДАМУ МАҚСАТТАРЫН ОҚЫТУ ӘДІСТЕРІ</w:t>
      </w:r>
    </w:p>
    <w:p w14:paraId="7A386081" w14:textId="77777777" w:rsidR="00EF1728" w:rsidRPr="00333B00" w:rsidRDefault="00EF1728" w:rsidP="00EF1728">
      <w:pPr>
        <w:spacing w:after="0" w:line="240" w:lineRule="auto"/>
        <w:ind w:firstLine="567"/>
        <w:jc w:val="both"/>
        <w:rPr>
          <w:rFonts w:ascii="Times New Roman" w:hAnsi="Times New Roman"/>
          <w:sz w:val="28"/>
          <w:szCs w:val="28"/>
          <w:lang w:val="kk-KZ"/>
        </w:rPr>
      </w:pPr>
      <w:r w:rsidRPr="00333B00">
        <w:rPr>
          <w:rFonts w:ascii="Times New Roman" w:hAnsi="Times New Roman"/>
          <w:b/>
          <w:bCs/>
          <w:sz w:val="28"/>
          <w:szCs w:val="28"/>
          <w:lang w:val="kk-KZ"/>
        </w:rPr>
        <w:t>2.1</w:t>
      </w:r>
      <w:r w:rsidRPr="00333B00">
        <w:rPr>
          <w:rFonts w:ascii="Times New Roman" w:hAnsi="Times New Roman"/>
          <w:sz w:val="28"/>
          <w:szCs w:val="28"/>
          <w:lang w:val="kk-KZ"/>
        </w:rPr>
        <w:t xml:space="preserve"> </w:t>
      </w:r>
      <w:r w:rsidRPr="00333B00">
        <w:rPr>
          <w:rFonts w:ascii="Times New Roman" w:hAnsi="Times New Roman"/>
          <w:b/>
          <w:bCs/>
          <w:sz w:val="28"/>
          <w:szCs w:val="28"/>
          <w:lang w:val="kk-KZ"/>
        </w:rPr>
        <w:t>Әлеуметтік география бөлімінің оқу мақсаттары мен міндеттері арқылы құзыреттіліктер қалыптастыру</w:t>
      </w:r>
      <w:r w:rsidRPr="00333B00">
        <w:rPr>
          <w:rFonts w:ascii="Times New Roman" w:hAnsi="Times New Roman"/>
          <w:sz w:val="28"/>
          <w:szCs w:val="28"/>
          <w:lang w:val="kk-KZ"/>
        </w:rPr>
        <w:t xml:space="preserve"> </w:t>
      </w:r>
    </w:p>
    <w:p w14:paraId="5FDB2BEC" w14:textId="77777777" w:rsidR="00EF1728" w:rsidRDefault="00EF1728" w:rsidP="00EF1728">
      <w:pPr>
        <w:spacing w:after="0" w:line="240" w:lineRule="auto"/>
        <w:ind w:firstLine="567"/>
        <w:jc w:val="both"/>
        <w:rPr>
          <w:rFonts w:ascii="Times New Roman" w:hAnsi="Times New Roman"/>
          <w:sz w:val="28"/>
          <w:szCs w:val="28"/>
          <w:lang w:val="kk-KZ"/>
        </w:rPr>
      </w:pPr>
    </w:p>
    <w:p w14:paraId="7630EEB3" w14:textId="77777777" w:rsidR="00EF1728" w:rsidRPr="007353F3" w:rsidRDefault="00EF1728" w:rsidP="00EF1728">
      <w:pPr>
        <w:spacing w:after="0" w:line="240" w:lineRule="auto"/>
        <w:ind w:firstLine="567"/>
        <w:jc w:val="both"/>
        <w:rPr>
          <w:rFonts w:ascii="Times New Roman" w:eastAsia="Times New Roman" w:hAnsi="Times New Roman"/>
          <w:color w:val="000000"/>
          <w:sz w:val="28"/>
          <w:szCs w:val="28"/>
          <w:lang w:val="kk-KZ" w:eastAsia="ru-RU"/>
        </w:rPr>
      </w:pPr>
      <w:r w:rsidRPr="00840D41">
        <w:rPr>
          <w:rFonts w:ascii="Times New Roman" w:hAnsi="Times New Roman"/>
          <w:bCs/>
          <w:iCs/>
          <w:sz w:val="28"/>
          <w:szCs w:val="28"/>
          <w:lang w:val="kk-KZ"/>
        </w:rPr>
        <w:t xml:space="preserve">География – оқушыларға ұдайы өзгеріп жатқан күрделі әлемді түсіну мүмкіндігін беретін пән. </w:t>
      </w:r>
      <w:r>
        <w:rPr>
          <w:rFonts w:ascii="Times New Roman" w:hAnsi="Times New Roman"/>
          <w:bCs/>
          <w:iCs/>
          <w:sz w:val="28"/>
          <w:szCs w:val="28"/>
          <w:lang w:val="kk-KZ"/>
        </w:rPr>
        <w:t>Географияның ажырамас бөлігі болып табылатын ә</w:t>
      </w:r>
      <w:r>
        <w:rPr>
          <w:rFonts w:ascii="Times New Roman" w:eastAsia="Times New Roman" w:hAnsi="Times New Roman"/>
          <w:color w:val="000000"/>
          <w:sz w:val="28"/>
          <w:szCs w:val="28"/>
          <w:lang w:val="kk-KZ" w:eastAsia="ru-RU"/>
        </w:rPr>
        <w:t xml:space="preserve">леуметтік география </w:t>
      </w:r>
      <w:r w:rsidRPr="002713D1">
        <w:rPr>
          <w:rFonts w:ascii="Times New Roman" w:eastAsia="Times New Roman" w:hAnsi="Times New Roman"/>
          <w:color w:val="000000"/>
          <w:sz w:val="28"/>
          <w:szCs w:val="28"/>
          <w:lang w:val="kk-KZ" w:eastAsia="ru-RU"/>
        </w:rPr>
        <w:t>халықтың кеңістіктік</w:t>
      </w:r>
      <w:r>
        <w:rPr>
          <w:rFonts w:ascii="Times New Roman" w:eastAsia="Times New Roman" w:hAnsi="Times New Roman"/>
          <w:color w:val="000000"/>
          <w:sz w:val="28"/>
          <w:szCs w:val="28"/>
          <w:lang w:val="kk-KZ" w:eastAsia="ru-RU"/>
        </w:rPr>
        <w:t>те таралуына</w:t>
      </w:r>
      <w:r w:rsidRPr="002713D1">
        <w:rPr>
          <w:rFonts w:ascii="Times New Roman" w:eastAsia="Times New Roman" w:hAnsi="Times New Roman"/>
          <w:color w:val="000000"/>
          <w:sz w:val="28"/>
          <w:szCs w:val="28"/>
          <w:lang w:val="kk-KZ" w:eastAsia="ru-RU"/>
        </w:rPr>
        <w:t>, әлеуметтік теңсіздіктерге, көші-қонға, қалалық ортаға және басқа да әлеуметтік құбылыстарға әсер ететін әлеуметтік, мәдени аспектілерді зерттейді. Әлеуметтік география сонымен қатар әлеуметтік процестердің географиялық кеңістіктің қалыптасуы мен өзгеруіне әсерін талдайды. Ол әлеуметтік құбылыстар мен процестерді зерттеу және түсіндіру үшін кеңістіктік талдау, картография және геоақпараттық жүйелер (ГАЖ) сияқты географиялық әдістер мен құралдарды қолданады.</w:t>
      </w:r>
      <w:r>
        <w:rPr>
          <w:rFonts w:ascii="Times New Roman" w:eastAsia="Times New Roman" w:hAnsi="Times New Roman"/>
          <w:color w:val="000000"/>
          <w:sz w:val="28"/>
          <w:szCs w:val="28"/>
          <w:lang w:val="kk-KZ" w:eastAsia="ru-RU"/>
        </w:rPr>
        <w:t xml:space="preserve"> Саланың зерттеу аясының өзі айтып отырғандай тұрақты даму мақсаттарыда қоршаған ортамен адамзат арасындағы байланысты зерттеумен және  байланыс арасындағы шиеленіскен проблемаларды шешуге бағытталған.  ТДМ мақсаттары әлеуметтік география саласында көбірек қарастырылған немесе осы саламен  тығыз байланысқан мәселелерді қамтиды деп нақты айтуға болады.</w:t>
      </w:r>
    </w:p>
    <w:p w14:paraId="4E422D6E" w14:textId="77777777" w:rsidR="00EF1728" w:rsidRDefault="00EF1728" w:rsidP="00EF1728">
      <w:pPr>
        <w:spacing w:after="0" w:line="240" w:lineRule="auto"/>
        <w:ind w:firstLine="708"/>
        <w:jc w:val="both"/>
        <w:rPr>
          <w:rFonts w:ascii="Times New Roman" w:eastAsia="Times New Roman" w:hAnsi="Times New Roman"/>
          <w:color w:val="000000"/>
          <w:sz w:val="28"/>
          <w:szCs w:val="28"/>
          <w:lang w:val="kk-KZ" w:eastAsia="ru-RU"/>
        </w:rPr>
      </w:pPr>
      <w:r w:rsidRPr="0055533D">
        <w:rPr>
          <w:rFonts w:ascii="Times New Roman" w:eastAsia="Times New Roman" w:hAnsi="Times New Roman"/>
          <w:color w:val="000000"/>
          <w:sz w:val="28"/>
          <w:szCs w:val="28"/>
          <w:lang w:val="kk-KZ" w:eastAsia="ru-RU"/>
        </w:rPr>
        <w:t>Жаһандану жағдайындағы және тұрақт</w:t>
      </w:r>
      <w:r>
        <w:rPr>
          <w:rFonts w:ascii="Times New Roman" w:eastAsia="Times New Roman" w:hAnsi="Times New Roman"/>
          <w:color w:val="000000"/>
          <w:sz w:val="28"/>
          <w:szCs w:val="28"/>
          <w:lang w:val="kk-KZ" w:eastAsia="ru-RU"/>
        </w:rPr>
        <w:t xml:space="preserve">ы дамуды қамтамасыз етудегі әлеуметтік географияның </w:t>
      </w:r>
      <w:r w:rsidRPr="0055533D">
        <w:rPr>
          <w:rFonts w:ascii="Times New Roman" w:eastAsia="Times New Roman" w:hAnsi="Times New Roman"/>
          <w:color w:val="000000"/>
          <w:sz w:val="28"/>
          <w:szCs w:val="28"/>
          <w:lang w:val="kk-KZ" w:eastAsia="ru-RU"/>
        </w:rPr>
        <w:t>рөлі</w:t>
      </w:r>
      <w:r>
        <w:rPr>
          <w:rFonts w:ascii="Times New Roman" w:eastAsia="Times New Roman" w:hAnsi="Times New Roman"/>
          <w:color w:val="000000"/>
          <w:sz w:val="28"/>
          <w:szCs w:val="28"/>
          <w:lang w:val="kk-KZ" w:eastAsia="ru-RU"/>
        </w:rPr>
        <w:t xml:space="preserve"> арта бастады.</w:t>
      </w:r>
      <w:r w:rsidRPr="0055533D">
        <w:rPr>
          <w:rFonts w:ascii="Times New Roman" w:eastAsia="Times New Roman" w:hAnsi="Times New Roman"/>
          <w:color w:val="000000"/>
          <w:sz w:val="28"/>
          <w:szCs w:val="28"/>
          <w:lang w:val="kk-KZ" w:eastAsia="ru-RU"/>
        </w:rPr>
        <w:t xml:space="preserve"> ХХІ ғасырдың басында. әлеуметтік-экономикалық география қоғамды орналастыруды оңтайландыру, экономиканы аумақтық ұйымдастыруды жетілдіру және т. б. үшін үлкен практикалық маңызы бар географиялық ғылымдардың ішіндегі ең маңыздысы және серпіндісі болды.</w:t>
      </w:r>
      <w:r>
        <w:rPr>
          <w:rFonts w:ascii="Times New Roman" w:eastAsia="Times New Roman" w:hAnsi="Times New Roman"/>
          <w:color w:val="000000"/>
          <w:sz w:val="28"/>
          <w:szCs w:val="28"/>
          <w:lang w:val="kk-KZ" w:eastAsia="ru-RU"/>
        </w:rPr>
        <w:t xml:space="preserve"> </w:t>
      </w:r>
      <w:r w:rsidRPr="0055533D">
        <w:rPr>
          <w:rFonts w:ascii="Times New Roman" w:eastAsia="Times New Roman" w:hAnsi="Times New Roman"/>
          <w:color w:val="000000"/>
          <w:sz w:val="28"/>
          <w:szCs w:val="28"/>
          <w:lang w:val="kk-KZ" w:eastAsia="ru-RU"/>
        </w:rPr>
        <w:t xml:space="preserve">Жаһандану және халықтың географиясы мен әлемдік экономикадағы елеулі өзгерістер жағдайында география </w:t>
      </w:r>
      <w:r>
        <w:rPr>
          <w:rFonts w:ascii="Times New Roman" w:eastAsia="Times New Roman" w:hAnsi="Times New Roman"/>
          <w:color w:val="000000"/>
          <w:sz w:val="28"/>
          <w:szCs w:val="28"/>
          <w:lang w:val="kk-KZ" w:eastAsia="ru-RU"/>
        </w:rPr>
        <w:t>ғылымына әлеуметтік географияның аясы кеңейді. Әлеуметтік география</w:t>
      </w:r>
      <w:r w:rsidRPr="0055533D">
        <w:rPr>
          <w:rFonts w:ascii="Times New Roman" w:eastAsia="Times New Roman" w:hAnsi="Times New Roman"/>
          <w:color w:val="000000"/>
          <w:sz w:val="28"/>
          <w:szCs w:val="28"/>
          <w:lang w:val="kk-KZ" w:eastAsia="ru-RU"/>
        </w:rPr>
        <w:t xml:space="preserve"> практикалық маңыздылығы </w:t>
      </w:r>
      <w:r>
        <w:rPr>
          <w:rFonts w:ascii="Times New Roman" w:eastAsia="Times New Roman" w:hAnsi="Times New Roman"/>
          <w:color w:val="000000"/>
          <w:sz w:val="28"/>
          <w:szCs w:val="28"/>
          <w:lang w:val="kk-KZ" w:eastAsia="ru-RU"/>
        </w:rPr>
        <w:t xml:space="preserve"> бойынша география ғылымының салалары арасында алдыңғы</w:t>
      </w:r>
      <w:r w:rsidRPr="0055533D">
        <w:rPr>
          <w:rFonts w:ascii="Times New Roman" w:eastAsia="Times New Roman" w:hAnsi="Times New Roman"/>
          <w:color w:val="000000"/>
          <w:sz w:val="28"/>
          <w:szCs w:val="28"/>
          <w:lang w:val="kk-KZ" w:eastAsia="ru-RU"/>
        </w:rPr>
        <w:t xml:space="preserve"> орынға шы</w:t>
      </w:r>
      <w:r>
        <w:rPr>
          <w:rFonts w:ascii="Times New Roman" w:eastAsia="Times New Roman" w:hAnsi="Times New Roman"/>
          <w:color w:val="000000"/>
          <w:sz w:val="28"/>
          <w:szCs w:val="28"/>
          <w:lang w:val="kk-KZ" w:eastAsia="ru-RU"/>
        </w:rPr>
        <w:t>қты</w:t>
      </w:r>
      <w:r w:rsidRPr="005739E9">
        <w:rPr>
          <w:sz w:val="28"/>
          <w:szCs w:val="28"/>
          <w:lang w:val="kk-KZ"/>
        </w:rPr>
        <w:t xml:space="preserve"> </w:t>
      </w:r>
      <w:r w:rsidRPr="00192E21">
        <w:rPr>
          <w:rFonts w:ascii="Times New Roman" w:hAnsi="Times New Roman"/>
          <w:sz w:val="28"/>
          <w:szCs w:val="28"/>
          <w:lang w:val="kk-KZ"/>
        </w:rPr>
        <w:t>[12</w:t>
      </w:r>
      <w:r w:rsidRPr="00207D50">
        <w:rPr>
          <w:rFonts w:ascii="Times New Roman" w:hAnsi="Times New Roman"/>
          <w:sz w:val="28"/>
          <w:szCs w:val="28"/>
          <w:lang w:val="kk-KZ"/>
        </w:rPr>
        <w:t>3</w:t>
      </w:r>
      <w:r w:rsidRPr="00192E21">
        <w:rPr>
          <w:rFonts w:ascii="Times New Roman" w:hAnsi="Times New Roman"/>
          <w:sz w:val="28"/>
          <w:szCs w:val="28"/>
          <w:lang w:val="kk-KZ"/>
        </w:rPr>
        <w:t>, 9-б.].</w:t>
      </w:r>
    </w:p>
    <w:p w14:paraId="5BD5BE15" w14:textId="77777777" w:rsidR="00EF1728" w:rsidRPr="002713D1" w:rsidRDefault="00EF1728" w:rsidP="00EF1728">
      <w:pPr>
        <w:spacing w:after="0" w:line="240" w:lineRule="auto"/>
        <w:ind w:firstLine="708"/>
        <w:jc w:val="both"/>
        <w:rPr>
          <w:rFonts w:ascii="Times New Roman" w:eastAsia="Times New Roman" w:hAnsi="Times New Roman"/>
          <w:color w:val="000000"/>
          <w:sz w:val="28"/>
          <w:szCs w:val="28"/>
          <w:lang w:val="kk-KZ" w:eastAsia="ru-RU"/>
        </w:rPr>
      </w:pPr>
      <w:r w:rsidRPr="002713D1">
        <w:rPr>
          <w:rFonts w:ascii="Times New Roman" w:eastAsia="Times New Roman" w:hAnsi="Times New Roman"/>
          <w:color w:val="000000"/>
          <w:sz w:val="28"/>
          <w:szCs w:val="28"/>
          <w:lang w:val="kk-KZ" w:eastAsia="ru-RU"/>
        </w:rPr>
        <w:t>Әлеуметтік география саласындағы тұрақты даму мақсаттары келесі аспектілерді қамтиды:</w:t>
      </w:r>
    </w:p>
    <w:p w14:paraId="31EA25C3" w14:textId="77777777" w:rsidR="00EF1728" w:rsidRPr="002713D1" w:rsidRDefault="00EF1728" w:rsidP="00EF1728">
      <w:pPr>
        <w:spacing w:after="0" w:line="240" w:lineRule="auto"/>
        <w:ind w:firstLine="708"/>
        <w:jc w:val="both"/>
        <w:rPr>
          <w:rFonts w:ascii="Times New Roman" w:eastAsia="Times New Roman" w:hAnsi="Times New Roman"/>
          <w:color w:val="000000"/>
          <w:sz w:val="28"/>
          <w:szCs w:val="28"/>
          <w:lang w:val="kk-KZ" w:eastAsia="ru-RU"/>
        </w:rPr>
      </w:pPr>
      <w:r w:rsidRPr="00000D5E">
        <w:rPr>
          <w:rFonts w:ascii="Times New Roman" w:eastAsia="Times New Roman" w:hAnsi="Times New Roman"/>
          <w:i/>
          <w:iCs/>
          <w:color w:val="000000"/>
          <w:sz w:val="28"/>
          <w:szCs w:val="28"/>
          <w:lang w:val="kk-KZ" w:eastAsia="ru-RU"/>
        </w:rPr>
        <w:t>Географияның әлеуметтік аспектілерін зерттеу:</w:t>
      </w:r>
      <w:r w:rsidRPr="002713D1">
        <w:rPr>
          <w:rFonts w:ascii="Times New Roman" w:eastAsia="Times New Roman" w:hAnsi="Times New Roman"/>
          <w:color w:val="000000"/>
          <w:sz w:val="28"/>
          <w:szCs w:val="28"/>
          <w:lang w:val="kk-KZ" w:eastAsia="ru-RU"/>
        </w:rPr>
        <w:t xml:space="preserve"> әлеуметтік география саласындағы тұрақты дамудың мақсаты</w:t>
      </w:r>
      <w:r>
        <w:rPr>
          <w:rFonts w:ascii="Times New Roman" w:eastAsia="Times New Roman" w:hAnsi="Times New Roman"/>
          <w:color w:val="000000"/>
          <w:sz w:val="28"/>
          <w:szCs w:val="28"/>
          <w:lang w:val="kk-KZ" w:eastAsia="ru-RU"/>
        </w:rPr>
        <w:t xml:space="preserve"> </w:t>
      </w:r>
      <w:r w:rsidRPr="002713D1">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2713D1">
        <w:rPr>
          <w:rFonts w:ascii="Times New Roman" w:eastAsia="Times New Roman" w:hAnsi="Times New Roman"/>
          <w:color w:val="000000"/>
          <w:sz w:val="28"/>
          <w:szCs w:val="28"/>
          <w:lang w:val="kk-KZ" w:eastAsia="ru-RU"/>
        </w:rPr>
        <w:t>адамдар мен олардың қоршаған ортасы арасындағы байланысты зерттеу. Бұған халықтың кеңістікте таралуына, әлеуметтік теңсіздіктерге, көші-қонға, қалалық ортаға және басқа да әлеуметтік құбылыстарға әсер ететін әлеуметтік, мәдени және экономикалық факторларды талдау кіреді.</w:t>
      </w:r>
    </w:p>
    <w:p w14:paraId="7EB78686" w14:textId="77777777" w:rsidR="00EF1728" w:rsidRPr="002713D1" w:rsidRDefault="00EF1728" w:rsidP="00EF1728">
      <w:pPr>
        <w:spacing w:after="0" w:line="240" w:lineRule="auto"/>
        <w:ind w:firstLine="708"/>
        <w:jc w:val="both"/>
        <w:rPr>
          <w:rFonts w:ascii="Times New Roman" w:eastAsia="Times New Roman" w:hAnsi="Times New Roman"/>
          <w:color w:val="000000"/>
          <w:sz w:val="28"/>
          <w:szCs w:val="28"/>
          <w:lang w:val="kk-KZ" w:eastAsia="ru-RU"/>
        </w:rPr>
      </w:pPr>
      <w:r w:rsidRPr="00000D5E">
        <w:rPr>
          <w:rFonts w:ascii="Times New Roman" w:eastAsia="Times New Roman" w:hAnsi="Times New Roman"/>
          <w:i/>
          <w:iCs/>
          <w:color w:val="000000"/>
          <w:sz w:val="28"/>
          <w:szCs w:val="28"/>
          <w:lang w:val="kk-KZ" w:eastAsia="ru-RU"/>
        </w:rPr>
        <w:t>Тұрақты даму және әлеуметтік әділеттілікті зерттеу</w:t>
      </w:r>
      <w:r w:rsidRPr="002713D1">
        <w:rPr>
          <w:rFonts w:ascii="Times New Roman" w:eastAsia="Times New Roman" w:hAnsi="Times New Roman"/>
          <w:color w:val="000000"/>
          <w:sz w:val="28"/>
          <w:szCs w:val="28"/>
          <w:lang w:val="kk-KZ" w:eastAsia="ru-RU"/>
        </w:rPr>
        <w:t>: әлеуметтік географиядағы тұрақты даму мақсаттары әлеуметтік әділеттілік пен тұрақты дамуға қол жеткізуге бағытталған. Осы саладағы зерттеулер әлеуметтік теңсіздіктерді талдауды, кедейлікпен күресуді, білім мен денсаулыққа қол жетімділікті жақсартуды және әділ және инклюзивті қала</w:t>
      </w:r>
      <w:r>
        <w:rPr>
          <w:rFonts w:ascii="Times New Roman" w:eastAsia="Times New Roman" w:hAnsi="Times New Roman"/>
          <w:color w:val="000000"/>
          <w:sz w:val="28"/>
          <w:szCs w:val="28"/>
          <w:lang w:val="kk-KZ" w:eastAsia="ru-RU"/>
        </w:rPr>
        <w:t>лық ортаны құруды қамтыиды.</w:t>
      </w:r>
    </w:p>
    <w:p w14:paraId="61B0B6F7" w14:textId="77777777" w:rsidR="00EF1728" w:rsidRPr="002713D1" w:rsidRDefault="00EF1728" w:rsidP="00EF1728">
      <w:pPr>
        <w:spacing w:after="0" w:line="240" w:lineRule="auto"/>
        <w:ind w:firstLine="708"/>
        <w:jc w:val="both"/>
        <w:rPr>
          <w:rFonts w:ascii="Times New Roman" w:eastAsia="Times New Roman" w:hAnsi="Times New Roman"/>
          <w:color w:val="000000"/>
          <w:sz w:val="28"/>
          <w:szCs w:val="28"/>
          <w:lang w:val="kk-KZ" w:eastAsia="ru-RU"/>
        </w:rPr>
      </w:pPr>
      <w:r w:rsidRPr="00000D5E">
        <w:rPr>
          <w:rFonts w:ascii="Times New Roman" w:eastAsia="Times New Roman" w:hAnsi="Times New Roman"/>
          <w:i/>
          <w:iCs/>
          <w:color w:val="000000"/>
          <w:sz w:val="28"/>
          <w:szCs w:val="28"/>
          <w:lang w:val="kk-KZ" w:eastAsia="ru-RU"/>
        </w:rPr>
        <w:lastRenderedPageBreak/>
        <w:t>Географиялық әдістер мен құралдарды қолдану:</w:t>
      </w:r>
      <w:r w:rsidRPr="002713D1">
        <w:rPr>
          <w:rFonts w:ascii="Times New Roman" w:eastAsia="Times New Roman" w:hAnsi="Times New Roman"/>
          <w:color w:val="000000"/>
          <w:sz w:val="28"/>
          <w:szCs w:val="28"/>
          <w:lang w:val="kk-KZ" w:eastAsia="ru-RU"/>
        </w:rPr>
        <w:t xml:space="preserve"> әлеуметтік географияда тұрақты даму мақсаттарына жету үшін кеңістіктік талдау, картография, географиялық ақпараттық жүйелер (ГАЖ) және басқалары сияқты географиялық әдістер мен құралдар қолданылады. Бұл зерттеу жүргізуге, деректерді талдауға және тұрақты даму бойынша ұсыныстар жасауға мүмкіндік береді.</w:t>
      </w:r>
    </w:p>
    <w:p w14:paraId="53681E56" w14:textId="77777777" w:rsidR="00EF1728" w:rsidRPr="002713D1" w:rsidRDefault="00EF1728" w:rsidP="00EF1728">
      <w:pPr>
        <w:spacing w:after="0" w:line="240" w:lineRule="auto"/>
        <w:ind w:firstLine="708"/>
        <w:jc w:val="both"/>
        <w:rPr>
          <w:rFonts w:ascii="Times New Roman" w:eastAsia="Times New Roman" w:hAnsi="Times New Roman"/>
          <w:color w:val="000000"/>
          <w:sz w:val="28"/>
          <w:szCs w:val="28"/>
          <w:lang w:val="kk-KZ" w:eastAsia="ru-RU"/>
        </w:rPr>
      </w:pPr>
      <w:r w:rsidRPr="00000D5E">
        <w:rPr>
          <w:rFonts w:ascii="Times New Roman" w:eastAsia="Times New Roman" w:hAnsi="Times New Roman"/>
          <w:i/>
          <w:iCs/>
          <w:color w:val="000000"/>
          <w:sz w:val="28"/>
          <w:szCs w:val="28"/>
          <w:lang w:val="kk-KZ" w:eastAsia="ru-RU"/>
        </w:rPr>
        <w:t>Ынтымақтастық және серіктестік:</w:t>
      </w:r>
      <w:r w:rsidRPr="002713D1">
        <w:rPr>
          <w:rFonts w:ascii="Times New Roman" w:eastAsia="Times New Roman" w:hAnsi="Times New Roman"/>
          <w:color w:val="000000"/>
          <w:sz w:val="28"/>
          <w:szCs w:val="28"/>
          <w:lang w:val="kk-KZ" w:eastAsia="ru-RU"/>
        </w:rPr>
        <w:t xml:space="preserve"> әлеуметтік географиядағы тұрақты даму мақсаттарына қол жеткізу ғалымдар, мемлекеттік органдар, үкіметтік емес ұйымдар және басқа да мүдделі тараптар арасындағы ынтымақтастық пен серіктестікті талап етеді. Бұл тұрақты дамуға бағытталған бағдарламалар мен жобаларды әзірлеу және іске асыру үшін ресурстарды, тәжірибені және сараптаманы біріктіруге мүмкіндік бере</w:t>
      </w:r>
      <w:r w:rsidRPr="00192E21">
        <w:rPr>
          <w:rFonts w:ascii="Times New Roman" w:eastAsia="Times New Roman" w:hAnsi="Times New Roman"/>
          <w:color w:val="000000"/>
          <w:sz w:val="28"/>
          <w:szCs w:val="28"/>
          <w:lang w:val="kk-KZ" w:eastAsia="ru-RU"/>
        </w:rPr>
        <w:t>ді.</w:t>
      </w:r>
      <w:r w:rsidRPr="00192E21">
        <w:rPr>
          <w:rFonts w:ascii="Times New Roman" w:hAnsi="Times New Roman"/>
          <w:sz w:val="28"/>
          <w:szCs w:val="28"/>
          <w:lang w:val="kk-KZ"/>
        </w:rPr>
        <w:t xml:space="preserve"> [12</w:t>
      </w:r>
      <w:r w:rsidRPr="00EF1728">
        <w:rPr>
          <w:rFonts w:ascii="Times New Roman" w:hAnsi="Times New Roman"/>
          <w:sz w:val="28"/>
          <w:szCs w:val="28"/>
          <w:lang w:val="kk-KZ"/>
        </w:rPr>
        <w:t>4</w:t>
      </w:r>
      <w:r w:rsidRPr="00192E21">
        <w:rPr>
          <w:rFonts w:ascii="Times New Roman" w:hAnsi="Times New Roman"/>
          <w:sz w:val="28"/>
          <w:szCs w:val="28"/>
          <w:lang w:val="kk-KZ"/>
        </w:rPr>
        <w:t>, 21-б.].</w:t>
      </w:r>
    </w:p>
    <w:p w14:paraId="5C60A5B4" w14:textId="77777777" w:rsidR="00EF1728" w:rsidRDefault="00EF1728" w:rsidP="00EF1728">
      <w:pPr>
        <w:spacing w:after="0" w:line="240" w:lineRule="auto"/>
        <w:ind w:firstLine="708"/>
        <w:jc w:val="both"/>
        <w:rPr>
          <w:rFonts w:ascii="Times New Roman" w:eastAsia="Times New Roman" w:hAnsi="Times New Roman"/>
          <w:color w:val="000000"/>
          <w:sz w:val="28"/>
          <w:szCs w:val="28"/>
          <w:lang w:val="kk-KZ" w:eastAsia="ru-RU"/>
        </w:rPr>
      </w:pPr>
      <w:r w:rsidRPr="002713D1">
        <w:rPr>
          <w:rFonts w:ascii="Times New Roman" w:eastAsia="Times New Roman" w:hAnsi="Times New Roman"/>
          <w:color w:val="000000"/>
          <w:sz w:val="28"/>
          <w:szCs w:val="28"/>
          <w:lang w:val="kk-KZ" w:eastAsia="ru-RU"/>
        </w:rPr>
        <w:t>Бұл нұсқаулар қол жетімді көздерге негізделгенін және әлеуметтік география саласындағы нақты жағдайлар мен қажеттіліктерге бейімделуі мүмкін екенін ескеру маңызды.</w:t>
      </w:r>
    </w:p>
    <w:p w14:paraId="02C1C9C7" w14:textId="77777777" w:rsidR="00EF1728" w:rsidRDefault="00EF1728" w:rsidP="00EF1728">
      <w:pPr>
        <w:spacing w:after="0" w:line="240" w:lineRule="auto"/>
        <w:ind w:firstLine="708"/>
        <w:jc w:val="both"/>
        <w:rPr>
          <w:rFonts w:ascii="Times New Roman" w:eastAsia="Times New Roman" w:hAnsi="Times New Roman"/>
          <w:i/>
          <w:sz w:val="28"/>
          <w:szCs w:val="28"/>
          <w:lang w:val="kk-KZ" w:eastAsia="ru-RU"/>
        </w:rPr>
      </w:pPr>
      <w:r>
        <w:rPr>
          <w:rFonts w:ascii="Times New Roman" w:eastAsia="Times New Roman" w:hAnsi="Times New Roman"/>
          <w:color w:val="000000"/>
          <w:sz w:val="28"/>
          <w:szCs w:val="28"/>
          <w:lang w:val="kk-KZ" w:eastAsia="ru-RU"/>
        </w:rPr>
        <w:t xml:space="preserve">Мақсаттардың барлығы бірдей </w:t>
      </w:r>
      <w:r w:rsidRPr="00BE60A6">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әлемнің барлық жерінде ушығып тұр деп айтуға келмейді,</w:t>
      </w:r>
      <w:r w:rsidRPr="00BE60A6">
        <w:rPr>
          <w:rFonts w:ascii="Times New Roman" w:eastAsia="Times New Roman" w:hAnsi="Times New Roman"/>
          <w:color w:val="000000"/>
          <w:sz w:val="28"/>
          <w:szCs w:val="28"/>
          <w:lang w:val="kk-KZ" w:eastAsia="ru-RU"/>
        </w:rPr>
        <w:t xml:space="preserve"> алайда оларға қол жеткізу қазіргі және болашақ ұрпақтың өмір сүру сапасын арттыруға мүмкіндік береді.</w:t>
      </w:r>
      <w:r>
        <w:rPr>
          <w:rFonts w:ascii="Times New Roman" w:eastAsia="Times New Roman" w:hAnsi="Times New Roman"/>
          <w:color w:val="000000"/>
          <w:sz w:val="28"/>
          <w:szCs w:val="28"/>
          <w:lang w:val="kk-KZ" w:eastAsia="ru-RU"/>
        </w:rPr>
        <w:t xml:space="preserve"> Осы мақсаттардың арасында диссертация тақырыбыма сәйкес 4 мақсатты іске асыру жолдарына  көбірек тоқталатын боламын.</w:t>
      </w:r>
      <w:r w:rsidRPr="00030807">
        <w:rPr>
          <w:rFonts w:ascii="Times New Roman" w:eastAsia="Times New Roman" w:hAnsi="Times New Roman"/>
          <w:sz w:val="28"/>
          <w:szCs w:val="28"/>
          <w:lang w:val="kk-KZ" w:eastAsia="ru-RU"/>
        </w:rPr>
        <w:t xml:space="preserve"> </w:t>
      </w:r>
      <w:r w:rsidRPr="00030807">
        <w:rPr>
          <w:rFonts w:ascii="Times New Roman" w:eastAsia="Times New Roman" w:hAnsi="Times New Roman"/>
          <w:i/>
          <w:sz w:val="28"/>
          <w:szCs w:val="28"/>
          <w:lang w:val="kk-KZ" w:eastAsia="ru-RU"/>
        </w:rPr>
        <w:t>«Сапалы білім беру-инклюзивтілік пен тең құқықты қамтамасыз ету</w:t>
      </w:r>
      <w:r w:rsidRPr="00030807">
        <w:rPr>
          <w:rFonts w:ascii="Times New Roman" w:eastAsia="Times New Roman" w:hAnsi="Times New Roman"/>
          <w:i/>
          <w:color w:val="000000"/>
          <w:sz w:val="28"/>
          <w:szCs w:val="28"/>
          <w:lang w:val="kk-KZ" w:eastAsia="ru-RU"/>
        </w:rPr>
        <w:t xml:space="preserve"> </w:t>
      </w:r>
      <w:r w:rsidRPr="00030807">
        <w:rPr>
          <w:rFonts w:ascii="Times New Roman" w:eastAsia="Times New Roman" w:hAnsi="Times New Roman"/>
          <w:i/>
          <w:sz w:val="28"/>
          <w:szCs w:val="28"/>
          <w:lang w:val="kk-KZ" w:eastAsia="ru-RU"/>
        </w:rPr>
        <w:t>сапалы білім беру және ынталандыру</w:t>
      </w:r>
      <w:r w:rsidRPr="00030807">
        <w:rPr>
          <w:rFonts w:ascii="Times New Roman" w:eastAsia="Times New Roman" w:hAnsi="Times New Roman"/>
          <w:i/>
          <w:color w:val="000000"/>
          <w:sz w:val="28"/>
          <w:szCs w:val="28"/>
          <w:lang w:val="kk-KZ" w:eastAsia="ru-RU"/>
        </w:rPr>
        <w:t xml:space="preserve"> </w:t>
      </w:r>
      <w:r w:rsidRPr="00030807">
        <w:rPr>
          <w:rFonts w:ascii="Times New Roman" w:eastAsia="Times New Roman" w:hAnsi="Times New Roman"/>
          <w:i/>
          <w:sz w:val="28"/>
          <w:szCs w:val="28"/>
          <w:lang w:val="kk-KZ" w:eastAsia="ru-RU"/>
        </w:rPr>
        <w:t>барлық адамдар үшін өмір бойы оқу мүмкіндіктері»</w:t>
      </w:r>
      <w:r>
        <w:rPr>
          <w:rFonts w:ascii="Times New Roman" w:eastAsia="Times New Roman" w:hAnsi="Times New Roman"/>
          <w:i/>
          <w:sz w:val="28"/>
          <w:szCs w:val="28"/>
          <w:lang w:val="kk-KZ" w:eastAsia="ru-RU"/>
        </w:rPr>
        <w:t>.</w:t>
      </w:r>
    </w:p>
    <w:p w14:paraId="5F669389" w14:textId="77777777" w:rsidR="00EF1728" w:rsidRPr="00A54A3E" w:rsidRDefault="00EF1728" w:rsidP="00EF1728">
      <w:pPr>
        <w:spacing w:after="0" w:line="240" w:lineRule="auto"/>
        <w:ind w:firstLine="708"/>
        <w:jc w:val="both"/>
        <w:rPr>
          <w:rFonts w:ascii="Times New Roman" w:eastAsia="Times New Roman" w:hAnsi="Times New Roman"/>
          <w:sz w:val="28"/>
          <w:szCs w:val="28"/>
          <w:lang w:val="kk-KZ" w:eastAsia="ru-RU"/>
        </w:rPr>
      </w:pPr>
      <w:r w:rsidRPr="00A54A3E">
        <w:rPr>
          <w:rFonts w:ascii="Times New Roman" w:eastAsia="Times New Roman" w:hAnsi="Times New Roman"/>
          <w:sz w:val="28"/>
          <w:szCs w:val="28"/>
          <w:lang w:val="kk-KZ" w:eastAsia="ru-RU"/>
        </w:rPr>
        <w:t>Білім берудегі тұрақты даму мақсаттарын іске асыру</w:t>
      </w:r>
      <w:r>
        <w:rPr>
          <w:rFonts w:ascii="Times New Roman" w:eastAsia="Times New Roman" w:hAnsi="Times New Roman"/>
          <w:sz w:val="28"/>
          <w:szCs w:val="28"/>
          <w:lang w:val="kk-KZ" w:eastAsia="ru-RU"/>
        </w:rPr>
        <w:t>д</w:t>
      </w:r>
      <w:r w:rsidRPr="00A54A3E">
        <w:rPr>
          <w:rFonts w:ascii="Times New Roman" w:eastAsia="Times New Roman" w:hAnsi="Times New Roman"/>
          <w:sz w:val="28"/>
          <w:szCs w:val="28"/>
          <w:lang w:val="kk-KZ" w:eastAsia="ru-RU"/>
        </w:rPr>
        <w:t>ың әртүрлі жолдары бар: оқу бағдарламаларына тұрақты дамуды интеграциялау, оқу бағдарламаларына тұрақты дамуды енгізу, білімалушыларға тұрақты даму мақсаттарын түсіну және шешу үшін қажетті білім мен дағдыларды алуға мүмкіндік беру. Олар экологияны, әлеуметтік жауапкершілікті, энергияны үнемдеуді және тұрақтылықтың басқа аспектілерін зерттеуді қамтуы мүмкін</w:t>
      </w:r>
      <w:r>
        <w:rPr>
          <w:rFonts w:ascii="Times New Roman" w:eastAsia="Times New Roman" w:hAnsi="Times New Roman"/>
          <w:sz w:val="28"/>
          <w:szCs w:val="28"/>
          <w:lang w:val="kk-KZ" w:eastAsia="ru-RU"/>
        </w:rPr>
        <w:t xml:space="preserve"> </w:t>
      </w:r>
      <w:r w:rsidRPr="005739E9">
        <w:rPr>
          <w:rFonts w:ascii="Times New Roman" w:hAnsi="Times New Roman"/>
          <w:sz w:val="28"/>
          <w:szCs w:val="28"/>
          <w:lang w:val="kk-KZ"/>
        </w:rPr>
        <w:t>[</w:t>
      </w:r>
      <w:r>
        <w:rPr>
          <w:rFonts w:ascii="Times New Roman" w:hAnsi="Times New Roman"/>
          <w:sz w:val="28"/>
          <w:szCs w:val="28"/>
          <w:lang w:val="kk-KZ"/>
        </w:rPr>
        <w:t>12</w:t>
      </w:r>
      <w:r w:rsidRPr="00207D50">
        <w:rPr>
          <w:rFonts w:ascii="Times New Roman" w:hAnsi="Times New Roman"/>
          <w:sz w:val="28"/>
          <w:szCs w:val="28"/>
          <w:lang w:val="kk-KZ"/>
        </w:rPr>
        <w:t>5</w:t>
      </w:r>
      <w:r w:rsidRPr="00192E21">
        <w:rPr>
          <w:rFonts w:ascii="Times New Roman" w:hAnsi="Times New Roman"/>
          <w:sz w:val="28"/>
          <w:szCs w:val="28"/>
          <w:lang w:val="kk-KZ"/>
        </w:rPr>
        <w:t>, 11-б.].</w:t>
      </w:r>
      <w:r w:rsidRPr="005739E9">
        <w:rPr>
          <w:lang w:val="kk-KZ"/>
        </w:rPr>
        <w:t xml:space="preserve"> </w:t>
      </w:r>
    </w:p>
    <w:p w14:paraId="7D36CA1B" w14:textId="77777777" w:rsidR="00EF1728" w:rsidRPr="00A54A3E" w:rsidRDefault="00EF1728" w:rsidP="00EF1728">
      <w:pPr>
        <w:spacing w:after="0" w:line="240" w:lineRule="auto"/>
        <w:ind w:firstLine="708"/>
        <w:jc w:val="both"/>
        <w:rPr>
          <w:rFonts w:ascii="Times New Roman" w:eastAsia="Times New Roman" w:hAnsi="Times New Roman"/>
          <w:sz w:val="28"/>
          <w:szCs w:val="28"/>
          <w:lang w:val="kk-KZ" w:eastAsia="ru-RU"/>
        </w:rPr>
      </w:pPr>
      <w:r w:rsidRPr="00000D5E">
        <w:rPr>
          <w:rFonts w:ascii="Times New Roman" w:eastAsia="Times New Roman" w:hAnsi="Times New Roman"/>
          <w:i/>
          <w:iCs/>
          <w:sz w:val="28"/>
          <w:szCs w:val="28"/>
          <w:lang w:val="kk-KZ" w:eastAsia="ru-RU"/>
        </w:rPr>
        <w:t>Тұрақты өмір салтын оқыту</w:t>
      </w:r>
      <w:r w:rsidRPr="00A54A3E">
        <w:rPr>
          <w:rFonts w:ascii="Times New Roman" w:eastAsia="Times New Roman" w:hAnsi="Times New Roman"/>
          <w:sz w:val="28"/>
          <w:szCs w:val="28"/>
          <w:lang w:val="kk-KZ" w:eastAsia="ru-RU"/>
        </w:rPr>
        <w:t>: оушыларға энергияны үнемдеу, қалдықтарды сұрыптау, экологиялық жауапкершілікті сезіну және т.б. сияқты тұрақты өмір сүру дағдыларын дамытуға көмектесетін оқу бағдарламаларын  енгізу және жүргізу. Бұл оқушылардың тұрақты дамудың маңыздылығы мен ондағы рөлі туралы түсініктерін қалыптастыруға көмектеседі.</w:t>
      </w:r>
    </w:p>
    <w:p w14:paraId="39F46EC3" w14:textId="77777777" w:rsidR="00EF1728" w:rsidRPr="00A54A3E" w:rsidRDefault="00EF1728" w:rsidP="00EF1728">
      <w:pPr>
        <w:spacing w:after="0" w:line="240" w:lineRule="auto"/>
        <w:ind w:firstLine="708"/>
        <w:jc w:val="both"/>
        <w:rPr>
          <w:rFonts w:ascii="Times New Roman" w:eastAsia="Times New Roman" w:hAnsi="Times New Roman"/>
          <w:sz w:val="28"/>
          <w:szCs w:val="28"/>
          <w:lang w:val="kk-KZ" w:eastAsia="ru-RU"/>
        </w:rPr>
      </w:pPr>
      <w:r w:rsidRPr="00000D5E">
        <w:rPr>
          <w:rFonts w:ascii="Times New Roman" w:eastAsia="Times New Roman" w:hAnsi="Times New Roman"/>
          <w:i/>
          <w:iCs/>
          <w:sz w:val="28"/>
          <w:szCs w:val="28"/>
          <w:lang w:val="kk-KZ" w:eastAsia="ru-RU"/>
        </w:rPr>
        <w:t>Экологиялық тұрақты мектеп нысандарын құру</w:t>
      </w:r>
      <w:r w:rsidRPr="00A54A3E">
        <w:rPr>
          <w:rFonts w:ascii="Times New Roman" w:eastAsia="Times New Roman" w:hAnsi="Times New Roman"/>
          <w:sz w:val="28"/>
          <w:szCs w:val="28"/>
          <w:lang w:val="kk-KZ" w:eastAsia="ru-RU"/>
        </w:rPr>
        <w:t>: мектептер энергияны үнемдейтін ғимараттар, жаңартылатын энергия көздерін пайдалану, қалдықтарды жинау және қайта өңдеу, Оқу бақтарын құру және т.б. сияқты экологиялық тұрақты нысандарды құру үшін шаралар қолдану.Оқушылар тек сабақ үстінде тұрақты даму туралы айтылыммен шектеліп қалмай, айнласынан шынайы көруі және сезінуі қажет.</w:t>
      </w:r>
    </w:p>
    <w:p w14:paraId="7149F98A" w14:textId="77777777" w:rsidR="00EF1728" w:rsidRPr="00A54A3E" w:rsidRDefault="00EF1728" w:rsidP="00EF1728">
      <w:pPr>
        <w:spacing w:after="0" w:line="240" w:lineRule="auto"/>
        <w:ind w:firstLine="708"/>
        <w:jc w:val="both"/>
        <w:rPr>
          <w:rFonts w:ascii="Times New Roman" w:eastAsia="Times New Roman" w:hAnsi="Times New Roman"/>
          <w:sz w:val="28"/>
          <w:szCs w:val="28"/>
          <w:lang w:val="kk-KZ" w:eastAsia="ru-RU"/>
        </w:rPr>
      </w:pPr>
      <w:r w:rsidRPr="00000D5E">
        <w:rPr>
          <w:rFonts w:ascii="Times New Roman" w:eastAsia="Times New Roman" w:hAnsi="Times New Roman"/>
          <w:i/>
          <w:iCs/>
          <w:sz w:val="28"/>
          <w:szCs w:val="28"/>
          <w:lang w:val="kk-KZ" w:eastAsia="ru-RU"/>
        </w:rPr>
        <w:t>Серіктестік пен ынтымақтастықты дамыту</w:t>
      </w:r>
      <w:r w:rsidRPr="00A54A3E">
        <w:rPr>
          <w:rFonts w:ascii="Times New Roman" w:eastAsia="Times New Roman" w:hAnsi="Times New Roman"/>
          <w:sz w:val="28"/>
          <w:szCs w:val="28"/>
          <w:lang w:val="kk-KZ" w:eastAsia="ru-RU"/>
        </w:rPr>
        <w:t xml:space="preserve">: мектептер тұрақты дамуға байланысты жобалар мен бағдарламаларды жүзеге асыру үшін басқа білім беру мекемелерімен, азаматтық қоғам ұйымдарымен және кәсіпорындармен ынтымақтасуының әсері тиімдірек. Бұл тұрақты даму </w:t>
      </w:r>
      <w:r w:rsidRPr="00A54A3E">
        <w:rPr>
          <w:rFonts w:ascii="Times New Roman" w:eastAsia="Times New Roman" w:hAnsi="Times New Roman"/>
          <w:sz w:val="28"/>
          <w:szCs w:val="28"/>
          <w:lang w:val="kk-KZ" w:eastAsia="ru-RU"/>
        </w:rPr>
        <w:lastRenderedPageBreak/>
        <w:t>мақсаттарына жету үшін ресурстар мен сараптаманы біріктіруге мүмкіндік береді.</w:t>
      </w:r>
    </w:p>
    <w:p w14:paraId="3DF72702" w14:textId="77777777" w:rsidR="00EF1728" w:rsidRPr="00207D50" w:rsidRDefault="00EF1728" w:rsidP="00EF1728">
      <w:pPr>
        <w:spacing w:after="0" w:line="240" w:lineRule="auto"/>
        <w:ind w:firstLine="708"/>
        <w:jc w:val="both"/>
        <w:rPr>
          <w:rFonts w:ascii="Times New Roman" w:eastAsia="Times New Roman" w:hAnsi="Times New Roman"/>
          <w:i/>
          <w:color w:val="000000" w:themeColor="text1"/>
          <w:sz w:val="28"/>
          <w:szCs w:val="28"/>
          <w:lang w:val="kk-KZ" w:eastAsia="ru-RU"/>
        </w:rPr>
      </w:pPr>
      <w:r w:rsidRPr="00000D5E">
        <w:rPr>
          <w:rFonts w:ascii="Times New Roman" w:eastAsia="Times New Roman" w:hAnsi="Times New Roman"/>
          <w:i/>
          <w:iCs/>
          <w:sz w:val="28"/>
          <w:szCs w:val="28"/>
          <w:lang w:val="kk-KZ" w:eastAsia="ru-RU"/>
        </w:rPr>
        <w:t>Қауымдастықты тарту</w:t>
      </w:r>
      <w:r w:rsidRPr="00A54A3E">
        <w:rPr>
          <w:rFonts w:ascii="Times New Roman" w:eastAsia="Times New Roman" w:hAnsi="Times New Roman"/>
          <w:sz w:val="28"/>
          <w:szCs w:val="28"/>
          <w:lang w:val="kk-KZ" w:eastAsia="ru-RU"/>
        </w:rPr>
        <w:t xml:space="preserve">: мектептер ата-аналарды, оқушыларды және жергілікті қоғамдастықты тұрақты дамуға қатысты жобалар мен іс-шараларға тарта алады. Бұл қоғамда зейін мен қолдауды қалыптастыруға көмектеседі және тұрақты даму принциптерінің кең таралуына ықпал етеді.Ең маңыздысы, бұл </w:t>
      </w:r>
      <w:r w:rsidRPr="00207D50">
        <w:rPr>
          <w:rFonts w:ascii="Times New Roman" w:eastAsia="Times New Roman" w:hAnsi="Times New Roman"/>
          <w:color w:val="000000" w:themeColor="text1"/>
          <w:sz w:val="28"/>
          <w:szCs w:val="28"/>
          <w:lang w:val="kk-KZ" w:eastAsia="ru-RU"/>
        </w:rPr>
        <w:t>ұсыныстар қол жетімді және қолдан келетін іс-әрекеттер.</w:t>
      </w:r>
    </w:p>
    <w:p w14:paraId="4DA04594" w14:textId="77777777" w:rsidR="00EF1728" w:rsidRPr="00776D3A" w:rsidRDefault="00EF1728" w:rsidP="00EF1728">
      <w:pPr>
        <w:spacing w:line="240" w:lineRule="auto"/>
        <w:ind w:firstLine="567"/>
        <w:jc w:val="both"/>
        <w:rPr>
          <w:rFonts w:ascii="Times New Roman" w:hAnsi="Times New Roman"/>
          <w:color w:val="000000" w:themeColor="text1"/>
          <w:sz w:val="28"/>
          <w:szCs w:val="28"/>
          <w:lang w:val="kk-KZ"/>
        </w:rPr>
      </w:pPr>
      <w:r w:rsidRPr="00207D50">
        <w:rPr>
          <w:rFonts w:ascii="Times New Roman" w:hAnsi="Times New Roman"/>
          <w:color w:val="000000" w:themeColor="text1"/>
          <w:sz w:val="28"/>
          <w:szCs w:val="28"/>
          <w:lang w:val="kk-KZ"/>
        </w:rPr>
        <w:t xml:space="preserve">Кез келген оқу міндеттерін жүзеге асыруда педагогтың рөлі маңызды. Соған байланысты ЮНЕСКО құжаттарында әрбір </w:t>
      </w:r>
      <w:r w:rsidRPr="00776D3A">
        <w:rPr>
          <w:rFonts w:ascii="Times New Roman" w:hAnsi="Times New Roman"/>
          <w:color w:val="000000" w:themeColor="text1"/>
          <w:sz w:val="28"/>
          <w:szCs w:val="28"/>
          <w:lang w:val="kk-KZ"/>
        </w:rPr>
        <w:t xml:space="preserve">ТДМ бойынша </w:t>
      </w:r>
      <w:r w:rsidRPr="00207D50">
        <w:rPr>
          <w:rFonts w:ascii="Times New Roman" w:hAnsi="Times New Roman"/>
          <w:color w:val="000000" w:themeColor="text1"/>
          <w:sz w:val="28"/>
          <w:szCs w:val="28"/>
          <w:lang w:val="kk-KZ"/>
        </w:rPr>
        <w:t xml:space="preserve">оқыту </w:t>
      </w:r>
      <w:r w:rsidRPr="00776D3A">
        <w:rPr>
          <w:rFonts w:ascii="Times New Roman" w:hAnsi="Times New Roman"/>
          <w:color w:val="000000" w:themeColor="text1"/>
          <w:sz w:val="28"/>
          <w:szCs w:val="28"/>
          <w:lang w:val="kk-KZ"/>
        </w:rPr>
        <w:t>міндеттер</w:t>
      </w:r>
      <w:r w:rsidRPr="00207D50">
        <w:rPr>
          <w:rFonts w:ascii="Times New Roman" w:hAnsi="Times New Roman"/>
          <w:color w:val="000000" w:themeColor="text1"/>
          <w:sz w:val="28"/>
          <w:szCs w:val="28"/>
          <w:lang w:val="kk-KZ"/>
        </w:rPr>
        <w:t>і</w:t>
      </w:r>
      <w:r w:rsidRPr="00776D3A">
        <w:rPr>
          <w:rFonts w:ascii="Times New Roman" w:hAnsi="Times New Roman"/>
          <w:color w:val="000000" w:themeColor="text1"/>
          <w:sz w:val="28"/>
          <w:szCs w:val="28"/>
          <w:lang w:val="kk-KZ"/>
        </w:rPr>
        <w:t xml:space="preserve"> </w:t>
      </w:r>
      <w:r w:rsidRPr="00207D50">
        <w:rPr>
          <w:rFonts w:ascii="Times New Roman" w:hAnsi="Times New Roman"/>
          <w:color w:val="000000" w:themeColor="text1"/>
          <w:sz w:val="28"/>
          <w:szCs w:val="28"/>
          <w:lang w:val="kk-KZ"/>
        </w:rPr>
        <w:t>анықталып, олар жалпылай үш топқа жіктелген</w:t>
      </w:r>
      <w:r w:rsidRPr="00776D3A">
        <w:rPr>
          <w:rFonts w:ascii="Times New Roman" w:hAnsi="Times New Roman"/>
          <w:color w:val="000000" w:themeColor="text1"/>
          <w:sz w:val="28"/>
          <w:szCs w:val="28"/>
          <w:lang w:val="kk-KZ"/>
        </w:rPr>
        <w:t xml:space="preserve">: </w:t>
      </w:r>
    </w:p>
    <w:p w14:paraId="189A0E0B" w14:textId="77777777" w:rsidR="00EF1728" w:rsidRPr="00776D3A" w:rsidRDefault="00EF1728" w:rsidP="00163F6D">
      <w:pPr>
        <w:numPr>
          <w:ilvl w:val="0"/>
          <w:numId w:val="7"/>
        </w:numPr>
        <w:tabs>
          <w:tab w:val="left" w:pos="851"/>
        </w:tabs>
        <w:spacing w:line="240" w:lineRule="auto"/>
        <w:ind w:left="0" w:firstLine="567"/>
        <w:jc w:val="both"/>
        <w:rPr>
          <w:rFonts w:ascii="Times New Roman" w:hAnsi="Times New Roman"/>
          <w:color w:val="000000" w:themeColor="text1"/>
          <w:sz w:val="28"/>
          <w:szCs w:val="28"/>
          <w:lang w:val="kk-KZ"/>
        </w:rPr>
      </w:pPr>
      <w:r w:rsidRPr="00776D3A">
        <w:rPr>
          <w:rFonts w:ascii="Times New Roman" w:hAnsi="Times New Roman"/>
          <w:i/>
          <w:iCs/>
          <w:color w:val="000000" w:themeColor="text1"/>
          <w:sz w:val="28"/>
          <w:szCs w:val="28"/>
          <w:lang w:val="kk-KZ"/>
        </w:rPr>
        <w:t>Оқу-танымдық міндеттер</w:t>
      </w:r>
      <w:r w:rsidRPr="00776D3A">
        <w:rPr>
          <w:rFonts w:ascii="Times New Roman" w:hAnsi="Times New Roman"/>
          <w:b/>
          <w:bCs/>
          <w:color w:val="000000" w:themeColor="text1"/>
          <w:sz w:val="28"/>
          <w:szCs w:val="28"/>
          <w:lang w:val="kk-KZ"/>
        </w:rPr>
        <w:t xml:space="preserve"> </w:t>
      </w:r>
      <w:r w:rsidRPr="00207D50">
        <w:rPr>
          <w:rFonts w:ascii="Times New Roman" w:hAnsi="Times New Roman"/>
          <w:color w:val="000000" w:themeColor="text1"/>
          <w:sz w:val="28"/>
          <w:szCs w:val="28"/>
          <w:lang w:val="kk-KZ"/>
        </w:rPr>
        <w:t>(білім алушыларда</w:t>
      </w:r>
      <w:r w:rsidRPr="00776D3A">
        <w:rPr>
          <w:rFonts w:ascii="Times New Roman" w:hAnsi="Times New Roman"/>
          <w:color w:val="000000" w:themeColor="text1"/>
          <w:sz w:val="28"/>
          <w:szCs w:val="28"/>
          <w:lang w:val="kk-KZ"/>
        </w:rPr>
        <w:t xml:space="preserve"> </w:t>
      </w:r>
      <w:r w:rsidRPr="00207D50">
        <w:rPr>
          <w:rFonts w:ascii="Times New Roman" w:hAnsi="Times New Roman"/>
          <w:color w:val="000000" w:themeColor="text1"/>
          <w:sz w:val="28"/>
          <w:szCs w:val="28"/>
          <w:lang w:val="kk-KZ"/>
        </w:rPr>
        <w:t>тұрақты дамуға</w:t>
      </w:r>
      <w:r w:rsidRPr="00776D3A">
        <w:rPr>
          <w:rFonts w:ascii="Times New Roman" w:hAnsi="Times New Roman"/>
          <w:color w:val="000000" w:themeColor="text1"/>
          <w:sz w:val="28"/>
          <w:szCs w:val="28"/>
          <w:lang w:val="kk-KZ"/>
        </w:rPr>
        <w:t xml:space="preserve"> қол жеткізу үшін шешілуі қажет мәселелерді жақсы түсінуге </w:t>
      </w:r>
      <w:r w:rsidRPr="00207D50">
        <w:rPr>
          <w:rFonts w:ascii="Times New Roman" w:hAnsi="Times New Roman"/>
          <w:color w:val="000000" w:themeColor="text1"/>
          <w:sz w:val="28"/>
          <w:szCs w:val="28"/>
          <w:lang w:val="kk-KZ"/>
        </w:rPr>
        <w:t xml:space="preserve">қажетті </w:t>
      </w:r>
      <w:r w:rsidRPr="00776D3A">
        <w:rPr>
          <w:rFonts w:ascii="Times New Roman" w:hAnsi="Times New Roman"/>
          <w:color w:val="000000" w:themeColor="text1"/>
          <w:sz w:val="28"/>
          <w:szCs w:val="28"/>
          <w:lang w:val="kk-KZ"/>
        </w:rPr>
        <w:t>білім мен ойлау дағдыларын қалыптастыру</w:t>
      </w:r>
      <w:r w:rsidRPr="00207D50">
        <w:rPr>
          <w:rFonts w:ascii="Times New Roman" w:hAnsi="Times New Roman"/>
          <w:color w:val="000000" w:themeColor="text1"/>
          <w:sz w:val="28"/>
          <w:szCs w:val="28"/>
          <w:lang w:val="kk-KZ"/>
        </w:rPr>
        <w:t>);</w:t>
      </w:r>
    </w:p>
    <w:p w14:paraId="69197637" w14:textId="77777777" w:rsidR="00EF1728" w:rsidRPr="00776D3A" w:rsidRDefault="00EF1728" w:rsidP="00163F6D">
      <w:pPr>
        <w:numPr>
          <w:ilvl w:val="0"/>
          <w:numId w:val="7"/>
        </w:numPr>
        <w:tabs>
          <w:tab w:val="left" w:pos="851"/>
        </w:tabs>
        <w:spacing w:line="240" w:lineRule="auto"/>
        <w:ind w:left="0" w:firstLine="567"/>
        <w:jc w:val="both"/>
        <w:rPr>
          <w:color w:val="000000" w:themeColor="text1"/>
          <w:sz w:val="19"/>
          <w:szCs w:val="19"/>
          <w:lang w:val="kk-KZ"/>
        </w:rPr>
      </w:pPr>
      <w:r w:rsidRPr="00207D50">
        <w:rPr>
          <w:rFonts w:ascii="Times New Roman" w:hAnsi="Times New Roman"/>
          <w:i/>
          <w:iCs/>
          <w:color w:val="000000" w:themeColor="text1"/>
          <w:sz w:val="28"/>
          <w:szCs w:val="28"/>
          <w:lang w:val="kk-KZ"/>
        </w:rPr>
        <w:t>Ә</w:t>
      </w:r>
      <w:r w:rsidRPr="00776D3A">
        <w:rPr>
          <w:rFonts w:ascii="Times New Roman" w:hAnsi="Times New Roman"/>
          <w:i/>
          <w:iCs/>
          <w:color w:val="000000" w:themeColor="text1"/>
          <w:sz w:val="28"/>
          <w:szCs w:val="28"/>
          <w:lang w:val="kk-KZ"/>
        </w:rPr>
        <w:t>леуметтік-эмоционалды міндеттер</w:t>
      </w:r>
      <w:r w:rsidRPr="00207D50">
        <w:rPr>
          <w:rFonts w:ascii="Times New Roman" w:hAnsi="Times New Roman"/>
          <w:b/>
          <w:bCs/>
          <w:color w:val="000000" w:themeColor="text1"/>
          <w:sz w:val="28"/>
          <w:szCs w:val="28"/>
          <w:lang w:val="kk-KZ"/>
        </w:rPr>
        <w:t xml:space="preserve"> </w:t>
      </w:r>
      <w:r w:rsidRPr="00207D50">
        <w:rPr>
          <w:rFonts w:ascii="Times New Roman" w:hAnsi="Times New Roman"/>
          <w:color w:val="000000" w:themeColor="text1"/>
          <w:sz w:val="28"/>
          <w:szCs w:val="28"/>
          <w:lang w:val="kk-KZ"/>
        </w:rPr>
        <w:t>(</w:t>
      </w:r>
      <w:r w:rsidRPr="00776D3A">
        <w:rPr>
          <w:rFonts w:ascii="Times New Roman" w:hAnsi="Times New Roman"/>
          <w:color w:val="000000" w:themeColor="text1"/>
          <w:sz w:val="28"/>
          <w:szCs w:val="28"/>
          <w:lang w:val="kk-KZ"/>
        </w:rPr>
        <w:t xml:space="preserve">білім алушылардың өзара әрекеттесуіне, келісілген шешімге келуіне және ақпарат алмасуына </w:t>
      </w:r>
      <w:r w:rsidRPr="00207D50">
        <w:rPr>
          <w:rFonts w:ascii="Times New Roman" w:hAnsi="Times New Roman"/>
          <w:color w:val="000000" w:themeColor="text1"/>
          <w:sz w:val="28"/>
          <w:szCs w:val="28"/>
          <w:lang w:val="kk-KZ"/>
        </w:rPr>
        <w:t>негіз болатын</w:t>
      </w:r>
      <w:r w:rsidRPr="00776D3A">
        <w:rPr>
          <w:rFonts w:ascii="Times New Roman" w:hAnsi="Times New Roman"/>
          <w:color w:val="000000" w:themeColor="text1"/>
          <w:sz w:val="28"/>
          <w:szCs w:val="28"/>
          <w:lang w:val="kk-KZ"/>
        </w:rPr>
        <w:t xml:space="preserve"> әлеуметтік дағдыларды дамыту</w:t>
      </w:r>
      <w:r w:rsidRPr="00207D50">
        <w:rPr>
          <w:rFonts w:ascii="Times New Roman" w:hAnsi="Times New Roman"/>
          <w:color w:val="000000" w:themeColor="text1"/>
          <w:sz w:val="28"/>
          <w:szCs w:val="28"/>
          <w:lang w:val="kk-KZ"/>
        </w:rPr>
        <w:t>)</w:t>
      </w:r>
      <w:r w:rsidRPr="00776D3A">
        <w:rPr>
          <w:rFonts w:ascii="Times New Roman" w:hAnsi="Times New Roman"/>
          <w:color w:val="000000" w:themeColor="text1"/>
          <w:sz w:val="28"/>
          <w:szCs w:val="28"/>
          <w:lang w:val="kk-KZ"/>
        </w:rPr>
        <w:t xml:space="preserve">. </w:t>
      </w:r>
    </w:p>
    <w:p w14:paraId="10D8FAFE" w14:textId="77777777" w:rsidR="00EF1728" w:rsidRPr="00776D3A" w:rsidRDefault="00EF1728" w:rsidP="00163F6D">
      <w:pPr>
        <w:numPr>
          <w:ilvl w:val="0"/>
          <w:numId w:val="7"/>
        </w:numPr>
        <w:tabs>
          <w:tab w:val="left" w:pos="851"/>
        </w:tabs>
        <w:spacing w:line="240" w:lineRule="auto"/>
        <w:ind w:left="0" w:firstLine="567"/>
        <w:jc w:val="both"/>
        <w:rPr>
          <w:color w:val="000000" w:themeColor="text1"/>
          <w:sz w:val="19"/>
          <w:szCs w:val="19"/>
          <w:lang w:val="kk-KZ"/>
        </w:rPr>
      </w:pPr>
      <w:r w:rsidRPr="00776D3A">
        <w:rPr>
          <w:rFonts w:ascii="Times New Roman" w:hAnsi="Times New Roman"/>
          <w:i/>
          <w:iCs/>
          <w:color w:val="000000" w:themeColor="text1"/>
          <w:sz w:val="28"/>
          <w:szCs w:val="28"/>
          <w:lang w:val="kk-KZ"/>
        </w:rPr>
        <w:t>Мінез-құлық міндеттері</w:t>
      </w:r>
      <w:r w:rsidRPr="00776D3A">
        <w:rPr>
          <w:rFonts w:ascii="Times New Roman" w:hAnsi="Times New Roman"/>
          <w:color w:val="000000" w:themeColor="text1"/>
          <w:sz w:val="28"/>
          <w:szCs w:val="28"/>
          <w:lang w:val="kk-KZ"/>
        </w:rPr>
        <w:t xml:space="preserve"> </w:t>
      </w:r>
      <w:r w:rsidRPr="00207D50">
        <w:rPr>
          <w:rFonts w:ascii="Times New Roman" w:hAnsi="Times New Roman"/>
          <w:color w:val="000000" w:themeColor="text1"/>
          <w:sz w:val="28"/>
          <w:szCs w:val="28"/>
          <w:lang w:val="kk-KZ"/>
        </w:rPr>
        <w:t xml:space="preserve">(білім алушылардың </w:t>
      </w:r>
      <w:r w:rsidRPr="00776D3A">
        <w:rPr>
          <w:rFonts w:ascii="Times New Roman" w:hAnsi="Times New Roman"/>
          <w:color w:val="000000" w:themeColor="text1"/>
          <w:sz w:val="28"/>
          <w:szCs w:val="28"/>
          <w:lang w:val="kk-KZ"/>
        </w:rPr>
        <w:t>белсенділік құзыреттілігін қалыптастыру</w:t>
      </w:r>
      <w:r w:rsidRPr="00207D50">
        <w:rPr>
          <w:rFonts w:ascii="Times New Roman" w:hAnsi="Times New Roman"/>
          <w:color w:val="000000" w:themeColor="text1"/>
          <w:sz w:val="28"/>
          <w:szCs w:val="28"/>
          <w:lang w:val="kk-KZ"/>
        </w:rPr>
        <w:t>) [</w:t>
      </w:r>
      <w:r w:rsidRPr="00776D3A">
        <w:rPr>
          <w:rFonts w:ascii="Times New Roman" w:hAnsi="Times New Roman"/>
          <w:color w:val="000000" w:themeColor="text1"/>
          <w:sz w:val="28"/>
          <w:szCs w:val="28"/>
          <w:lang w:val="kk-KZ"/>
        </w:rPr>
        <w:t>5</w:t>
      </w:r>
      <w:r w:rsidRPr="00207D50">
        <w:rPr>
          <w:rFonts w:ascii="Times New Roman" w:hAnsi="Times New Roman"/>
          <w:color w:val="000000" w:themeColor="text1"/>
          <w:sz w:val="28"/>
          <w:szCs w:val="28"/>
          <w:lang w:val="kk-KZ"/>
        </w:rPr>
        <w:t>].</w:t>
      </w:r>
      <w:r w:rsidRPr="00776D3A">
        <w:rPr>
          <w:color w:val="000000" w:themeColor="text1"/>
          <w:sz w:val="19"/>
          <w:szCs w:val="19"/>
          <w:lang w:val="kk-KZ"/>
        </w:rPr>
        <w:t xml:space="preserve"> </w:t>
      </w:r>
    </w:p>
    <w:p w14:paraId="6F21A209" w14:textId="77777777" w:rsidR="00EF1728" w:rsidRPr="00185F8F" w:rsidRDefault="00EF1728" w:rsidP="00EF1728">
      <w:pPr>
        <w:spacing w:after="0" w:line="240" w:lineRule="auto"/>
        <w:ind w:firstLine="567"/>
        <w:jc w:val="both"/>
        <w:rPr>
          <w:rFonts w:ascii="Times New Roman" w:eastAsia="Times New Roman" w:hAnsi="Times New Roman"/>
          <w:sz w:val="28"/>
          <w:szCs w:val="28"/>
          <w:lang w:val="kk-KZ" w:eastAsia="ru-RU"/>
        </w:rPr>
      </w:pPr>
      <w:r w:rsidRPr="00185F8F">
        <w:rPr>
          <w:rFonts w:ascii="Times New Roman" w:eastAsia="Times New Roman" w:hAnsi="Times New Roman"/>
          <w:sz w:val="28"/>
          <w:szCs w:val="28"/>
          <w:lang w:val="kk-KZ" w:eastAsia="ru-RU"/>
        </w:rPr>
        <w:t>Білім берудегі  тұрақты  даму мақсаттарын іске асырудың қазіргі заманғы тәсілдері мынадай шараларды қамтиды</w:t>
      </w:r>
      <w:r>
        <w:rPr>
          <w:rFonts w:ascii="Times New Roman" w:eastAsia="Times New Roman" w:hAnsi="Times New Roman"/>
          <w:sz w:val="28"/>
          <w:szCs w:val="28"/>
          <w:lang w:val="kk-KZ" w:eastAsia="ru-RU"/>
        </w:rPr>
        <w:t>:</w:t>
      </w:r>
    </w:p>
    <w:p w14:paraId="78522336" w14:textId="77777777" w:rsidR="00EF1728" w:rsidRDefault="00EF1728" w:rsidP="00163F6D">
      <w:pPr>
        <w:numPr>
          <w:ilvl w:val="0"/>
          <w:numId w:val="8"/>
        </w:numPr>
        <w:tabs>
          <w:tab w:val="left" w:pos="993"/>
        </w:tabs>
        <w:spacing w:after="0" w:line="240" w:lineRule="auto"/>
        <w:ind w:left="0" w:firstLine="708"/>
        <w:jc w:val="both"/>
        <w:rPr>
          <w:rFonts w:ascii="Times New Roman" w:eastAsia="Times New Roman" w:hAnsi="Times New Roman"/>
          <w:sz w:val="28"/>
          <w:szCs w:val="28"/>
          <w:lang w:val="kk-KZ" w:eastAsia="ru-RU"/>
        </w:rPr>
      </w:pPr>
      <w:r w:rsidRPr="0082761F">
        <w:rPr>
          <w:rFonts w:ascii="Times New Roman" w:eastAsia="Times New Roman" w:hAnsi="Times New Roman"/>
          <w:i/>
          <w:iCs/>
          <w:sz w:val="28"/>
          <w:szCs w:val="28"/>
          <w:lang w:val="kk-KZ" w:eastAsia="ru-RU"/>
        </w:rPr>
        <w:t>Оқу бағдарламаларына тұрақты дамуды кіріктіру</w:t>
      </w:r>
      <w:r w:rsidRPr="0082761F">
        <w:rPr>
          <w:rFonts w:ascii="Times New Roman" w:eastAsia="Times New Roman" w:hAnsi="Times New Roman"/>
          <w:sz w:val="28"/>
          <w:szCs w:val="28"/>
          <w:lang w:val="kk-KZ" w:eastAsia="ru-RU"/>
        </w:rPr>
        <w:t xml:space="preserve">: оқу бағдарламаларына тұрақты даму принциптерін енгізу </w:t>
      </w:r>
      <w:r>
        <w:rPr>
          <w:rFonts w:ascii="Times New Roman" w:eastAsia="Times New Roman" w:hAnsi="Times New Roman"/>
          <w:sz w:val="28"/>
          <w:szCs w:val="28"/>
          <w:lang w:val="kk-KZ" w:eastAsia="ru-RU"/>
        </w:rPr>
        <w:t>білім алушыларға</w:t>
      </w:r>
      <w:r w:rsidRPr="0082761F">
        <w:rPr>
          <w:rFonts w:ascii="Times New Roman" w:eastAsia="Times New Roman" w:hAnsi="Times New Roman"/>
          <w:sz w:val="28"/>
          <w:szCs w:val="28"/>
          <w:lang w:val="kk-KZ" w:eastAsia="ru-RU"/>
        </w:rPr>
        <w:t xml:space="preserve"> тұрақты даму мәселелерін түсіну және шешу үшін қажетті білім мен дағдыларды алуға мүмкіндік береді бұл экологияны, әлеуметтік жауапкершілікті, энергияны үнемдеуді және тұрақтылықтың басқа аспектілерін зерттеуді қамтуы мүмкін.</w:t>
      </w:r>
    </w:p>
    <w:p w14:paraId="021DB6D9" w14:textId="77777777" w:rsidR="00EF1728" w:rsidRDefault="00EF1728" w:rsidP="00163F6D">
      <w:pPr>
        <w:numPr>
          <w:ilvl w:val="0"/>
          <w:numId w:val="8"/>
        </w:numPr>
        <w:tabs>
          <w:tab w:val="left" w:pos="993"/>
        </w:tabs>
        <w:spacing w:after="0" w:line="240" w:lineRule="auto"/>
        <w:ind w:left="0" w:firstLine="708"/>
        <w:jc w:val="both"/>
        <w:rPr>
          <w:rFonts w:ascii="Times New Roman" w:eastAsia="Times New Roman" w:hAnsi="Times New Roman"/>
          <w:sz w:val="28"/>
          <w:szCs w:val="28"/>
          <w:lang w:val="kk-KZ" w:eastAsia="ru-RU"/>
        </w:rPr>
      </w:pPr>
      <w:r w:rsidRPr="0082761F">
        <w:rPr>
          <w:rFonts w:ascii="Times New Roman" w:eastAsia="Times New Roman" w:hAnsi="Times New Roman"/>
          <w:i/>
          <w:iCs/>
          <w:sz w:val="28"/>
          <w:szCs w:val="28"/>
          <w:lang w:val="kk-KZ" w:eastAsia="ru-RU"/>
        </w:rPr>
        <w:t>Белсенді және практикалық оқыту</w:t>
      </w:r>
      <w:r w:rsidRPr="0082761F">
        <w:rPr>
          <w:rFonts w:ascii="Times New Roman" w:eastAsia="Times New Roman" w:hAnsi="Times New Roman"/>
          <w:sz w:val="28"/>
          <w:szCs w:val="28"/>
          <w:lang w:val="kk-KZ" w:eastAsia="ru-RU"/>
        </w:rPr>
        <w:t xml:space="preserve">: білім берудің заманауи тәсілдері </w:t>
      </w:r>
      <w:r>
        <w:rPr>
          <w:rFonts w:ascii="Times New Roman" w:eastAsia="Times New Roman" w:hAnsi="Times New Roman"/>
          <w:sz w:val="28"/>
          <w:szCs w:val="28"/>
          <w:lang w:val="kk-KZ" w:eastAsia="ru-RU"/>
        </w:rPr>
        <w:t>білім алушыларға</w:t>
      </w:r>
      <w:r w:rsidRPr="0082761F">
        <w:rPr>
          <w:rFonts w:ascii="Times New Roman" w:eastAsia="Times New Roman" w:hAnsi="Times New Roman"/>
          <w:sz w:val="28"/>
          <w:szCs w:val="28"/>
          <w:lang w:val="kk-KZ" w:eastAsia="ru-RU"/>
        </w:rPr>
        <w:t xml:space="preserve"> өз білімдері мен дағдыларын нақты жағдайларда қолдануға мүмкіндік беретін белсенді және практикалық оқытуды қамтиды бұл жобалық жұмыстарды, далалық жұмыстарды, жергілікті қауымдастықтармен ынтымақтастықты және практикалық тәжірибенің басқа түрлерін қамтуы мүмкін.</w:t>
      </w:r>
    </w:p>
    <w:p w14:paraId="48FC496B" w14:textId="77777777" w:rsidR="00EF1728" w:rsidRDefault="00EF1728" w:rsidP="00163F6D">
      <w:pPr>
        <w:numPr>
          <w:ilvl w:val="0"/>
          <w:numId w:val="8"/>
        </w:numPr>
        <w:tabs>
          <w:tab w:val="left" w:pos="993"/>
        </w:tabs>
        <w:spacing w:after="0" w:line="240" w:lineRule="auto"/>
        <w:ind w:left="0" w:firstLine="708"/>
        <w:jc w:val="both"/>
        <w:rPr>
          <w:rFonts w:ascii="Times New Roman" w:eastAsia="Times New Roman" w:hAnsi="Times New Roman"/>
          <w:sz w:val="28"/>
          <w:szCs w:val="28"/>
          <w:lang w:val="kk-KZ" w:eastAsia="ru-RU"/>
        </w:rPr>
      </w:pPr>
      <w:r w:rsidRPr="0082761F">
        <w:rPr>
          <w:rFonts w:ascii="Times New Roman" w:eastAsia="Times New Roman" w:hAnsi="Times New Roman"/>
          <w:i/>
          <w:iCs/>
          <w:sz w:val="28"/>
          <w:szCs w:val="28"/>
          <w:lang w:val="kk-KZ" w:eastAsia="ru-RU"/>
        </w:rPr>
        <w:t>Сыни тұрғыдан ойлау мен шешім қабылдау дағдыларын дамыту</w:t>
      </w:r>
      <w:r w:rsidRPr="0082761F">
        <w:rPr>
          <w:rFonts w:ascii="Times New Roman" w:eastAsia="Times New Roman" w:hAnsi="Times New Roman"/>
          <w:sz w:val="28"/>
          <w:szCs w:val="28"/>
          <w:lang w:val="kk-KZ" w:eastAsia="ru-RU"/>
        </w:rPr>
        <w:t xml:space="preserve">: тұрақты даму мақсаттары </w:t>
      </w:r>
      <w:r>
        <w:rPr>
          <w:rFonts w:ascii="Times New Roman" w:eastAsia="Times New Roman" w:hAnsi="Times New Roman"/>
          <w:sz w:val="28"/>
          <w:szCs w:val="28"/>
          <w:lang w:val="kk-KZ" w:eastAsia="ru-RU"/>
        </w:rPr>
        <w:t>білім алушылардан</w:t>
      </w:r>
      <w:r w:rsidRPr="0082761F">
        <w:rPr>
          <w:rFonts w:ascii="Times New Roman" w:eastAsia="Times New Roman" w:hAnsi="Times New Roman"/>
          <w:sz w:val="28"/>
          <w:szCs w:val="28"/>
          <w:lang w:val="kk-KZ" w:eastAsia="ru-RU"/>
        </w:rPr>
        <w:t xml:space="preserve"> сыни ойлауды дамытуды және ақпараттандырылған шешім қабылдау қабілетін талап етеді</w:t>
      </w:r>
      <w:r>
        <w:rPr>
          <w:rFonts w:ascii="Times New Roman" w:eastAsia="Times New Roman" w:hAnsi="Times New Roman"/>
          <w:sz w:val="28"/>
          <w:szCs w:val="28"/>
          <w:lang w:val="kk-KZ" w:eastAsia="ru-RU"/>
        </w:rPr>
        <w:t>,</w:t>
      </w:r>
      <w:r w:rsidRPr="0082761F">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сондықтан </w:t>
      </w:r>
      <w:r w:rsidRPr="0082761F">
        <w:rPr>
          <w:rFonts w:ascii="Times New Roman" w:eastAsia="Times New Roman" w:hAnsi="Times New Roman"/>
          <w:sz w:val="28"/>
          <w:szCs w:val="28"/>
          <w:lang w:val="kk-KZ" w:eastAsia="ru-RU"/>
        </w:rPr>
        <w:t xml:space="preserve">білім беру бағдарламалары деректерді талдау, </w:t>
      </w:r>
      <w:r>
        <w:rPr>
          <w:rFonts w:ascii="Times New Roman" w:eastAsia="Times New Roman" w:hAnsi="Times New Roman"/>
          <w:sz w:val="28"/>
          <w:szCs w:val="28"/>
          <w:lang w:val="kk-KZ" w:eastAsia="ru-RU"/>
        </w:rPr>
        <w:t>салдарларды</w:t>
      </w:r>
      <w:r w:rsidRPr="0082761F">
        <w:rPr>
          <w:rFonts w:ascii="Times New Roman" w:eastAsia="Times New Roman" w:hAnsi="Times New Roman"/>
          <w:sz w:val="28"/>
          <w:szCs w:val="28"/>
          <w:lang w:val="kk-KZ" w:eastAsia="ru-RU"/>
        </w:rPr>
        <w:t xml:space="preserve"> бағалау және тұрақты принциптер негізінде шешім қабылдау дағдылар</w:t>
      </w:r>
      <w:r>
        <w:rPr>
          <w:rFonts w:ascii="Times New Roman" w:eastAsia="Times New Roman" w:hAnsi="Times New Roman"/>
          <w:sz w:val="28"/>
          <w:szCs w:val="28"/>
          <w:lang w:val="kk-KZ" w:eastAsia="ru-RU"/>
        </w:rPr>
        <w:t>ын</w:t>
      </w:r>
      <w:r w:rsidRPr="0082761F">
        <w:rPr>
          <w:rFonts w:ascii="Times New Roman" w:eastAsia="Times New Roman" w:hAnsi="Times New Roman"/>
          <w:sz w:val="28"/>
          <w:szCs w:val="28"/>
          <w:lang w:val="kk-KZ" w:eastAsia="ru-RU"/>
        </w:rPr>
        <w:t xml:space="preserve"> дамытуға ықпал етуі керек.</w:t>
      </w:r>
    </w:p>
    <w:p w14:paraId="11997C9F" w14:textId="77777777" w:rsidR="00EF1728" w:rsidRPr="0082761F" w:rsidRDefault="00EF1728" w:rsidP="00163F6D">
      <w:pPr>
        <w:numPr>
          <w:ilvl w:val="0"/>
          <w:numId w:val="8"/>
        </w:numPr>
        <w:tabs>
          <w:tab w:val="left" w:pos="993"/>
        </w:tabs>
        <w:spacing w:after="0" w:line="240" w:lineRule="auto"/>
        <w:ind w:left="0" w:firstLine="708"/>
        <w:jc w:val="both"/>
        <w:rPr>
          <w:rFonts w:ascii="Times New Roman" w:eastAsia="Times New Roman" w:hAnsi="Times New Roman"/>
          <w:sz w:val="28"/>
          <w:szCs w:val="28"/>
          <w:lang w:val="kk-KZ" w:eastAsia="ru-RU"/>
        </w:rPr>
      </w:pPr>
      <w:r w:rsidRPr="0082761F">
        <w:rPr>
          <w:rFonts w:ascii="Times New Roman" w:eastAsia="Times New Roman" w:hAnsi="Times New Roman"/>
          <w:i/>
          <w:iCs/>
          <w:sz w:val="28"/>
          <w:szCs w:val="28"/>
          <w:lang w:val="kk-KZ" w:eastAsia="ru-RU"/>
        </w:rPr>
        <w:t>Пәнаралық тәсіл</w:t>
      </w:r>
      <w:r w:rsidRPr="0082761F">
        <w:rPr>
          <w:rFonts w:ascii="Times New Roman" w:eastAsia="Times New Roman" w:hAnsi="Times New Roman"/>
          <w:sz w:val="28"/>
          <w:szCs w:val="28"/>
          <w:lang w:val="kk-KZ" w:eastAsia="ru-RU"/>
        </w:rPr>
        <w:t>: тұрақтылық мақсаттарын жүзеге асыру білім мен пәннің әртүрлі салаларын біріктіретін пәнаралық тәсілді қажет етеді</w:t>
      </w:r>
      <w:r>
        <w:rPr>
          <w:rFonts w:ascii="Times New Roman" w:eastAsia="Times New Roman" w:hAnsi="Times New Roman"/>
          <w:sz w:val="28"/>
          <w:szCs w:val="28"/>
          <w:lang w:val="kk-KZ" w:eastAsia="ru-RU"/>
        </w:rPr>
        <w:t>,</w:t>
      </w:r>
      <w:r w:rsidRPr="0082761F">
        <w:rPr>
          <w:rFonts w:ascii="Times New Roman" w:eastAsia="Times New Roman" w:hAnsi="Times New Roman"/>
          <w:sz w:val="28"/>
          <w:szCs w:val="28"/>
          <w:lang w:val="kk-KZ" w:eastAsia="ru-RU"/>
        </w:rPr>
        <w:t xml:space="preserve"> бұл </w:t>
      </w:r>
      <w:r>
        <w:rPr>
          <w:rFonts w:ascii="Times New Roman" w:eastAsia="Times New Roman" w:hAnsi="Times New Roman"/>
          <w:sz w:val="28"/>
          <w:szCs w:val="28"/>
          <w:lang w:val="kk-KZ" w:eastAsia="ru-RU"/>
        </w:rPr>
        <w:t>білім алушыларға</w:t>
      </w:r>
      <w:r w:rsidRPr="0082761F">
        <w:rPr>
          <w:rFonts w:ascii="Times New Roman" w:eastAsia="Times New Roman" w:hAnsi="Times New Roman"/>
          <w:sz w:val="28"/>
          <w:szCs w:val="28"/>
          <w:lang w:val="kk-KZ" w:eastAsia="ru-RU"/>
        </w:rPr>
        <w:t xml:space="preserve"> тұрақтылық мәселелерін жан-жақты түсінуге және интеграцияланған шешімдерді әзірлеуге мүмкіндік береді.</w:t>
      </w:r>
    </w:p>
    <w:p w14:paraId="484E95B6" w14:textId="77777777" w:rsidR="00EF1728" w:rsidRDefault="00EF1728" w:rsidP="00EF1728">
      <w:pPr>
        <w:spacing w:after="0" w:line="240" w:lineRule="auto"/>
        <w:ind w:firstLine="708"/>
        <w:jc w:val="both"/>
        <w:rPr>
          <w:rFonts w:ascii="Times New Roman" w:hAnsi="Times New Roman"/>
          <w:sz w:val="28"/>
          <w:szCs w:val="28"/>
          <w:lang w:val="kk-KZ"/>
        </w:rPr>
      </w:pPr>
      <w:r w:rsidRPr="00185F8F">
        <w:rPr>
          <w:rFonts w:ascii="Times New Roman" w:eastAsia="Times New Roman" w:hAnsi="Times New Roman"/>
          <w:sz w:val="28"/>
          <w:szCs w:val="28"/>
          <w:lang w:val="kk-KZ" w:eastAsia="ru-RU"/>
        </w:rPr>
        <w:lastRenderedPageBreak/>
        <w:t>Маңыздысы, бұл тәсілдер қол жетімді көздерге негізделген және білім беру жүйесінің нақты жағдайлары мен қажеттіліктеріне бейімделуі мүмкін.</w:t>
      </w:r>
      <w:r>
        <w:rPr>
          <w:rFonts w:ascii="Times New Roman" w:eastAsia="Times New Roman" w:hAnsi="Times New Roman"/>
          <w:sz w:val="28"/>
          <w:szCs w:val="28"/>
          <w:lang w:val="kk-KZ" w:eastAsia="ru-RU"/>
        </w:rPr>
        <w:t xml:space="preserve"> </w:t>
      </w:r>
      <w:r w:rsidRPr="007262E7">
        <w:rPr>
          <w:rFonts w:ascii="Times New Roman" w:hAnsi="Times New Roman"/>
          <w:sz w:val="28"/>
          <w:szCs w:val="28"/>
          <w:lang w:val="kk-KZ"/>
        </w:rPr>
        <w:t>География жаратылыстану және әлеуметтік ғылымдардың элементтерін біріктіру арқылы адам мен қоршаған ортаның өзара қарым-қатынасын тұжырымдайтын ежелгі және танымал сала болып табылады [1</w:t>
      </w:r>
      <w:r>
        <w:rPr>
          <w:rFonts w:ascii="Times New Roman" w:hAnsi="Times New Roman"/>
          <w:sz w:val="28"/>
          <w:szCs w:val="28"/>
          <w:lang w:val="kk-KZ"/>
        </w:rPr>
        <w:t>2</w:t>
      </w:r>
      <w:r w:rsidRPr="00207D50">
        <w:rPr>
          <w:rFonts w:ascii="Times New Roman" w:hAnsi="Times New Roman"/>
          <w:sz w:val="28"/>
          <w:szCs w:val="28"/>
          <w:lang w:val="kk-KZ"/>
        </w:rPr>
        <w:t>6</w:t>
      </w:r>
      <w:r w:rsidRPr="007262E7">
        <w:rPr>
          <w:rFonts w:ascii="Times New Roman" w:hAnsi="Times New Roman"/>
          <w:sz w:val="28"/>
          <w:szCs w:val="28"/>
          <w:lang w:val="kk-KZ"/>
        </w:rPr>
        <w:t xml:space="preserve">]. </w:t>
      </w:r>
      <w:r w:rsidRPr="00B24EB0">
        <w:rPr>
          <w:rFonts w:ascii="Times New Roman" w:hAnsi="Times New Roman"/>
          <w:sz w:val="28"/>
          <w:szCs w:val="28"/>
          <w:lang w:val="kk-KZ"/>
        </w:rPr>
        <w:t>Әдетте табиғи орта факторлары қоғам дамуына тікелей және жанама ықпал ететіндігі туралы ғылыми зерттеулер жеткілікті. Мысалы, Жер шарында климат жағдайларының  әркелкілігі  тұрғын халықтың шаруашылық мамандануы мен тұрмыс салтын айқындап береді. Соңғы зерттеулер климаттың технологиялық дамуға ықпалын дәлелдеуде [</w:t>
      </w:r>
      <w:r>
        <w:rPr>
          <w:rFonts w:ascii="Times New Roman" w:hAnsi="Times New Roman"/>
          <w:sz w:val="28"/>
          <w:szCs w:val="28"/>
          <w:lang w:val="kk-KZ"/>
        </w:rPr>
        <w:t>12</w:t>
      </w:r>
      <w:r w:rsidRPr="00EF1728">
        <w:rPr>
          <w:rFonts w:ascii="Times New Roman" w:hAnsi="Times New Roman"/>
          <w:sz w:val="28"/>
          <w:szCs w:val="28"/>
          <w:lang w:val="kk-KZ"/>
        </w:rPr>
        <w:t>7</w:t>
      </w:r>
      <w:r w:rsidRPr="00B24EB0">
        <w:rPr>
          <w:rFonts w:ascii="Times New Roman" w:hAnsi="Times New Roman"/>
          <w:sz w:val="28"/>
          <w:szCs w:val="28"/>
          <w:lang w:val="kk-KZ"/>
        </w:rPr>
        <w:t xml:space="preserve">]. Осы тұрғыда алсақ, тұрақты даму мақсаттарында жаратылыстану мен әлеуметтік мәселелер өзара тығыз байланыста көрініс тапқан. Сол себепті мектептегі география пәні басқа жаратылыстану циклындағы пәндермен қатар, оқушыларда әлемнің жаратылыстану-ғылыми бейнесін ғана емес, адамзат қоғамының тұрақты даму болашағына қатысты ғылыми негізделген көзқарас қалыптастыратын әлеуетке ие. </w:t>
      </w:r>
    </w:p>
    <w:p w14:paraId="09D23891" w14:textId="77777777" w:rsidR="00EF1728" w:rsidRPr="00B24EB0" w:rsidRDefault="00EF1728" w:rsidP="00EF1728">
      <w:pPr>
        <w:spacing w:line="240" w:lineRule="auto"/>
        <w:ind w:firstLine="567"/>
        <w:jc w:val="both"/>
        <w:rPr>
          <w:rFonts w:ascii="Times New Roman" w:hAnsi="Times New Roman"/>
          <w:sz w:val="28"/>
          <w:szCs w:val="28"/>
          <w:lang w:val="kk-KZ"/>
        </w:rPr>
      </w:pPr>
      <w:r w:rsidRPr="00292A78">
        <w:rPr>
          <w:rFonts w:ascii="Times New Roman" w:eastAsia="Times New Roman" w:hAnsi="Times New Roman"/>
          <w:sz w:val="28"/>
          <w:szCs w:val="28"/>
          <w:lang w:val="kk-KZ" w:eastAsia="ru-RU"/>
        </w:rPr>
        <w:t xml:space="preserve">Тұрақты даму мақсаттары мектеп оқулықтарында белгілі </w:t>
      </w:r>
      <w:r>
        <w:rPr>
          <w:rFonts w:ascii="Times New Roman" w:eastAsia="Times New Roman" w:hAnsi="Times New Roman"/>
          <w:sz w:val="28"/>
          <w:szCs w:val="28"/>
          <w:lang w:val="kk-KZ" w:eastAsia="ru-RU"/>
        </w:rPr>
        <w:t xml:space="preserve">бір деңгейде қарастырылады, </w:t>
      </w:r>
      <w:r w:rsidRPr="00292A78">
        <w:rPr>
          <w:rFonts w:ascii="Times New Roman" w:eastAsia="Times New Roman" w:hAnsi="Times New Roman"/>
          <w:sz w:val="28"/>
          <w:szCs w:val="28"/>
          <w:lang w:val="kk-KZ" w:eastAsia="ru-RU"/>
        </w:rPr>
        <w:t xml:space="preserve">әсіресе география оқулықтарында қоршаған ортаны қорғауға байланысты физикалық география және экономикалық әлеуметтік </w:t>
      </w:r>
      <w:r>
        <w:rPr>
          <w:rFonts w:ascii="Times New Roman" w:eastAsia="Times New Roman" w:hAnsi="Times New Roman"/>
          <w:sz w:val="28"/>
          <w:szCs w:val="28"/>
          <w:lang w:val="kk-KZ" w:eastAsia="ru-RU"/>
        </w:rPr>
        <w:t xml:space="preserve"> география </w:t>
      </w:r>
      <w:r w:rsidRPr="00292A78">
        <w:rPr>
          <w:rFonts w:ascii="Times New Roman" w:eastAsia="Times New Roman" w:hAnsi="Times New Roman"/>
          <w:sz w:val="28"/>
          <w:szCs w:val="28"/>
          <w:lang w:val="kk-KZ" w:eastAsia="ru-RU"/>
        </w:rPr>
        <w:t>бөлімдерінде тұрақты қа</w:t>
      </w:r>
      <w:r>
        <w:rPr>
          <w:rFonts w:ascii="Times New Roman" w:eastAsia="Times New Roman" w:hAnsi="Times New Roman"/>
          <w:sz w:val="28"/>
          <w:szCs w:val="28"/>
          <w:lang w:val="kk-KZ" w:eastAsia="ru-RU"/>
        </w:rPr>
        <w:t>мтылады</w:t>
      </w:r>
      <w:r w:rsidRPr="00292A78">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B24EB0">
        <w:rPr>
          <w:rFonts w:ascii="Times New Roman" w:hAnsi="Times New Roman"/>
          <w:sz w:val="28"/>
          <w:szCs w:val="28"/>
          <w:lang w:val="kk-KZ"/>
        </w:rPr>
        <w:t>Табиғат пен қоғам үйлесімділігін көздейтін тұрақты даму мәселелері қазіргі заманғы Қазақстан мектеп географиясының барлық негізгі тарауларын  (физикалық география, экономикалық география, әлеуметтік география, геоэкология және табиғатты пайдалану, саяси география және геосаясат) қамтиды. Қазақстандағы мектеп географиясының 7-9 сыныптарға арналған бағдарламаларының мазмұны талданды [</w:t>
      </w:r>
      <w:r w:rsidRPr="00EF1728">
        <w:rPr>
          <w:rFonts w:ascii="Times New Roman" w:hAnsi="Times New Roman"/>
          <w:sz w:val="28"/>
          <w:szCs w:val="28"/>
          <w:lang w:val="kk-KZ"/>
        </w:rPr>
        <w:t>3</w:t>
      </w:r>
      <w:r w:rsidRPr="00B24EB0">
        <w:rPr>
          <w:rFonts w:ascii="Times New Roman" w:hAnsi="Times New Roman"/>
          <w:sz w:val="28"/>
          <w:szCs w:val="28"/>
          <w:lang w:val="kk-KZ"/>
        </w:rPr>
        <w:t xml:space="preserve">]. </w:t>
      </w:r>
      <w:r>
        <w:rPr>
          <w:rFonts w:ascii="Times New Roman" w:hAnsi="Times New Roman"/>
          <w:sz w:val="28"/>
          <w:szCs w:val="28"/>
          <w:lang w:val="kk-KZ"/>
        </w:rPr>
        <w:t xml:space="preserve">Оқу мақсаттарын </w:t>
      </w:r>
      <w:r w:rsidRPr="00B24EB0">
        <w:rPr>
          <w:rFonts w:ascii="Times New Roman" w:hAnsi="Times New Roman"/>
          <w:sz w:val="28"/>
          <w:szCs w:val="28"/>
          <w:lang w:val="kk-KZ"/>
        </w:rPr>
        <w:t xml:space="preserve"> оқу үдерісінде ТДМ жүзеге асыру мүмкіндіктері қарастырылды (</w:t>
      </w:r>
      <w:r>
        <w:rPr>
          <w:rFonts w:ascii="Times New Roman" w:hAnsi="Times New Roman"/>
          <w:sz w:val="28"/>
          <w:szCs w:val="28"/>
          <w:lang w:val="kk-KZ"/>
        </w:rPr>
        <w:t>5</w:t>
      </w:r>
      <w:r w:rsidRPr="00B24EB0">
        <w:rPr>
          <w:rFonts w:ascii="Times New Roman" w:hAnsi="Times New Roman"/>
          <w:sz w:val="28"/>
          <w:szCs w:val="28"/>
          <w:lang w:val="kk-KZ"/>
        </w:rPr>
        <w:t>-кесте).</w:t>
      </w:r>
    </w:p>
    <w:p w14:paraId="60D0D729" w14:textId="77777777" w:rsidR="00EF1728" w:rsidRPr="00E83076" w:rsidRDefault="00EF1728" w:rsidP="00EF1728">
      <w:pPr>
        <w:spacing w:line="240" w:lineRule="auto"/>
        <w:ind w:firstLine="567"/>
        <w:jc w:val="both"/>
        <w:rPr>
          <w:rFonts w:ascii="Times New Roman" w:hAnsi="Times New Roman"/>
          <w:b/>
          <w:sz w:val="28"/>
          <w:szCs w:val="28"/>
          <w:lang w:val="kk-KZ"/>
        </w:rPr>
      </w:pPr>
      <w:r w:rsidRPr="009831A5">
        <w:rPr>
          <w:rFonts w:ascii="Times New Roman" w:hAnsi="Times New Roman"/>
          <w:bCs/>
          <w:sz w:val="28"/>
          <w:szCs w:val="28"/>
          <w:lang w:val="kk-KZ"/>
        </w:rPr>
        <w:t>Кесте 5 -</w:t>
      </w:r>
      <w:r w:rsidRPr="00B24EB0">
        <w:rPr>
          <w:rFonts w:ascii="Times New Roman" w:hAnsi="Times New Roman"/>
          <w:bCs/>
          <w:sz w:val="28"/>
          <w:szCs w:val="28"/>
          <w:lang w:val="kk-KZ"/>
        </w:rPr>
        <w:t xml:space="preserve"> Қазақстандағы 7-9 сыныптардағы мектеп географиясы мазмұнында ТДМ жүзеге асыру мүмкіндіктері</w:t>
      </w:r>
      <w:r w:rsidRPr="00E83076">
        <w:rPr>
          <w:rFonts w:ascii="Times New Roman" w:hAnsi="Times New Roman"/>
          <w:bCs/>
          <w:sz w:val="28"/>
          <w:szCs w:val="28"/>
          <w:lang w:val="kk-KZ"/>
        </w:rPr>
        <w:t xml:space="preserve"> (</w:t>
      </w:r>
      <w:r>
        <w:rPr>
          <w:rFonts w:ascii="Times New Roman" w:hAnsi="Times New Roman"/>
          <w:bCs/>
          <w:sz w:val="28"/>
          <w:szCs w:val="28"/>
          <w:lang w:val="kk-KZ"/>
        </w:rPr>
        <w:t>автор құрастырған)</w:t>
      </w:r>
    </w:p>
    <w:tbl>
      <w:tblPr>
        <w:tblW w:w="9490" w:type="dxa"/>
        <w:tblLayout w:type="fixed"/>
        <w:tblCellMar>
          <w:top w:w="15" w:type="dxa"/>
          <w:left w:w="15" w:type="dxa"/>
          <w:bottom w:w="15" w:type="dxa"/>
          <w:right w:w="15" w:type="dxa"/>
        </w:tblCellMar>
        <w:tblLook w:val="04A0" w:firstRow="1" w:lastRow="0" w:firstColumn="1" w:lastColumn="0" w:noHBand="0" w:noVBand="1"/>
      </w:tblPr>
      <w:tblGrid>
        <w:gridCol w:w="1552"/>
        <w:gridCol w:w="1559"/>
        <w:gridCol w:w="3402"/>
        <w:gridCol w:w="2977"/>
      </w:tblGrid>
      <w:tr w:rsidR="00EF1728" w:rsidRPr="00207D50" w14:paraId="18575EE0" w14:textId="77777777" w:rsidTr="00776D3A">
        <w:trPr>
          <w:tblHeader/>
        </w:trPr>
        <w:tc>
          <w:tcPr>
            <w:tcW w:w="1552" w:type="dxa"/>
            <w:tcBorders>
              <w:top w:val="outset" w:sz="6" w:space="0" w:color="auto"/>
              <w:left w:val="outset" w:sz="6" w:space="0" w:color="auto"/>
              <w:bottom w:val="outset" w:sz="6" w:space="0" w:color="auto"/>
              <w:right w:val="outset" w:sz="6" w:space="0" w:color="auto"/>
            </w:tcBorders>
            <w:hideMark/>
          </w:tcPr>
          <w:p w14:paraId="46DB1A7C" w14:textId="77777777" w:rsidR="00EF1728" w:rsidRPr="008400E6" w:rsidRDefault="00EF1728" w:rsidP="00EF1728">
            <w:pPr>
              <w:spacing w:line="240" w:lineRule="auto"/>
              <w:rPr>
                <w:rFonts w:ascii="Times New Roman" w:hAnsi="Times New Roman"/>
              </w:rPr>
            </w:pPr>
            <w:r w:rsidRPr="00EF1728">
              <w:rPr>
                <w:rFonts w:ascii="Times New Roman" w:hAnsi="Times New Roman"/>
                <w:lang w:val="kk-KZ"/>
              </w:rPr>
              <w:t xml:space="preserve"> </w:t>
            </w:r>
            <w:proofErr w:type="spellStart"/>
            <w:r w:rsidRPr="008400E6">
              <w:rPr>
                <w:rFonts w:ascii="Times New Roman" w:hAnsi="Times New Roman"/>
              </w:rPr>
              <w:t>Бөлім</w:t>
            </w:r>
            <w:proofErr w:type="spellEnd"/>
            <w:r w:rsidRPr="008400E6">
              <w:rPr>
                <w:rFonts w:ascii="Times New Roman" w:hAnsi="Times New Roman"/>
              </w:rPr>
              <w:t xml:space="preserve"> </w:t>
            </w:r>
          </w:p>
        </w:tc>
        <w:tc>
          <w:tcPr>
            <w:tcW w:w="1559" w:type="dxa"/>
            <w:tcBorders>
              <w:top w:val="outset" w:sz="6" w:space="0" w:color="auto"/>
              <w:left w:val="outset" w:sz="6" w:space="0" w:color="auto"/>
              <w:bottom w:val="outset" w:sz="6" w:space="0" w:color="auto"/>
              <w:right w:val="outset" w:sz="6" w:space="0" w:color="auto"/>
            </w:tcBorders>
            <w:hideMark/>
          </w:tcPr>
          <w:p w14:paraId="5E93D1AD"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Бөлімше</w:t>
            </w:r>
            <w:proofErr w:type="spellEnd"/>
            <w:r w:rsidRPr="008400E6">
              <w:rPr>
                <w:rFonts w:ascii="Times New Roman" w:hAnsi="Times New Roman"/>
              </w:rPr>
              <w:t xml:space="preserve"> </w:t>
            </w:r>
          </w:p>
        </w:tc>
        <w:tc>
          <w:tcPr>
            <w:tcW w:w="3402" w:type="dxa"/>
            <w:tcBorders>
              <w:top w:val="outset" w:sz="6" w:space="0" w:color="auto"/>
              <w:left w:val="outset" w:sz="6" w:space="0" w:color="auto"/>
              <w:bottom w:val="outset" w:sz="6" w:space="0" w:color="auto"/>
              <w:right w:val="outset" w:sz="6" w:space="0" w:color="auto"/>
            </w:tcBorders>
            <w:hideMark/>
          </w:tcPr>
          <w:p w14:paraId="67DFB063"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Тақырыптар</w:t>
            </w:r>
            <w:proofErr w:type="spellEnd"/>
          </w:p>
        </w:tc>
        <w:tc>
          <w:tcPr>
            <w:tcW w:w="2977" w:type="dxa"/>
            <w:tcBorders>
              <w:top w:val="outset" w:sz="6" w:space="0" w:color="auto"/>
              <w:left w:val="outset" w:sz="6" w:space="0" w:color="auto"/>
              <w:bottom w:val="outset" w:sz="6" w:space="0" w:color="auto"/>
              <w:right w:val="outset" w:sz="6" w:space="0" w:color="auto"/>
            </w:tcBorders>
            <w:hideMark/>
          </w:tcPr>
          <w:p w14:paraId="0B7EBE4E"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Тақырыптар</w:t>
            </w:r>
            <w:proofErr w:type="spellEnd"/>
            <w:r w:rsidRPr="008400E6">
              <w:rPr>
                <w:rFonts w:ascii="Times New Roman" w:hAnsi="Times New Roman"/>
              </w:rPr>
              <w:t xml:space="preserve"> </w:t>
            </w:r>
            <w:proofErr w:type="spellStart"/>
            <w:r w:rsidRPr="008400E6">
              <w:rPr>
                <w:rFonts w:ascii="Times New Roman" w:hAnsi="Times New Roman"/>
              </w:rPr>
              <w:t>аясында</w:t>
            </w:r>
            <w:proofErr w:type="spellEnd"/>
            <w:r w:rsidRPr="008400E6">
              <w:rPr>
                <w:rFonts w:ascii="Times New Roman" w:hAnsi="Times New Roman"/>
              </w:rPr>
              <w:t xml:space="preserve"> </w:t>
            </w:r>
            <w:proofErr w:type="gramStart"/>
            <w:r w:rsidRPr="008400E6">
              <w:rPr>
                <w:rFonts w:ascii="Times New Roman" w:hAnsi="Times New Roman"/>
              </w:rPr>
              <w:t xml:space="preserve">ТДМ  </w:t>
            </w:r>
            <w:proofErr w:type="spellStart"/>
            <w:r w:rsidRPr="008400E6">
              <w:rPr>
                <w:rFonts w:ascii="Times New Roman" w:hAnsi="Times New Roman"/>
              </w:rPr>
              <w:t>қамтылу</w:t>
            </w:r>
            <w:proofErr w:type="spellEnd"/>
            <w:proofErr w:type="gramEnd"/>
            <w:r w:rsidRPr="008400E6">
              <w:rPr>
                <w:rFonts w:ascii="Times New Roman" w:hAnsi="Times New Roman"/>
              </w:rPr>
              <w:t xml:space="preserve"> </w:t>
            </w:r>
            <w:proofErr w:type="spellStart"/>
            <w:r w:rsidRPr="008400E6">
              <w:rPr>
                <w:rFonts w:ascii="Times New Roman" w:hAnsi="Times New Roman"/>
              </w:rPr>
              <w:t>мүмкіндігі</w:t>
            </w:r>
            <w:proofErr w:type="spellEnd"/>
            <w:r w:rsidRPr="008400E6">
              <w:rPr>
                <w:rFonts w:ascii="Times New Roman" w:hAnsi="Times New Roman"/>
              </w:rPr>
              <w:t xml:space="preserve"> </w:t>
            </w:r>
          </w:p>
        </w:tc>
      </w:tr>
      <w:tr w:rsidR="00EF1728" w:rsidRPr="00207D50" w14:paraId="7751EC1D" w14:textId="77777777" w:rsidTr="00776D3A">
        <w:tc>
          <w:tcPr>
            <w:tcW w:w="1552" w:type="dxa"/>
            <w:vMerge w:val="restart"/>
            <w:tcBorders>
              <w:top w:val="nil"/>
              <w:left w:val="outset" w:sz="6" w:space="0" w:color="auto"/>
              <w:bottom w:val="outset" w:sz="6" w:space="0" w:color="auto"/>
              <w:right w:val="outset" w:sz="6" w:space="0" w:color="auto"/>
            </w:tcBorders>
            <w:hideMark/>
          </w:tcPr>
          <w:p w14:paraId="6ADF751D" w14:textId="77777777" w:rsidR="00EF1728" w:rsidRPr="008400E6" w:rsidRDefault="00EF1728" w:rsidP="00EF1728">
            <w:pPr>
              <w:spacing w:line="240" w:lineRule="auto"/>
              <w:rPr>
                <w:rFonts w:ascii="Times New Roman" w:hAnsi="Times New Roman"/>
                <w:b/>
              </w:rPr>
            </w:pPr>
            <w:proofErr w:type="spellStart"/>
            <w:r w:rsidRPr="008400E6">
              <w:rPr>
                <w:rFonts w:ascii="Times New Roman" w:hAnsi="Times New Roman"/>
                <w:b/>
              </w:rPr>
              <w:t>Физикалық</w:t>
            </w:r>
            <w:proofErr w:type="spellEnd"/>
            <w:r w:rsidRPr="008400E6">
              <w:rPr>
                <w:rFonts w:ascii="Times New Roman" w:hAnsi="Times New Roman"/>
                <w:b/>
              </w:rPr>
              <w:t xml:space="preserve"> география</w:t>
            </w:r>
          </w:p>
        </w:tc>
        <w:tc>
          <w:tcPr>
            <w:tcW w:w="1559" w:type="dxa"/>
            <w:tcBorders>
              <w:top w:val="nil"/>
              <w:left w:val="outset" w:sz="6" w:space="0" w:color="auto"/>
              <w:bottom w:val="outset" w:sz="6" w:space="0" w:color="auto"/>
              <w:right w:val="outset" w:sz="6" w:space="0" w:color="auto"/>
            </w:tcBorders>
            <w:hideMark/>
          </w:tcPr>
          <w:p w14:paraId="199CCD27" w14:textId="77777777" w:rsidR="00EF1728" w:rsidRPr="008400E6" w:rsidRDefault="00EF1728" w:rsidP="00EF1728">
            <w:pPr>
              <w:spacing w:line="240" w:lineRule="auto"/>
              <w:rPr>
                <w:rFonts w:ascii="Times New Roman" w:eastAsia="SimSun" w:hAnsi="Times New Roman"/>
              </w:rPr>
            </w:pPr>
            <w:r w:rsidRPr="008400E6">
              <w:rPr>
                <w:rFonts w:ascii="Times New Roman" w:hAnsi="Times New Roman"/>
              </w:rPr>
              <w:t xml:space="preserve">Литосфера </w:t>
            </w:r>
          </w:p>
        </w:tc>
        <w:tc>
          <w:tcPr>
            <w:tcW w:w="3402" w:type="dxa"/>
            <w:tcBorders>
              <w:top w:val="nil"/>
              <w:left w:val="outset" w:sz="6" w:space="0" w:color="auto"/>
              <w:bottom w:val="outset" w:sz="6" w:space="0" w:color="auto"/>
              <w:right w:val="outset" w:sz="6" w:space="0" w:color="auto"/>
            </w:tcBorders>
            <w:hideMark/>
          </w:tcPr>
          <w:p w14:paraId="2F770F23"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Минералды</w:t>
            </w:r>
            <w:proofErr w:type="spellEnd"/>
            <w:r w:rsidRPr="008400E6">
              <w:rPr>
                <w:rFonts w:ascii="Times New Roman" w:hAnsi="Times New Roman"/>
              </w:rPr>
              <w:t xml:space="preserve"> </w:t>
            </w:r>
            <w:proofErr w:type="spellStart"/>
            <w:r w:rsidRPr="008400E6">
              <w:rPr>
                <w:rFonts w:ascii="Times New Roman" w:hAnsi="Times New Roman"/>
              </w:rPr>
              <w:t>ресурстарды</w:t>
            </w:r>
            <w:proofErr w:type="spellEnd"/>
            <w:r w:rsidRPr="008400E6">
              <w:rPr>
                <w:rFonts w:ascii="Times New Roman" w:hAnsi="Times New Roman"/>
              </w:rPr>
              <w:t xml:space="preserve"> </w:t>
            </w:r>
            <w:proofErr w:type="spellStart"/>
            <w:r w:rsidRPr="008400E6">
              <w:rPr>
                <w:rFonts w:ascii="Times New Roman" w:hAnsi="Times New Roman"/>
              </w:rPr>
              <w:t>игерумен</w:t>
            </w:r>
            <w:proofErr w:type="spellEnd"/>
            <w:r w:rsidRPr="008400E6">
              <w:rPr>
                <w:rFonts w:ascii="Times New Roman" w:hAnsi="Times New Roman"/>
              </w:rPr>
              <w:t xml:space="preserve"> </w:t>
            </w:r>
            <w:proofErr w:type="spellStart"/>
            <w:r w:rsidRPr="008400E6">
              <w:rPr>
                <w:rFonts w:ascii="Times New Roman" w:hAnsi="Times New Roman"/>
              </w:rPr>
              <w:t>байланысты</w:t>
            </w:r>
            <w:proofErr w:type="spellEnd"/>
            <w:r w:rsidRPr="008400E6">
              <w:rPr>
                <w:rFonts w:ascii="Times New Roman" w:hAnsi="Times New Roman"/>
              </w:rPr>
              <w:t xml:space="preserve"> </w:t>
            </w:r>
            <w:proofErr w:type="spellStart"/>
            <w:r w:rsidRPr="008400E6">
              <w:rPr>
                <w:rFonts w:ascii="Times New Roman" w:hAnsi="Times New Roman"/>
              </w:rPr>
              <w:t>проблемалар</w:t>
            </w:r>
            <w:proofErr w:type="spellEnd"/>
          </w:p>
        </w:tc>
        <w:tc>
          <w:tcPr>
            <w:tcW w:w="2977" w:type="dxa"/>
            <w:tcBorders>
              <w:top w:val="nil"/>
              <w:left w:val="outset" w:sz="6" w:space="0" w:color="auto"/>
              <w:bottom w:val="outset" w:sz="6" w:space="0" w:color="auto"/>
              <w:right w:val="outset" w:sz="6" w:space="0" w:color="auto"/>
            </w:tcBorders>
            <w:hideMark/>
          </w:tcPr>
          <w:p w14:paraId="058C6D83" w14:textId="77777777" w:rsidR="00EF1728" w:rsidRPr="008400E6" w:rsidRDefault="00EF1728" w:rsidP="00EF1728">
            <w:pPr>
              <w:spacing w:line="240" w:lineRule="auto"/>
            </w:pPr>
            <w:proofErr w:type="spellStart"/>
            <w:r w:rsidRPr="008400E6">
              <w:rPr>
                <w:rFonts w:ascii="Times New Roman" w:hAnsi="Times New Roman"/>
              </w:rPr>
              <w:t>Жауапты</w:t>
            </w:r>
            <w:proofErr w:type="spellEnd"/>
            <w:r w:rsidRPr="008400E6">
              <w:rPr>
                <w:rFonts w:ascii="Times New Roman" w:hAnsi="Times New Roman"/>
              </w:rPr>
              <w:t xml:space="preserve"> </w:t>
            </w:r>
            <w:proofErr w:type="spellStart"/>
            <w:r w:rsidRPr="008400E6">
              <w:rPr>
                <w:rFonts w:ascii="Times New Roman" w:hAnsi="Times New Roman"/>
              </w:rPr>
              <w:t>тұтыну</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өндіріс</w:t>
            </w:r>
            <w:proofErr w:type="spellEnd"/>
            <w:r>
              <w:rPr>
                <w:rFonts w:ascii="Times New Roman" w:hAnsi="Times New Roman"/>
                <w:lang w:val="kk-KZ"/>
              </w:rPr>
              <w:t xml:space="preserve">; </w:t>
            </w:r>
            <w:proofErr w:type="spellStart"/>
            <w:r w:rsidRPr="008400E6">
              <w:rPr>
                <w:rFonts w:ascii="Times New Roman" w:hAnsi="Times New Roman"/>
              </w:rPr>
              <w:t>Тұрақты</w:t>
            </w:r>
            <w:proofErr w:type="spellEnd"/>
            <w:r w:rsidRPr="008400E6">
              <w:rPr>
                <w:rFonts w:ascii="Times New Roman" w:hAnsi="Times New Roman"/>
              </w:rPr>
              <w:t xml:space="preserve"> </w:t>
            </w:r>
            <w:proofErr w:type="spellStart"/>
            <w:r w:rsidRPr="008400E6">
              <w:rPr>
                <w:rFonts w:ascii="Times New Roman" w:hAnsi="Times New Roman"/>
              </w:rPr>
              <w:t>қалалар</w:t>
            </w:r>
            <w:proofErr w:type="spellEnd"/>
            <w:r w:rsidRPr="008400E6">
              <w:rPr>
                <w:rFonts w:ascii="Times New Roman" w:hAnsi="Times New Roman"/>
              </w:rPr>
              <w:t xml:space="preserve"> мен </w:t>
            </w:r>
            <w:proofErr w:type="spellStart"/>
            <w:r w:rsidRPr="008400E6">
              <w:rPr>
                <w:rFonts w:ascii="Times New Roman" w:hAnsi="Times New Roman"/>
              </w:rPr>
              <w:t>қауымдастықтар</w:t>
            </w:r>
            <w:proofErr w:type="spellEnd"/>
          </w:p>
        </w:tc>
      </w:tr>
      <w:tr w:rsidR="00EF1728" w:rsidRPr="00207D50" w14:paraId="0E0863CE"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1CDC1736" w14:textId="77777777" w:rsidR="00EF1728" w:rsidRPr="008400E6" w:rsidRDefault="00EF1728" w:rsidP="00EF1728">
            <w:pPr>
              <w:spacing w:line="240" w:lineRule="auto"/>
              <w:rPr>
                <w:rFonts w:ascii="Times New Roman" w:hAnsi="Times New Roman"/>
                <w:b/>
              </w:rPr>
            </w:pPr>
          </w:p>
        </w:tc>
        <w:tc>
          <w:tcPr>
            <w:tcW w:w="1559" w:type="dxa"/>
            <w:tcBorders>
              <w:top w:val="nil"/>
              <w:left w:val="outset" w:sz="6" w:space="0" w:color="auto"/>
              <w:bottom w:val="outset" w:sz="6" w:space="0" w:color="auto"/>
              <w:right w:val="outset" w:sz="6" w:space="0" w:color="auto"/>
            </w:tcBorders>
            <w:hideMark/>
          </w:tcPr>
          <w:p w14:paraId="42734410" w14:textId="77777777" w:rsidR="00EF1728" w:rsidRPr="008400E6" w:rsidRDefault="00EF1728" w:rsidP="00EF1728">
            <w:pPr>
              <w:spacing w:line="240" w:lineRule="auto"/>
              <w:rPr>
                <w:rFonts w:ascii="Times New Roman" w:eastAsia="SimSun" w:hAnsi="Times New Roman"/>
              </w:rPr>
            </w:pPr>
            <w:r w:rsidRPr="008400E6">
              <w:rPr>
                <w:rFonts w:ascii="Times New Roman" w:hAnsi="Times New Roman"/>
              </w:rPr>
              <w:t>Атмосфера</w:t>
            </w:r>
          </w:p>
        </w:tc>
        <w:tc>
          <w:tcPr>
            <w:tcW w:w="3402" w:type="dxa"/>
            <w:tcBorders>
              <w:top w:val="nil"/>
              <w:left w:val="outset" w:sz="6" w:space="0" w:color="auto"/>
              <w:bottom w:val="outset" w:sz="6" w:space="0" w:color="auto"/>
              <w:right w:val="outset" w:sz="6" w:space="0" w:color="auto"/>
            </w:tcBorders>
            <w:hideMark/>
          </w:tcPr>
          <w:p w14:paraId="5B0704A9"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Жергілікті</w:t>
            </w:r>
            <w:proofErr w:type="spellEnd"/>
            <w:r w:rsidRPr="008400E6">
              <w:rPr>
                <w:rFonts w:ascii="Times New Roman" w:hAnsi="Times New Roman"/>
              </w:rPr>
              <w:t xml:space="preserve"> </w:t>
            </w:r>
            <w:proofErr w:type="spellStart"/>
            <w:r w:rsidRPr="008400E6">
              <w:rPr>
                <w:rFonts w:ascii="Times New Roman" w:hAnsi="Times New Roman"/>
              </w:rPr>
              <w:t>жердегі</w:t>
            </w:r>
            <w:proofErr w:type="spellEnd"/>
            <w:r w:rsidRPr="008400E6">
              <w:rPr>
                <w:rFonts w:ascii="Times New Roman" w:hAnsi="Times New Roman"/>
              </w:rPr>
              <w:t xml:space="preserve"> климат </w:t>
            </w:r>
            <w:proofErr w:type="spellStart"/>
            <w:r w:rsidRPr="008400E6">
              <w:rPr>
                <w:rFonts w:ascii="Times New Roman" w:hAnsi="Times New Roman"/>
              </w:rPr>
              <w:t>өзгерістеріне</w:t>
            </w:r>
            <w:proofErr w:type="spellEnd"/>
            <w:r w:rsidRPr="008400E6">
              <w:rPr>
                <w:rFonts w:ascii="Times New Roman" w:hAnsi="Times New Roman"/>
              </w:rPr>
              <w:t xml:space="preserve"> </w:t>
            </w:r>
            <w:proofErr w:type="spellStart"/>
            <w:r w:rsidRPr="008400E6">
              <w:rPr>
                <w:rFonts w:ascii="Times New Roman" w:hAnsi="Times New Roman"/>
              </w:rPr>
              <w:t>қатысты</w:t>
            </w:r>
            <w:proofErr w:type="spellEnd"/>
            <w:r w:rsidRPr="008400E6">
              <w:rPr>
                <w:rFonts w:ascii="Times New Roman" w:hAnsi="Times New Roman"/>
              </w:rPr>
              <w:t xml:space="preserve"> </w:t>
            </w:r>
            <w:proofErr w:type="spellStart"/>
            <w:r w:rsidRPr="008400E6">
              <w:rPr>
                <w:rFonts w:ascii="Times New Roman" w:hAnsi="Times New Roman"/>
              </w:rPr>
              <w:t>туындайтын</w:t>
            </w:r>
            <w:proofErr w:type="spellEnd"/>
            <w:r w:rsidRPr="008400E6">
              <w:rPr>
                <w:rFonts w:ascii="Times New Roman" w:hAnsi="Times New Roman"/>
              </w:rPr>
              <w:t xml:space="preserve"> </w:t>
            </w:r>
            <w:proofErr w:type="spellStart"/>
            <w:r w:rsidRPr="008400E6">
              <w:rPr>
                <w:rFonts w:ascii="Times New Roman" w:hAnsi="Times New Roman"/>
              </w:rPr>
              <w:t>қолайсыз</w:t>
            </w:r>
            <w:proofErr w:type="spellEnd"/>
            <w:r w:rsidRPr="008400E6">
              <w:rPr>
                <w:rFonts w:ascii="Times New Roman" w:hAnsi="Times New Roman"/>
              </w:rPr>
              <w:t xml:space="preserve"> </w:t>
            </w:r>
            <w:proofErr w:type="spellStart"/>
            <w:r w:rsidRPr="008400E6">
              <w:rPr>
                <w:rFonts w:ascii="Times New Roman" w:hAnsi="Times New Roman"/>
              </w:rPr>
              <w:t>атмосфералық</w:t>
            </w:r>
            <w:proofErr w:type="spellEnd"/>
            <w:r w:rsidRPr="008400E6">
              <w:rPr>
                <w:rFonts w:ascii="Times New Roman" w:hAnsi="Times New Roman"/>
              </w:rPr>
              <w:t xml:space="preserve"> </w:t>
            </w:r>
            <w:proofErr w:type="spellStart"/>
            <w:r w:rsidRPr="008400E6">
              <w:rPr>
                <w:rFonts w:ascii="Times New Roman" w:hAnsi="Times New Roman"/>
              </w:rPr>
              <w:t>құбылыстар</w:t>
            </w:r>
            <w:proofErr w:type="spellEnd"/>
            <w:r>
              <w:rPr>
                <w:rFonts w:ascii="Times New Roman" w:hAnsi="Times New Roman"/>
                <w:lang w:val="kk-KZ"/>
              </w:rPr>
              <w:t xml:space="preserve"> </w:t>
            </w:r>
            <w:proofErr w:type="spellStart"/>
            <w:r w:rsidRPr="008400E6">
              <w:rPr>
                <w:rFonts w:ascii="Times New Roman" w:hAnsi="Times New Roman"/>
              </w:rPr>
              <w:t>Адамзат</w:t>
            </w:r>
            <w:proofErr w:type="spellEnd"/>
            <w:r w:rsidRPr="008400E6">
              <w:rPr>
                <w:rFonts w:ascii="Times New Roman" w:hAnsi="Times New Roman"/>
              </w:rPr>
              <w:t xml:space="preserve"> </w:t>
            </w:r>
            <w:proofErr w:type="spellStart"/>
            <w:r w:rsidRPr="008400E6">
              <w:rPr>
                <w:rFonts w:ascii="Times New Roman" w:hAnsi="Times New Roman"/>
              </w:rPr>
              <w:t>әрекетінің</w:t>
            </w:r>
            <w:proofErr w:type="spellEnd"/>
            <w:r w:rsidRPr="008400E6">
              <w:rPr>
                <w:rFonts w:ascii="Times New Roman" w:hAnsi="Times New Roman"/>
              </w:rPr>
              <w:t xml:space="preserve"> </w:t>
            </w:r>
            <w:proofErr w:type="spellStart"/>
            <w:r w:rsidRPr="008400E6">
              <w:rPr>
                <w:rFonts w:ascii="Times New Roman" w:hAnsi="Times New Roman"/>
              </w:rPr>
              <w:t>атмосфераға</w:t>
            </w:r>
            <w:proofErr w:type="spellEnd"/>
            <w:r w:rsidRPr="008400E6">
              <w:rPr>
                <w:rFonts w:ascii="Times New Roman" w:hAnsi="Times New Roman"/>
              </w:rPr>
              <w:t xml:space="preserve"> </w:t>
            </w:r>
            <w:proofErr w:type="spellStart"/>
            <w:r w:rsidRPr="008400E6">
              <w:rPr>
                <w:rFonts w:ascii="Times New Roman" w:hAnsi="Times New Roman"/>
              </w:rPr>
              <w:t>тигізетін</w:t>
            </w:r>
            <w:proofErr w:type="spellEnd"/>
            <w:r w:rsidRPr="008400E6">
              <w:rPr>
                <w:rFonts w:ascii="Times New Roman" w:hAnsi="Times New Roman"/>
              </w:rPr>
              <w:t xml:space="preserve"> </w:t>
            </w:r>
            <w:proofErr w:type="spellStart"/>
            <w:r w:rsidRPr="008400E6">
              <w:rPr>
                <w:rFonts w:ascii="Times New Roman" w:hAnsi="Times New Roman"/>
              </w:rPr>
              <w:t>кері</w:t>
            </w:r>
            <w:proofErr w:type="spellEnd"/>
            <w:r w:rsidRPr="008400E6">
              <w:rPr>
                <w:rFonts w:ascii="Times New Roman" w:hAnsi="Times New Roman"/>
              </w:rPr>
              <w:t xml:space="preserve"> </w:t>
            </w:r>
            <w:proofErr w:type="spellStart"/>
            <w:r w:rsidRPr="008400E6">
              <w:rPr>
                <w:rFonts w:ascii="Times New Roman" w:hAnsi="Times New Roman"/>
              </w:rPr>
              <w:t>әсері</w:t>
            </w:r>
            <w:proofErr w:type="spellEnd"/>
          </w:p>
        </w:tc>
        <w:tc>
          <w:tcPr>
            <w:tcW w:w="2977" w:type="dxa"/>
            <w:tcBorders>
              <w:top w:val="nil"/>
              <w:left w:val="outset" w:sz="6" w:space="0" w:color="auto"/>
              <w:bottom w:val="outset" w:sz="6" w:space="0" w:color="auto"/>
              <w:right w:val="outset" w:sz="6" w:space="0" w:color="auto"/>
            </w:tcBorders>
          </w:tcPr>
          <w:p w14:paraId="374AA1FC" w14:textId="77777777" w:rsidR="00EF1728" w:rsidRPr="008400E6" w:rsidRDefault="00EF1728" w:rsidP="00EF1728">
            <w:pPr>
              <w:spacing w:line="240" w:lineRule="auto"/>
              <w:rPr>
                <w:rFonts w:ascii="Times New Roman" w:hAnsi="Times New Roman"/>
                <w:lang w:val="kk-KZ"/>
              </w:rPr>
            </w:pPr>
            <w:r w:rsidRPr="008400E6">
              <w:rPr>
                <w:rFonts w:ascii="Times New Roman" w:hAnsi="Times New Roman"/>
                <w:lang w:val="kk-KZ"/>
              </w:rPr>
              <w:t>Климаттың өзгеруі</w:t>
            </w:r>
          </w:p>
          <w:p w14:paraId="45350B2D" w14:textId="77777777" w:rsidR="00EF1728" w:rsidRPr="008400E6" w:rsidRDefault="00EF1728" w:rsidP="00EF1728">
            <w:pPr>
              <w:spacing w:line="240" w:lineRule="auto"/>
              <w:rPr>
                <w:rFonts w:ascii="Times New Roman" w:hAnsi="Times New Roman"/>
                <w:lang w:val="kk-KZ"/>
              </w:rPr>
            </w:pPr>
            <w:r w:rsidRPr="008400E6">
              <w:rPr>
                <w:rFonts w:ascii="Times New Roman" w:hAnsi="Times New Roman"/>
                <w:lang w:val="kk-KZ"/>
              </w:rPr>
              <w:t>Құрлықтағы тіршілік</w:t>
            </w:r>
          </w:p>
          <w:p w14:paraId="1EFA93E4" w14:textId="77777777" w:rsidR="00EF1728" w:rsidRPr="008400E6" w:rsidRDefault="00EF1728" w:rsidP="00EF1728">
            <w:pPr>
              <w:spacing w:line="240" w:lineRule="auto"/>
              <w:rPr>
                <w:rFonts w:ascii="Times New Roman" w:hAnsi="Times New Roman"/>
              </w:rPr>
            </w:pPr>
            <w:r w:rsidRPr="008400E6">
              <w:rPr>
                <w:rFonts w:ascii="Times New Roman" w:hAnsi="Times New Roman"/>
                <w:lang w:val="kk-KZ"/>
              </w:rPr>
              <w:t>Т</w:t>
            </w:r>
            <w:proofErr w:type="spellStart"/>
            <w:r w:rsidRPr="008400E6">
              <w:rPr>
                <w:rFonts w:ascii="Times New Roman" w:hAnsi="Times New Roman"/>
              </w:rPr>
              <w:t>ұрақты</w:t>
            </w:r>
            <w:proofErr w:type="spellEnd"/>
            <w:r w:rsidRPr="008400E6">
              <w:rPr>
                <w:rFonts w:ascii="Times New Roman" w:hAnsi="Times New Roman"/>
              </w:rPr>
              <w:t xml:space="preserve"> </w:t>
            </w:r>
            <w:proofErr w:type="spellStart"/>
            <w:r w:rsidRPr="008400E6">
              <w:rPr>
                <w:rFonts w:ascii="Times New Roman" w:hAnsi="Times New Roman"/>
              </w:rPr>
              <w:t>қалалар</w:t>
            </w:r>
            <w:proofErr w:type="spellEnd"/>
            <w:r w:rsidRPr="008400E6">
              <w:rPr>
                <w:rFonts w:ascii="Times New Roman" w:hAnsi="Times New Roman"/>
              </w:rPr>
              <w:t xml:space="preserve"> мен </w:t>
            </w:r>
            <w:proofErr w:type="spellStart"/>
            <w:r w:rsidRPr="008400E6">
              <w:rPr>
                <w:rFonts w:ascii="Times New Roman" w:hAnsi="Times New Roman"/>
              </w:rPr>
              <w:t>қауымдастықтар</w:t>
            </w:r>
            <w:proofErr w:type="spellEnd"/>
          </w:p>
        </w:tc>
      </w:tr>
      <w:tr w:rsidR="00EF1728" w:rsidRPr="00207D50" w14:paraId="7181DC23"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72E97E5F" w14:textId="77777777" w:rsidR="00EF1728" w:rsidRPr="008400E6" w:rsidRDefault="00EF1728" w:rsidP="00EF1728">
            <w:pPr>
              <w:spacing w:line="240" w:lineRule="auto"/>
              <w:rPr>
                <w:rFonts w:ascii="Times New Roman" w:hAnsi="Times New Roman"/>
                <w:b/>
              </w:rPr>
            </w:pPr>
          </w:p>
        </w:tc>
        <w:tc>
          <w:tcPr>
            <w:tcW w:w="1559" w:type="dxa"/>
            <w:vMerge w:val="restart"/>
            <w:tcBorders>
              <w:top w:val="nil"/>
              <w:left w:val="outset" w:sz="6" w:space="0" w:color="auto"/>
              <w:bottom w:val="outset" w:sz="6" w:space="0" w:color="auto"/>
              <w:right w:val="outset" w:sz="6" w:space="0" w:color="auto"/>
            </w:tcBorders>
            <w:vAlign w:val="center"/>
            <w:hideMark/>
          </w:tcPr>
          <w:p w14:paraId="02A1E69F" w14:textId="77777777" w:rsidR="00EF1728" w:rsidRPr="008400E6" w:rsidRDefault="00EF1728" w:rsidP="00EF1728">
            <w:pPr>
              <w:spacing w:line="240" w:lineRule="auto"/>
              <w:rPr>
                <w:rFonts w:ascii="Times New Roman" w:eastAsia="SimSun" w:hAnsi="Times New Roman"/>
              </w:rPr>
            </w:pPr>
            <w:r w:rsidRPr="008400E6">
              <w:rPr>
                <w:rFonts w:ascii="Times New Roman" w:hAnsi="Times New Roman"/>
              </w:rPr>
              <w:t>Гидросфера</w:t>
            </w:r>
          </w:p>
        </w:tc>
        <w:tc>
          <w:tcPr>
            <w:tcW w:w="3402" w:type="dxa"/>
            <w:tcBorders>
              <w:top w:val="nil"/>
              <w:left w:val="outset" w:sz="6" w:space="0" w:color="auto"/>
              <w:bottom w:val="outset" w:sz="6" w:space="0" w:color="auto"/>
              <w:right w:val="outset" w:sz="6" w:space="0" w:color="auto"/>
            </w:tcBorders>
            <w:hideMark/>
          </w:tcPr>
          <w:p w14:paraId="181908A7" w14:textId="77777777" w:rsidR="00EF1728" w:rsidRPr="008400E6" w:rsidRDefault="00EF1728" w:rsidP="00EF1728">
            <w:pPr>
              <w:spacing w:line="240" w:lineRule="auto"/>
              <w:rPr>
                <w:rFonts w:ascii="Times New Roman" w:hAnsi="Times New Roman"/>
              </w:rPr>
            </w:pPr>
            <w:r w:rsidRPr="008400E6">
              <w:rPr>
                <w:rFonts w:ascii="Times New Roman" w:hAnsi="Times New Roman"/>
              </w:rPr>
              <w:t xml:space="preserve">Су </w:t>
            </w:r>
            <w:proofErr w:type="spellStart"/>
            <w:r w:rsidRPr="008400E6">
              <w:rPr>
                <w:rFonts w:ascii="Times New Roman" w:hAnsi="Times New Roman"/>
              </w:rPr>
              <w:t>ресурстарының</w:t>
            </w:r>
            <w:proofErr w:type="spellEnd"/>
            <w:r w:rsidRPr="008400E6">
              <w:rPr>
                <w:rFonts w:ascii="Times New Roman" w:hAnsi="Times New Roman"/>
              </w:rPr>
              <w:t xml:space="preserve"> </w:t>
            </w:r>
            <w:proofErr w:type="spellStart"/>
            <w:r w:rsidRPr="008400E6">
              <w:rPr>
                <w:rFonts w:ascii="Times New Roman" w:hAnsi="Times New Roman"/>
              </w:rPr>
              <w:t>маңыздылығы</w:t>
            </w:r>
            <w:proofErr w:type="spellEnd"/>
            <w:r>
              <w:rPr>
                <w:rFonts w:ascii="Times New Roman" w:hAnsi="Times New Roman"/>
                <w:lang w:val="kk-KZ"/>
              </w:rPr>
              <w:t xml:space="preserve">. </w:t>
            </w:r>
            <w:proofErr w:type="spellStart"/>
            <w:r w:rsidRPr="008400E6">
              <w:rPr>
                <w:rFonts w:ascii="Times New Roman" w:hAnsi="Times New Roman"/>
              </w:rPr>
              <w:t>Құрлық</w:t>
            </w:r>
            <w:proofErr w:type="spellEnd"/>
            <w:r w:rsidRPr="008400E6">
              <w:rPr>
                <w:rFonts w:ascii="Times New Roman" w:hAnsi="Times New Roman"/>
              </w:rPr>
              <w:t xml:space="preserve"> </w:t>
            </w:r>
            <w:proofErr w:type="spellStart"/>
            <w:r w:rsidRPr="008400E6">
              <w:rPr>
                <w:rFonts w:ascii="Times New Roman" w:hAnsi="Times New Roman"/>
              </w:rPr>
              <w:t>суларының</w:t>
            </w:r>
            <w:proofErr w:type="spellEnd"/>
            <w:r w:rsidRPr="008400E6">
              <w:rPr>
                <w:rFonts w:ascii="Times New Roman" w:hAnsi="Times New Roman"/>
              </w:rPr>
              <w:t xml:space="preserve"> </w:t>
            </w:r>
            <w:proofErr w:type="spellStart"/>
            <w:r w:rsidRPr="008400E6">
              <w:rPr>
                <w:rFonts w:ascii="Times New Roman" w:hAnsi="Times New Roman"/>
              </w:rPr>
              <w:t>экологиялық</w:t>
            </w:r>
            <w:proofErr w:type="spellEnd"/>
            <w:r w:rsidRPr="008400E6">
              <w:rPr>
                <w:rFonts w:ascii="Times New Roman" w:hAnsi="Times New Roman"/>
              </w:rPr>
              <w:t xml:space="preserve"> </w:t>
            </w:r>
            <w:proofErr w:type="spellStart"/>
            <w:r w:rsidRPr="008400E6">
              <w:rPr>
                <w:rFonts w:ascii="Times New Roman" w:hAnsi="Times New Roman"/>
              </w:rPr>
              <w:t>проблемалары</w:t>
            </w:r>
            <w:proofErr w:type="spellEnd"/>
            <w:r>
              <w:rPr>
                <w:rFonts w:ascii="Times New Roman" w:hAnsi="Times New Roman"/>
                <w:lang w:val="kk-KZ"/>
              </w:rPr>
              <w:t xml:space="preserve">. </w:t>
            </w:r>
            <w:r w:rsidRPr="008400E6">
              <w:rPr>
                <w:rFonts w:ascii="Times New Roman" w:hAnsi="Times New Roman"/>
              </w:rPr>
              <w:t xml:space="preserve">Су </w:t>
            </w:r>
            <w:proofErr w:type="spellStart"/>
            <w:r w:rsidRPr="008400E6">
              <w:rPr>
                <w:rFonts w:ascii="Times New Roman" w:hAnsi="Times New Roman"/>
              </w:rPr>
              <w:t>апаттары</w:t>
            </w:r>
            <w:proofErr w:type="spellEnd"/>
            <w:r>
              <w:rPr>
                <w:rFonts w:ascii="Times New Roman" w:hAnsi="Times New Roman"/>
                <w:lang w:val="kk-KZ"/>
              </w:rPr>
              <w:t xml:space="preserve">. </w:t>
            </w:r>
            <w:r w:rsidRPr="008400E6">
              <w:rPr>
                <w:rFonts w:ascii="Times New Roman" w:hAnsi="Times New Roman"/>
              </w:rPr>
              <w:t xml:space="preserve">Су </w:t>
            </w:r>
            <w:proofErr w:type="spellStart"/>
            <w:r w:rsidRPr="008400E6">
              <w:rPr>
                <w:rFonts w:ascii="Times New Roman" w:hAnsi="Times New Roman"/>
              </w:rPr>
              <w:lastRenderedPageBreak/>
              <w:t>ресурстарының</w:t>
            </w:r>
            <w:proofErr w:type="spellEnd"/>
            <w:r w:rsidRPr="008400E6">
              <w:rPr>
                <w:rFonts w:ascii="Times New Roman" w:hAnsi="Times New Roman"/>
              </w:rPr>
              <w:t xml:space="preserve"> </w:t>
            </w:r>
            <w:proofErr w:type="spellStart"/>
            <w:r w:rsidRPr="008400E6">
              <w:rPr>
                <w:rFonts w:ascii="Times New Roman" w:hAnsi="Times New Roman"/>
              </w:rPr>
              <w:t>экологиялық</w:t>
            </w:r>
            <w:proofErr w:type="spellEnd"/>
            <w:r w:rsidRPr="008400E6">
              <w:rPr>
                <w:rFonts w:ascii="Times New Roman" w:hAnsi="Times New Roman"/>
              </w:rPr>
              <w:t xml:space="preserve"> </w:t>
            </w:r>
            <w:proofErr w:type="spellStart"/>
            <w:r w:rsidRPr="008400E6">
              <w:rPr>
                <w:rFonts w:ascii="Times New Roman" w:hAnsi="Times New Roman"/>
              </w:rPr>
              <w:t>проблемалары</w:t>
            </w:r>
            <w:proofErr w:type="spellEnd"/>
          </w:p>
        </w:tc>
        <w:tc>
          <w:tcPr>
            <w:tcW w:w="2977" w:type="dxa"/>
            <w:tcBorders>
              <w:top w:val="nil"/>
              <w:left w:val="outset" w:sz="6" w:space="0" w:color="auto"/>
              <w:bottom w:val="outset" w:sz="6" w:space="0" w:color="auto"/>
              <w:right w:val="outset" w:sz="6" w:space="0" w:color="auto"/>
            </w:tcBorders>
            <w:hideMark/>
          </w:tcPr>
          <w:p w14:paraId="136DAC90" w14:textId="77777777" w:rsidR="00EF1728" w:rsidRPr="008400E6" w:rsidRDefault="00EF1728" w:rsidP="00EF1728">
            <w:pPr>
              <w:spacing w:line="240" w:lineRule="auto"/>
              <w:rPr>
                <w:rFonts w:ascii="Times New Roman" w:hAnsi="Times New Roman"/>
              </w:rPr>
            </w:pPr>
            <w:r w:rsidRPr="008400E6">
              <w:rPr>
                <w:rFonts w:ascii="Times New Roman" w:hAnsi="Times New Roman"/>
              </w:rPr>
              <w:lastRenderedPageBreak/>
              <w:t xml:space="preserve">Таза су </w:t>
            </w:r>
            <w:proofErr w:type="spellStart"/>
            <w:r w:rsidRPr="008400E6">
              <w:rPr>
                <w:rFonts w:ascii="Times New Roman" w:hAnsi="Times New Roman"/>
              </w:rPr>
              <w:t>және</w:t>
            </w:r>
            <w:proofErr w:type="spellEnd"/>
            <w:r w:rsidRPr="008400E6">
              <w:rPr>
                <w:rFonts w:ascii="Times New Roman" w:hAnsi="Times New Roman"/>
              </w:rPr>
              <w:t xml:space="preserve"> санитария</w:t>
            </w:r>
            <w:r>
              <w:rPr>
                <w:rFonts w:ascii="Times New Roman" w:hAnsi="Times New Roman"/>
                <w:lang w:val="kk-KZ"/>
              </w:rPr>
              <w:t xml:space="preserve">; </w:t>
            </w:r>
            <w:proofErr w:type="spellStart"/>
            <w:r w:rsidRPr="008400E6">
              <w:rPr>
                <w:rFonts w:ascii="Times New Roman" w:hAnsi="Times New Roman"/>
              </w:rPr>
              <w:t>Тұрақты</w:t>
            </w:r>
            <w:proofErr w:type="spellEnd"/>
            <w:r w:rsidRPr="008400E6">
              <w:rPr>
                <w:rFonts w:ascii="Times New Roman" w:hAnsi="Times New Roman"/>
              </w:rPr>
              <w:t xml:space="preserve"> </w:t>
            </w:r>
            <w:proofErr w:type="spellStart"/>
            <w:r w:rsidRPr="008400E6">
              <w:rPr>
                <w:rFonts w:ascii="Times New Roman" w:hAnsi="Times New Roman"/>
              </w:rPr>
              <w:t>қалалар</w:t>
            </w:r>
            <w:proofErr w:type="spellEnd"/>
            <w:r w:rsidRPr="008400E6">
              <w:rPr>
                <w:rFonts w:ascii="Times New Roman" w:hAnsi="Times New Roman"/>
              </w:rPr>
              <w:t xml:space="preserve"> мен </w:t>
            </w:r>
            <w:proofErr w:type="spellStart"/>
            <w:r w:rsidRPr="008400E6">
              <w:rPr>
                <w:rFonts w:ascii="Times New Roman" w:hAnsi="Times New Roman"/>
              </w:rPr>
              <w:t>қауымдастықтар</w:t>
            </w:r>
            <w:proofErr w:type="spellEnd"/>
            <w:r>
              <w:rPr>
                <w:rFonts w:ascii="Times New Roman" w:hAnsi="Times New Roman"/>
                <w:lang w:val="kk-KZ"/>
              </w:rPr>
              <w:t xml:space="preserve">; </w:t>
            </w:r>
            <w:proofErr w:type="spellStart"/>
            <w:r w:rsidRPr="008400E6">
              <w:rPr>
                <w:rFonts w:ascii="Times New Roman" w:hAnsi="Times New Roman"/>
              </w:rPr>
              <w:t>Климаттың</w:t>
            </w:r>
            <w:proofErr w:type="spellEnd"/>
            <w:r w:rsidRPr="008400E6">
              <w:rPr>
                <w:rFonts w:ascii="Times New Roman" w:hAnsi="Times New Roman"/>
              </w:rPr>
              <w:t xml:space="preserve"> </w:t>
            </w:r>
            <w:proofErr w:type="spellStart"/>
            <w:r w:rsidRPr="008400E6">
              <w:rPr>
                <w:rFonts w:ascii="Times New Roman" w:hAnsi="Times New Roman"/>
              </w:rPr>
              <w:lastRenderedPageBreak/>
              <w:t>өзгеруі</w:t>
            </w:r>
            <w:proofErr w:type="spellEnd"/>
            <w:r>
              <w:rPr>
                <w:rFonts w:ascii="Times New Roman" w:hAnsi="Times New Roman"/>
                <w:lang w:val="kk-KZ"/>
              </w:rPr>
              <w:t xml:space="preserve">; </w:t>
            </w:r>
            <w:proofErr w:type="spellStart"/>
            <w:r w:rsidRPr="008400E6">
              <w:rPr>
                <w:rFonts w:ascii="Times New Roman" w:hAnsi="Times New Roman"/>
              </w:rPr>
              <w:t>Жауапты</w:t>
            </w:r>
            <w:proofErr w:type="spellEnd"/>
            <w:r w:rsidRPr="008400E6">
              <w:rPr>
                <w:rFonts w:ascii="Times New Roman" w:hAnsi="Times New Roman"/>
              </w:rPr>
              <w:t xml:space="preserve"> </w:t>
            </w:r>
            <w:proofErr w:type="spellStart"/>
            <w:r w:rsidRPr="008400E6">
              <w:rPr>
                <w:rFonts w:ascii="Times New Roman" w:hAnsi="Times New Roman"/>
              </w:rPr>
              <w:t>тұтыну</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өндіріс</w:t>
            </w:r>
            <w:proofErr w:type="spellEnd"/>
          </w:p>
        </w:tc>
      </w:tr>
      <w:tr w:rsidR="00EF1728" w:rsidRPr="00207D50" w14:paraId="08B1CFE3"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1DE72407" w14:textId="77777777" w:rsidR="00EF1728" w:rsidRPr="008400E6" w:rsidRDefault="00EF1728" w:rsidP="00EF1728">
            <w:pPr>
              <w:spacing w:line="240" w:lineRule="auto"/>
              <w:rPr>
                <w:rFonts w:ascii="Times New Roman" w:hAnsi="Times New Roman"/>
                <w:b/>
              </w:rPr>
            </w:pPr>
          </w:p>
        </w:tc>
        <w:tc>
          <w:tcPr>
            <w:tcW w:w="1559" w:type="dxa"/>
            <w:vMerge/>
            <w:tcBorders>
              <w:top w:val="nil"/>
              <w:left w:val="outset" w:sz="6" w:space="0" w:color="auto"/>
              <w:bottom w:val="outset" w:sz="6" w:space="0" w:color="auto"/>
              <w:right w:val="outset" w:sz="6" w:space="0" w:color="auto"/>
            </w:tcBorders>
            <w:vAlign w:val="center"/>
            <w:hideMark/>
          </w:tcPr>
          <w:p w14:paraId="475DD704" w14:textId="77777777" w:rsidR="00EF1728" w:rsidRPr="008400E6" w:rsidRDefault="00EF1728" w:rsidP="00EF1728">
            <w:pPr>
              <w:spacing w:line="240" w:lineRule="auto"/>
              <w:rPr>
                <w:rFonts w:ascii="Times New Roman" w:eastAsia="SimSun" w:hAnsi="Times New Roman"/>
              </w:rPr>
            </w:pPr>
          </w:p>
        </w:tc>
        <w:tc>
          <w:tcPr>
            <w:tcW w:w="3402" w:type="dxa"/>
            <w:tcBorders>
              <w:top w:val="nil"/>
              <w:left w:val="outset" w:sz="6" w:space="0" w:color="auto"/>
              <w:bottom w:val="outset" w:sz="6" w:space="0" w:color="auto"/>
              <w:right w:val="outset" w:sz="6" w:space="0" w:color="auto"/>
            </w:tcBorders>
            <w:hideMark/>
          </w:tcPr>
          <w:p w14:paraId="760E9050"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Дүниежүзілік</w:t>
            </w:r>
            <w:proofErr w:type="spellEnd"/>
            <w:r w:rsidRPr="008400E6">
              <w:rPr>
                <w:rFonts w:ascii="Times New Roman" w:hAnsi="Times New Roman"/>
              </w:rPr>
              <w:t xml:space="preserve"> </w:t>
            </w:r>
            <w:proofErr w:type="spellStart"/>
            <w:r w:rsidRPr="008400E6">
              <w:rPr>
                <w:rFonts w:ascii="Times New Roman" w:hAnsi="Times New Roman"/>
              </w:rPr>
              <w:t>мұхит</w:t>
            </w:r>
            <w:proofErr w:type="spellEnd"/>
            <w:r w:rsidRPr="008400E6">
              <w:rPr>
                <w:rFonts w:ascii="Times New Roman" w:hAnsi="Times New Roman"/>
              </w:rPr>
              <w:t xml:space="preserve"> </w:t>
            </w:r>
            <w:proofErr w:type="spellStart"/>
            <w:r w:rsidRPr="008400E6">
              <w:rPr>
                <w:rFonts w:ascii="Times New Roman" w:hAnsi="Times New Roman"/>
              </w:rPr>
              <w:t>проблемаларын</w:t>
            </w:r>
            <w:proofErr w:type="spellEnd"/>
            <w:r w:rsidRPr="008400E6">
              <w:rPr>
                <w:rFonts w:ascii="Times New Roman" w:hAnsi="Times New Roman"/>
              </w:rPr>
              <w:t xml:space="preserve"> </w:t>
            </w:r>
            <w:proofErr w:type="spellStart"/>
            <w:r w:rsidRPr="008400E6">
              <w:rPr>
                <w:rFonts w:ascii="Times New Roman" w:hAnsi="Times New Roman"/>
              </w:rPr>
              <w:t>шешу</w:t>
            </w:r>
            <w:proofErr w:type="spellEnd"/>
            <w:r w:rsidRPr="008400E6">
              <w:rPr>
                <w:rFonts w:ascii="Times New Roman" w:hAnsi="Times New Roman"/>
              </w:rPr>
              <w:t xml:space="preserve"> </w:t>
            </w:r>
            <w:proofErr w:type="spellStart"/>
            <w:r w:rsidRPr="008400E6">
              <w:rPr>
                <w:rFonts w:ascii="Times New Roman" w:hAnsi="Times New Roman"/>
              </w:rPr>
              <w:t>жолдары</w:t>
            </w:r>
            <w:proofErr w:type="spellEnd"/>
          </w:p>
        </w:tc>
        <w:tc>
          <w:tcPr>
            <w:tcW w:w="2977" w:type="dxa"/>
            <w:tcBorders>
              <w:top w:val="nil"/>
              <w:left w:val="outset" w:sz="6" w:space="0" w:color="auto"/>
              <w:bottom w:val="outset" w:sz="6" w:space="0" w:color="auto"/>
              <w:right w:val="outset" w:sz="6" w:space="0" w:color="auto"/>
            </w:tcBorders>
            <w:hideMark/>
          </w:tcPr>
          <w:p w14:paraId="27C3416E" w14:textId="77777777" w:rsidR="00EF1728" w:rsidRPr="008400E6" w:rsidRDefault="00EF1728" w:rsidP="00EF1728">
            <w:pPr>
              <w:spacing w:line="240" w:lineRule="auto"/>
              <w:rPr>
                <w:rFonts w:ascii="Times New Roman" w:hAnsi="Times New Roman"/>
              </w:rPr>
            </w:pPr>
            <w:r w:rsidRPr="008400E6">
              <w:rPr>
                <w:rFonts w:ascii="Times New Roman" w:hAnsi="Times New Roman"/>
                <w:lang w:val="kk-KZ"/>
              </w:rPr>
              <w:t>Климаттың өзгеруі</w:t>
            </w:r>
            <w:r>
              <w:rPr>
                <w:rFonts w:ascii="Times New Roman" w:hAnsi="Times New Roman"/>
                <w:lang w:val="kk-KZ"/>
              </w:rPr>
              <w:t xml:space="preserve">; </w:t>
            </w:r>
            <w:r w:rsidRPr="008400E6">
              <w:rPr>
                <w:rFonts w:ascii="Times New Roman" w:hAnsi="Times New Roman"/>
              </w:rPr>
              <w:t xml:space="preserve">Су </w:t>
            </w:r>
            <w:proofErr w:type="spellStart"/>
            <w:r w:rsidRPr="008400E6">
              <w:rPr>
                <w:rFonts w:ascii="Times New Roman" w:hAnsi="Times New Roman"/>
              </w:rPr>
              <w:t>астындағы</w:t>
            </w:r>
            <w:proofErr w:type="spellEnd"/>
            <w:r w:rsidRPr="008400E6">
              <w:rPr>
                <w:rFonts w:ascii="Times New Roman" w:hAnsi="Times New Roman"/>
              </w:rPr>
              <w:t xml:space="preserve"> </w:t>
            </w:r>
            <w:proofErr w:type="spellStart"/>
            <w:r w:rsidRPr="008400E6">
              <w:rPr>
                <w:rFonts w:ascii="Times New Roman" w:hAnsi="Times New Roman"/>
              </w:rPr>
              <w:t>тіршілік</w:t>
            </w:r>
            <w:proofErr w:type="spellEnd"/>
            <w:r>
              <w:rPr>
                <w:rFonts w:ascii="Times New Roman" w:hAnsi="Times New Roman"/>
                <w:lang w:val="kk-KZ"/>
              </w:rPr>
              <w:t xml:space="preserve">; </w:t>
            </w:r>
            <w:proofErr w:type="spellStart"/>
            <w:r w:rsidRPr="008400E6">
              <w:rPr>
                <w:rFonts w:ascii="Times New Roman" w:hAnsi="Times New Roman"/>
              </w:rPr>
              <w:t>Жауапты</w:t>
            </w:r>
            <w:proofErr w:type="spellEnd"/>
            <w:r w:rsidRPr="008400E6">
              <w:rPr>
                <w:rFonts w:ascii="Times New Roman" w:hAnsi="Times New Roman"/>
              </w:rPr>
              <w:t xml:space="preserve"> </w:t>
            </w:r>
            <w:proofErr w:type="spellStart"/>
            <w:r w:rsidRPr="008400E6">
              <w:rPr>
                <w:rFonts w:ascii="Times New Roman" w:hAnsi="Times New Roman"/>
              </w:rPr>
              <w:t>тұтыну</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өндір</w:t>
            </w:r>
            <w:proofErr w:type="spellEnd"/>
            <w:r w:rsidRPr="008400E6">
              <w:rPr>
                <w:rFonts w:ascii="Times New Roman" w:hAnsi="Times New Roman"/>
                <w:lang w:val="kk-KZ"/>
              </w:rPr>
              <w:t>іс</w:t>
            </w:r>
          </w:p>
        </w:tc>
      </w:tr>
      <w:tr w:rsidR="00EF1728" w:rsidRPr="0090455D" w14:paraId="629E3E21"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2880F069" w14:textId="77777777" w:rsidR="00EF1728" w:rsidRPr="008400E6" w:rsidRDefault="00EF1728" w:rsidP="00EF1728">
            <w:pPr>
              <w:spacing w:line="240" w:lineRule="auto"/>
              <w:rPr>
                <w:rFonts w:ascii="Times New Roman" w:hAnsi="Times New Roman"/>
                <w:b/>
              </w:rPr>
            </w:pPr>
          </w:p>
        </w:tc>
        <w:tc>
          <w:tcPr>
            <w:tcW w:w="1559" w:type="dxa"/>
            <w:vMerge w:val="restart"/>
            <w:tcBorders>
              <w:top w:val="nil"/>
              <w:left w:val="outset" w:sz="6" w:space="0" w:color="auto"/>
              <w:bottom w:val="outset" w:sz="6" w:space="0" w:color="auto"/>
              <w:right w:val="outset" w:sz="6" w:space="0" w:color="auto"/>
            </w:tcBorders>
            <w:vAlign w:val="center"/>
            <w:hideMark/>
          </w:tcPr>
          <w:p w14:paraId="7593C7C7" w14:textId="77777777" w:rsidR="00EF1728" w:rsidRPr="008400E6" w:rsidRDefault="00EF1728" w:rsidP="00EF1728">
            <w:pPr>
              <w:spacing w:line="240" w:lineRule="auto"/>
              <w:rPr>
                <w:rFonts w:ascii="Times New Roman" w:hAnsi="Times New Roman"/>
              </w:rPr>
            </w:pPr>
            <w:r w:rsidRPr="008400E6">
              <w:rPr>
                <w:rFonts w:ascii="Times New Roman" w:hAnsi="Times New Roman"/>
              </w:rPr>
              <w:t>Биосфера</w:t>
            </w:r>
          </w:p>
        </w:tc>
        <w:tc>
          <w:tcPr>
            <w:tcW w:w="3402" w:type="dxa"/>
            <w:tcBorders>
              <w:top w:val="nil"/>
              <w:left w:val="outset" w:sz="6" w:space="0" w:color="auto"/>
              <w:bottom w:val="outset" w:sz="6" w:space="0" w:color="auto"/>
              <w:right w:val="outset" w:sz="6" w:space="0" w:color="auto"/>
            </w:tcBorders>
            <w:hideMark/>
          </w:tcPr>
          <w:p w14:paraId="4164231D" w14:textId="77777777" w:rsidR="00EF1728" w:rsidRPr="00EF1728" w:rsidRDefault="00EF1728" w:rsidP="00EF1728">
            <w:pPr>
              <w:spacing w:line="240" w:lineRule="auto"/>
              <w:rPr>
                <w:rFonts w:ascii="Times New Roman" w:hAnsi="Times New Roman"/>
                <w:lang w:val="kk-KZ"/>
              </w:rPr>
            </w:pPr>
            <w:bookmarkStart w:id="5" w:name="_Toc441050632"/>
            <w:r w:rsidRPr="008400E6">
              <w:rPr>
                <w:rFonts w:ascii="Times New Roman" w:eastAsia="Consolas" w:hAnsi="Times New Roman"/>
              </w:rPr>
              <w:t xml:space="preserve">Биосфера </w:t>
            </w:r>
            <w:proofErr w:type="spellStart"/>
            <w:r w:rsidRPr="008400E6">
              <w:rPr>
                <w:rFonts w:ascii="Times New Roman" w:eastAsia="Consolas" w:hAnsi="Times New Roman"/>
              </w:rPr>
              <w:t>және</w:t>
            </w:r>
            <w:proofErr w:type="spellEnd"/>
            <w:r w:rsidRPr="008400E6">
              <w:rPr>
                <w:rFonts w:ascii="Times New Roman" w:eastAsia="Consolas" w:hAnsi="Times New Roman"/>
              </w:rPr>
              <w:t xml:space="preserve"> </w:t>
            </w:r>
            <w:proofErr w:type="spellStart"/>
            <w:r w:rsidRPr="008400E6">
              <w:rPr>
                <w:rFonts w:ascii="Times New Roman" w:eastAsia="Consolas" w:hAnsi="Times New Roman"/>
              </w:rPr>
              <w:t>оның</w:t>
            </w:r>
            <w:proofErr w:type="spellEnd"/>
            <w:r w:rsidRPr="008400E6">
              <w:rPr>
                <w:rFonts w:ascii="Times New Roman" w:eastAsia="Consolas" w:hAnsi="Times New Roman"/>
              </w:rPr>
              <w:t xml:space="preserve"> </w:t>
            </w:r>
            <w:proofErr w:type="spellStart"/>
            <w:r w:rsidRPr="008400E6">
              <w:rPr>
                <w:rFonts w:ascii="Times New Roman" w:eastAsia="Consolas" w:hAnsi="Times New Roman"/>
              </w:rPr>
              <w:t>құрамдас</w:t>
            </w:r>
            <w:proofErr w:type="spellEnd"/>
            <w:r w:rsidRPr="008400E6">
              <w:rPr>
                <w:rFonts w:ascii="Times New Roman" w:eastAsia="Consolas" w:hAnsi="Times New Roman"/>
              </w:rPr>
              <w:t xml:space="preserve"> </w:t>
            </w:r>
            <w:proofErr w:type="spellStart"/>
            <w:r w:rsidRPr="008400E6">
              <w:rPr>
                <w:rFonts w:ascii="Times New Roman" w:eastAsia="Consolas" w:hAnsi="Times New Roman"/>
              </w:rPr>
              <w:t>бөліктері</w:t>
            </w:r>
            <w:bookmarkEnd w:id="5"/>
            <w:proofErr w:type="spellEnd"/>
            <w:r>
              <w:rPr>
                <w:rFonts w:ascii="Times New Roman" w:eastAsia="Consolas" w:hAnsi="Times New Roman"/>
                <w:lang w:val="kk-KZ"/>
              </w:rPr>
              <w:t xml:space="preserve">. </w:t>
            </w:r>
            <w:bookmarkStart w:id="6" w:name="_Toc441050587"/>
            <w:bookmarkEnd w:id="6"/>
            <w:r w:rsidRPr="00EF1728">
              <w:rPr>
                <w:rFonts w:ascii="Times New Roman" w:eastAsia="Consolas" w:hAnsi="Times New Roman"/>
                <w:lang w:val="kk-KZ"/>
              </w:rPr>
              <w:t>Топырақтың экологиялық проблемалары</w:t>
            </w:r>
            <w:r>
              <w:rPr>
                <w:rFonts w:ascii="Times New Roman" w:eastAsia="Consolas" w:hAnsi="Times New Roman"/>
                <w:lang w:val="kk-KZ"/>
              </w:rPr>
              <w:t xml:space="preserve">. </w:t>
            </w:r>
            <w:r w:rsidRPr="00EF1728">
              <w:rPr>
                <w:rFonts w:ascii="Times New Roman" w:hAnsi="Times New Roman"/>
                <w:lang w:val="kk-KZ"/>
              </w:rPr>
              <w:t>Мұхиттардағы тіршілік дүниесі</w:t>
            </w:r>
          </w:p>
        </w:tc>
        <w:tc>
          <w:tcPr>
            <w:tcW w:w="2977" w:type="dxa"/>
            <w:tcBorders>
              <w:top w:val="nil"/>
              <w:left w:val="outset" w:sz="6" w:space="0" w:color="auto"/>
              <w:bottom w:val="outset" w:sz="6" w:space="0" w:color="auto"/>
              <w:right w:val="outset" w:sz="6" w:space="0" w:color="auto"/>
            </w:tcBorders>
            <w:hideMark/>
          </w:tcPr>
          <w:p w14:paraId="39A3F942" w14:textId="77777777" w:rsidR="00EF1728" w:rsidRPr="00EF1728" w:rsidRDefault="00EF1728" w:rsidP="00EF1728">
            <w:pPr>
              <w:spacing w:line="240" w:lineRule="auto"/>
              <w:rPr>
                <w:rFonts w:ascii="Times New Roman" w:hAnsi="Times New Roman"/>
                <w:lang w:val="kk-KZ"/>
              </w:rPr>
            </w:pPr>
            <w:r w:rsidRPr="008400E6">
              <w:rPr>
                <w:rFonts w:ascii="Times New Roman" w:hAnsi="Times New Roman"/>
                <w:lang w:val="kk-KZ"/>
              </w:rPr>
              <w:t>Құрлықтағы тіршілік</w:t>
            </w:r>
            <w:r>
              <w:rPr>
                <w:rFonts w:ascii="Times New Roman" w:hAnsi="Times New Roman"/>
                <w:lang w:val="kk-KZ"/>
              </w:rPr>
              <w:t xml:space="preserve">; </w:t>
            </w:r>
            <w:r w:rsidRPr="008400E6">
              <w:rPr>
                <w:rFonts w:ascii="Times New Roman" w:hAnsi="Times New Roman"/>
                <w:lang w:val="kk-KZ"/>
              </w:rPr>
              <w:t>Климаттың өзгеруі</w:t>
            </w:r>
            <w:r>
              <w:rPr>
                <w:rFonts w:ascii="Times New Roman" w:hAnsi="Times New Roman"/>
                <w:lang w:val="kk-KZ"/>
              </w:rPr>
              <w:t xml:space="preserve">; </w:t>
            </w:r>
            <w:r w:rsidRPr="00EF1728">
              <w:rPr>
                <w:rFonts w:ascii="Times New Roman" w:hAnsi="Times New Roman"/>
                <w:lang w:val="kk-KZ"/>
              </w:rPr>
              <w:t>Жауапты тұтыну және өндір</w:t>
            </w:r>
            <w:r w:rsidRPr="008400E6">
              <w:rPr>
                <w:rFonts w:ascii="Times New Roman" w:hAnsi="Times New Roman"/>
                <w:lang w:val="kk-KZ"/>
              </w:rPr>
              <w:t>іс</w:t>
            </w:r>
            <w:r>
              <w:rPr>
                <w:rFonts w:ascii="Times New Roman" w:hAnsi="Times New Roman"/>
                <w:lang w:val="kk-KZ"/>
              </w:rPr>
              <w:t xml:space="preserve">; </w:t>
            </w:r>
            <w:r w:rsidRPr="00EF1728">
              <w:rPr>
                <w:rFonts w:ascii="Times New Roman" w:hAnsi="Times New Roman"/>
                <w:lang w:val="kk-KZ"/>
              </w:rPr>
              <w:t>Су астындағы тіршілік</w:t>
            </w:r>
          </w:p>
        </w:tc>
      </w:tr>
      <w:tr w:rsidR="00EF1728" w:rsidRPr="008400E6" w14:paraId="2681F384"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6BC25A11" w14:textId="77777777" w:rsidR="00EF1728" w:rsidRPr="00EF1728" w:rsidRDefault="00EF1728" w:rsidP="00EF1728">
            <w:pPr>
              <w:spacing w:line="240" w:lineRule="auto"/>
              <w:rPr>
                <w:rFonts w:ascii="Times New Roman" w:hAnsi="Times New Roman"/>
                <w:b/>
                <w:lang w:val="kk-KZ"/>
              </w:rPr>
            </w:pPr>
          </w:p>
        </w:tc>
        <w:tc>
          <w:tcPr>
            <w:tcW w:w="1559" w:type="dxa"/>
            <w:vMerge/>
            <w:tcBorders>
              <w:top w:val="nil"/>
              <w:left w:val="outset" w:sz="6" w:space="0" w:color="auto"/>
              <w:bottom w:val="outset" w:sz="6" w:space="0" w:color="auto"/>
              <w:right w:val="outset" w:sz="6" w:space="0" w:color="auto"/>
            </w:tcBorders>
            <w:vAlign w:val="center"/>
            <w:hideMark/>
          </w:tcPr>
          <w:p w14:paraId="1A063577" w14:textId="77777777" w:rsidR="00EF1728" w:rsidRPr="00EF1728" w:rsidRDefault="00EF1728" w:rsidP="00EF1728">
            <w:pPr>
              <w:spacing w:line="240" w:lineRule="auto"/>
              <w:rPr>
                <w:rFonts w:ascii="Times New Roman" w:hAnsi="Times New Roman"/>
                <w:lang w:val="kk-KZ"/>
              </w:rPr>
            </w:pPr>
          </w:p>
        </w:tc>
        <w:tc>
          <w:tcPr>
            <w:tcW w:w="3402" w:type="dxa"/>
            <w:tcBorders>
              <w:top w:val="nil"/>
              <w:left w:val="outset" w:sz="6" w:space="0" w:color="auto"/>
              <w:bottom w:val="outset" w:sz="6" w:space="0" w:color="auto"/>
              <w:right w:val="outset" w:sz="6" w:space="0" w:color="auto"/>
            </w:tcBorders>
            <w:hideMark/>
          </w:tcPr>
          <w:p w14:paraId="7B3DD04C" w14:textId="77777777" w:rsidR="00EF1728" w:rsidRPr="008400E6" w:rsidRDefault="00EF1728" w:rsidP="00EF1728">
            <w:pPr>
              <w:spacing w:line="240" w:lineRule="auto"/>
              <w:rPr>
                <w:rFonts w:ascii="Times New Roman" w:eastAsia="Consolas" w:hAnsi="Times New Roman"/>
              </w:rPr>
            </w:pPr>
            <w:r w:rsidRPr="00EF1728">
              <w:rPr>
                <w:rFonts w:ascii="Times New Roman" w:hAnsi="Times New Roman"/>
                <w:lang w:val="kk-KZ"/>
              </w:rPr>
              <w:t>Өсімдік әлемі мен жануарлар дүниесін қорғау</w:t>
            </w:r>
            <w:r>
              <w:rPr>
                <w:rFonts w:ascii="Times New Roman" w:hAnsi="Times New Roman"/>
                <w:lang w:val="kk-KZ"/>
              </w:rPr>
              <w:t xml:space="preserve">. </w:t>
            </w:r>
            <w:r w:rsidRPr="00EF1728">
              <w:rPr>
                <w:rFonts w:ascii="Times New Roman" w:hAnsi="Times New Roman"/>
                <w:lang w:val="kk-KZ"/>
              </w:rPr>
              <w:t>Ерекше қорғалатын табиғи аумақтардың түрлері</w:t>
            </w:r>
            <w:r>
              <w:rPr>
                <w:rFonts w:ascii="Times New Roman" w:hAnsi="Times New Roman"/>
                <w:lang w:val="kk-KZ"/>
              </w:rPr>
              <w:t xml:space="preserve">. </w:t>
            </w:r>
            <w:proofErr w:type="spellStart"/>
            <w:r w:rsidRPr="008400E6">
              <w:rPr>
                <w:rFonts w:ascii="Times New Roman" w:hAnsi="Times New Roman"/>
              </w:rPr>
              <w:t>Қазақстанның</w:t>
            </w:r>
            <w:proofErr w:type="spellEnd"/>
            <w:r w:rsidRPr="008400E6">
              <w:rPr>
                <w:rFonts w:ascii="Times New Roman" w:hAnsi="Times New Roman"/>
              </w:rPr>
              <w:t xml:space="preserve"> </w:t>
            </w:r>
            <w:proofErr w:type="spellStart"/>
            <w:r w:rsidRPr="008400E6">
              <w:rPr>
                <w:rFonts w:ascii="Times New Roman" w:hAnsi="Times New Roman"/>
              </w:rPr>
              <w:t>табиғи</w:t>
            </w:r>
            <w:proofErr w:type="spellEnd"/>
            <w:r w:rsidRPr="008400E6">
              <w:rPr>
                <w:rFonts w:ascii="Times New Roman" w:hAnsi="Times New Roman"/>
              </w:rPr>
              <w:t xml:space="preserve"> </w:t>
            </w:r>
            <w:proofErr w:type="spellStart"/>
            <w:r w:rsidRPr="008400E6">
              <w:rPr>
                <w:rFonts w:ascii="Times New Roman" w:hAnsi="Times New Roman"/>
              </w:rPr>
              <w:t>мұрасы</w:t>
            </w:r>
            <w:proofErr w:type="spellEnd"/>
          </w:p>
        </w:tc>
        <w:tc>
          <w:tcPr>
            <w:tcW w:w="2977" w:type="dxa"/>
            <w:tcBorders>
              <w:top w:val="nil"/>
              <w:left w:val="outset" w:sz="6" w:space="0" w:color="auto"/>
              <w:bottom w:val="outset" w:sz="6" w:space="0" w:color="auto"/>
              <w:right w:val="outset" w:sz="6" w:space="0" w:color="auto"/>
            </w:tcBorders>
            <w:hideMark/>
          </w:tcPr>
          <w:p w14:paraId="0D6CEB0C" w14:textId="77777777" w:rsidR="00EF1728" w:rsidRPr="008400E6" w:rsidRDefault="00EF1728" w:rsidP="00EF1728">
            <w:pPr>
              <w:spacing w:line="240" w:lineRule="auto"/>
              <w:rPr>
                <w:rFonts w:ascii="Times New Roman" w:eastAsia="Consolas" w:hAnsi="Times New Roman"/>
              </w:rPr>
            </w:pPr>
            <w:r w:rsidRPr="008400E6">
              <w:rPr>
                <w:rFonts w:ascii="Times New Roman" w:hAnsi="Times New Roman"/>
              </w:rPr>
              <w:t xml:space="preserve">Таза су </w:t>
            </w:r>
            <w:proofErr w:type="spellStart"/>
            <w:r w:rsidRPr="008400E6">
              <w:rPr>
                <w:rFonts w:ascii="Times New Roman" w:hAnsi="Times New Roman"/>
              </w:rPr>
              <w:t>және</w:t>
            </w:r>
            <w:proofErr w:type="spellEnd"/>
            <w:r w:rsidRPr="008400E6">
              <w:rPr>
                <w:rFonts w:ascii="Times New Roman" w:hAnsi="Times New Roman"/>
              </w:rPr>
              <w:t xml:space="preserve"> санитария</w:t>
            </w:r>
          </w:p>
        </w:tc>
      </w:tr>
      <w:tr w:rsidR="00EF1728" w:rsidRPr="008400E6" w14:paraId="731CD5C5"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6267E5B8" w14:textId="77777777" w:rsidR="00EF1728" w:rsidRPr="008400E6" w:rsidRDefault="00EF1728" w:rsidP="00EF1728">
            <w:pPr>
              <w:spacing w:line="240" w:lineRule="auto"/>
              <w:rPr>
                <w:rFonts w:ascii="Times New Roman" w:hAnsi="Times New Roman"/>
                <w:b/>
              </w:rPr>
            </w:pPr>
          </w:p>
        </w:tc>
        <w:tc>
          <w:tcPr>
            <w:tcW w:w="1559" w:type="dxa"/>
            <w:tcBorders>
              <w:top w:val="nil"/>
              <w:left w:val="outset" w:sz="6" w:space="0" w:color="auto"/>
              <w:bottom w:val="outset" w:sz="6" w:space="0" w:color="auto"/>
              <w:right w:val="outset" w:sz="6" w:space="0" w:color="auto"/>
            </w:tcBorders>
            <w:hideMark/>
          </w:tcPr>
          <w:p w14:paraId="46E4AAB8"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Табиғи-аумақтық</w:t>
            </w:r>
            <w:proofErr w:type="spellEnd"/>
            <w:r w:rsidRPr="008400E6">
              <w:rPr>
                <w:rFonts w:ascii="Times New Roman" w:hAnsi="Times New Roman"/>
              </w:rPr>
              <w:t xml:space="preserve"> </w:t>
            </w:r>
            <w:proofErr w:type="spellStart"/>
            <w:r w:rsidRPr="008400E6">
              <w:rPr>
                <w:rFonts w:ascii="Times New Roman" w:hAnsi="Times New Roman"/>
              </w:rPr>
              <w:t>кешендер</w:t>
            </w:r>
            <w:proofErr w:type="spellEnd"/>
          </w:p>
        </w:tc>
        <w:tc>
          <w:tcPr>
            <w:tcW w:w="3402" w:type="dxa"/>
            <w:tcBorders>
              <w:top w:val="nil"/>
              <w:left w:val="outset" w:sz="6" w:space="0" w:color="auto"/>
              <w:bottom w:val="outset" w:sz="6" w:space="0" w:color="auto"/>
              <w:right w:val="outset" w:sz="6" w:space="0" w:color="auto"/>
            </w:tcBorders>
            <w:hideMark/>
          </w:tcPr>
          <w:p w14:paraId="4D763DBE" w14:textId="77777777" w:rsidR="00EF1728" w:rsidRPr="008400E6" w:rsidRDefault="00EF1728" w:rsidP="00EF1728">
            <w:pPr>
              <w:spacing w:line="240" w:lineRule="auto"/>
              <w:rPr>
                <w:rFonts w:ascii="Times New Roman" w:eastAsia="Consolas" w:hAnsi="Times New Roman"/>
              </w:rPr>
            </w:pPr>
            <w:bookmarkStart w:id="7" w:name="_Toc441050659"/>
            <w:proofErr w:type="spellStart"/>
            <w:r w:rsidRPr="008400E6">
              <w:rPr>
                <w:rFonts w:ascii="Times New Roman" w:hAnsi="Times New Roman"/>
              </w:rPr>
              <w:t>Табиғат</w:t>
            </w:r>
            <w:proofErr w:type="spellEnd"/>
            <w:r w:rsidRPr="008400E6">
              <w:rPr>
                <w:rFonts w:ascii="Times New Roman" w:hAnsi="Times New Roman"/>
              </w:rPr>
              <w:t xml:space="preserve"> </w:t>
            </w:r>
            <w:proofErr w:type="spellStart"/>
            <w:r w:rsidRPr="008400E6">
              <w:rPr>
                <w:rFonts w:ascii="Times New Roman" w:hAnsi="Times New Roman"/>
              </w:rPr>
              <w:t>кешендеріне</w:t>
            </w:r>
            <w:proofErr w:type="spellEnd"/>
            <w:r w:rsidRPr="008400E6">
              <w:rPr>
                <w:rFonts w:ascii="Times New Roman" w:hAnsi="Times New Roman"/>
              </w:rPr>
              <w:t xml:space="preserve"> </w:t>
            </w:r>
            <w:proofErr w:type="spellStart"/>
            <w:r w:rsidRPr="008400E6">
              <w:rPr>
                <w:rFonts w:ascii="Times New Roman" w:hAnsi="Times New Roman"/>
              </w:rPr>
              <w:t>әсер</w:t>
            </w:r>
            <w:proofErr w:type="spellEnd"/>
            <w:r w:rsidRPr="008400E6">
              <w:rPr>
                <w:rFonts w:ascii="Times New Roman" w:hAnsi="Times New Roman"/>
              </w:rPr>
              <w:t xml:space="preserve"> </w:t>
            </w:r>
            <w:proofErr w:type="spellStart"/>
            <w:r w:rsidRPr="008400E6">
              <w:rPr>
                <w:rFonts w:ascii="Times New Roman" w:hAnsi="Times New Roman"/>
              </w:rPr>
              <w:t>ететін</w:t>
            </w:r>
            <w:proofErr w:type="spellEnd"/>
            <w:r w:rsidRPr="008400E6">
              <w:rPr>
                <w:rFonts w:ascii="Times New Roman" w:hAnsi="Times New Roman"/>
              </w:rPr>
              <w:t xml:space="preserve"> </w:t>
            </w:r>
            <w:proofErr w:type="spellStart"/>
            <w:r w:rsidRPr="008400E6">
              <w:rPr>
                <w:rFonts w:ascii="Times New Roman" w:hAnsi="Times New Roman"/>
              </w:rPr>
              <w:t>антропогендік</w:t>
            </w:r>
            <w:proofErr w:type="spellEnd"/>
            <w:r w:rsidRPr="008400E6">
              <w:rPr>
                <w:rFonts w:ascii="Times New Roman" w:hAnsi="Times New Roman"/>
              </w:rPr>
              <w:t xml:space="preserve"> </w:t>
            </w:r>
            <w:proofErr w:type="spellStart"/>
            <w:r w:rsidRPr="008400E6">
              <w:rPr>
                <w:rFonts w:ascii="Times New Roman" w:hAnsi="Times New Roman"/>
              </w:rPr>
              <w:t>факторлар</w:t>
            </w:r>
            <w:bookmarkEnd w:id="7"/>
            <w:proofErr w:type="spellEnd"/>
            <w:r>
              <w:rPr>
                <w:rFonts w:ascii="Times New Roman" w:hAnsi="Times New Roman"/>
                <w:lang w:val="kk-KZ"/>
              </w:rPr>
              <w:t xml:space="preserve">. </w:t>
            </w:r>
            <w:bookmarkStart w:id="8" w:name="_Toc443491478"/>
            <w:proofErr w:type="spellStart"/>
            <w:r w:rsidRPr="008400E6">
              <w:rPr>
                <w:rFonts w:ascii="Times New Roman" w:hAnsi="Times New Roman"/>
              </w:rPr>
              <w:t>Антропогендік</w:t>
            </w:r>
            <w:proofErr w:type="spellEnd"/>
            <w:r w:rsidRPr="008400E6">
              <w:rPr>
                <w:rFonts w:ascii="Times New Roman" w:hAnsi="Times New Roman"/>
              </w:rPr>
              <w:t xml:space="preserve"> </w:t>
            </w:r>
            <w:proofErr w:type="spellStart"/>
            <w:r w:rsidRPr="008400E6">
              <w:rPr>
                <w:rFonts w:ascii="Times New Roman" w:hAnsi="Times New Roman"/>
              </w:rPr>
              <w:t>ландшафттарды</w:t>
            </w:r>
            <w:proofErr w:type="spellEnd"/>
            <w:r w:rsidRPr="008400E6">
              <w:rPr>
                <w:rFonts w:ascii="Times New Roman" w:hAnsi="Times New Roman"/>
              </w:rPr>
              <w:t xml:space="preserve"> </w:t>
            </w:r>
            <w:proofErr w:type="spellStart"/>
            <w:r w:rsidRPr="008400E6">
              <w:rPr>
                <w:rFonts w:ascii="Times New Roman" w:hAnsi="Times New Roman"/>
              </w:rPr>
              <w:t>жақсарту</w:t>
            </w:r>
            <w:proofErr w:type="spellEnd"/>
            <w:r w:rsidRPr="008400E6">
              <w:rPr>
                <w:rFonts w:ascii="Times New Roman" w:hAnsi="Times New Roman"/>
              </w:rPr>
              <w:t xml:space="preserve"> </w:t>
            </w:r>
            <w:proofErr w:type="spellStart"/>
            <w:r w:rsidRPr="008400E6">
              <w:rPr>
                <w:rFonts w:ascii="Times New Roman" w:hAnsi="Times New Roman"/>
              </w:rPr>
              <w:t>жолдары</w:t>
            </w:r>
            <w:bookmarkEnd w:id="8"/>
            <w:proofErr w:type="spellEnd"/>
          </w:p>
        </w:tc>
        <w:tc>
          <w:tcPr>
            <w:tcW w:w="2977" w:type="dxa"/>
            <w:tcBorders>
              <w:top w:val="nil"/>
              <w:left w:val="outset" w:sz="6" w:space="0" w:color="auto"/>
              <w:bottom w:val="outset" w:sz="6" w:space="0" w:color="auto"/>
              <w:right w:val="outset" w:sz="6" w:space="0" w:color="auto"/>
            </w:tcBorders>
            <w:hideMark/>
          </w:tcPr>
          <w:p w14:paraId="4C2B8740" w14:textId="77777777" w:rsidR="00EF1728" w:rsidRPr="008400E6" w:rsidRDefault="00EF1728" w:rsidP="00EF1728">
            <w:pPr>
              <w:spacing w:line="240" w:lineRule="auto"/>
              <w:rPr>
                <w:rFonts w:ascii="Times New Roman" w:hAnsi="Times New Roman"/>
                <w:lang w:val="kk-KZ"/>
              </w:rPr>
            </w:pPr>
            <w:r w:rsidRPr="008400E6">
              <w:rPr>
                <w:rFonts w:ascii="Times New Roman" w:hAnsi="Times New Roman"/>
                <w:lang w:val="kk-KZ"/>
              </w:rPr>
              <w:t>Құрлықтағы тіршілік</w:t>
            </w:r>
          </w:p>
          <w:p w14:paraId="3CF08B4D" w14:textId="77777777" w:rsidR="00EF1728" w:rsidRPr="008400E6" w:rsidRDefault="00EF1728" w:rsidP="00EF1728">
            <w:pPr>
              <w:spacing w:line="240" w:lineRule="auto"/>
              <w:rPr>
                <w:rFonts w:ascii="Times New Roman" w:hAnsi="Times New Roman"/>
              </w:rPr>
            </w:pPr>
            <w:r w:rsidRPr="008400E6">
              <w:rPr>
                <w:rFonts w:ascii="Times New Roman" w:hAnsi="Times New Roman"/>
              </w:rPr>
              <w:t xml:space="preserve">Таза су </w:t>
            </w:r>
            <w:proofErr w:type="spellStart"/>
            <w:r w:rsidRPr="008400E6">
              <w:rPr>
                <w:rFonts w:ascii="Times New Roman" w:hAnsi="Times New Roman"/>
              </w:rPr>
              <w:t>және</w:t>
            </w:r>
            <w:proofErr w:type="spellEnd"/>
            <w:r w:rsidRPr="008400E6">
              <w:rPr>
                <w:rFonts w:ascii="Times New Roman" w:hAnsi="Times New Roman"/>
              </w:rPr>
              <w:t xml:space="preserve"> санитария</w:t>
            </w:r>
          </w:p>
        </w:tc>
      </w:tr>
      <w:tr w:rsidR="00EF1728" w:rsidRPr="00207D50" w14:paraId="698935D8" w14:textId="77777777" w:rsidTr="00776D3A">
        <w:tc>
          <w:tcPr>
            <w:tcW w:w="1552" w:type="dxa"/>
            <w:tcBorders>
              <w:top w:val="nil"/>
              <w:left w:val="outset" w:sz="6" w:space="0" w:color="auto"/>
              <w:bottom w:val="outset" w:sz="6" w:space="0" w:color="auto"/>
              <w:right w:val="outset" w:sz="6" w:space="0" w:color="auto"/>
            </w:tcBorders>
            <w:hideMark/>
          </w:tcPr>
          <w:p w14:paraId="3441EDBD" w14:textId="77777777" w:rsidR="00EF1728" w:rsidRPr="008400E6" w:rsidRDefault="00EF1728" w:rsidP="00EF1728">
            <w:pPr>
              <w:spacing w:line="240" w:lineRule="auto"/>
              <w:rPr>
                <w:rFonts w:ascii="Times New Roman" w:hAnsi="Times New Roman"/>
                <w:b/>
              </w:rPr>
            </w:pPr>
            <w:proofErr w:type="spellStart"/>
            <w:r w:rsidRPr="008400E6">
              <w:rPr>
                <w:rFonts w:ascii="Times New Roman" w:hAnsi="Times New Roman"/>
                <w:b/>
              </w:rPr>
              <w:t>Әлеуметтік</w:t>
            </w:r>
            <w:proofErr w:type="spellEnd"/>
            <w:r w:rsidRPr="008400E6">
              <w:rPr>
                <w:rFonts w:ascii="Times New Roman" w:hAnsi="Times New Roman"/>
                <w:b/>
              </w:rPr>
              <w:t xml:space="preserve"> география</w:t>
            </w:r>
          </w:p>
        </w:tc>
        <w:tc>
          <w:tcPr>
            <w:tcW w:w="1559" w:type="dxa"/>
            <w:tcBorders>
              <w:top w:val="nil"/>
              <w:left w:val="outset" w:sz="6" w:space="0" w:color="auto"/>
              <w:bottom w:val="outset" w:sz="6" w:space="0" w:color="auto"/>
              <w:right w:val="outset" w:sz="6" w:space="0" w:color="auto"/>
            </w:tcBorders>
            <w:hideMark/>
          </w:tcPr>
          <w:p w14:paraId="604A3936"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Халық</w:t>
            </w:r>
            <w:proofErr w:type="spellEnd"/>
            <w:r w:rsidRPr="008400E6">
              <w:rPr>
                <w:rFonts w:ascii="Times New Roman" w:hAnsi="Times New Roman"/>
              </w:rPr>
              <w:t xml:space="preserve"> </w:t>
            </w:r>
            <w:proofErr w:type="spellStart"/>
            <w:r w:rsidRPr="008400E6">
              <w:rPr>
                <w:rFonts w:ascii="Times New Roman" w:hAnsi="Times New Roman"/>
              </w:rPr>
              <w:t>гео</w:t>
            </w:r>
            <w:proofErr w:type="spellEnd"/>
            <w:r w:rsidRPr="008400E6">
              <w:rPr>
                <w:rFonts w:ascii="Times New Roman" w:hAnsi="Times New Roman"/>
                <w:lang w:val="kk-KZ"/>
              </w:rPr>
              <w:t>-</w:t>
            </w:r>
            <w:proofErr w:type="spellStart"/>
            <w:r w:rsidRPr="008400E6">
              <w:rPr>
                <w:rFonts w:ascii="Times New Roman" w:hAnsi="Times New Roman"/>
              </w:rPr>
              <w:t>графиясы</w:t>
            </w:r>
            <w:proofErr w:type="spellEnd"/>
          </w:p>
        </w:tc>
        <w:tc>
          <w:tcPr>
            <w:tcW w:w="3402" w:type="dxa"/>
            <w:tcBorders>
              <w:top w:val="nil"/>
              <w:left w:val="outset" w:sz="6" w:space="0" w:color="auto"/>
              <w:bottom w:val="outset" w:sz="6" w:space="0" w:color="auto"/>
              <w:right w:val="outset" w:sz="6" w:space="0" w:color="auto"/>
            </w:tcBorders>
            <w:hideMark/>
          </w:tcPr>
          <w:p w14:paraId="1A81A662" w14:textId="77777777" w:rsidR="00EF1728" w:rsidRPr="008400E6" w:rsidRDefault="00EF1728" w:rsidP="00EF1728">
            <w:pPr>
              <w:spacing w:line="240" w:lineRule="auto"/>
              <w:rPr>
                <w:rFonts w:ascii="Times New Roman" w:eastAsia="Consolas" w:hAnsi="Times New Roman"/>
              </w:rPr>
            </w:pPr>
            <w:proofErr w:type="spellStart"/>
            <w:r w:rsidRPr="008400E6">
              <w:rPr>
                <w:rFonts w:ascii="Times New Roman" w:hAnsi="Times New Roman"/>
              </w:rPr>
              <w:t>Демографиялық</w:t>
            </w:r>
            <w:proofErr w:type="spellEnd"/>
            <w:r w:rsidRPr="008400E6">
              <w:rPr>
                <w:rFonts w:ascii="Times New Roman" w:hAnsi="Times New Roman"/>
              </w:rPr>
              <w:t xml:space="preserve"> </w:t>
            </w:r>
            <w:proofErr w:type="spellStart"/>
            <w:r w:rsidRPr="008400E6">
              <w:rPr>
                <w:rFonts w:ascii="Times New Roman" w:hAnsi="Times New Roman"/>
              </w:rPr>
              <w:t>көрсеткіштер</w:t>
            </w:r>
            <w:proofErr w:type="spellEnd"/>
            <w:r w:rsidRPr="008400E6">
              <w:rPr>
                <w:rFonts w:ascii="Times New Roman" w:hAnsi="Times New Roman"/>
              </w:rPr>
              <w:t xml:space="preserve"> мен </w:t>
            </w:r>
            <w:proofErr w:type="spellStart"/>
            <w:r w:rsidRPr="008400E6">
              <w:rPr>
                <w:rFonts w:ascii="Times New Roman" w:hAnsi="Times New Roman"/>
              </w:rPr>
              <w:t>демографиялық</w:t>
            </w:r>
            <w:proofErr w:type="spellEnd"/>
            <w:r w:rsidRPr="008400E6">
              <w:rPr>
                <w:rFonts w:ascii="Times New Roman" w:hAnsi="Times New Roman"/>
              </w:rPr>
              <w:t xml:space="preserve"> </w:t>
            </w:r>
            <w:proofErr w:type="spellStart"/>
            <w:r w:rsidRPr="008400E6">
              <w:rPr>
                <w:rFonts w:ascii="Times New Roman" w:hAnsi="Times New Roman"/>
              </w:rPr>
              <w:t>жағдай</w:t>
            </w:r>
            <w:proofErr w:type="spellEnd"/>
            <w:r>
              <w:rPr>
                <w:rFonts w:ascii="Times New Roman" w:hAnsi="Times New Roman"/>
                <w:lang w:val="kk-KZ"/>
              </w:rPr>
              <w:t xml:space="preserve">. </w:t>
            </w:r>
            <w:proofErr w:type="spellStart"/>
            <w:r w:rsidRPr="008400E6">
              <w:rPr>
                <w:rFonts w:ascii="Times New Roman" w:hAnsi="Times New Roman"/>
              </w:rPr>
              <w:t>Демографиялық</w:t>
            </w:r>
            <w:proofErr w:type="spellEnd"/>
            <w:r w:rsidRPr="008400E6">
              <w:rPr>
                <w:rFonts w:ascii="Times New Roman" w:hAnsi="Times New Roman"/>
              </w:rPr>
              <w:t xml:space="preserve"> </w:t>
            </w:r>
            <w:proofErr w:type="spellStart"/>
            <w:r w:rsidRPr="008400E6">
              <w:rPr>
                <w:rFonts w:ascii="Times New Roman" w:hAnsi="Times New Roman"/>
              </w:rPr>
              <w:t>проблемалар</w:t>
            </w:r>
            <w:proofErr w:type="spellEnd"/>
            <w:r>
              <w:rPr>
                <w:rFonts w:ascii="Times New Roman" w:hAnsi="Times New Roman"/>
                <w:lang w:val="kk-KZ"/>
              </w:rPr>
              <w:t xml:space="preserve">. </w:t>
            </w:r>
            <w:proofErr w:type="spellStart"/>
            <w:r w:rsidRPr="008400E6">
              <w:rPr>
                <w:rFonts w:ascii="Times New Roman" w:hAnsi="Times New Roman"/>
              </w:rPr>
              <w:t>Қазақстанда</w:t>
            </w:r>
            <w:proofErr w:type="spellEnd"/>
            <w:r w:rsidRPr="008400E6">
              <w:rPr>
                <w:rFonts w:ascii="Times New Roman" w:hAnsi="Times New Roman"/>
              </w:rPr>
              <w:t xml:space="preserve"> </w:t>
            </w:r>
            <w:proofErr w:type="spellStart"/>
            <w:r w:rsidRPr="008400E6">
              <w:rPr>
                <w:rFonts w:ascii="Times New Roman" w:hAnsi="Times New Roman"/>
              </w:rPr>
              <w:t>елді</w:t>
            </w:r>
            <w:proofErr w:type="spellEnd"/>
            <w:r w:rsidRPr="008400E6">
              <w:rPr>
                <w:rFonts w:ascii="Times New Roman" w:hAnsi="Times New Roman"/>
              </w:rPr>
              <w:t xml:space="preserve"> </w:t>
            </w:r>
            <w:proofErr w:type="spellStart"/>
            <w:r w:rsidRPr="008400E6">
              <w:rPr>
                <w:rFonts w:ascii="Times New Roman" w:hAnsi="Times New Roman"/>
              </w:rPr>
              <w:t>мекендердің</w:t>
            </w:r>
            <w:proofErr w:type="spellEnd"/>
            <w:r w:rsidRPr="008400E6">
              <w:rPr>
                <w:rFonts w:ascii="Times New Roman" w:hAnsi="Times New Roman"/>
              </w:rPr>
              <w:t xml:space="preserve"> </w:t>
            </w:r>
            <w:proofErr w:type="spellStart"/>
            <w:r w:rsidRPr="008400E6">
              <w:rPr>
                <w:rFonts w:ascii="Times New Roman" w:hAnsi="Times New Roman"/>
              </w:rPr>
              <w:t>проблемалары</w:t>
            </w:r>
            <w:proofErr w:type="spellEnd"/>
            <w:r>
              <w:rPr>
                <w:rFonts w:ascii="Times New Roman" w:hAnsi="Times New Roman"/>
                <w:lang w:val="kk-KZ"/>
              </w:rPr>
              <w:t xml:space="preserve">. </w:t>
            </w:r>
            <w:proofErr w:type="spellStart"/>
            <w:r w:rsidRPr="008400E6">
              <w:rPr>
                <w:rFonts w:ascii="Times New Roman" w:hAnsi="Times New Roman"/>
              </w:rPr>
              <w:t>Урбандалу</w:t>
            </w:r>
            <w:proofErr w:type="spellEnd"/>
            <w:r w:rsidRPr="008400E6">
              <w:rPr>
                <w:rFonts w:ascii="Times New Roman" w:hAnsi="Times New Roman"/>
              </w:rPr>
              <w:t xml:space="preserve"> </w:t>
            </w:r>
            <w:proofErr w:type="spellStart"/>
            <w:r w:rsidRPr="008400E6">
              <w:rPr>
                <w:rFonts w:ascii="Times New Roman" w:hAnsi="Times New Roman"/>
              </w:rPr>
              <w:t>үдерісі</w:t>
            </w:r>
            <w:proofErr w:type="spellEnd"/>
          </w:p>
        </w:tc>
        <w:tc>
          <w:tcPr>
            <w:tcW w:w="2977" w:type="dxa"/>
            <w:tcBorders>
              <w:top w:val="nil"/>
              <w:left w:val="outset" w:sz="6" w:space="0" w:color="auto"/>
              <w:bottom w:val="outset" w:sz="6" w:space="0" w:color="auto"/>
              <w:right w:val="outset" w:sz="6" w:space="0" w:color="auto"/>
            </w:tcBorders>
            <w:hideMark/>
          </w:tcPr>
          <w:p w14:paraId="7AD8C84D"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Аштықты</w:t>
            </w:r>
            <w:proofErr w:type="spellEnd"/>
            <w:r w:rsidRPr="008400E6">
              <w:rPr>
                <w:rFonts w:ascii="Times New Roman" w:hAnsi="Times New Roman"/>
              </w:rPr>
              <w:t xml:space="preserve"> </w:t>
            </w:r>
            <w:proofErr w:type="spellStart"/>
            <w:r w:rsidRPr="008400E6">
              <w:rPr>
                <w:rFonts w:ascii="Times New Roman" w:hAnsi="Times New Roman"/>
              </w:rPr>
              <w:t>жою</w:t>
            </w:r>
            <w:proofErr w:type="spellEnd"/>
            <w:r>
              <w:rPr>
                <w:rFonts w:ascii="Times New Roman" w:hAnsi="Times New Roman"/>
                <w:lang w:val="kk-KZ"/>
              </w:rPr>
              <w:t xml:space="preserve">; </w:t>
            </w:r>
            <w:proofErr w:type="spellStart"/>
            <w:r w:rsidRPr="008400E6">
              <w:rPr>
                <w:rFonts w:ascii="Times New Roman" w:hAnsi="Times New Roman"/>
              </w:rPr>
              <w:t>Кедейшілікпен</w:t>
            </w:r>
            <w:proofErr w:type="spellEnd"/>
            <w:r w:rsidRPr="008400E6">
              <w:rPr>
                <w:rFonts w:ascii="Times New Roman" w:hAnsi="Times New Roman"/>
              </w:rPr>
              <w:t xml:space="preserve"> </w:t>
            </w:r>
            <w:proofErr w:type="spellStart"/>
            <w:r w:rsidRPr="008400E6">
              <w:rPr>
                <w:rFonts w:ascii="Times New Roman" w:hAnsi="Times New Roman"/>
              </w:rPr>
              <w:t>күрес</w:t>
            </w:r>
            <w:proofErr w:type="spellEnd"/>
            <w:r>
              <w:rPr>
                <w:rFonts w:ascii="Times New Roman" w:hAnsi="Times New Roman"/>
                <w:lang w:val="kk-KZ"/>
              </w:rPr>
              <w:t xml:space="preserve">; </w:t>
            </w:r>
            <w:proofErr w:type="spellStart"/>
            <w:r w:rsidRPr="008400E6">
              <w:rPr>
                <w:rFonts w:ascii="Times New Roman" w:hAnsi="Times New Roman"/>
              </w:rPr>
              <w:t>Денсаулық</w:t>
            </w:r>
            <w:proofErr w:type="spellEnd"/>
            <w:r w:rsidRPr="008400E6">
              <w:rPr>
                <w:rFonts w:ascii="Times New Roman" w:hAnsi="Times New Roman"/>
              </w:rPr>
              <w:t xml:space="preserve"> пен </w:t>
            </w:r>
            <w:proofErr w:type="spellStart"/>
            <w:r w:rsidRPr="008400E6">
              <w:rPr>
                <w:rFonts w:ascii="Times New Roman" w:hAnsi="Times New Roman"/>
              </w:rPr>
              <w:t>амандық</w:t>
            </w:r>
            <w:proofErr w:type="spellEnd"/>
            <w:r>
              <w:rPr>
                <w:rFonts w:ascii="Times New Roman" w:hAnsi="Times New Roman"/>
                <w:lang w:val="kk-KZ"/>
              </w:rPr>
              <w:t xml:space="preserve">; </w:t>
            </w:r>
            <w:proofErr w:type="spellStart"/>
            <w:r w:rsidRPr="008400E6">
              <w:rPr>
                <w:rFonts w:ascii="Times New Roman" w:hAnsi="Times New Roman"/>
              </w:rPr>
              <w:t>Гендерлік</w:t>
            </w:r>
            <w:proofErr w:type="spellEnd"/>
            <w:r w:rsidRPr="008400E6">
              <w:rPr>
                <w:rFonts w:ascii="Times New Roman" w:hAnsi="Times New Roman"/>
              </w:rPr>
              <w:t xml:space="preserve"> </w:t>
            </w:r>
            <w:proofErr w:type="spellStart"/>
            <w:r w:rsidRPr="008400E6">
              <w:rPr>
                <w:rFonts w:ascii="Times New Roman" w:hAnsi="Times New Roman"/>
              </w:rPr>
              <w:t>теңдік</w:t>
            </w:r>
            <w:proofErr w:type="spellEnd"/>
            <w:r>
              <w:rPr>
                <w:rFonts w:ascii="Times New Roman" w:hAnsi="Times New Roman"/>
                <w:lang w:val="kk-KZ"/>
              </w:rPr>
              <w:t xml:space="preserve">; </w:t>
            </w:r>
            <w:proofErr w:type="spellStart"/>
            <w:r w:rsidRPr="008400E6">
              <w:rPr>
                <w:rFonts w:ascii="Times New Roman" w:hAnsi="Times New Roman"/>
              </w:rPr>
              <w:t>Теңсіздікті</w:t>
            </w:r>
            <w:proofErr w:type="spellEnd"/>
            <w:r w:rsidRPr="008400E6">
              <w:rPr>
                <w:rFonts w:ascii="Times New Roman" w:hAnsi="Times New Roman"/>
              </w:rPr>
              <w:t xml:space="preserve"> </w:t>
            </w:r>
            <w:proofErr w:type="spellStart"/>
            <w:r w:rsidRPr="008400E6">
              <w:rPr>
                <w:rFonts w:ascii="Times New Roman" w:hAnsi="Times New Roman"/>
              </w:rPr>
              <w:t>қысқарту</w:t>
            </w:r>
            <w:proofErr w:type="spellEnd"/>
            <w:r>
              <w:rPr>
                <w:rFonts w:ascii="Times New Roman" w:hAnsi="Times New Roman"/>
                <w:lang w:val="kk-KZ"/>
              </w:rPr>
              <w:t xml:space="preserve">; </w:t>
            </w:r>
            <w:proofErr w:type="spellStart"/>
            <w:r w:rsidRPr="008400E6">
              <w:rPr>
                <w:rFonts w:ascii="Times New Roman" w:hAnsi="Times New Roman"/>
              </w:rPr>
              <w:t>Сапалы</w:t>
            </w:r>
            <w:proofErr w:type="spellEnd"/>
            <w:r w:rsidRPr="008400E6">
              <w:rPr>
                <w:rFonts w:ascii="Times New Roman" w:hAnsi="Times New Roman"/>
              </w:rPr>
              <w:t xml:space="preserve"> </w:t>
            </w:r>
            <w:proofErr w:type="spellStart"/>
            <w:r w:rsidRPr="008400E6">
              <w:rPr>
                <w:rFonts w:ascii="Times New Roman" w:hAnsi="Times New Roman"/>
              </w:rPr>
              <w:t>білім</w:t>
            </w:r>
            <w:proofErr w:type="spellEnd"/>
            <w:r>
              <w:rPr>
                <w:rFonts w:ascii="Times New Roman" w:hAnsi="Times New Roman"/>
                <w:lang w:val="kk-KZ"/>
              </w:rPr>
              <w:t xml:space="preserve">; </w:t>
            </w:r>
            <w:proofErr w:type="spellStart"/>
            <w:r w:rsidRPr="008400E6">
              <w:rPr>
                <w:rFonts w:ascii="Times New Roman" w:hAnsi="Times New Roman"/>
              </w:rPr>
              <w:t>Лайықты</w:t>
            </w:r>
            <w:proofErr w:type="spellEnd"/>
            <w:r w:rsidRPr="008400E6">
              <w:rPr>
                <w:rFonts w:ascii="Times New Roman" w:hAnsi="Times New Roman"/>
              </w:rPr>
              <w:t xml:space="preserve"> </w:t>
            </w:r>
            <w:proofErr w:type="spellStart"/>
            <w:r w:rsidRPr="008400E6">
              <w:rPr>
                <w:rFonts w:ascii="Times New Roman" w:hAnsi="Times New Roman"/>
              </w:rPr>
              <w:t>жұмыс</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экономикалық</w:t>
            </w:r>
            <w:proofErr w:type="spellEnd"/>
            <w:r w:rsidRPr="008400E6">
              <w:rPr>
                <w:rFonts w:ascii="Times New Roman" w:hAnsi="Times New Roman"/>
              </w:rPr>
              <w:t xml:space="preserve"> </w:t>
            </w:r>
            <w:proofErr w:type="spellStart"/>
            <w:r w:rsidRPr="008400E6">
              <w:rPr>
                <w:rFonts w:ascii="Times New Roman" w:hAnsi="Times New Roman"/>
              </w:rPr>
              <w:t>өсу</w:t>
            </w:r>
            <w:proofErr w:type="spellEnd"/>
            <w:r>
              <w:rPr>
                <w:rFonts w:ascii="Times New Roman" w:hAnsi="Times New Roman"/>
                <w:lang w:val="kk-KZ"/>
              </w:rPr>
              <w:t xml:space="preserve">; </w:t>
            </w:r>
            <w:proofErr w:type="spellStart"/>
            <w:r w:rsidRPr="008400E6">
              <w:rPr>
                <w:rFonts w:ascii="Times New Roman" w:hAnsi="Times New Roman"/>
              </w:rPr>
              <w:t>Бейбітшілік</w:t>
            </w:r>
            <w:proofErr w:type="spellEnd"/>
            <w:r w:rsidRPr="008400E6">
              <w:rPr>
                <w:rFonts w:ascii="Times New Roman" w:hAnsi="Times New Roman"/>
              </w:rPr>
              <w:t xml:space="preserve">, </w:t>
            </w:r>
            <w:proofErr w:type="spellStart"/>
            <w:r w:rsidRPr="008400E6">
              <w:rPr>
                <w:rFonts w:ascii="Times New Roman" w:hAnsi="Times New Roman"/>
              </w:rPr>
              <w:t>әділдік</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күшті</w:t>
            </w:r>
            <w:proofErr w:type="spellEnd"/>
            <w:r w:rsidRPr="008400E6">
              <w:rPr>
                <w:rFonts w:ascii="Times New Roman" w:hAnsi="Times New Roman"/>
              </w:rPr>
              <w:t xml:space="preserve"> </w:t>
            </w:r>
            <w:proofErr w:type="spellStart"/>
            <w:r w:rsidRPr="008400E6">
              <w:rPr>
                <w:rFonts w:ascii="Times New Roman" w:hAnsi="Times New Roman"/>
              </w:rPr>
              <w:t>институттар</w:t>
            </w:r>
            <w:proofErr w:type="spellEnd"/>
            <w:r>
              <w:rPr>
                <w:rFonts w:ascii="Times New Roman" w:hAnsi="Times New Roman"/>
                <w:lang w:val="kk-KZ"/>
              </w:rPr>
              <w:t xml:space="preserve">; </w:t>
            </w:r>
            <w:proofErr w:type="spellStart"/>
            <w:r w:rsidRPr="008400E6">
              <w:rPr>
                <w:rFonts w:ascii="Times New Roman" w:hAnsi="Times New Roman"/>
              </w:rPr>
              <w:t>Тұрақты</w:t>
            </w:r>
            <w:proofErr w:type="spellEnd"/>
            <w:r w:rsidRPr="008400E6">
              <w:rPr>
                <w:rFonts w:ascii="Times New Roman" w:hAnsi="Times New Roman"/>
              </w:rPr>
              <w:t xml:space="preserve"> даму </w:t>
            </w:r>
            <w:proofErr w:type="spellStart"/>
            <w:r w:rsidRPr="008400E6">
              <w:rPr>
                <w:rFonts w:ascii="Times New Roman" w:hAnsi="Times New Roman"/>
              </w:rPr>
              <w:t>мүддесіндегі</w:t>
            </w:r>
            <w:proofErr w:type="spellEnd"/>
            <w:r w:rsidRPr="008400E6">
              <w:rPr>
                <w:rFonts w:ascii="Times New Roman" w:hAnsi="Times New Roman"/>
              </w:rPr>
              <w:t xml:space="preserve"> </w:t>
            </w:r>
            <w:proofErr w:type="spellStart"/>
            <w:r w:rsidRPr="008400E6">
              <w:rPr>
                <w:rFonts w:ascii="Times New Roman" w:hAnsi="Times New Roman"/>
              </w:rPr>
              <w:t>әріптестік</w:t>
            </w:r>
            <w:proofErr w:type="spellEnd"/>
          </w:p>
        </w:tc>
      </w:tr>
      <w:tr w:rsidR="00EF1728" w:rsidRPr="00207D50" w14:paraId="35614315" w14:textId="77777777" w:rsidTr="00776D3A">
        <w:tc>
          <w:tcPr>
            <w:tcW w:w="1552" w:type="dxa"/>
            <w:vMerge w:val="restart"/>
            <w:tcBorders>
              <w:top w:val="nil"/>
              <w:left w:val="outset" w:sz="6" w:space="0" w:color="auto"/>
              <w:bottom w:val="outset" w:sz="6" w:space="0" w:color="auto"/>
              <w:right w:val="outset" w:sz="6" w:space="0" w:color="auto"/>
            </w:tcBorders>
            <w:vAlign w:val="center"/>
            <w:hideMark/>
          </w:tcPr>
          <w:p w14:paraId="4FE393AF" w14:textId="77777777" w:rsidR="00EF1728" w:rsidRPr="008400E6" w:rsidRDefault="00EF1728" w:rsidP="00EF1728">
            <w:pPr>
              <w:spacing w:line="240" w:lineRule="auto"/>
              <w:rPr>
                <w:rFonts w:ascii="Times New Roman" w:hAnsi="Times New Roman"/>
                <w:b/>
              </w:rPr>
            </w:pPr>
            <w:r w:rsidRPr="008400E6">
              <w:rPr>
                <w:rFonts w:ascii="Times New Roman" w:hAnsi="Times New Roman"/>
                <w:b/>
              </w:rPr>
              <w:t>Экономика</w:t>
            </w:r>
            <w:r w:rsidRPr="008400E6">
              <w:rPr>
                <w:rFonts w:ascii="Times New Roman" w:hAnsi="Times New Roman"/>
                <w:b/>
                <w:lang w:val="kk-KZ"/>
              </w:rPr>
              <w:t>-</w:t>
            </w:r>
            <w:proofErr w:type="spellStart"/>
            <w:r w:rsidRPr="008400E6">
              <w:rPr>
                <w:rFonts w:ascii="Times New Roman" w:hAnsi="Times New Roman"/>
                <w:b/>
              </w:rPr>
              <w:t>лық</w:t>
            </w:r>
            <w:proofErr w:type="spellEnd"/>
            <w:r w:rsidRPr="008400E6">
              <w:rPr>
                <w:rFonts w:ascii="Times New Roman" w:hAnsi="Times New Roman"/>
                <w:b/>
              </w:rPr>
              <w:t xml:space="preserve"> география</w:t>
            </w:r>
          </w:p>
        </w:tc>
        <w:tc>
          <w:tcPr>
            <w:tcW w:w="1559" w:type="dxa"/>
            <w:tcBorders>
              <w:top w:val="nil"/>
              <w:left w:val="outset" w:sz="6" w:space="0" w:color="auto"/>
              <w:bottom w:val="outset" w:sz="6" w:space="0" w:color="auto"/>
              <w:right w:val="outset" w:sz="6" w:space="0" w:color="auto"/>
            </w:tcBorders>
            <w:hideMark/>
          </w:tcPr>
          <w:p w14:paraId="68A56FD9"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Табиғи</w:t>
            </w:r>
            <w:proofErr w:type="spellEnd"/>
            <w:r w:rsidRPr="008400E6">
              <w:rPr>
                <w:rFonts w:ascii="Times New Roman" w:hAnsi="Times New Roman"/>
              </w:rPr>
              <w:t xml:space="preserve"> </w:t>
            </w:r>
            <w:proofErr w:type="spellStart"/>
            <w:r w:rsidRPr="008400E6">
              <w:rPr>
                <w:rFonts w:ascii="Times New Roman" w:hAnsi="Times New Roman"/>
              </w:rPr>
              <w:t>ресурстар</w:t>
            </w:r>
            <w:proofErr w:type="spellEnd"/>
          </w:p>
        </w:tc>
        <w:tc>
          <w:tcPr>
            <w:tcW w:w="3402" w:type="dxa"/>
            <w:tcBorders>
              <w:top w:val="nil"/>
              <w:left w:val="outset" w:sz="6" w:space="0" w:color="auto"/>
              <w:bottom w:val="outset" w:sz="6" w:space="0" w:color="auto"/>
              <w:right w:val="outset" w:sz="6" w:space="0" w:color="auto"/>
            </w:tcBorders>
            <w:hideMark/>
          </w:tcPr>
          <w:p w14:paraId="2DC0B86B" w14:textId="77777777" w:rsidR="00EF1728" w:rsidRPr="008400E6" w:rsidRDefault="00EF1728" w:rsidP="00EF1728">
            <w:pPr>
              <w:spacing w:line="240" w:lineRule="auto"/>
              <w:rPr>
                <w:rFonts w:ascii="Times New Roman" w:hAnsi="Times New Roman"/>
              </w:rPr>
            </w:pPr>
            <w:bookmarkStart w:id="9" w:name="_Toc441050593"/>
            <w:proofErr w:type="spellStart"/>
            <w:r w:rsidRPr="008400E6">
              <w:rPr>
                <w:rFonts w:ascii="Times New Roman" w:eastAsia="Consolas" w:hAnsi="Times New Roman"/>
              </w:rPr>
              <w:t>Табиғи</w:t>
            </w:r>
            <w:proofErr w:type="spellEnd"/>
            <w:r w:rsidRPr="008400E6">
              <w:rPr>
                <w:rFonts w:ascii="Times New Roman" w:eastAsia="Consolas" w:hAnsi="Times New Roman"/>
              </w:rPr>
              <w:t xml:space="preserve"> </w:t>
            </w:r>
            <w:proofErr w:type="spellStart"/>
            <w:r w:rsidRPr="008400E6">
              <w:rPr>
                <w:rFonts w:ascii="Times New Roman" w:eastAsia="Consolas" w:hAnsi="Times New Roman"/>
              </w:rPr>
              <w:t>ресурстарды</w:t>
            </w:r>
            <w:proofErr w:type="spellEnd"/>
            <w:r w:rsidRPr="008400E6">
              <w:rPr>
                <w:rFonts w:ascii="Times New Roman" w:eastAsia="Consolas" w:hAnsi="Times New Roman"/>
              </w:rPr>
              <w:t xml:space="preserve"> </w:t>
            </w:r>
            <w:proofErr w:type="spellStart"/>
            <w:r w:rsidRPr="008400E6">
              <w:rPr>
                <w:rFonts w:ascii="Times New Roman" w:eastAsia="Consolas" w:hAnsi="Times New Roman"/>
              </w:rPr>
              <w:t>игерумен</w:t>
            </w:r>
            <w:proofErr w:type="spellEnd"/>
            <w:r w:rsidRPr="008400E6">
              <w:rPr>
                <w:rFonts w:ascii="Times New Roman" w:eastAsia="Consolas" w:hAnsi="Times New Roman"/>
              </w:rPr>
              <w:t xml:space="preserve"> </w:t>
            </w:r>
            <w:proofErr w:type="spellStart"/>
            <w:r w:rsidRPr="008400E6">
              <w:rPr>
                <w:rFonts w:ascii="Times New Roman" w:eastAsia="Consolas" w:hAnsi="Times New Roman"/>
              </w:rPr>
              <w:t>байланысты</w:t>
            </w:r>
            <w:proofErr w:type="spellEnd"/>
            <w:r w:rsidRPr="008400E6">
              <w:rPr>
                <w:rFonts w:ascii="Times New Roman" w:eastAsia="Consolas" w:hAnsi="Times New Roman"/>
              </w:rPr>
              <w:t xml:space="preserve"> </w:t>
            </w:r>
            <w:proofErr w:type="spellStart"/>
            <w:r w:rsidRPr="008400E6">
              <w:rPr>
                <w:rFonts w:ascii="Times New Roman" w:eastAsia="Consolas" w:hAnsi="Times New Roman"/>
              </w:rPr>
              <w:t>проблемалар</w:t>
            </w:r>
            <w:bookmarkEnd w:id="9"/>
            <w:proofErr w:type="spellEnd"/>
            <w:r>
              <w:rPr>
                <w:rFonts w:ascii="Times New Roman" w:hAnsi="Times New Roman"/>
                <w:lang w:val="kk-KZ"/>
              </w:rPr>
              <w:t xml:space="preserve">. </w:t>
            </w:r>
            <w:r w:rsidRPr="00EF1728">
              <w:rPr>
                <w:rFonts w:ascii="Times New Roman" w:hAnsi="Times New Roman"/>
                <w:lang w:val="kk-KZ"/>
              </w:rPr>
              <w:t>Табиғи ресурстарды өңдеу технологиясы, орталықтары және дайын өнім түрлері</w:t>
            </w:r>
            <w:r>
              <w:rPr>
                <w:rFonts w:ascii="Times New Roman" w:hAnsi="Times New Roman"/>
                <w:lang w:val="kk-KZ"/>
              </w:rPr>
              <w:t xml:space="preserve">. </w:t>
            </w:r>
            <w:proofErr w:type="spellStart"/>
            <w:r w:rsidRPr="008400E6">
              <w:rPr>
                <w:rFonts w:ascii="Times New Roman" w:hAnsi="Times New Roman"/>
              </w:rPr>
              <w:t>Қазақстанда</w:t>
            </w:r>
            <w:proofErr w:type="spellEnd"/>
            <w:r w:rsidRPr="008400E6">
              <w:rPr>
                <w:rFonts w:ascii="Times New Roman" w:hAnsi="Times New Roman"/>
              </w:rPr>
              <w:t xml:space="preserve"> </w:t>
            </w:r>
            <w:proofErr w:type="spellStart"/>
            <w:r w:rsidRPr="008400E6">
              <w:rPr>
                <w:rFonts w:ascii="Times New Roman" w:hAnsi="Times New Roman"/>
              </w:rPr>
              <w:t>табиғатты</w:t>
            </w:r>
            <w:proofErr w:type="spellEnd"/>
            <w:r w:rsidRPr="008400E6">
              <w:rPr>
                <w:rFonts w:ascii="Times New Roman" w:hAnsi="Times New Roman"/>
              </w:rPr>
              <w:t xml:space="preserve"> </w:t>
            </w:r>
            <w:proofErr w:type="spellStart"/>
            <w:r w:rsidRPr="008400E6">
              <w:rPr>
                <w:rFonts w:ascii="Times New Roman" w:hAnsi="Times New Roman"/>
              </w:rPr>
              <w:t>пайдаланумен</w:t>
            </w:r>
            <w:proofErr w:type="spellEnd"/>
            <w:r w:rsidRPr="008400E6">
              <w:rPr>
                <w:rFonts w:ascii="Times New Roman" w:hAnsi="Times New Roman"/>
              </w:rPr>
              <w:t xml:space="preserve"> </w:t>
            </w:r>
            <w:proofErr w:type="spellStart"/>
            <w:r w:rsidRPr="008400E6">
              <w:rPr>
                <w:rFonts w:ascii="Times New Roman" w:hAnsi="Times New Roman"/>
              </w:rPr>
              <w:t>байланысты</w:t>
            </w:r>
            <w:proofErr w:type="spellEnd"/>
            <w:r w:rsidRPr="008400E6">
              <w:rPr>
                <w:rFonts w:ascii="Times New Roman" w:hAnsi="Times New Roman"/>
              </w:rPr>
              <w:t xml:space="preserve"> </w:t>
            </w:r>
            <w:proofErr w:type="spellStart"/>
            <w:r w:rsidRPr="008400E6">
              <w:rPr>
                <w:rFonts w:ascii="Times New Roman" w:hAnsi="Times New Roman"/>
              </w:rPr>
              <w:t>проблемалар</w:t>
            </w:r>
            <w:proofErr w:type="spellEnd"/>
          </w:p>
        </w:tc>
        <w:tc>
          <w:tcPr>
            <w:tcW w:w="2977" w:type="dxa"/>
            <w:tcBorders>
              <w:top w:val="nil"/>
              <w:left w:val="outset" w:sz="6" w:space="0" w:color="auto"/>
              <w:bottom w:val="outset" w:sz="6" w:space="0" w:color="auto"/>
              <w:right w:val="outset" w:sz="6" w:space="0" w:color="auto"/>
            </w:tcBorders>
            <w:hideMark/>
          </w:tcPr>
          <w:p w14:paraId="556F9984" w14:textId="77777777" w:rsidR="00EF1728" w:rsidRPr="008400E6" w:rsidRDefault="00EF1728" w:rsidP="00EF1728">
            <w:pPr>
              <w:spacing w:line="240" w:lineRule="auto"/>
              <w:rPr>
                <w:rFonts w:ascii="Times New Roman" w:hAnsi="Times New Roman"/>
              </w:rPr>
            </w:pPr>
            <w:r w:rsidRPr="008400E6">
              <w:rPr>
                <w:rFonts w:ascii="Times New Roman" w:hAnsi="Times New Roman"/>
                <w:lang w:val="kk-KZ"/>
              </w:rPr>
              <w:t>Құрлықтағы тіршілік</w:t>
            </w:r>
            <w:r>
              <w:rPr>
                <w:rFonts w:ascii="Times New Roman" w:hAnsi="Times New Roman"/>
                <w:lang w:val="kk-KZ"/>
              </w:rPr>
              <w:t xml:space="preserve">; </w:t>
            </w:r>
            <w:proofErr w:type="spellStart"/>
            <w:r w:rsidRPr="008400E6">
              <w:rPr>
                <w:rFonts w:ascii="Times New Roman" w:hAnsi="Times New Roman"/>
              </w:rPr>
              <w:t>Жауапты</w:t>
            </w:r>
            <w:proofErr w:type="spellEnd"/>
            <w:r w:rsidRPr="008400E6">
              <w:rPr>
                <w:rFonts w:ascii="Times New Roman" w:hAnsi="Times New Roman"/>
              </w:rPr>
              <w:t xml:space="preserve"> </w:t>
            </w:r>
            <w:proofErr w:type="spellStart"/>
            <w:r w:rsidRPr="008400E6">
              <w:rPr>
                <w:rFonts w:ascii="Times New Roman" w:hAnsi="Times New Roman"/>
              </w:rPr>
              <w:t>тұтыну</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өндір</w:t>
            </w:r>
            <w:proofErr w:type="spellEnd"/>
            <w:r w:rsidRPr="008400E6">
              <w:rPr>
                <w:rFonts w:ascii="Times New Roman" w:hAnsi="Times New Roman"/>
                <w:lang w:val="kk-KZ"/>
              </w:rPr>
              <w:t>іс</w:t>
            </w:r>
            <w:r>
              <w:rPr>
                <w:rFonts w:ascii="Times New Roman" w:hAnsi="Times New Roman"/>
                <w:lang w:val="kk-KZ"/>
              </w:rPr>
              <w:t xml:space="preserve">; </w:t>
            </w:r>
            <w:r w:rsidRPr="008400E6">
              <w:rPr>
                <w:rFonts w:ascii="Times New Roman" w:hAnsi="Times New Roman"/>
              </w:rPr>
              <w:t xml:space="preserve">Таза су </w:t>
            </w:r>
            <w:proofErr w:type="spellStart"/>
            <w:r w:rsidRPr="008400E6">
              <w:rPr>
                <w:rFonts w:ascii="Times New Roman" w:hAnsi="Times New Roman"/>
              </w:rPr>
              <w:t>және</w:t>
            </w:r>
            <w:proofErr w:type="spellEnd"/>
            <w:r w:rsidRPr="008400E6">
              <w:rPr>
                <w:rFonts w:ascii="Times New Roman" w:hAnsi="Times New Roman"/>
              </w:rPr>
              <w:t xml:space="preserve"> санитария</w:t>
            </w:r>
            <w:r>
              <w:rPr>
                <w:rFonts w:ascii="Times New Roman" w:hAnsi="Times New Roman"/>
                <w:lang w:val="kk-KZ"/>
              </w:rPr>
              <w:t xml:space="preserve">; </w:t>
            </w:r>
            <w:r w:rsidRPr="008400E6">
              <w:rPr>
                <w:rFonts w:ascii="Times New Roman" w:hAnsi="Times New Roman"/>
              </w:rPr>
              <w:t xml:space="preserve">Индустрия, инновация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инфрақұрылым</w:t>
            </w:r>
            <w:proofErr w:type="spellEnd"/>
          </w:p>
        </w:tc>
      </w:tr>
      <w:tr w:rsidR="00EF1728" w:rsidRPr="00207D50" w14:paraId="455C207D"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6F574635" w14:textId="77777777" w:rsidR="00EF1728" w:rsidRPr="008400E6" w:rsidRDefault="00EF1728" w:rsidP="00EF1728">
            <w:pPr>
              <w:spacing w:line="240" w:lineRule="auto"/>
              <w:rPr>
                <w:rFonts w:ascii="Times New Roman" w:hAnsi="Times New Roman"/>
                <w:b/>
              </w:rPr>
            </w:pPr>
          </w:p>
        </w:tc>
        <w:tc>
          <w:tcPr>
            <w:tcW w:w="1559" w:type="dxa"/>
            <w:tcBorders>
              <w:top w:val="nil"/>
              <w:left w:val="outset" w:sz="6" w:space="0" w:color="auto"/>
              <w:bottom w:val="outset" w:sz="6" w:space="0" w:color="auto"/>
              <w:right w:val="outset" w:sz="6" w:space="0" w:color="auto"/>
            </w:tcBorders>
            <w:hideMark/>
          </w:tcPr>
          <w:p w14:paraId="022D4755"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Дүниежүзілік</w:t>
            </w:r>
            <w:proofErr w:type="spellEnd"/>
            <w:r w:rsidRPr="008400E6">
              <w:rPr>
                <w:rFonts w:ascii="Times New Roman" w:hAnsi="Times New Roman"/>
              </w:rPr>
              <w:t xml:space="preserve"> </w:t>
            </w:r>
            <w:proofErr w:type="spellStart"/>
            <w:r w:rsidRPr="008400E6">
              <w:rPr>
                <w:rFonts w:ascii="Times New Roman" w:hAnsi="Times New Roman"/>
              </w:rPr>
              <w:t>шаруашылық</w:t>
            </w:r>
            <w:proofErr w:type="spellEnd"/>
            <w:r>
              <w:rPr>
                <w:rFonts w:ascii="Times New Roman" w:hAnsi="Times New Roman"/>
                <w:lang w:val="kk-KZ"/>
              </w:rPr>
              <w:t>-</w:t>
            </w:r>
            <w:proofErr w:type="spellStart"/>
            <w:r w:rsidRPr="008400E6">
              <w:rPr>
                <w:rFonts w:ascii="Times New Roman" w:hAnsi="Times New Roman"/>
              </w:rPr>
              <w:t>тың</w:t>
            </w:r>
            <w:proofErr w:type="spellEnd"/>
            <w:r w:rsidRPr="008400E6">
              <w:rPr>
                <w:rFonts w:ascii="Times New Roman" w:hAnsi="Times New Roman"/>
              </w:rPr>
              <w:t xml:space="preserve"> </w:t>
            </w:r>
            <w:proofErr w:type="spellStart"/>
            <w:r w:rsidRPr="008400E6">
              <w:rPr>
                <w:rFonts w:ascii="Times New Roman" w:hAnsi="Times New Roman"/>
              </w:rPr>
              <w:t>салалық</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аумақтық</w:t>
            </w:r>
            <w:proofErr w:type="spellEnd"/>
            <w:r w:rsidRPr="008400E6">
              <w:rPr>
                <w:rFonts w:ascii="Times New Roman" w:hAnsi="Times New Roman"/>
              </w:rPr>
              <w:t xml:space="preserve"> </w:t>
            </w:r>
            <w:proofErr w:type="spellStart"/>
            <w:r w:rsidRPr="008400E6">
              <w:rPr>
                <w:rFonts w:ascii="Times New Roman" w:hAnsi="Times New Roman"/>
              </w:rPr>
              <w:t>құрылымы</w:t>
            </w:r>
            <w:proofErr w:type="spellEnd"/>
          </w:p>
        </w:tc>
        <w:tc>
          <w:tcPr>
            <w:tcW w:w="3402" w:type="dxa"/>
            <w:tcBorders>
              <w:top w:val="nil"/>
              <w:left w:val="outset" w:sz="6" w:space="0" w:color="auto"/>
              <w:bottom w:val="outset" w:sz="6" w:space="0" w:color="auto"/>
              <w:right w:val="outset" w:sz="6" w:space="0" w:color="auto"/>
            </w:tcBorders>
            <w:hideMark/>
          </w:tcPr>
          <w:p w14:paraId="1E1646E5"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Дүниежүзілік</w:t>
            </w:r>
            <w:proofErr w:type="spellEnd"/>
            <w:r w:rsidRPr="008400E6">
              <w:rPr>
                <w:rFonts w:ascii="Times New Roman" w:hAnsi="Times New Roman"/>
              </w:rPr>
              <w:t xml:space="preserve"> </w:t>
            </w:r>
            <w:proofErr w:type="spellStart"/>
            <w:r w:rsidRPr="008400E6">
              <w:rPr>
                <w:rFonts w:ascii="Times New Roman" w:hAnsi="Times New Roman"/>
              </w:rPr>
              <w:t>шаруашылықтың</w:t>
            </w:r>
            <w:proofErr w:type="spellEnd"/>
            <w:r w:rsidRPr="008400E6">
              <w:rPr>
                <w:rFonts w:ascii="Times New Roman" w:hAnsi="Times New Roman"/>
              </w:rPr>
              <w:t xml:space="preserve"> </w:t>
            </w:r>
            <w:proofErr w:type="spellStart"/>
            <w:r w:rsidRPr="008400E6">
              <w:rPr>
                <w:rFonts w:ascii="Times New Roman" w:hAnsi="Times New Roman"/>
              </w:rPr>
              <w:t>салалары</w:t>
            </w:r>
            <w:proofErr w:type="spellEnd"/>
            <w:r w:rsidRPr="008400E6">
              <w:rPr>
                <w:rFonts w:ascii="Times New Roman" w:hAnsi="Times New Roman"/>
              </w:rPr>
              <w:t xml:space="preserve">: </w:t>
            </w:r>
            <w:proofErr w:type="spellStart"/>
            <w:r w:rsidRPr="008400E6">
              <w:rPr>
                <w:rFonts w:ascii="Times New Roman" w:hAnsi="Times New Roman"/>
              </w:rPr>
              <w:t>ауыл</w:t>
            </w:r>
            <w:proofErr w:type="spellEnd"/>
            <w:r w:rsidRPr="008400E6">
              <w:rPr>
                <w:rFonts w:ascii="Times New Roman" w:hAnsi="Times New Roman"/>
              </w:rPr>
              <w:t xml:space="preserve"> </w:t>
            </w:r>
            <w:proofErr w:type="spellStart"/>
            <w:r w:rsidRPr="008400E6">
              <w:rPr>
                <w:rFonts w:ascii="Times New Roman" w:hAnsi="Times New Roman"/>
              </w:rPr>
              <w:t>шаруашылығы</w:t>
            </w:r>
            <w:proofErr w:type="spellEnd"/>
            <w:r w:rsidRPr="008400E6">
              <w:rPr>
                <w:rFonts w:ascii="Times New Roman" w:hAnsi="Times New Roman"/>
              </w:rPr>
              <w:t xml:space="preserve"> мен </w:t>
            </w:r>
            <w:proofErr w:type="spellStart"/>
            <w:r w:rsidRPr="008400E6">
              <w:rPr>
                <w:rFonts w:ascii="Times New Roman" w:hAnsi="Times New Roman"/>
              </w:rPr>
              <w:t>өнеркәсіп</w:t>
            </w:r>
            <w:proofErr w:type="spellEnd"/>
          </w:p>
        </w:tc>
        <w:tc>
          <w:tcPr>
            <w:tcW w:w="2977" w:type="dxa"/>
            <w:tcBorders>
              <w:top w:val="nil"/>
              <w:left w:val="outset" w:sz="6" w:space="0" w:color="auto"/>
              <w:bottom w:val="outset" w:sz="6" w:space="0" w:color="auto"/>
              <w:right w:val="outset" w:sz="6" w:space="0" w:color="auto"/>
            </w:tcBorders>
            <w:hideMark/>
          </w:tcPr>
          <w:p w14:paraId="57AA8FD1" w14:textId="77777777" w:rsidR="00EF1728" w:rsidRPr="008400E6" w:rsidRDefault="00EF1728" w:rsidP="00EF1728">
            <w:pPr>
              <w:spacing w:line="240" w:lineRule="auto"/>
              <w:rPr>
                <w:rFonts w:ascii="Times New Roman" w:hAnsi="Times New Roman"/>
              </w:rPr>
            </w:pPr>
            <w:r w:rsidRPr="008400E6">
              <w:rPr>
                <w:rFonts w:ascii="Times New Roman" w:hAnsi="Times New Roman"/>
              </w:rPr>
              <w:t xml:space="preserve">Индустрия, инновация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инфрақұрылым</w:t>
            </w:r>
            <w:proofErr w:type="spellEnd"/>
            <w:r>
              <w:rPr>
                <w:rFonts w:ascii="Times New Roman" w:hAnsi="Times New Roman"/>
                <w:lang w:val="kk-KZ"/>
              </w:rPr>
              <w:t xml:space="preserve">; </w:t>
            </w:r>
            <w:r w:rsidRPr="008400E6">
              <w:rPr>
                <w:rFonts w:ascii="Times New Roman" w:hAnsi="Times New Roman"/>
                <w:lang w:val="kk-KZ"/>
              </w:rPr>
              <w:t>Климаттың өзгеруі</w:t>
            </w:r>
            <w:r>
              <w:rPr>
                <w:rFonts w:ascii="Times New Roman" w:hAnsi="Times New Roman"/>
                <w:lang w:val="kk-KZ"/>
              </w:rPr>
              <w:t xml:space="preserve">; </w:t>
            </w:r>
            <w:proofErr w:type="spellStart"/>
            <w:r w:rsidRPr="008400E6">
              <w:rPr>
                <w:rFonts w:ascii="Times New Roman" w:hAnsi="Times New Roman"/>
              </w:rPr>
              <w:t>Кедейшілікпен</w:t>
            </w:r>
            <w:proofErr w:type="spellEnd"/>
            <w:r w:rsidRPr="008400E6">
              <w:rPr>
                <w:rFonts w:ascii="Times New Roman" w:hAnsi="Times New Roman"/>
              </w:rPr>
              <w:t xml:space="preserve"> </w:t>
            </w:r>
            <w:proofErr w:type="spellStart"/>
            <w:r w:rsidRPr="008400E6">
              <w:rPr>
                <w:rFonts w:ascii="Times New Roman" w:hAnsi="Times New Roman"/>
              </w:rPr>
              <w:t>күрес</w:t>
            </w:r>
            <w:proofErr w:type="spellEnd"/>
            <w:r>
              <w:rPr>
                <w:rFonts w:ascii="Times New Roman" w:hAnsi="Times New Roman"/>
                <w:lang w:val="kk-KZ"/>
              </w:rPr>
              <w:t xml:space="preserve">; </w:t>
            </w:r>
            <w:proofErr w:type="spellStart"/>
            <w:r w:rsidRPr="008400E6">
              <w:rPr>
                <w:rFonts w:ascii="Times New Roman" w:hAnsi="Times New Roman"/>
              </w:rPr>
              <w:t>Аштықты</w:t>
            </w:r>
            <w:proofErr w:type="spellEnd"/>
            <w:r w:rsidRPr="008400E6">
              <w:rPr>
                <w:rFonts w:ascii="Times New Roman" w:hAnsi="Times New Roman"/>
              </w:rPr>
              <w:t xml:space="preserve"> </w:t>
            </w:r>
            <w:proofErr w:type="spellStart"/>
            <w:r w:rsidRPr="008400E6">
              <w:rPr>
                <w:rFonts w:ascii="Times New Roman" w:hAnsi="Times New Roman"/>
              </w:rPr>
              <w:t>жою</w:t>
            </w:r>
            <w:proofErr w:type="spellEnd"/>
          </w:p>
        </w:tc>
      </w:tr>
      <w:tr w:rsidR="00EF1728" w:rsidRPr="00207D50" w14:paraId="73C90253"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7A5733E6" w14:textId="77777777" w:rsidR="00EF1728" w:rsidRPr="008400E6" w:rsidRDefault="00EF1728" w:rsidP="00EF1728">
            <w:pPr>
              <w:spacing w:line="240" w:lineRule="auto"/>
              <w:rPr>
                <w:rFonts w:ascii="Times New Roman" w:hAnsi="Times New Roman"/>
                <w:b/>
              </w:rPr>
            </w:pPr>
          </w:p>
        </w:tc>
        <w:tc>
          <w:tcPr>
            <w:tcW w:w="1559" w:type="dxa"/>
            <w:tcBorders>
              <w:top w:val="nil"/>
              <w:left w:val="outset" w:sz="6" w:space="0" w:color="auto"/>
              <w:bottom w:val="outset" w:sz="6" w:space="0" w:color="auto"/>
              <w:right w:val="outset" w:sz="6" w:space="0" w:color="auto"/>
            </w:tcBorders>
            <w:hideMark/>
          </w:tcPr>
          <w:p w14:paraId="7E6EEC3F"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Әлеуметтік</w:t>
            </w:r>
            <w:proofErr w:type="spellEnd"/>
            <w:r w:rsidRPr="008400E6">
              <w:rPr>
                <w:rFonts w:ascii="Times New Roman" w:hAnsi="Times New Roman"/>
              </w:rPr>
              <w:t>-экономика</w:t>
            </w:r>
            <w:r w:rsidRPr="008400E6">
              <w:rPr>
                <w:rFonts w:ascii="Times New Roman" w:hAnsi="Times New Roman"/>
                <w:lang w:val="kk-KZ"/>
              </w:rPr>
              <w:t>-</w:t>
            </w:r>
            <w:proofErr w:type="spellStart"/>
            <w:r w:rsidRPr="008400E6">
              <w:rPr>
                <w:rFonts w:ascii="Times New Roman" w:hAnsi="Times New Roman"/>
              </w:rPr>
              <w:t>лық</w:t>
            </w:r>
            <w:proofErr w:type="spellEnd"/>
            <w:r w:rsidRPr="008400E6">
              <w:rPr>
                <w:rFonts w:ascii="Times New Roman" w:hAnsi="Times New Roman"/>
              </w:rPr>
              <w:t xml:space="preserve"> </w:t>
            </w:r>
            <w:proofErr w:type="spellStart"/>
            <w:r w:rsidRPr="008400E6">
              <w:rPr>
                <w:rFonts w:ascii="Times New Roman" w:hAnsi="Times New Roman"/>
              </w:rPr>
              <w:t>ресурстар</w:t>
            </w:r>
            <w:proofErr w:type="spellEnd"/>
          </w:p>
        </w:tc>
        <w:tc>
          <w:tcPr>
            <w:tcW w:w="3402" w:type="dxa"/>
            <w:tcBorders>
              <w:top w:val="nil"/>
              <w:left w:val="outset" w:sz="6" w:space="0" w:color="auto"/>
              <w:bottom w:val="outset" w:sz="6" w:space="0" w:color="auto"/>
              <w:right w:val="outset" w:sz="6" w:space="0" w:color="auto"/>
            </w:tcBorders>
          </w:tcPr>
          <w:p w14:paraId="006A2A19" w14:textId="77777777" w:rsidR="00EF1728" w:rsidRPr="008400E6" w:rsidRDefault="00EF1728" w:rsidP="00EF1728">
            <w:pPr>
              <w:spacing w:line="240" w:lineRule="auto"/>
              <w:rPr>
                <w:rFonts w:ascii="Times New Roman" w:hAnsi="Times New Roman"/>
              </w:rPr>
            </w:pPr>
            <w:r w:rsidRPr="008400E6">
              <w:rPr>
                <w:rFonts w:ascii="Times New Roman" w:hAnsi="Times New Roman"/>
              </w:rPr>
              <w:t xml:space="preserve">Адам </w:t>
            </w:r>
            <w:proofErr w:type="spellStart"/>
            <w:r w:rsidRPr="008400E6">
              <w:rPr>
                <w:rFonts w:ascii="Times New Roman" w:hAnsi="Times New Roman"/>
              </w:rPr>
              <w:t>әлеуеті</w:t>
            </w:r>
            <w:proofErr w:type="spellEnd"/>
            <w:r w:rsidRPr="008400E6">
              <w:rPr>
                <w:rFonts w:ascii="Times New Roman" w:hAnsi="Times New Roman"/>
              </w:rPr>
              <w:t xml:space="preserve"> даму </w:t>
            </w:r>
            <w:proofErr w:type="spellStart"/>
            <w:r w:rsidRPr="008400E6">
              <w:rPr>
                <w:rFonts w:ascii="Times New Roman" w:hAnsi="Times New Roman"/>
              </w:rPr>
              <w:t>индексінің</w:t>
            </w:r>
            <w:proofErr w:type="spellEnd"/>
            <w:r w:rsidRPr="008400E6">
              <w:rPr>
                <w:rFonts w:ascii="Times New Roman" w:hAnsi="Times New Roman"/>
              </w:rPr>
              <w:t xml:space="preserve"> </w:t>
            </w:r>
            <w:proofErr w:type="spellStart"/>
            <w:r w:rsidRPr="008400E6">
              <w:rPr>
                <w:rFonts w:ascii="Times New Roman" w:hAnsi="Times New Roman"/>
              </w:rPr>
              <w:t>көрсеткіштері</w:t>
            </w:r>
            <w:proofErr w:type="spellEnd"/>
            <w:r>
              <w:rPr>
                <w:rFonts w:ascii="Times New Roman" w:hAnsi="Times New Roman"/>
                <w:lang w:val="kk-KZ"/>
              </w:rPr>
              <w:t xml:space="preserve">. </w:t>
            </w:r>
            <w:proofErr w:type="spellStart"/>
            <w:r w:rsidRPr="008400E6">
              <w:rPr>
                <w:rFonts w:ascii="Times New Roman" w:hAnsi="Times New Roman"/>
              </w:rPr>
              <w:t>Қазақстанда</w:t>
            </w:r>
            <w:proofErr w:type="spellEnd"/>
            <w:r w:rsidRPr="008400E6">
              <w:rPr>
                <w:rFonts w:ascii="Times New Roman" w:hAnsi="Times New Roman"/>
              </w:rPr>
              <w:t xml:space="preserve"> </w:t>
            </w:r>
            <w:proofErr w:type="spellStart"/>
            <w:r w:rsidRPr="008400E6">
              <w:rPr>
                <w:rFonts w:ascii="Times New Roman" w:hAnsi="Times New Roman"/>
              </w:rPr>
              <w:t>адамдық</w:t>
            </w:r>
            <w:proofErr w:type="spellEnd"/>
            <w:r w:rsidRPr="008400E6">
              <w:rPr>
                <w:rFonts w:ascii="Times New Roman" w:hAnsi="Times New Roman"/>
              </w:rPr>
              <w:t xml:space="preserve"> </w:t>
            </w:r>
            <w:proofErr w:type="spellStart"/>
            <w:r w:rsidRPr="008400E6">
              <w:rPr>
                <w:rFonts w:ascii="Times New Roman" w:hAnsi="Times New Roman"/>
              </w:rPr>
              <w:t>капиталды</w:t>
            </w:r>
            <w:proofErr w:type="spellEnd"/>
            <w:r w:rsidRPr="008400E6">
              <w:rPr>
                <w:rFonts w:ascii="Times New Roman" w:hAnsi="Times New Roman"/>
              </w:rPr>
              <w:t xml:space="preserve"> </w:t>
            </w:r>
            <w:proofErr w:type="spellStart"/>
            <w:r w:rsidRPr="008400E6">
              <w:rPr>
                <w:rFonts w:ascii="Times New Roman" w:hAnsi="Times New Roman"/>
              </w:rPr>
              <w:t>дамыту</w:t>
            </w:r>
            <w:proofErr w:type="spellEnd"/>
          </w:p>
          <w:p w14:paraId="03DDA247" w14:textId="77777777" w:rsidR="00EF1728" w:rsidRPr="008400E6" w:rsidRDefault="00EF1728" w:rsidP="00EF1728">
            <w:pPr>
              <w:spacing w:line="240" w:lineRule="auto"/>
              <w:rPr>
                <w:rFonts w:ascii="Times New Roman" w:hAnsi="Times New Roman"/>
              </w:rPr>
            </w:pPr>
          </w:p>
        </w:tc>
        <w:tc>
          <w:tcPr>
            <w:tcW w:w="2977" w:type="dxa"/>
            <w:tcBorders>
              <w:top w:val="nil"/>
              <w:left w:val="outset" w:sz="6" w:space="0" w:color="auto"/>
              <w:bottom w:val="outset" w:sz="6" w:space="0" w:color="auto"/>
              <w:right w:val="outset" w:sz="6" w:space="0" w:color="auto"/>
            </w:tcBorders>
            <w:hideMark/>
          </w:tcPr>
          <w:p w14:paraId="68A7432D"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Кедейшілікпен</w:t>
            </w:r>
            <w:proofErr w:type="spellEnd"/>
            <w:r w:rsidRPr="008400E6">
              <w:rPr>
                <w:rFonts w:ascii="Times New Roman" w:hAnsi="Times New Roman"/>
              </w:rPr>
              <w:t xml:space="preserve"> </w:t>
            </w:r>
            <w:proofErr w:type="spellStart"/>
            <w:r w:rsidRPr="008400E6">
              <w:rPr>
                <w:rFonts w:ascii="Times New Roman" w:hAnsi="Times New Roman"/>
              </w:rPr>
              <w:t>күрес</w:t>
            </w:r>
            <w:proofErr w:type="spellEnd"/>
            <w:r>
              <w:rPr>
                <w:rFonts w:ascii="Times New Roman" w:hAnsi="Times New Roman"/>
                <w:lang w:val="kk-KZ"/>
              </w:rPr>
              <w:t xml:space="preserve">; </w:t>
            </w:r>
            <w:proofErr w:type="spellStart"/>
            <w:r w:rsidRPr="008400E6">
              <w:rPr>
                <w:rFonts w:ascii="Times New Roman" w:hAnsi="Times New Roman"/>
              </w:rPr>
              <w:t>Аштықты</w:t>
            </w:r>
            <w:proofErr w:type="spellEnd"/>
            <w:r w:rsidRPr="008400E6">
              <w:rPr>
                <w:rFonts w:ascii="Times New Roman" w:hAnsi="Times New Roman"/>
              </w:rPr>
              <w:t xml:space="preserve"> </w:t>
            </w:r>
            <w:proofErr w:type="spellStart"/>
            <w:r w:rsidRPr="008400E6">
              <w:rPr>
                <w:rFonts w:ascii="Times New Roman" w:hAnsi="Times New Roman"/>
              </w:rPr>
              <w:t>жою</w:t>
            </w:r>
            <w:proofErr w:type="spellEnd"/>
            <w:r>
              <w:rPr>
                <w:rFonts w:ascii="Times New Roman" w:hAnsi="Times New Roman"/>
                <w:lang w:val="kk-KZ"/>
              </w:rPr>
              <w:t xml:space="preserve">; </w:t>
            </w:r>
            <w:proofErr w:type="spellStart"/>
            <w:r w:rsidRPr="008400E6">
              <w:rPr>
                <w:rFonts w:ascii="Times New Roman" w:hAnsi="Times New Roman"/>
              </w:rPr>
              <w:t>Лайықты</w:t>
            </w:r>
            <w:proofErr w:type="spellEnd"/>
            <w:r w:rsidRPr="008400E6">
              <w:rPr>
                <w:rFonts w:ascii="Times New Roman" w:hAnsi="Times New Roman"/>
              </w:rPr>
              <w:t xml:space="preserve"> </w:t>
            </w:r>
            <w:proofErr w:type="spellStart"/>
            <w:r w:rsidRPr="008400E6">
              <w:rPr>
                <w:rFonts w:ascii="Times New Roman" w:hAnsi="Times New Roman"/>
              </w:rPr>
              <w:t>жұмыс</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экономикалық</w:t>
            </w:r>
            <w:proofErr w:type="spellEnd"/>
            <w:r w:rsidRPr="008400E6">
              <w:rPr>
                <w:rFonts w:ascii="Times New Roman" w:hAnsi="Times New Roman"/>
              </w:rPr>
              <w:t xml:space="preserve"> </w:t>
            </w:r>
            <w:proofErr w:type="spellStart"/>
            <w:r w:rsidRPr="008400E6">
              <w:rPr>
                <w:rFonts w:ascii="Times New Roman" w:hAnsi="Times New Roman"/>
              </w:rPr>
              <w:t>өсу</w:t>
            </w:r>
            <w:proofErr w:type="spellEnd"/>
            <w:r>
              <w:rPr>
                <w:rFonts w:ascii="Times New Roman" w:hAnsi="Times New Roman"/>
                <w:lang w:val="kk-KZ"/>
              </w:rPr>
              <w:t xml:space="preserve">; </w:t>
            </w:r>
            <w:proofErr w:type="spellStart"/>
            <w:r w:rsidRPr="008400E6">
              <w:rPr>
                <w:rFonts w:ascii="Times New Roman" w:hAnsi="Times New Roman"/>
              </w:rPr>
              <w:t>Гендерлік</w:t>
            </w:r>
            <w:proofErr w:type="spellEnd"/>
            <w:r w:rsidRPr="008400E6">
              <w:rPr>
                <w:rFonts w:ascii="Times New Roman" w:hAnsi="Times New Roman"/>
              </w:rPr>
              <w:t xml:space="preserve"> </w:t>
            </w:r>
            <w:proofErr w:type="spellStart"/>
            <w:r w:rsidRPr="008400E6">
              <w:rPr>
                <w:rFonts w:ascii="Times New Roman" w:hAnsi="Times New Roman"/>
              </w:rPr>
              <w:t>теңдік</w:t>
            </w:r>
            <w:proofErr w:type="spellEnd"/>
            <w:r>
              <w:rPr>
                <w:rFonts w:ascii="Times New Roman" w:hAnsi="Times New Roman"/>
                <w:lang w:val="kk-KZ"/>
              </w:rPr>
              <w:t xml:space="preserve">; </w:t>
            </w:r>
            <w:proofErr w:type="spellStart"/>
            <w:r w:rsidRPr="008400E6">
              <w:rPr>
                <w:rFonts w:ascii="Times New Roman" w:hAnsi="Times New Roman"/>
              </w:rPr>
              <w:t>Сапалы</w:t>
            </w:r>
            <w:proofErr w:type="spellEnd"/>
            <w:r w:rsidRPr="008400E6">
              <w:rPr>
                <w:rFonts w:ascii="Times New Roman" w:hAnsi="Times New Roman"/>
              </w:rPr>
              <w:t xml:space="preserve"> </w:t>
            </w:r>
            <w:proofErr w:type="spellStart"/>
            <w:r w:rsidRPr="008400E6">
              <w:rPr>
                <w:rFonts w:ascii="Times New Roman" w:hAnsi="Times New Roman"/>
              </w:rPr>
              <w:t>білім</w:t>
            </w:r>
            <w:proofErr w:type="spellEnd"/>
          </w:p>
        </w:tc>
      </w:tr>
      <w:tr w:rsidR="00EF1728" w:rsidRPr="00207D50" w14:paraId="3C748098" w14:textId="77777777" w:rsidTr="00776D3A">
        <w:tc>
          <w:tcPr>
            <w:tcW w:w="1552" w:type="dxa"/>
            <w:vMerge/>
            <w:tcBorders>
              <w:top w:val="nil"/>
              <w:left w:val="outset" w:sz="6" w:space="0" w:color="auto"/>
              <w:bottom w:val="outset" w:sz="6" w:space="0" w:color="auto"/>
              <w:right w:val="outset" w:sz="6" w:space="0" w:color="auto"/>
            </w:tcBorders>
            <w:vAlign w:val="center"/>
            <w:hideMark/>
          </w:tcPr>
          <w:p w14:paraId="016B171A" w14:textId="77777777" w:rsidR="00EF1728" w:rsidRPr="008400E6" w:rsidRDefault="00EF1728" w:rsidP="00EF1728">
            <w:pPr>
              <w:spacing w:line="240" w:lineRule="auto"/>
              <w:rPr>
                <w:rFonts w:ascii="Times New Roman" w:hAnsi="Times New Roman"/>
                <w:b/>
              </w:rPr>
            </w:pPr>
          </w:p>
        </w:tc>
        <w:tc>
          <w:tcPr>
            <w:tcW w:w="1559" w:type="dxa"/>
            <w:tcBorders>
              <w:top w:val="nil"/>
              <w:left w:val="outset" w:sz="6" w:space="0" w:color="auto"/>
              <w:bottom w:val="outset" w:sz="6" w:space="0" w:color="auto"/>
              <w:right w:val="outset" w:sz="6" w:space="0" w:color="auto"/>
            </w:tcBorders>
            <w:hideMark/>
          </w:tcPr>
          <w:p w14:paraId="0461F81F"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Дүниежүзілік</w:t>
            </w:r>
            <w:proofErr w:type="spellEnd"/>
            <w:r w:rsidRPr="008400E6">
              <w:rPr>
                <w:rFonts w:ascii="Times New Roman" w:hAnsi="Times New Roman"/>
              </w:rPr>
              <w:t xml:space="preserve"> </w:t>
            </w:r>
            <w:proofErr w:type="spellStart"/>
            <w:r w:rsidRPr="008400E6">
              <w:rPr>
                <w:rFonts w:ascii="Times New Roman" w:hAnsi="Times New Roman"/>
              </w:rPr>
              <w:t>шаруашылықтың</w:t>
            </w:r>
            <w:proofErr w:type="spellEnd"/>
            <w:r w:rsidRPr="008400E6">
              <w:rPr>
                <w:rFonts w:ascii="Times New Roman" w:hAnsi="Times New Roman"/>
              </w:rPr>
              <w:t xml:space="preserve"> даму </w:t>
            </w:r>
            <w:proofErr w:type="spellStart"/>
            <w:r w:rsidRPr="008400E6">
              <w:rPr>
                <w:rFonts w:ascii="Times New Roman" w:hAnsi="Times New Roman"/>
              </w:rPr>
              <w:t>үрдістері</w:t>
            </w:r>
            <w:proofErr w:type="spellEnd"/>
            <w:r w:rsidRPr="008400E6">
              <w:rPr>
                <w:rFonts w:ascii="Times New Roman" w:hAnsi="Times New Roman"/>
              </w:rPr>
              <w:t xml:space="preserve"> мен </w:t>
            </w:r>
            <w:proofErr w:type="spellStart"/>
            <w:r w:rsidRPr="008400E6">
              <w:rPr>
                <w:rFonts w:ascii="Times New Roman" w:hAnsi="Times New Roman"/>
              </w:rPr>
              <w:t>көрсеткіштері</w:t>
            </w:r>
            <w:proofErr w:type="spellEnd"/>
          </w:p>
        </w:tc>
        <w:tc>
          <w:tcPr>
            <w:tcW w:w="3402" w:type="dxa"/>
            <w:tcBorders>
              <w:top w:val="nil"/>
              <w:left w:val="outset" w:sz="6" w:space="0" w:color="auto"/>
              <w:bottom w:val="outset" w:sz="6" w:space="0" w:color="auto"/>
              <w:right w:val="outset" w:sz="6" w:space="0" w:color="auto"/>
            </w:tcBorders>
          </w:tcPr>
          <w:p w14:paraId="3D786F2A"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Дүниежүзілік</w:t>
            </w:r>
            <w:proofErr w:type="spellEnd"/>
            <w:r w:rsidRPr="008400E6">
              <w:rPr>
                <w:rFonts w:ascii="Times New Roman" w:hAnsi="Times New Roman"/>
              </w:rPr>
              <w:t xml:space="preserve"> </w:t>
            </w:r>
            <w:proofErr w:type="spellStart"/>
            <w:r w:rsidRPr="008400E6">
              <w:rPr>
                <w:rFonts w:ascii="Times New Roman" w:hAnsi="Times New Roman"/>
              </w:rPr>
              <w:t>шаруашылықтың</w:t>
            </w:r>
            <w:proofErr w:type="spellEnd"/>
            <w:r w:rsidRPr="008400E6">
              <w:rPr>
                <w:rFonts w:ascii="Times New Roman" w:hAnsi="Times New Roman"/>
              </w:rPr>
              <w:t xml:space="preserve"> даму </w:t>
            </w:r>
            <w:proofErr w:type="spellStart"/>
            <w:r w:rsidRPr="008400E6">
              <w:rPr>
                <w:rFonts w:ascii="Times New Roman" w:hAnsi="Times New Roman"/>
              </w:rPr>
              <w:t>көрсеткіштері</w:t>
            </w:r>
            <w:proofErr w:type="spellEnd"/>
            <w:r>
              <w:rPr>
                <w:rFonts w:ascii="Times New Roman" w:hAnsi="Times New Roman"/>
                <w:lang w:val="kk-KZ"/>
              </w:rPr>
              <w:t xml:space="preserve">. </w:t>
            </w:r>
            <w:proofErr w:type="spellStart"/>
            <w:r w:rsidRPr="008400E6">
              <w:rPr>
                <w:rFonts w:ascii="Times New Roman" w:hAnsi="Times New Roman"/>
              </w:rPr>
              <w:t>Халықаралық</w:t>
            </w:r>
            <w:proofErr w:type="spellEnd"/>
            <w:r w:rsidRPr="008400E6">
              <w:rPr>
                <w:rFonts w:ascii="Times New Roman" w:hAnsi="Times New Roman"/>
              </w:rPr>
              <w:t xml:space="preserve"> </w:t>
            </w:r>
            <w:proofErr w:type="spellStart"/>
            <w:r w:rsidRPr="008400E6">
              <w:rPr>
                <w:rFonts w:ascii="Times New Roman" w:hAnsi="Times New Roman"/>
              </w:rPr>
              <w:t>экономикалық</w:t>
            </w:r>
            <w:proofErr w:type="spellEnd"/>
            <w:r w:rsidRPr="008400E6">
              <w:rPr>
                <w:rFonts w:ascii="Times New Roman" w:hAnsi="Times New Roman"/>
              </w:rPr>
              <w:t xml:space="preserve"> </w:t>
            </w:r>
            <w:proofErr w:type="spellStart"/>
            <w:r w:rsidRPr="008400E6">
              <w:rPr>
                <w:rFonts w:ascii="Times New Roman" w:hAnsi="Times New Roman"/>
              </w:rPr>
              <w:t>қатынастар</w:t>
            </w:r>
            <w:proofErr w:type="spellEnd"/>
            <w:r w:rsidRPr="008400E6">
              <w:rPr>
                <w:rFonts w:ascii="Times New Roman" w:hAnsi="Times New Roman"/>
              </w:rPr>
              <w:t xml:space="preserve"> </w:t>
            </w:r>
            <w:proofErr w:type="spellStart"/>
            <w:r w:rsidRPr="008400E6">
              <w:rPr>
                <w:rFonts w:ascii="Times New Roman" w:hAnsi="Times New Roman"/>
              </w:rPr>
              <w:t>түрлері</w:t>
            </w:r>
            <w:proofErr w:type="spellEnd"/>
          </w:p>
          <w:p w14:paraId="504D828B" w14:textId="77777777" w:rsidR="00EF1728" w:rsidRPr="008400E6" w:rsidRDefault="00EF1728" w:rsidP="00EF1728">
            <w:pPr>
              <w:spacing w:line="240" w:lineRule="auto"/>
              <w:rPr>
                <w:rFonts w:ascii="Times New Roman" w:hAnsi="Times New Roman"/>
              </w:rPr>
            </w:pPr>
          </w:p>
        </w:tc>
        <w:tc>
          <w:tcPr>
            <w:tcW w:w="2977" w:type="dxa"/>
            <w:tcBorders>
              <w:top w:val="nil"/>
              <w:left w:val="outset" w:sz="6" w:space="0" w:color="auto"/>
              <w:bottom w:val="outset" w:sz="6" w:space="0" w:color="auto"/>
              <w:right w:val="outset" w:sz="6" w:space="0" w:color="auto"/>
            </w:tcBorders>
            <w:hideMark/>
          </w:tcPr>
          <w:p w14:paraId="4895F8BF" w14:textId="77777777" w:rsidR="00EF1728" w:rsidRPr="008400E6" w:rsidRDefault="00EF1728" w:rsidP="00EF1728">
            <w:pPr>
              <w:spacing w:line="240" w:lineRule="auto"/>
              <w:rPr>
                <w:rFonts w:ascii="Times New Roman" w:hAnsi="Times New Roman"/>
                <w:lang w:val="kk-KZ"/>
              </w:rPr>
            </w:pPr>
            <w:proofErr w:type="spellStart"/>
            <w:r w:rsidRPr="008400E6">
              <w:rPr>
                <w:rFonts w:ascii="Times New Roman" w:hAnsi="Times New Roman"/>
              </w:rPr>
              <w:t>Кедейшілікпен</w:t>
            </w:r>
            <w:proofErr w:type="spellEnd"/>
            <w:r w:rsidRPr="008400E6">
              <w:rPr>
                <w:rFonts w:ascii="Times New Roman" w:hAnsi="Times New Roman"/>
              </w:rPr>
              <w:t xml:space="preserve"> </w:t>
            </w:r>
            <w:proofErr w:type="spellStart"/>
            <w:r w:rsidRPr="008400E6">
              <w:rPr>
                <w:rFonts w:ascii="Times New Roman" w:hAnsi="Times New Roman"/>
              </w:rPr>
              <w:t>күрес</w:t>
            </w:r>
            <w:proofErr w:type="spellEnd"/>
            <w:r>
              <w:rPr>
                <w:rFonts w:ascii="Times New Roman" w:hAnsi="Times New Roman"/>
                <w:lang w:val="kk-KZ"/>
              </w:rPr>
              <w:t xml:space="preserve">; </w:t>
            </w:r>
            <w:proofErr w:type="spellStart"/>
            <w:r w:rsidRPr="008400E6">
              <w:rPr>
                <w:rFonts w:ascii="Times New Roman" w:hAnsi="Times New Roman"/>
              </w:rPr>
              <w:t>Аштықты</w:t>
            </w:r>
            <w:proofErr w:type="spellEnd"/>
            <w:r w:rsidRPr="008400E6">
              <w:rPr>
                <w:rFonts w:ascii="Times New Roman" w:hAnsi="Times New Roman"/>
              </w:rPr>
              <w:t xml:space="preserve"> </w:t>
            </w:r>
            <w:proofErr w:type="spellStart"/>
            <w:r w:rsidRPr="008400E6">
              <w:rPr>
                <w:rFonts w:ascii="Times New Roman" w:hAnsi="Times New Roman"/>
              </w:rPr>
              <w:t>жою</w:t>
            </w:r>
            <w:proofErr w:type="spellEnd"/>
            <w:r>
              <w:rPr>
                <w:rFonts w:ascii="Times New Roman" w:hAnsi="Times New Roman"/>
                <w:lang w:val="kk-KZ"/>
              </w:rPr>
              <w:t xml:space="preserve">; </w:t>
            </w:r>
            <w:proofErr w:type="spellStart"/>
            <w:r w:rsidRPr="008400E6">
              <w:rPr>
                <w:rFonts w:ascii="Times New Roman" w:hAnsi="Times New Roman"/>
              </w:rPr>
              <w:t>Қолжетімді</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таза энергия</w:t>
            </w:r>
            <w:r>
              <w:rPr>
                <w:rFonts w:ascii="Times New Roman" w:hAnsi="Times New Roman"/>
                <w:lang w:val="kk-KZ"/>
              </w:rPr>
              <w:t xml:space="preserve">; </w:t>
            </w:r>
            <w:r w:rsidRPr="008400E6">
              <w:rPr>
                <w:rFonts w:ascii="Times New Roman" w:hAnsi="Times New Roman"/>
              </w:rPr>
              <w:t xml:space="preserve">Индустрия, инновация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инфрақұрылым</w:t>
            </w:r>
            <w:proofErr w:type="spellEnd"/>
            <w:r>
              <w:rPr>
                <w:rFonts w:ascii="Times New Roman" w:hAnsi="Times New Roman"/>
                <w:lang w:val="kk-KZ"/>
              </w:rPr>
              <w:t xml:space="preserve">; </w:t>
            </w:r>
            <w:proofErr w:type="spellStart"/>
            <w:r w:rsidRPr="008400E6">
              <w:rPr>
                <w:rFonts w:ascii="Times New Roman" w:hAnsi="Times New Roman"/>
              </w:rPr>
              <w:t>Теңсіздікті</w:t>
            </w:r>
            <w:proofErr w:type="spellEnd"/>
            <w:r w:rsidRPr="008400E6">
              <w:rPr>
                <w:rFonts w:ascii="Times New Roman" w:hAnsi="Times New Roman"/>
              </w:rPr>
              <w:t xml:space="preserve"> </w:t>
            </w:r>
            <w:proofErr w:type="spellStart"/>
            <w:r w:rsidRPr="008400E6">
              <w:rPr>
                <w:rFonts w:ascii="Times New Roman" w:hAnsi="Times New Roman"/>
              </w:rPr>
              <w:t>қысқарту</w:t>
            </w:r>
            <w:proofErr w:type="spellEnd"/>
            <w:r>
              <w:rPr>
                <w:rFonts w:ascii="Times New Roman" w:hAnsi="Times New Roman"/>
                <w:lang w:val="kk-KZ"/>
              </w:rPr>
              <w:t xml:space="preserve">; </w:t>
            </w:r>
            <w:proofErr w:type="spellStart"/>
            <w:r w:rsidRPr="008400E6">
              <w:rPr>
                <w:rFonts w:ascii="Times New Roman" w:hAnsi="Times New Roman"/>
              </w:rPr>
              <w:t>Жауапты</w:t>
            </w:r>
            <w:proofErr w:type="spellEnd"/>
            <w:r w:rsidRPr="008400E6">
              <w:rPr>
                <w:rFonts w:ascii="Times New Roman" w:hAnsi="Times New Roman"/>
              </w:rPr>
              <w:t xml:space="preserve"> </w:t>
            </w:r>
            <w:proofErr w:type="spellStart"/>
            <w:r w:rsidRPr="008400E6">
              <w:rPr>
                <w:rFonts w:ascii="Times New Roman" w:hAnsi="Times New Roman"/>
              </w:rPr>
              <w:t>тұтыну</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өндір</w:t>
            </w:r>
            <w:proofErr w:type="spellEnd"/>
            <w:r w:rsidRPr="008400E6">
              <w:rPr>
                <w:rFonts w:ascii="Times New Roman" w:hAnsi="Times New Roman"/>
                <w:lang w:val="kk-KZ"/>
              </w:rPr>
              <w:t>іс</w:t>
            </w:r>
          </w:p>
        </w:tc>
      </w:tr>
      <w:tr w:rsidR="00EF1728" w:rsidRPr="00207D50" w14:paraId="3857B49F" w14:textId="77777777" w:rsidTr="00776D3A">
        <w:trPr>
          <w:trHeight w:val="2516"/>
        </w:trPr>
        <w:tc>
          <w:tcPr>
            <w:tcW w:w="1552" w:type="dxa"/>
            <w:tcBorders>
              <w:top w:val="nil"/>
              <w:left w:val="outset" w:sz="6" w:space="0" w:color="auto"/>
              <w:bottom w:val="outset" w:sz="6" w:space="0" w:color="auto"/>
              <w:right w:val="outset" w:sz="6" w:space="0" w:color="auto"/>
            </w:tcBorders>
            <w:hideMark/>
          </w:tcPr>
          <w:p w14:paraId="5C760C73" w14:textId="77777777" w:rsidR="00EF1728" w:rsidRPr="008400E6" w:rsidRDefault="00EF1728" w:rsidP="00EF1728">
            <w:pPr>
              <w:spacing w:line="240" w:lineRule="auto"/>
              <w:rPr>
                <w:rFonts w:ascii="Times New Roman" w:hAnsi="Times New Roman"/>
                <w:b/>
              </w:rPr>
            </w:pPr>
            <w:proofErr w:type="spellStart"/>
            <w:r w:rsidRPr="008400E6">
              <w:rPr>
                <w:rFonts w:ascii="Times New Roman" w:eastAsia="Consolas" w:hAnsi="Times New Roman"/>
                <w:b/>
              </w:rPr>
              <w:t>Елтану</w:t>
            </w:r>
            <w:proofErr w:type="spellEnd"/>
            <w:r w:rsidRPr="008400E6">
              <w:rPr>
                <w:rFonts w:ascii="Times New Roman" w:eastAsia="Consolas" w:hAnsi="Times New Roman"/>
                <w:b/>
              </w:rPr>
              <w:t xml:space="preserve"> </w:t>
            </w:r>
            <w:proofErr w:type="spellStart"/>
            <w:r w:rsidRPr="008400E6">
              <w:rPr>
                <w:rFonts w:ascii="Times New Roman" w:eastAsia="Consolas" w:hAnsi="Times New Roman"/>
                <w:b/>
              </w:rPr>
              <w:t>және</w:t>
            </w:r>
            <w:proofErr w:type="spellEnd"/>
            <w:r w:rsidRPr="008400E6">
              <w:rPr>
                <w:rFonts w:ascii="Times New Roman" w:eastAsia="Consolas" w:hAnsi="Times New Roman"/>
                <w:b/>
              </w:rPr>
              <w:t xml:space="preserve"> </w:t>
            </w:r>
            <w:proofErr w:type="spellStart"/>
            <w:r w:rsidRPr="008400E6">
              <w:rPr>
                <w:rFonts w:ascii="Times New Roman" w:eastAsia="Consolas" w:hAnsi="Times New Roman"/>
                <w:b/>
              </w:rPr>
              <w:t>саяси</w:t>
            </w:r>
            <w:proofErr w:type="spellEnd"/>
            <w:r w:rsidRPr="008400E6">
              <w:rPr>
                <w:rFonts w:ascii="Times New Roman" w:eastAsia="Consolas" w:hAnsi="Times New Roman"/>
                <w:b/>
              </w:rPr>
              <w:t xml:space="preserve"> география </w:t>
            </w:r>
            <w:proofErr w:type="spellStart"/>
            <w:r w:rsidRPr="008400E6">
              <w:rPr>
                <w:rFonts w:ascii="Times New Roman" w:eastAsia="Consolas" w:hAnsi="Times New Roman"/>
                <w:b/>
              </w:rPr>
              <w:t>негіздері</w:t>
            </w:r>
            <w:proofErr w:type="spellEnd"/>
          </w:p>
        </w:tc>
        <w:tc>
          <w:tcPr>
            <w:tcW w:w="1559" w:type="dxa"/>
            <w:tcBorders>
              <w:top w:val="nil"/>
              <w:left w:val="outset" w:sz="6" w:space="0" w:color="auto"/>
              <w:bottom w:val="outset" w:sz="6" w:space="0" w:color="auto"/>
              <w:right w:val="outset" w:sz="6" w:space="0" w:color="auto"/>
            </w:tcBorders>
            <w:hideMark/>
          </w:tcPr>
          <w:p w14:paraId="37C891B0"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Дүние</w:t>
            </w:r>
            <w:proofErr w:type="spellEnd"/>
            <w:r w:rsidRPr="008400E6">
              <w:rPr>
                <w:rFonts w:ascii="Times New Roman" w:hAnsi="Times New Roman"/>
              </w:rPr>
              <w:t xml:space="preserve"> </w:t>
            </w:r>
            <w:proofErr w:type="spellStart"/>
            <w:r w:rsidRPr="008400E6">
              <w:rPr>
                <w:rFonts w:ascii="Times New Roman" w:hAnsi="Times New Roman"/>
              </w:rPr>
              <w:t>жүзі</w:t>
            </w:r>
            <w:proofErr w:type="spellEnd"/>
            <w:r w:rsidRPr="008400E6">
              <w:rPr>
                <w:rFonts w:ascii="Times New Roman" w:hAnsi="Times New Roman"/>
              </w:rPr>
              <w:t xml:space="preserve"> </w:t>
            </w:r>
            <w:proofErr w:type="spellStart"/>
            <w:r w:rsidRPr="008400E6">
              <w:rPr>
                <w:rFonts w:ascii="Times New Roman" w:hAnsi="Times New Roman"/>
              </w:rPr>
              <w:t>елдері</w:t>
            </w:r>
            <w:proofErr w:type="spellEnd"/>
          </w:p>
        </w:tc>
        <w:tc>
          <w:tcPr>
            <w:tcW w:w="3402" w:type="dxa"/>
            <w:tcBorders>
              <w:top w:val="nil"/>
              <w:left w:val="outset" w:sz="6" w:space="0" w:color="auto"/>
              <w:bottom w:val="outset" w:sz="6" w:space="0" w:color="auto"/>
              <w:right w:val="outset" w:sz="6" w:space="0" w:color="auto"/>
            </w:tcBorders>
            <w:hideMark/>
          </w:tcPr>
          <w:p w14:paraId="2489D4B9"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Дүниежүзінің</w:t>
            </w:r>
            <w:proofErr w:type="spellEnd"/>
            <w:r w:rsidRPr="008400E6">
              <w:rPr>
                <w:rFonts w:ascii="Times New Roman" w:hAnsi="Times New Roman"/>
              </w:rPr>
              <w:t xml:space="preserve"> </w:t>
            </w:r>
            <w:proofErr w:type="spellStart"/>
            <w:r w:rsidRPr="008400E6">
              <w:rPr>
                <w:rFonts w:ascii="Times New Roman" w:hAnsi="Times New Roman"/>
              </w:rPr>
              <w:t>саяси</w:t>
            </w:r>
            <w:proofErr w:type="spellEnd"/>
            <w:r w:rsidRPr="008400E6">
              <w:rPr>
                <w:rFonts w:ascii="Times New Roman" w:hAnsi="Times New Roman"/>
              </w:rPr>
              <w:t xml:space="preserve"> </w:t>
            </w:r>
            <w:proofErr w:type="spellStart"/>
            <w:r w:rsidRPr="008400E6">
              <w:rPr>
                <w:rFonts w:ascii="Times New Roman" w:hAnsi="Times New Roman"/>
              </w:rPr>
              <w:t>картасы</w:t>
            </w:r>
            <w:proofErr w:type="spellEnd"/>
          </w:p>
          <w:p w14:paraId="56B27122"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Елдердің</w:t>
            </w:r>
            <w:proofErr w:type="spellEnd"/>
            <w:r w:rsidRPr="008400E6">
              <w:rPr>
                <w:rFonts w:ascii="Times New Roman" w:hAnsi="Times New Roman"/>
              </w:rPr>
              <w:t xml:space="preserve"> </w:t>
            </w:r>
            <w:proofErr w:type="spellStart"/>
            <w:r w:rsidRPr="008400E6">
              <w:rPr>
                <w:rFonts w:ascii="Times New Roman" w:hAnsi="Times New Roman"/>
              </w:rPr>
              <w:t>саяси-географиялық</w:t>
            </w:r>
            <w:proofErr w:type="spellEnd"/>
            <w:r w:rsidRPr="008400E6">
              <w:rPr>
                <w:rFonts w:ascii="Times New Roman" w:hAnsi="Times New Roman"/>
              </w:rPr>
              <w:t xml:space="preserve"> </w:t>
            </w:r>
            <w:proofErr w:type="spellStart"/>
            <w:r w:rsidRPr="008400E6">
              <w:rPr>
                <w:rFonts w:ascii="Times New Roman" w:hAnsi="Times New Roman"/>
              </w:rPr>
              <w:t>жағдайы</w:t>
            </w:r>
            <w:proofErr w:type="spellEnd"/>
            <w:r>
              <w:rPr>
                <w:rFonts w:ascii="Times New Roman" w:hAnsi="Times New Roman"/>
                <w:lang w:val="kk-KZ"/>
              </w:rPr>
              <w:t xml:space="preserve">. </w:t>
            </w:r>
            <w:r w:rsidRPr="00EF1728">
              <w:rPr>
                <w:rFonts w:ascii="Times New Roman" w:hAnsi="Times New Roman"/>
                <w:lang w:val="kk-KZ"/>
              </w:rPr>
              <w:t>Елдердің экономикалық даму деңгейі бойынша топтастырылуы</w:t>
            </w:r>
            <w:r>
              <w:rPr>
                <w:rFonts w:ascii="Times New Roman" w:hAnsi="Times New Roman"/>
                <w:lang w:val="kk-KZ"/>
              </w:rPr>
              <w:t xml:space="preserve">. </w:t>
            </w:r>
            <w:proofErr w:type="spellStart"/>
            <w:r w:rsidRPr="008400E6">
              <w:rPr>
                <w:rFonts w:ascii="Times New Roman" w:hAnsi="Times New Roman"/>
              </w:rPr>
              <w:t>Халықаралық</w:t>
            </w:r>
            <w:proofErr w:type="spellEnd"/>
            <w:r w:rsidRPr="008400E6">
              <w:rPr>
                <w:rFonts w:ascii="Times New Roman" w:hAnsi="Times New Roman"/>
              </w:rPr>
              <w:t xml:space="preserve"> </w:t>
            </w:r>
            <w:proofErr w:type="spellStart"/>
            <w:r w:rsidRPr="008400E6">
              <w:rPr>
                <w:rFonts w:ascii="Times New Roman" w:hAnsi="Times New Roman"/>
              </w:rPr>
              <w:t>ұйымдардың</w:t>
            </w:r>
            <w:proofErr w:type="spellEnd"/>
            <w:r w:rsidRPr="008400E6">
              <w:rPr>
                <w:rFonts w:ascii="Times New Roman" w:hAnsi="Times New Roman"/>
              </w:rPr>
              <w:t xml:space="preserve"> </w:t>
            </w:r>
            <w:proofErr w:type="spellStart"/>
            <w:r w:rsidRPr="008400E6">
              <w:rPr>
                <w:rFonts w:ascii="Times New Roman" w:hAnsi="Times New Roman"/>
              </w:rPr>
              <w:t>деңгейлері</w:t>
            </w:r>
            <w:proofErr w:type="spellEnd"/>
            <w:r w:rsidRPr="008400E6">
              <w:rPr>
                <w:rFonts w:ascii="Times New Roman" w:hAnsi="Times New Roman"/>
              </w:rPr>
              <w:t xml:space="preserve"> мен </w:t>
            </w:r>
            <w:proofErr w:type="spellStart"/>
            <w:r w:rsidRPr="008400E6">
              <w:rPr>
                <w:rFonts w:ascii="Times New Roman" w:hAnsi="Times New Roman"/>
              </w:rPr>
              <w:t>мақсаттары</w:t>
            </w:r>
            <w:proofErr w:type="spellEnd"/>
          </w:p>
        </w:tc>
        <w:tc>
          <w:tcPr>
            <w:tcW w:w="2977" w:type="dxa"/>
            <w:tcBorders>
              <w:top w:val="nil"/>
              <w:left w:val="outset" w:sz="6" w:space="0" w:color="auto"/>
              <w:bottom w:val="outset" w:sz="6" w:space="0" w:color="auto"/>
              <w:right w:val="outset" w:sz="6" w:space="0" w:color="auto"/>
            </w:tcBorders>
          </w:tcPr>
          <w:p w14:paraId="16AAFA79" w14:textId="77777777" w:rsidR="00EF1728" w:rsidRPr="008400E6" w:rsidRDefault="00EF1728" w:rsidP="00EF1728">
            <w:pPr>
              <w:spacing w:line="240" w:lineRule="auto"/>
              <w:rPr>
                <w:rFonts w:ascii="Times New Roman" w:hAnsi="Times New Roman"/>
              </w:rPr>
            </w:pPr>
            <w:proofErr w:type="spellStart"/>
            <w:r w:rsidRPr="008400E6">
              <w:rPr>
                <w:rFonts w:ascii="Times New Roman" w:hAnsi="Times New Roman"/>
              </w:rPr>
              <w:t>Кедейшілікпен</w:t>
            </w:r>
            <w:proofErr w:type="spellEnd"/>
            <w:r w:rsidRPr="008400E6">
              <w:rPr>
                <w:rFonts w:ascii="Times New Roman" w:hAnsi="Times New Roman"/>
              </w:rPr>
              <w:t xml:space="preserve"> </w:t>
            </w:r>
            <w:proofErr w:type="spellStart"/>
            <w:r w:rsidRPr="008400E6">
              <w:rPr>
                <w:rFonts w:ascii="Times New Roman" w:hAnsi="Times New Roman"/>
              </w:rPr>
              <w:t>күрес</w:t>
            </w:r>
            <w:proofErr w:type="spellEnd"/>
            <w:r>
              <w:rPr>
                <w:rFonts w:ascii="Times New Roman" w:hAnsi="Times New Roman"/>
                <w:lang w:val="kk-KZ"/>
              </w:rPr>
              <w:t xml:space="preserve"> </w:t>
            </w:r>
            <w:proofErr w:type="spellStart"/>
            <w:r w:rsidRPr="008400E6">
              <w:rPr>
                <w:rFonts w:ascii="Times New Roman" w:hAnsi="Times New Roman"/>
              </w:rPr>
              <w:t>Аштықты</w:t>
            </w:r>
            <w:proofErr w:type="spellEnd"/>
            <w:r w:rsidRPr="008400E6">
              <w:rPr>
                <w:rFonts w:ascii="Times New Roman" w:hAnsi="Times New Roman"/>
              </w:rPr>
              <w:t xml:space="preserve"> </w:t>
            </w:r>
            <w:proofErr w:type="spellStart"/>
            <w:r w:rsidRPr="008400E6">
              <w:rPr>
                <w:rFonts w:ascii="Times New Roman" w:hAnsi="Times New Roman"/>
              </w:rPr>
              <w:t>жою</w:t>
            </w:r>
            <w:proofErr w:type="spellEnd"/>
            <w:r>
              <w:rPr>
                <w:rFonts w:ascii="Times New Roman" w:hAnsi="Times New Roman"/>
                <w:lang w:val="kk-KZ"/>
              </w:rPr>
              <w:t xml:space="preserve">; </w:t>
            </w:r>
            <w:proofErr w:type="spellStart"/>
            <w:r w:rsidRPr="008400E6">
              <w:rPr>
                <w:rFonts w:ascii="Times New Roman" w:hAnsi="Times New Roman"/>
              </w:rPr>
              <w:t>Денсаулық</w:t>
            </w:r>
            <w:proofErr w:type="spellEnd"/>
            <w:r w:rsidRPr="008400E6">
              <w:rPr>
                <w:rFonts w:ascii="Times New Roman" w:hAnsi="Times New Roman"/>
              </w:rPr>
              <w:t xml:space="preserve"> пен </w:t>
            </w:r>
            <w:proofErr w:type="spellStart"/>
            <w:r w:rsidRPr="008400E6">
              <w:rPr>
                <w:rFonts w:ascii="Times New Roman" w:hAnsi="Times New Roman"/>
              </w:rPr>
              <w:t>амандық</w:t>
            </w:r>
            <w:proofErr w:type="spellEnd"/>
            <w:r>
              <w:rPr>
                <w:rFonts w:ascii="Times New Roman" w:hAnsi="Times New Roman"/>
                <w:lang w:val="kk-KZ"/>
              </w:rPr>
              <w:t xml:space="preserve">; </w:t>
            </w:r>
            <w:proofErr w:type="spellStart"/>
            <w:r w:rsidRPr="008400E6">
              <w:rPr>
                <w:rFonts w:ascii="Times New Roman" w:hAnsi="Times New Roman"/>
              </w:rPr>
              <w:t>Сапалы</w:t>
            </w:r>
            <w:proofErr w:type="spellEnd"/>
            <w:r w:rsidRPr="008400E6">
              <w:rPr>
                <w:rFonts w:ascii="Times New Roman" w:hAnsi="Times New Roman"/>
              </w:rPr>
              <w:t xml:space="preserve"> </w:t>
            </w:r>
            <w:proofErr w:type="spellStart"/>
            <w:r w:rsidRPr="008400E6">
              <w:rPr>
                <w:rFonts w:ascii="Times New Roman" w:hAnsi="Times New Roman"/>
              </w:rPr>
              <w:t>білім</w:t>
            </w:r>
            <w:proofErr w:type="spellEnd"/>
            <w:r>
              <w:rPr>
                <w:rFonts w:ascii="Times New Roman" w:hAnsi="Times New Roman"/>
                <w:lang w:val="kk-KZ"/>
              </w:rPr>
              <w:t xml:space="preserve">; </w:t>
            </w:r>
            <w:proofErr w:type="spellStart"/>
            <w:r w:rsidRPr="008400E6">
              <w:rPr>
                <w:rFonts w:ascii="Times New Roman" w:hAnsi="Times New Roman"/>
              </w:rPr>
              <w:t>Қолжетімді</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таза энергия</w:t>
            </w:r>
            <w:r>
              <w:rPr>
                <w:rFonts w:ascii="Times New Roman" w:hAnsi="Times New Roman"/>
                <w:lang w:val="kk-KZ"/>
              </w:rPr>
              <w:t xml:space="preserve">; </w:t>
            </w:r>
            <w:r w:rsidRPr="008400E6">
              <w:rPr>
                <w:rFonts w:ascii="Times New Roman" w:hAnsi="Times New Roman"/>
              </w:rPr>
              <w:t xml:space="preserve">Индустрия, инновация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инфрақұрылым</w:t>
            </w:r>
            <w:proofErr w:type="spellEnd"/>
            <w:r>
              <w:rPr>
                <w:rFonts w:ascii="Times New Roman" w:hAnsi="Times New Roman"/>
                <w:lang w:val="kk-KZ"/>
              </w:rPr>
              <w:t xml:space="preserve">; </w:t>
            </w:r>
            <w:proofErr w:type="spellStart"/>
            <w:r w:rsidRPr="008400E6">
              <w:rPr>
                <w:rFonts w:ascii="Times New Roman" w:hAnsi="Times New Roman"/>
              </w:rPr>
              <w:t>Теңсіздікті</w:t>
            </w:r>
            <w:proofErr w:type="spellEnd"/>
            <w:r w:rsidRPr="008400E6">
              <w:rPr>
                <w:rFonts w:ascii="Times New Roman" w:hAnsi="Times New Roman"/>
              </w:rPr>
              <w:t xml:space="preserve"> </w:t>
            </w:r>
            <w:proofErr w:type="spellStart"/>
            <w:r w:rsidRPr="008400E6">
              <w:rPr>
                <w:rFonts w:ascii="Times New Roman" w:hAnsi="Times New Roman"/>
              </w:rPr>
              <w:t>қысқарту</w:t>
            </w:r>
            <w:proofErr w:type="spellEnd"/>
            <w:r>
              <w:rPr>
                <w:rFonts w:ascii="Times New Roman" w:hAnsi="Times New Roman"/>
                <w:lang w:val="kk-KZ"/>
              </w:rPr>
              <w:t xml:space="preserve">; </w:t>
            </w:r>
            <w:proofErr w:type="spellStart"/>
            <w:r w:rsidRPr="008400E6">
              <w:rPr>
                <w:rFonts w:ascii="Times New Roman" w:hAnsi="Times New Roman"/>
              </w:rPr>
              <w:t>Бейбітшілік</w:t>
            </w:r>
            <w:proofErr w:type="spellEnd"/>
            <w:r w:rsidRPr="008400E6">
              <w:rPr>
                <w:rFonts w:ascii="Times New Roman" w:hAnsi="Times New Roman"/>
              </w:rPr>
              <w:t xml:space="preserve">, </w:t>
            </w:r>
            <w:proofErr w:type="spellStart"/>
            <w:r w:rsidRPr="008400E6">
              <w:rPr>
                <w:rFonts w:ascii="Times New Roman" w:hAnsi="Times New Roman"/>
              </w:rPr>
              <w:t>әділдік</w:t>
            </w:r>
            <w:proofErr w:type="spellEnd"/>
            <w:r w:rsidRPr="008400E6">
              <w:rPr>
                <w:rFonts w:ascii="Times New Roman" w:hAnsi="Times New Roman"/>
              </w:rPr>
              <w:t xml:space="preserve"> </w:t>
            </w:r>
            <w:proofErr w:type="spellStart"/>
            <w:r w:rsidRPr="008400E6">
              <w:rPr>
                <w:rFonts w:ascii="Times New Roman" w:hAnsi="Times New Roman"/>
              </w:rPr>
              <w:t>және</w:t>
            </w:r>
            <w:proofErr w:type="spellEnd"/>
            <w:r w:rsidRPr="008400E6">
              <w:rPr>
                <w:rFonts w:ascii="Times New Roman" w:hAnsi="Times New Roman"/>
              </w:rPr>
              <w:t xml:space="preserve"> </w:t>
            </w:r>
            <w:proofErr w:type="spellStart"/>
            <w:r w:rsidRPr="008400E6">
              <w:rPr>
                <w:rFonts w:ascii="Times New Roman" w:hAnsi="Times New Roman"/>
              </w:rPr>
              <w:t>күшті</w:t>
            </w:r>
            <w:proofErr w:type="spellEnd"/>
            <w:r w:rsidRPr="008400E6">
              <w:rPr>
                <w:rFonts w:ascii="Times New Roman" w:hAnsi="Times New Roman"/>
              </w:rPr>
              <w:t xml:space="preserve"> </w:t>
            </w:r>
            <w:proofErr w:type="spellStart"/>
            <w:r w:rsidRPr="008400E6">
              <w:rPr>
                <w:rFonts w:ascii="Times New Roman" w:hAnsi="Times New Roman"/>
              </w:rPr>
              <w:t>институттар</w:t>
            </w:r>
            <w:proofErr w:type="spellEnd"/>
            <w:r>
              <w:rPr>
                <w:rFonts w:ascii="Times New Roman" w:hAnsi="Times New Roman"/>
                <w:lang w:val="kk-KZ"/>
              </w:rPr>
              <w:t xml:space="preserve">; </w:t>
            </w:r>
            <w:proofErr w:type="spellStart"/>
            <w:r w:rsidRPr="008400E6">
              <w:rPr>
                <w:rFonts w:ascii="Times New Roman" w:hAnsi="Times New Roman"/>
              </w:rPr>
              <w:t>Тұрақты</w:t>
            </w:r>
            <w:proofErr w:type="spellEnd"/>
            <w:r w:rsidRPr="008400E6">
              <w:rPr>
                <w:rFonts w:ascii="Times New Roman" w:hAnsi="Times New Roman"/>
              </w:rPr>
              <w:t xml:space="preserve"> даму </w:t>
            </w:r>
            <w:proofErr w:type="spellStart"/>
            <w:r w:rsidRPr="008400E6">
              <w:rPr>
                <w:rFonts w:ascii="Times New Roman" w:hAnsi="Times New Roman"/>
              </w:rPr>
              <w:t>мүддесіндегі</w:t>
            </w:r>
            <w:proofErr w:type="spellEnd"/>
            <w:r w:rsidRPr="008400E6">
              <w:rPr>
                <w:rFonts w:ascii="Times New Roman" w:hAnsi="Times New Roman"/>
              </w:rPr>
              <w:t xml:space="preserve"> </w:t>
            </w:r>
            <w:proofErr w:type="spellStart"/>
            <w:r w:rsidRPr="008400E6">
              <w:rPr>
                <w:rFonts w:ascii="Times New Roman" w:hAnsi="Times New Roman"/>
              </w:rPr>
              <w:t>әріптестік</w:t>
            </w:r>
            <w:proofErr w:type="spellEnd"/>
          </w:p>
        </w:tc>
      </w:tr>
    </w:tbl>
    <w:p w14:paraId="17B9083D" w14:textId="77777777" w:rsidR="00EF1728" w:rsidRPr="009D4B0C" w:rsidRDefault="00EF1728" w:rsidP="00933295">
      <w:pPr>
        <w:pStyle w:val="Default"/>
        <w:ind w:firstLine="567"/>
        <w:jc w:val="both"/>
      </w:pPr>
      <w:r w:rsidRPr="009D4B0C">
        <w:t xml:space="preserve"> </w:t>
      </w:r>
    </w:p>
    <w:p w14:paraId="307DC2C9" w14:textId="77777777" w:rsidR="00EF1728" w:rsidRPr="00541EDD" w:rsidRDefault="00EF1728" w:rsidP="00933295">
      <w:pPr>
        <w:pStyle w:val="Default"/>
        <w:ind w:firstLine="567"/>
        <w:jc w:val="both"/>
        <w:rPr>
          <w:rFonts w:ascii="Times New Roman" w:hAnsi="Times New Roman"/>
          <w:sz w:val="28"/>
          <w:szCs w:val="28"/>
        </w:rPr>
      </w:pPr>
      <w:proofErr w:type="spellStart"/>
      <w:r w:rsidRPr="00541EDD">
        <w:rPr>
          <w:rFonts w:ascii="Times New Roman" w:hAnsi="Times New Roman"/>
          <w:sz w:val="28"/>
          <w:szCs w:val="28"/>
        </w:rPr>
        <w:t>Тұрақты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дамуға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жету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жолында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біздің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қоғамда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мәселе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жетерлік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алайда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олар</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әлеуметтік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желі</w:t>
      </w:r>
      <w:proofErr w:type="spellEnd"/>
      <w:r w:rsidRPr="00541EDD">
        <w:rPr>
          <w:rFonts w:ascii="Times New Roman" w:hAnsi="Times New Roman"/>
          <w:sz w:val="28"/>
          <w:szCs w:val="28"/>
        </w:rPr>
        <w:t xml:space="preserve"> мен </w:t>
      </w:r>
      <w:proofErr w:type="spellStart"/>
      <w:r w:rsidRPr="00541EDD">
        <w:rPr>
          <w:rFonts w:ascii="Times New Roman" w:hAnsi="Times New Roman"/>
          <w:sz w:val="28"/>
          <w:szCs w:val="28"/>
        </w:rPr>
        <w:t>баспаларда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қалып</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қояды</w:t>
      </w:r>
      <w:proofErr w:type="spellEnd"/>
      <w:r w:rsidRPr="00541EDD">
        <w:rPr>
          <w:rFonts w:ascii="Times New Roman" w:hAnsi="Times New Roman"/>
          <w:sz w:val="28"/>
          <w:szCs w:val="28"/>
        </w:rPr>
        <w:t xml:space="preserve">. </w:t>
      </w:r>
      <w:r w:rsidRPr="007262E7">
        <w:rPr>
          <w:rFonts w:ascii="Times New Roman" w:hAnsi="Times New Roman"/>
          <w:sz w:val="28"/>
          <w:szCs w:val="28"/>
          <w:lang w:val="kk-KZ"/>
        </w:rPr>
        <w:t>5</w:t>
      </w:r>
      <w:r w:rsidRPr="007262E7">
        <w:rPr>
          <w:rFonts w:ascii="Times New Roman" w:hAnsi="Times New Roman"/>
          <w:sz w:val="28"/>
          <w:szCs w:val="28"/>
        </w:rPr>
        <w:t>-</w:t>
      </w:r>
      <w:proofErr w:type="spellStart"/>
      <w:r w:rsidRPr="007262E7">
        <w:rPr>
          <w:rFonts w:ascii="Times New Roman" w:hAnsi="Times New Roman"/>
          <w:sz w:val="28"/>
          <w:szCs w:val="28"/>
        </w:rPr>
        <w:t>кестеде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көріп</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тұрғанымыздай</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бағдарламада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берілген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тақырыптардың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әлеуеті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жоғары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бірақ</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оқу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үдерісінде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пайдаланылмайды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Мәселелі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сұрақтарды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қай</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бағытта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өрбіту</w:t>
      </w:r>
      <w:proofErr w:type="spellEnd"/>
      <w:r w:rsidRPr="00541EDD">
        <w:rPr>
          <w:rFonts w:ascii="Times New Roman" w:hAnsi="Times New Roman"/>
          <w:sz w:val="28"/>
          <w:szCs w:val="28"/>
        </w:rPr>
        <w:t xml:space="preserve"> керек, </w:t>
      </w:r>
      <w:proofErr w:type="spellStart"/>
      <w:r w:rsidRPr="00541EDD">
        <w:rPr>
          <w:rFonts w:ascii="Times New Roman" w:hAnsi="Times New Roman"/>
          <w:sz w:val="28"/>
          <w:szCs w:val="28"/>
        </w:rPr>
        <w:t>қандай</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әдістерге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басымдық</w:t>
      </w:r>
      <w:proofErr w:type="spellEnd"/>
      <w:r w:rsidRPr="00541EDD">
        <w:rPr>
          <w:rFonts w:ascii="Times New Roman" w:hAnsi="Times New Roman"/>
          <w:sz w:val="28"/>
          <w:szCs w:val="28"/>
        </w:rPr>
        <w:t xml:space="preserve"> беру </w:t>
      </w:r>
      <w:proofErr w:type="spellStart"/>
      <w:r w:rsidRPr="00541EDD">
        <w:rPr>
          <w:rFonts w:ascii="Times New Roman" w:hAnsi="Times New Roman"/>
          <w:sz w:val="28"/>
          <w:szCs w:val="28"/>
        </w:rPr>
        <w:t>қажеттілігін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анықтау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әдіскерлердің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еншісінде</w:t>
      </w:r>
      <w:proofErr w:type="spellEnd"/>
      <w:r w:rsidRPr="00541EDD">
        <w:rPr>
          <w:rFonts w:ascii="Times New Roman" w:hAnsi="Times New Roman"/>
          <w:sz w:val="28"/>
          <w:szCs w:val="28"/>
        </w:rPr>
        <w:t xml:space="preserve">.  </w:t>
      </w:r>
    </w:p>
    <w:p w14:paraId="63A65C74" w14:textId="77777777" w:rsidR="00EF1728" w:rsidRPr="00541EDD" w:rsidRDefault="00EF1728" w:rsidP="00933295">
      <w:pPr>
        <w:pStyle w:val="Default"/>
        <w:ind w:firstLine="567"/>
        <w:jc w:val="both"/>
        <w:rPr>
          <w:rFonts w:ascii="Times New Roman" w:hAnsi="Times New Roman"/>
          <w:sz w:val="28"/>
          <w:szCs w:val="28"/>
        </w:rPr>
      </w:pPr>
      <w:r>
        <w:rPr>
          <w:rFonts w:ascii="Times New Roman" w:hAnsi="Times New Roman"/>
          <w:sz w:val="28"/>
          <w:szCs w:val="28"/>
          <w:lang w:val="kk-KZ"/>
        </w:rPr>
        <w:t>К</w:t>
      </w:r>
      <w:proofErr w:type="spellStart"/>
      <w:r w:rsidRPr="00541EDD">
        <w:rPr>
          <w:rFonts w:ascii="Times New Roman" w:hAnsi="Times New Roman"/>
          <w:sz w:val="28"/>
          <w:szCs w:val="28"/>
        </w:rPr>
        <w:t>елтірілген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тақырыптар</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ішінен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әлеуметтік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географияға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қатысты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тұрақты</w:t>
      </w:r>
      <w:proofErr w:type="spellEnd"/>
      <w:r w:rsidRPr="00541EDD">
        <w:rPr>
          <w:rFonts w:ascii="Times New Roman" w:hAnsi="Times New Roman"/>
          <w:sz w:val="28"/>
          <w:szCs w:val="28"/>
        </w:rPr>
        <w:t xml:space="preserve"> даму </w:t>
      </w:r>
      <w:proofErr w:type="spellStart"/>
      <w:r w:rsidRPr="00541EDD">
        <w:rPr>
          <w:rFonts w:ascii="Times New Roman" w:hAnsi="Times New Roman"/>
          <w:sz w:val="28"/>
          <w:szCs w:val="28"/>
        </w:rPr>
        <w:t>мақсаттарының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кейбіреуіне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қысқаша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шолу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жаса</w:t>
      </w:r>
      <w:proofErr w:type="spellEnd"/>
      <w:r w:rsidRPr="00541EDD">
        <w:rPr>
          <w:rFonts w:ascii="Times New Roman" w:hAnsi="Times New Roman"/>
          <w:sz w:val="28"/>
          <w:szCs w:val="28"/>
          <w:lang w:val="kk-KZ"/>
        </w:rPr>
        <w:t>йық</w:t>
      </w:r>
      <w:r w:rsidRPr="00541EDD">
        <w:rPr>
          <w:rFonts w:ascii="Times New Roman" w:hAnsi="Times New Roman"/>
          <w:sz w:val="28"/>
          <w:szCs w:val="28"/>
        </w:rPr>
        <w:t xml:space="preserve">. </w:t>
      </w:r>
      <w:proofErr w:type="spellStart"/>
      <w:r w:rsidRPr="00541EDD">
        <w:rPr>
          <w:rFonts w:ascii="Times New Roman" w:hAnsi="Times New Roman"/>
          <w:sz w:val="28"/>
          <w:szCs w:val="28"/>
        </w:rPr>
        <w:t>Тұрақты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дамудың</w:t>
      </w:r>
      <w:proofErr w:type="spellEnd"/>
      <w:r w:rsidRPr="00541EDD">
        <w:rPr>
          <w:rFonts w:ascii="Times New Roman" w:hAnsi="Times New Roman"/>
          <w:sz w:val="28"/>
          <w:szCs w:val="28"/>
        </w:rPr>
        <w:t xml:space="preserve"> 17 </w:t>
      </w:r>
      <w:proofErr w:type="spellStart"/>
      <w:r w:rsidRPr="00541EDD">
        <w:rPr>
          <w:rFonts w:ascii="Times New Roman" w:hAnsi="Times New Roman"/>
          <w:sz w:val="28"/>
          <w:szCs w:val="28"/>
        </w:rPr>
        <w:t>мақсаты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ішінде</w:t>
      </w:r>
      <w:proofErr w:type="spellEnd"/>
      <w:r w:rsidRPr="00541EDD">
        <w:rPr>
          <w:rFonts w:ascii="Times New Roman" w:hAnsi="Times New Roman"/>
          <w:sz w:val="28"/>
          <w:szCs w:val="28"/>
        </w:rPr>
        <w:t xml:space="preserve"> 9 </w:t>
      </w:r>
      <w:proofErr w:type="spellStart"/>
      <w:r w:rsidRPr="00541EDD">
        <w:rPr>
          <w:rFonts w:ascii="Times New Roman" w:hAnsi="Times New Roman"/>
          <w:sz w:val="28"/>
          <w:szCs w:val="28"/>
        </w:rPr>
        <w:t>мақсат</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кедейшілікті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аштықты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жою</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денсаулық</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сапалы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білім</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гендерлік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теңдік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лайықты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жұмыс</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және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экономикалық</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өсу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теңсіздікті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азайту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бейбітшілік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құқықтар</w:t>
      </w:r>
      <w:proofErr w:type="spellEnd"/>
      <w:r w:rsidRPr="00541EDD">
        <w:rPr>
          <w:rFonts w:ascii="Times New Roman" w:hAnsi="Times New Roman"/>
          <w:sz w:val="28"/>
          <w:szCs w:val="28"/>
        </w:rPr>
        <w:t xml:space="preserve"> мен </w:t>
      </w:r>
      <w:proofErr w:type="spellStart"/>
      <w:r w:rsidRPr="00541EDD">
        <w:rPr>
          <w:rFonts w:ascii="Times New Roman" w:hAnsi="Times New Roman"/>
          <w:sz w:val="28"/>
          <w:szCs w:val="28"/>
        </w:rPr>
        <w:t>тиімді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институттар</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тұрақты</w:t>
      </w:r>
      <w:proofErr w:type="spellEnd"/>
      <w:r w:rsidRPr="00541EDD">
        <w:rPr>
          <w:rFonts w:ascii="Times New Roman" w:hAnsi="Times New Roman"/>
          <w:sz w:val="28"/>
          <w:szCs w:val="28"/>
        </w:rPr>
        <w:t xml:space="preserve"> даму </w:t>
      </w:r>
      <w:proofErr w:type="spellStart"/>
      <w:r w:rsidRPr="00541EDD">
        <w:rPr>
          <w:rFonts w:ascii="Times New Roman" w:hAnsi="Times New Roman"/>
          <w:sz w:val="28"/>
          <w:szCs w:val="28"/>
        </w:rPr>
        <w:t>мақсатындағы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әріптестік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әлеуметтік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бағытты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қамтиды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Көптеген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басқа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мақсаттар</w:t>
      </w:r>
      <w:proofErr w:type="spellEnd"/>
      <w:r w:rsidRPr="00541EDD">
        <w:rPr>
          <w:rFonts w:ascii="Times New Roman" w:hAnsi="Times New Roman"/>
          <w:sz w:val="28"/>
          <w:szCs w:val="28"/>
        </w:rPr>
        <w:t xml:space="preserve"> да </w:t>
      </w:r>
      <w:proofErr w:type="spellStart"/>
      <w:r w:rsidRPr="00541EDD">
        <w:rPr>
          <w:rFonts w:ascii="Times New Roman" w:hAnsi="Times New Roman"/>
          <w:sz w:val="28"/>
          <w:szCs w:val="28"/>
        </w:rPr>
        <w:t>сайып</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келгенде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әлеуметтік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мәселелермен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тығыз</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байланысты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бұл</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жағдайда</w:t>
      </w:r>
      <w:proofErr w:type="spellEnd"/>
      <w:r w:rsidRPr="00541EDD">
        <w:rPr>
          <w:rFonts w:ascii="Times New Roman" w:hAnsi="Times New Roman"/>
          <w:sz w:val="28"/>
          <w:szCs w:val="28"/>
        </w:rPr>
        <w:t xml:space="preserve"> да </w:t>
      </w:r>
      <w:proofErr w:type="spellStart"/>
      <w:r w:rsidRPr="00541EDD">
        <w:rPr>
          <w:rFonts w:ascii="Times New Roman" w:hAnsi="Times New Roman"/>
          <w:sz w:val="28"/>
          <w:szCs w:val="28"/>
        </w:rPr>
        <w:t>географияның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зерттеу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пәнінің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кеңдігі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бізге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көмекке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келеді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яғни</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бұл</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пәннің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тұрақты</w:t>
      </w:r>
      <w:proofErr w:type="spellEnd"/>
      <w:r w:rsidRPr="00541EDD">
        <w:rPr>
          <w:rFonts w:ascii="Times New Roman" w:hAnsi="Times New Roman"/>
          <w:sz w:val="28"/>
          <w:szCs w:val="28"/>
        </w:rPr>
        <w:t xml:space="preserve"> даму </w:t>
      </w:r>
      <w:proofErr w:type="spellStart"/>
      <w:r w:rsidRPr="00541EDD">
        <w:rPr>
          <w:rFonts w:ascii="Times New Roman" w:hAnsi="Times New Roman"/>
          <w:sz w:val="28"/>
          <w:szCs w:val="28"/>
        </w:rPr>
        <w:t>мақсатында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білім</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берудегі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айрықша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маңызын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дәлелдейді</w:t>
      </w:r>
      <w:proofErr w:type="spellEnd"/>
      <w:r w:rsidRPr="00541EDD">
        <w:rPr>
          <w:rFonts w:ascii="Times New Roman" w:hAnsi="Times New Roman"/>
          <w:sz w:val="28"/>
          <w:szCs w:val="28"/>
        </w:rPr>
        <w:t xml:space="preserve">. </w:t>
      </w:r>
    </w:p>
    <w:p w14:paraId="0035BA44" w14:textId="77777777" w:rsidR="00EF1728" w:rsidRPr="00541EDD" w:rsidRDefault="00EF1728" w:rsidP="00933295">
      <w:pPr>
        <w:pStyle w:val="Default"/>
        <w:ind w:firstLine="567"/>
        <w:jc w:val="both"/>
        <w:rPr>
          <w:rFonts w:ascii="Times New Roman" w:hAnsi="Times New Roman"/>
          <w:sz w:val="28"/>
          <w:szCs w:val="28"/>
        </w:rPr>
      </w:pPr>
      <w:r w:rsidRPr="00541EDD">
        <w:rPr>
          <w:rFonts w:ascii="Times New Roman" w:hAnsi="Times New Roman"/>
          <w:sz w:val="28"/>
          <w:szCs w:val="28"/>
        </w:rPr>
        <w:t xml:space="preserve">БҰҰ Бас </w:t>
      </w:r>
      <w:proofErr w:type="spellStart"/>
      <w:r w:rsidRPr="00541EDD">
        <w:rPr>
          <w:rFonts w:ascii="Times New Roman" w:hAnsi="Times New Roman"/>
          <w:sz w:val="28"/>
          <w:szCs w:val="28"/>
        </w:rPr>
        <w:t>хатшысы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Антониу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Гутерриш</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Халықаралық</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еңбек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ұйымының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форумына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қатысушыларға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сөйлеген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сөзінде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климаттың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өзгеруі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мәселесіне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қатысты</w:t>
      </w:r>
      <w:proofErr w:type="spellEnd"/>
      <w:r w:rsidRPr="00541EDD">
        <w:rPr>
          <w:rFonts w:ascii="Times New Roman" w:hAnsi="Times New Roman"/>
          <w:sz w:val="28"/>
          <w:szCs w:val="28"/>
        </w:rPr>
        <w:t xml:space="preserve"> да </w:t>
      </w:r>
      <w:proofErr w:type="spellStart"/>
      <w:r w:rsidRPr="00541EDD">
        <w:rPr>
          <w:rFonts w:ascii="Times New Roman" w:hAnsi="Times New Roman"/>
          <w:sz w:val="28"/>
          <w:szCs w:val="28"/>
        </w:rPr>
        <w:t>адамдарды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бірінші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орынға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қою</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қажеттігін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атап</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көрсетті</w:t>
      </w:r>
      <w:proofErr w:type="spellEnd"/>
      <w:r w:rsidRPr="00541EDD">
        <w:rPr>
          <w:rFonts w:ascii="Times New Roman" w:hAnsi="Times New Roman"/>
          <w:sz w:val="28"/>
          <w:szCs w:val="28"/>
        </w:rPr>
        <w:t xml:space="preserve"> [</w:t>
      </w:r>
      <w:r>
        <w:rPr>
          <w:rFonts w:ascii="Times New Roman" w:hAnsi="Times New Roman"/>
          <w:sz w:val="28"/>
          <w:szCs w:val="28"/>
          <w:lang w:val="kk-KZ"/>
        </w:rPr>
        <w:t>12</w:t>
      </w:r>
      <w:r w:rsidRPr="00207D50">
        <w:rPr>
          <w:rFonts w:ascii="Times New Roman" w:hAnsi="Times New Roman"/>
          <w:sz w:val="28"/>
          <w:szCs w:val="28"/>
        </w:rPr>
        <w:t>8</w:t>
      </w:r>
      <w:r w:rsidRPr="00541EDD">
        <w:rPr>
          <w:rFonts w:ascii="Times New Roman" w:hAnsi="Times New Roman"/>
          <w:sz w:val="28"/>
          <w:szCs w:val="28"/>
        </w:rPr>
        <w:t xml:space="preserve">]. </w:t>
      </w:r>
      <w:proofErr w:type="spellStart"/>
      <w:r w:rsidRPr="00541EDD">
        <w:rPr>
          <w:rFonts w:ascii="Times New Roman" w:hAnsi="Times New Roman"/>
          <w:sz w:val="28"/>
          <w:szCs w:val="28"/>
        </w:rPr>
        <w:t>Бұл</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барлық</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тұрақты</w:t>
      </w:r>
      <w:proofErr w:type="spellEnd"/>
      <w:r w:rsidRPr="00541EDD">
        <w:rPr>
          <w:rFonts w:ascii="Times New Roman" w:hAnsi="Times New Roman"/>
          <w:sz w:val="28"/>
          <w:szCs w:val="28"/>
        </w:rPr>
        <w:t xml:space="preserve"> даму </w:t>
      </w:r>
      <w:proofErr w:type="spellStart"/>
      <w:r w:rsidRPr="00541EDD">
        <w:rPr>
          <w:rFonts w:ascii="Times New Roman" w:hAnsi="Times New Roman"/>
          <w:sz w:val="28"/>
          <w:szCs w:val="28"/>
        </w:rPr>
        <w:t>мақсаттарының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әлеуметтік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бейнесі</w:t>
      </w:r>
      <w:proofErr w:type="spellEnd"/>
      <w:r w:rsidRPr="00541EDD">
        <w:rPr>
          <w:rFonts w:ascii="Times New Roman" w:hAnsi="Times New Roman"/>
          <w:sz w:val="28"/>
          <w:szCs w:val="28"/>
        </w:rPr>
        <w:t xml:space="preserve">» бар </w:t>
      </w:r>
      <w:proofErr w:type="spellStart"/>
      <w:r w:rsidRPr="00541EDD">
        <w:rPr>
          <w:rFonts w:ascii="Times New Roman" w:hAnsi="Times New Roman"/>
          <w:sz w:val="28"/>
          <w:szCs w:val="28"/>
        </w:rPr>
        <w:t>екендігін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дәлелдейді</w:t>
      </w:r>
      <w:proofErr w:type="spellEnd"/>
      <w:r w:rsidRPr="00541EDD">
        <w:rPr>
          <w:rFonts w:ascii="Times New Roman" w:hAnsi="Times New Roman"/>
          <w:sz w:val="28"/>
          <w:szCs w:val="28"/>
        </w:rPr>
        <w:t>.</w:t>
      </w:r>
    </w:p>
    <w:p w14:paraId="28377A4D" w14:textId="77777777" w:rsidR="00EF1728" w:rsidRPr="00541EDD" w:rsidRDefault="00EF1728" w:rsidP="00933295">
      <w:pPr>
        <w:pStyle w:val="Default"/>
        <w:ind w:firstLine="567"/>
        <w:jc w:val="both"/>
        <w:rPr>
          <w:rFonts w:ascii="Times New Roman" w:hAnsi="Times New Roman"/>
          <w:sz w:val="28"/>
          <w:szCs w:val="28"/>
        </w:rPr>
      </w:pPr>
      <w:proofErr w:type="spellStart"/>
      <w:r w:rsidRPr="00541EDD">
        <w:rPr>
          <w:rFonts w:ascii="Times New Roman" w:hAnsi="Times New Roman"/>
          <w:sz w:val="28"/>
          <w:szCs w:val="28"/>
        </w:rPr>
        <w:t>Тұрақты</w:t>
      </w:r>
      <w:proofErr w:type="spellEnd"/>
      <w:r w:rsidRPr="00541EDD">
        <w:rPr>
          <w:rFonts w:ascii="Times New Roman" w:hAnsi="Times New Roman"/>
          <w:sz w:val="28"/>
          <w:szCs w:val="28"/>
        </w:rPr>
        <w:t xml:space="preserve"> даму </w:t>
      </w:r>
      <w:proofErr w:type="spellStart"/>
      <w:r w:rsidRPr="00541EDD">
        <w:rPr>
          <w:rFonts w:ascii="Times New Roman" w:hAnsi="Times New Roman"/>
          <w:sz w:val="28"/>
          <w:szCs w:val="28"/>
        </w:rPr>
        <w:t>мақсаттарының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бірі</w:t>
      </w:r>
      <w:proofErr w:type="spellEnd"/>
      <w:r w:rsidRPr="00541EDD">
        <w:rPr>
          <w:rFonts w:ascii="Times New Roman" w:hAnsi="Times New Roman"/>
          <w:sz w:val="28"/>
          <w:szCs w:val="28"/>
        </w:rPr>
        <w:t xml:space="preserve"> – </w:t>
      </w:r>
      <w:proofErr w:type="spellStart"/>
      <w:r w:rsidRPr="00541EDD">
        <w:rPr>
          <w:rFonts w:ascii="Times New Roman" w:hAnsi="Times New Roman"/>
          <w:i/>
          <w:sz w:val="28"/>
          <w:szCs w:val="28"/>
        </w:rPr>
        <w:t>кедейшілікті</w:t>
      </w:r>
      <w:proofErr w:type="spellEnd"/>
      <w:r w:rsidRPr="00541EDD">
        <w:rPr>
          <w:rFonts w:ascii="Times New Roman" w:hAnsi="Times New Roman"/>
          <w:i/>
          <w:sz w:val="28"/>
          <w:szCs w:val="28"/>
        </w:rPr>
        <w:t xml:space="preserve"> </w:t>
      </w:r>
      <w:proofErr w:type="spellStart"/>
      <w:r w:rsidRPr="00541EDD">
        <w:rPr>
          <w:rFonts w:ascii="Times New Roman" w:hAnsi="Times New Roman"/>
          <w:i/>
          <w:sz w:val="28"/>
          <w:szCs w:val="28"/>
        </w:rPr>
        <w:t>жою</w:t>
      </w:r>
      <w:proofErr w:type="spellEnd"/>
      <w:r w:rsidRPr="00541EDD">
        <w:rPr>
          <w:rFonts w:ascii="Times New Roman" w:hAnsi="Times New Roman"/>
          <w:sz w:val="28"/>
          <w:szCs w:val="28"/>
        </w:rPr>
        <w:t>. БҰҰ-</w:t>
      </w:r>
      <w:proofErr w:type="spellStart"/>
      <w:r w:rsidRPr="00541EDD">
        <w:rPr>
          <w:rFonts w:ascii="Times New Roman" w:hAnsi="Times New Roman"/>
          <w:sz w:val="28"/>
          <w:szCs w:val="28"/>
        </w:rPr>
        <w:t>ның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мәліметтері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бойынша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қазіргі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кезде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әлем</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елдерінде</w:t>
      </w:r>
      <w:proofErr w:type="spellEnd"/>
      <w:r w:rsidRPr="00541EDD">
        <w:rPr>
          <w:rFonts w:ascii="Times New Roman" w:hAnsi="Times New Roman"/>
          <w:sz w:val="28"/>
          <w:szCs w:val="28"/>
        </w:rPr>
        <w:t xml:space="preserve"> </w:t>
      </w:r>
      <w:r w:rsidRPr="00541EDD">
        <w:rPr>
          <w:rFonts w:ascii="Times New Roman" w:hAnsi="Times New Roman"/>
          <w:sz w:val="28"/>
          <w:szCs w:val="28"/>
          <w:lang w:val="kk-KZ"/>
        </w:rPr>
        <w:t>7</w:t>
      </w:r>
      <w:r w:rsidRPr="00541EDD">
        <w:rPr>
          <w:rFonts w:ascii="Times New Roman" w:hAnsi="Times New Roman"/>
          <w:sz w:val="28"/>
          <w:szCs w:val="28"/>
        </w:rPr>
        <w:t>00 млн –</w:t>
      </w:r>
      <w:proofErr w:type="spellStart"/>
      <w:r w:rsidRPr="00541EDD">
        <w:rPr>
          <w:rFonts w:ascii="Times New Roman" w:hAnsi="Times New Roman"/>
          <w:sz w:val="28"/>
          <w:szCs w:val="28"/>
        </w:rPr>
        <w:t>нан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астам</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адам</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кедейліктін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шегінде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өмір</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сүреді</w:t>
      </w:r>
      <w:proofErr w:type="spellEnd"/>
      <w:r w:rsidRPr="00541EDD">
        <w:rPr>
          <w:rFonts w:ascii="Times New Roman" w:hAnsi="Times New Roman"/>
          <w:sz w:val="28"/>
          <w:szCs w:val="28"/>
        </w:rPr>
        <w:t xml:space="preserve"> [</w:t>
      </w:r>
      <w:r>
        <w:rPr>
          <w:rFonts w:ascii="Times New Roman" w:hAnsi="Times New Roman"/>
          <w:sz w:val="28"/>
          <w:szCs w:val="28"/>
          <w:lang w:val="kk-KZ"/>
        </w:rPr>
        <w:t>12</w:t>
      </w:r>
      <w:r w:rsidRPr="00207D50">
        <w:rPr>
          <w:rFonts w:ascii="Times New Roman" w:hAnsi="Times New Roman"/>
          <w:sz w:val="28"/>
          <w:szCs w:val="28"/>
        </w:rPr>
        <w:t>9</w:t>
      </w:r>
      <w:r w:rsidRPr="00541EDD">
        <w:rPr>
          <w:rFonts w:ascii="Times New Roman" w:hAnsi="Times New Roman"/>
          <w:sz w:val="28"/>
          <w:szCs w:val="28"/>
        </w:rPr>
        <w:t xml:space="preserve">]. </w:t>
      </w:r>
      <w:proofErr w:type="spellStart"/>
      <w:r w:rsidRPr="00541EDD">
        <w:rPr>
          <w:rFonts w:ascii="Times New Roman" w:hAnsi="Times New Roman"/>
          <w:sz w:val="28"/>
          <w:szCs w:val="28"/>
        </w:rPr>
        <w:t>Кедейшілікті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жоюға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бағытталған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тұрақты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дамудың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міндеттеріне</w:t>
      </w:r>
      <w:proofErr w:type="spellEnd"/>
      <w:r w:rsidRPr="00541EDD">
        <w:rPr>
          <w:rFonts w:ascii="Times New Roman" w:hAnsi="Times New Roman"/>
          <w:sz w:val="28"/>
          <w:szCs w:val="28"/>
        </w:rPr>
        <w:t xml:space="preserve"> 2030 </w:t>
      </w:r>
      <w:proofErr w:type="spellStart"/>
      <w:r w:rsidRPr="00541EDD">
        <w:rPr>
          <w:rFonts w:ascii="Times New Roman" w:hAnsi="Times New Roman"/>
          <w:sz w:val="28"/>
          <w:szCs w:val="28"/>
        </w:rPr>
        <w:t>жылға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қарай</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дүние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жүзі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бойынша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кедейшілікті</w:t>
      </w:r>
      <w:proofErr w:type="spellEnd"/>
      <w:r w:rsidRPr="00541EDD">
        <w:rPr>
          <w:rFonts w:ascii="Times New Roman" w:hAnsi="Times New Roman"/>
          <w:sz w:val="28"/>
          <w:szCs w:val="28"/>
        </w:rPr>
        <w:t xml:space="preserve"> 50%-</w:t>
      </w:r>
      <w:proofErr w:type="spellStart"/>
      <w:r w:rsidRPr="00541EDD">
        <w:rPr>
          <w:rFonts w:ascii="Times New Roman" w:hAnsi="Times New Roman"/>
          <w:sz w:val="28"/>
          <w:szCs w:val="28"/>
        </w:rPr>
        <w:t>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азайту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барлық</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дерлік</w:t>
      </w:r>
      <w:proofErr w:type="spellEnd"/>
      <w:r w:rsidRPr="00541EDD">
        <w:rPr>
          <w:rFonts w:ascii="Times New Roman" w:hAnsi="Times New Roman"/>
          <w:sz w:val="28"/>
          <w:szCs w:val="28"/>
        </w:rPr>
        <w:t xml:space="preserve"> ер </w:t>
      </w:r>
      <w:proofErr w:type="spellStart"/>
      <w:r w:rsidRPr="00541EDD">
        <w:rPr>
          <w:rFonts w:ascii="Times New Roman" w:hAnsi="Times New Roman"/>
          <w:sz w:val="28"/>
          <w:szCs w:val="28"/>
        </w:rPr>
        <w:t>адамдар</w:t>
      </w:r>
      <w:proofErr w:type="spellEnd"/>
      <w:r w:rsidRPr="00541EDD">
        <w:rPr>
          <w:rFonts w:ascii="Times New Roman" w:hAnsi="Times New Roman"/>
          <w:sz w:val="28"/>
          <w:szCs w:val="28"/>
        </w:rPr>
        <w:t xml:space="preserve"> мен </w:t>
      </w:r>
      <w:proofErr w:type="spellStart"/>
      <w:r w:rsidRPr="00541EDD">
        <w:rPr>
          <w:rFonts w:ascii="Times New Roman" w:hAnsi="Times New Roman"/>
          <w:sz w:val="28"/>
          <w:szCs w:val="28"/>
        </w:rPr>
        <w:t>әйелдердің</w:t>
      </w:r>
      <w:proofErr w:type="spellEnd"/>
      <w:r w:rsidRPr="00541EDD">
        <w:rPr>
          <w:rFonts w:ascii="Times New Roman" w:hAnsi="Times New Roman"/>
          <w:sz w:val="28"/>
          <w:szCs w:val="28"/>
        </w:rPr>
        <w:t xml:space="preserve"> </w:t>
      </w:r>
      <w:r w:rsidRPr="00541EDD">
        <w:rPr>
          <w:rFonts w:ascii="Times New Roman" w:hAnsi="Times New Roman"/>
          <w:sz w:val="28"/>
          <w:szCs w:val="28"/>
        </w:rPr>
        <w:lastRenderedPageBreak/>
        <w:t xml:space="preserve">технология </w:t>
      </w:r>
      <w:proofErr w:type="spellStart"/>
      <w:r w:rsidRPr="00541EDD">
        <w:rPr>
          <w:rFonts w:ascii="Times New Roman" w:hAnsi="Times New Roman"/>
          <w:sz w:val="28"/>
          <w:szCs w:val="28"/>
        </w:rPr>
        <w:t>және</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экономикалық</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ресурстарға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тең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құқылы</w:t>
      </w:r>
      <w:proofErr w:type="spellEnd"/>
      <w:r w:rsidRPr="00541EDD">
        <w:rPr>
          <w:rFonts w:ascii="Times New Roman" w:hAnsi="Times New Roman"/>
          <w:sz w:val="28"/>
          <w:szCs w:val="28"/>
        </w:rPr>
        <w:t xml:space="preserve"> болу; </w:t>
      </w:r>
      <w:proofErr w:type="spellStart"/>
      <w:r w:rsidRPr="00541EDD">
        <w:rPr>
          <w:rFonts w:ascii="Times New Roman" w:hAnsi="Times New Roman"/>
          <w:sz w:val="28"/>
          <w:szCs w:val="28"/>
        </w:rPr>
        <w:t>әлеуметтік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қорғау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жүйесін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қалыптастыру</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қажет</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екендігі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жатады</w:t>
      </w:r>
      <w:proofErr w:type="spellEnd"/>
      <w:r w:rsidRPr="00541EDD">
        <w:rPr>
          <w:rFonts w:ascii="Times New Roman" w:hAnsi="Times New Roman"/>
          <w:sz w:val="28"/>
          <w:szCs w:val="28"/>
        </w:rPr>
        <w:t xml:space="preserve">. </w:t>
      </w:r>
      <w:r>
        <w:rPr>
          <w:rFonts w:ascii="Times New Roman" w:hAnsi="Times New Roman"/>
          <w:sz w:val="28"/>
          <w:szCs w:val="28"/>
          <w:lang w:val="kk-KZ"/>
        </w:rPr>
        <w:t>Әлемдік банктің мәліметтері бойынша, д</w:t>
      </w:r>
      <w:proofErr w:type="spellStart"/>
      <w:r w:rsidRPr="00541EDD">
        <w:rPr>
          <w:rFonts w:ascii="Times New Roman" w:hAnsi="Times New Roman"/>
          <w:sz w:val="28"/>
          <w:szCs w:val="28"/>
        </w:rPr>
        <w:t>үниежүзі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бойынша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әлі</w:t>
      </w:r>
      <w:proofErr w:type="spellEnd"/>
      <w:r w:rsidRPr="00541EDD">
        <w:rPr>
          <w:rFonts w:ascii="Times New Roman" w:hAnsi="Times New Roman"/>
          <w:sz w:val="28"/>
          <w:szCs w:val="28"/>
        </w:rPr>
        <w:t xml:space="preserve"> де 4 миллиард </w:t>
      </w:r>
      <w:proofErr w:type="spellStart"/>
      <w:r w:rsidRPr="00541EDD">
        <w:rPr>
          <w:rFonts w:ascii="Times New Roman" w:hAnsi="Times New Roman"/>
          <w:sz w:val="28"/>
          <w:szCs w:val="28"/>
        </w:rPr>
        <w:t>адам</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әлеуметтік</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қорғаумен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қамтылмаған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және</w:t>
      </w:r>
      <w:proofErr w:type="spellEnd"/>
      <w:r w:rsidRPr="00541EDD">
        <w:rPr>
          <w:rFonts w:ascii="Times New Roman" w:hAnsi="Times New Roman"/>
          <w:sz w:val="28"/>
          <w:szCs w:val="28"/>
        </w:rPr>
        <w:t xml:space="preserve"> 202</w:t>
      </w:r>
      <w:r w:rsidRPr="00541EDD">
        <w:rPr>
          <w:rFonts w:ascii="Times New Roman" w:hAnsi="Times New Roman"/>
          <w:sz w:val="28"/>
          <w:szCs w:val="28"/>
          <w:lang w:val="kk-KZ"/>
        </w:rPr>
        <w:t>4</w:t>
      </w:r>
      <w:r w:rsidRPr="00541EDD">
        <w:rPr>
          <w:rFonts w:ascii="Times New Roman" w:hAnsi="Times New Roman"/>
          <w:sz w:val="28"/>
          <w:szCs w:val="28"/>
        </w:rPr>
        <w:t xml:space="preserve"> </w:t>
      </w:r>
      <w:proofErr w:type="spellStart"/>
      <w:r w:rsidRPr="00541EDD">
        <w:rPr>
          <w:rFonts w:ascii="Times New Roman" w:hAnsi="Times New Roman"/>
          <w:sz w:val="28"/>
          <w:szCs w:val="28"/>
        </w:rPr>
        <w:t>жылы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ашығуға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мәжбүр</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адамдар</w:t>
      </w:r>
      <w:proofErr w:type="spellEnd"/>
      <w:r w:rsidRPr="00541EDD">
        <w:rPr>
          <w:rFonts w:ascii="Times New Roman" w:hAnsi="Times New Roman"/>
          <w:sz w:val="28"/>
          <w:szCs w:val="28"/>
        </w:rPr>
        <w:t xml:space="preserve"> саны 7</w:t>
      </w:r>
      <w:r w:rsidRPr="00541EDD">
        <w:rPr>
          <w:rFonts w:ascii="Times New Roman" w:hAnsi="Times New Roman"/>
          <w:sz w:val="28"/>
          <w:szCs w:val="28"/>
          <w:lang w:val="kk-KZ"/>
        </w:rPr>
        <w:t>13</w:t>
      </w:r>
      <w:r w:rsidRPr="00541EDD">
        <w:rPr>
          <w:rFonts w:ascii="Times New Roman" w:hAnsi="Times New Roman"/>
          <w:sz w:val="28"/>
          <w:szCs w:val="28"/>
        </w:rPr>
        <w:t xml:space="preserve"> млн </w:t>
      </w:r>
      <w:proofErr w:type="spellStart"/>
      <w:r w:rsidRPr="00541EDD">
        <w:rPr>
          <w:rFonts w:ascii="Times New Roman" w:hAnsi="Times New Roman"/>
          <w:sz w:val="28"/>
          <w:szCs w:val="28"/>
        </w:rPr>
        <w:t>адамға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жетті</w:t>
      </w:r>
      <w:proofErr w:type="spellEnd"/>
      <w:r w:rsidRPr="00541EDD">
        <w:rPr>
          <w:rFonts w:ascii="Times New Roman" w:hAnsi="Times New Roman"/>
          <w:sz w:val="28"/>
          <w:szCs w:val="28"/>
        </w:rPr>
        <w:t xml:space="preserve">.  </w:t>
      </w:r>
    </w:p>
    <w:p w14:paraId="735BAD45" w14:textId="77777777" w:rsidR="00EF1728" w:rsidRPr="00B24EB0" w:rsidRDefault="00EF1728" w:rsidP="00933295">
      <w:pPr>
        <w:pStyle w:val="Default"/>
        <w:ind w:firstLine="567"/>
        <w:jc w:val="both"/>
        <w:rPr>
          <w:rFonts w:ascii="Times New Roman" w:hAnsi="Times New Roman"/>
          <w:sz w:val="28"/>
          <w:szCs w:val="28"/>
        </w:rPr>
      </w:pPr>
      <w:proofErr w:type="spellStart"/>
      <w:r w:rsidRPr="00B24EB0">
        <w:rPr>
          <w:rFonts w:ascii="Times New Roman" w:hAnsi="Times New Roman"/>
          <w:sz w:val="28"/>
          <w:szCs w:val="28"/>
        </w:rPr>
        <w:t>Кедейшілікті</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жою</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мәселесін</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білім</w:t>
      </w:r>
      <w:proofErr w:type="spellEnd"/>
      <w:r w:rsidRPr="00B24EB0">
        <w:rPr>
          <w:rFonts w:ascii="Times New Roman" w:hAnsi="Times New Roman"/>
          <w:sz w:val="28"/>
          <w:szCs w:val="28"/>
        </w:rPr>
        <w:t xml:space="preserve"> беру </w:t>
      </w:r>
      <w:proofErr w:type="spellStart"/>
      <w:r w:rsidRPr="00B24EB0">
        <w:rPr>
          <w:rFonts w:ascii="Times New Roman" w:hAnsi="Times New Roman"/>
          <w:sz w:val="28"/>
          <w:szCs w:val="28"/>
        </w:rPr>
        <w:t>саласында</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кеңінен</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насихаттау</w:t>
      </w:r>
      <w:proofErr w:type="spellEnd"/>
      <w:r w:rsidRPr="00B24EB0">
        <w:rPr>
          <w:rFonts w:ascii="Times New Roman" w:hAnsi="Times New Roman"/>
          <w:sz w:val="28"/>
          <w:szCs w:val="28"/>
        </w:rPr>
        <w:t xml:space="preserve"> аса </w:t>
      </w:r>
      <w:proofErr w:type="spellStart"/>
      <w:r w:rsidRPr="00B24EB0">
        <w:rPr>
          <w:rFonts w:ascii="Times New Roman" w:hAnsi="Times New Roman"/>
          <w:sz w:val="28"/>
          <w:szCs w:val="28"/>
        </w:rPr>
        <w:t>маңызды</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Оның</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өте</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ауқымды</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жаһандық</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проблемалардың</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бірі</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екенін</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атап</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қана</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қоймай</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шешу</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жолдарын</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қатар</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қарастырып</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отыру</w:t>
      </w:r>
      <w:proofErr w:type="spellEnd"/>
      <w:r w:rsidRPr="00B24EB0">
        <w:rPr>
          <w:rFonts w:ascii="Times New Roman" w:hAnsi="Times New Roman"/>
          <w:sz w:val="28"/>
          <w:szCs w:val="28"/>
        </w:rPr>
        <w:t xml:space="preserve"> керек. БҰҰ </w:t>
      </w:r>
      <w:proofErr w:type="spellStart"/>
      <w:r w:rsidRPr="00B24EB0">
        <w:rPr>
          <w:rFonts w:ascii="Times New Roman" w:hAnsi="Times New Roman"/>
          <w:sz w:val="28"/>
          <w:szCs w:val="28"/>
        </w:rPr>
        <w:t>тәулігіне</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жан</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басына</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шаққанда</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күнкөрісі</w:t>
      </w:r>
      <w:proofErr w:type="spellEnd"/>
      <w:r w:rsidRPr="00B24EB0">
        <w:rPr>
          <w:rFonts w:ascii="Times New Roman" w:hAnsi="Times New Roman"/>
          <w:sz w:val="28"/>
          <w:szCs w:val="28"/>
        </w:rPr>
        <w:t xml:space="preserve"> </w:t>
      </w:r>
      <w:r w:rsidRPr="00541EDD">
        <w:rPr>
          <w:rFonts w:ascii="Times New Roman" w:hAnsi="Times New Roman"/>
          <w:sz w:val="28"/>
          <w:szCs w:val="28"/>
          <w:lang w:val="kk-KZ"/>
        </w:rPr>
        <w:t>1,9</w:t>
      </w:r>
      <w:r w:rsidRPr="00B24EB0">
        <w:rPr>
          <w:rFonts w:ascii="Times New Roman" w:hAnsi="Times New Roman"/>
          <w:sz w:val="28"/>
          <w:szCs w:val="28"/>
        </w:rPr>
        <w:t xml:space="preserve"> АҚШ </w:t>
      </w:r>
      <w:proofErr w:type="spellStart"/>
      <w:r w:rsidRPr="00B24EB0">
        <w:rPr>
          <w:rFonts w:ascii="Times New Roman" w:hAnsi="Times New Roman"/>
          <w:sz w:val="28"/>
          <w:szCs w:val="28"/>
        </w:rPr>
        <w:t>долларынан</w:t>
      </w:r>
      <w:proofErr w:type="spellEnd"/>
      <w:r w:rsidRPr="00B24EB0">
        <w:rPr>
          <w:rFonts w:ascii="Times New Roman" w:hAnsi="Times New Roman"/>
          <w:sz w:val="28"/>
          <w:szCs w:val="28"/>
        </w:rPr>
        <w:t xml:space="preserve"> кем </w:t>
      </w:r>
      <w:proofErr w:type="spellStart"/>
      <w:r w:rsidRPr="00B24EB0">
        <w:rPr>
          <w:rFonts w:ascii="Times New Roman" w:hAnsi="Times New Roman"/>
          <w:sz w:val="28"/>
          <w:szCs w:val="28"/>
        </w:rPr>
        <w:t>адамдардың</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барлығын</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кедейлер</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санатына</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жатқызады</w:t>
      </w:r>
      <w:proofErr w:type="spellEnd"/>
      <w:r w:rsidRPr="00B24EB0">
        <w:rPr>
          <w:rFonts w:ascii="Times New Roman" w:hAnsi="Times New Roman"/>
          <w:sz w:val="28"/>
          <w:szCs w:val="28"/>
        </w:rPr>
        <w:t xml:space="preserve">.  Осы </w:t>
      </w:r>
      <w:proofErr w:type="spellStart"/>
      <w:r w:rsidRPr="00B24EB0">
        <w:rPr>
          <w:rFonts w:ascii="Times New Roman" w:hAnsi="Times New Roman"/>
          <w:sz w:val="28"/>
          <w:szCs w:val="28"/>
        </w:rPr>
        <w:t>әдістеме</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бойынша</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есептелген</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кедейшілік</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деңгейі</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жеке</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аймақтарда</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үлкен</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айырмашылық</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жасайды</w:t>
      </w:r>
      <w:proofErr w:type="spellEnd"/>
      <w:r w:rsidRPr="00B24EB0">
        <w:rPr>
          <w:rFonts w:ascii="Times New Roman" w:hAnsi="Times New Roman"/>
          <w:sz w:val="28"/>
          <w:szCs w:val="28"/>
        </w:rPr>
        <w:t xml:space="preserve"> (</w:t>
      </w:r>
      <w:r>
        <w:rPr>
          <w:rFonts w:ascii="Times New Roman" w:hAnsi="Times New Roman"/>
          <w:sz w:val="28"/>
          <w:szCs w:val="28"/>
          <w:lang w:val="kk-KZ"/>
        </w:rPr>
        <w:t>6</w:t>
      </w:r>
      <w:r w:rsidRPr="00B24EB0">
        <w:rPr>
          <w:rFonts w:ascii="Times New Roman" w:hAnsi="Times New Roman"/>
          <w:sz w:val="28"/>
          <w:szCs w:val="28"/>
        </w:rPr>
        <w:t>-</w:t>
      </w:r>
      <w:proofErr w:type="spellStart"/>
      <w:r w:rsidRPr="00B24EB0">
        <w:rPr>
          <w:rFonts w:ascii="Times New Roman" w:hAnsi="Times New Roman"/>
          <w:sz w:val="28"/>
          <w:szCs w:val="28"/>
        </w:rPr>
        <w:t>кесте</w:t>
      </w:r>
      <w:proofErr w:type="spellEnd"/>
      <w:r w:rsidRPr="00B24EB0">
        <w:rPr>
          <w:rFonts w:ascii="Times New Roman" w:hAnsi="Times New Roman"/>
          <w:sz w:val="28"/>
          <w:szCs w:val="28"/>
        </w:rPr>
        <w:t>).</w:t>
      </w:r>
    </w:p>
    <w:p w14:paraId="1F131B5E" w14:textId="77777777" w:rsidR="00EF1728" w:rsidRPr="00B24EB0" w:rsidRDefault="00EF1728" w:rsidP="00EF1728">
      <w:pPr>
        <w:spacing w:line="240" w:lineRule="auto"/>
        <w:ind w:firstLine="567"/>
        <w:jc w:val="both"/>
        <w:rPr>
          <w:rFonts w:ascii="Times New Roman" w:hAnsi="Times New Roman"/>
          <w:sz w:val="28"/>
          <w:szCs w:val="28"/>
        </w:rPr>
      </w:pPr>
      <w:r w:rsidRPr="00B24EB0">
        <w:rPr>
          <w:rFonts w:ascii="Times New Roman" w:hAnsi="Times New Roman"/>
          <w:sz w:val="28"/>
          <w:szCs w:val="28"/>
        </w:rPr>
        <w:t xml:space="preserve"> </w:t>
      </w:r>
      <w:proofErr w:type="spellStart"/>
      <w:r w:rsidRPr="00B24EB0">
        <w:rPr>
          <w:rFonts w:ascii="Times New Roman" w:hAnsi="Times New Roman"/>
          <w:sz w:val="28"/>
          <w:szCs w:val="28"/>
        </w:rPr>
        <w:t>Кесте</w:t>
      </w:r>
      <w:proofErr w:type="spellEnd"/>
      <w:r>
        <w:rPr>
          <w:rFonts w:ascii="Times New Roman" w:hAnsi="Times New Roman"/>
          <w:sz w:val="28"/>
          <w:szCs w:val="28"/>
          <w:lang w:val="kk-KZ"/>
        </w:rPr>
        <w:t xml:space="preserve"> 6 -</w:t>
      </w:r>
      <w:r w:rsidRPr="00B24EB0">
        <w:rPr>
          <w:rFonts w:ascii="Times New Roman" w:hAnsi="Times New Roman"/>
          <w:sz w:val="28"/>
          <w:szCs w:val="28"/>
        </w:rPr>
        <w:t xml:space="preserve"> </w:t>
      </w:r>
      <w:proofErr w:type="spellStart"/>
      <w:r w:rsidRPr="00B24EB0">
        <w:rPr>
          <w:rFonts w:ascii="Times New Roman" w:hAnsi="Times New Roman"/>
          <w:sz w:val="28"/>
          <w:szCs w:val="28"/>
        </w:rPr>
        <w:t>Дүниежүзі</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аймақтары</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бойынша</w:t>
      </w:r>
      <w:proofErr w:type="spellEnd"/>
      <w:r w:rsidRPr="00B24EB0">
        <w:rPr>
          <w:rFonts w:ascii="Times New Roman" w:hAnsi="Times New Roman"/>
          <w:sz w:val="28"/>
          <w:szCs w:val="28"/>
        </w:rPr>
        <w:t xml:space="preserve"> 1990–20</w:t>
      </w:r>
      <w:r>
        <w:rPr>
          <w:rFonts w:ascii="Times New Roman" w:hAnsi="Times New Roman"/>
          <w:sz w:val="28"/>
          <w:szCs w:val="28"/>
          <w:lang w:val="kk-KZ"/>
        </w:rPr>
        <w:t>24</w:t>
      </w:r>
      <w:r w:rsidRPr="00B24EB0">
        <w:rPr>
          <w:rFonts w:ascii="Times New Roman" w:hAnsi="Times New Roman"/>
          <w:sz w:val="28"/>
          <w:szCs w:val="28"/>
        </w:rPr>
        <w:t xml:space="preserve"> </w:t>
      </w:r>
      <w:proofErr w:type="spellStart"/>
      <w:r w:rsidRPr="00B24EB0">
        <w:rPr>
          <w:rFonts w:ascii="Times New Roman" w:hAnsi="Times New Roman"/>
          <w:sz w:val="28"/>
          <w:szCs w:val="28"/>
        </w:rPr>
        <w:t>жж</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кедейшілік</w:t>
      </w:r>
      <w:proofErr w:type="spellEnd"/>
      <w:r w:rsidRPr="00B24EB0">
        <w:rPr>
          <w:rFonts w:ascii="Times New Roman" w:hAnsi="Times New Roman"/>
          <w:sz w:val="28"/>
          <w:szCs w:val="28"/>
        </w:rPr>
        <w:t xml:space="preserve"> </w:t>
      </w:r>
      <w:proofErr w:type="spellStart"/>
      <w:r w:rsidRPr="00B24EB0">
        <w:rPr>
          <w:rFonts w:ascii="Times New Roman" w:hAnsi="Times New Roman"/>
          <w:sz w:val="28"/>
          <w:szCs w:val="28"/>
        </w:rPr>
        <w:t>деңгейі</w:t>
      </w:r>
      <w:proofErr w:type="spellEnd"/>
      <w:r w:rsidRPr="00B24EB0">
        <w:rPr>
          <w:rFonts w:ascii="Times New Roman" w:hAnsi="Times New Roman"/>
          <w:sz w:val="28"/>
          <w:szCs w:val="28"/>
        </w:rPr>
        <w:t xml:space="preserve">, % </w:t>
      </w:r>
      <w:r>
        <w:rPr>
          <w:rFonts w:ascii="Times New Roman" w:hAnsi="Times New Roman"/>
          <w:sz w:val="28"/>
          <w:szCs w:val="28"/>
          <w:lang w:val="kk-KZ"/>
        </w:rPr>
        <w:t>(Әлемдік банк деректері негізінде автор құрастырған)</w:t>
      </w:r>
    </w:p>
    <w:tbl>
      <w:tblPr>
        <w:tblW w:w="9348" w:type="dxa"/>
        <w:tblLayout w:type="fixed"/>
        <w:tblCellMar>
          <w:top w:w="15" w:type="dxa"/>
          <w:left w:w="15" w:type="dxa"/>
          <w:bottom w:w="15" w:type="dxa"/>
          <w:right w:w="15" w:type="dxa"/>
        </w:tblCellMar>
        <w:tblLook w:val="04A0" w:firstRow="1" w:lastRow="0" w:firstColumn="1" w:lastColumn="0" w:noHBand="0" w:noVBand="1"/>
      </w:tblPr>
      <w:tblGrid>
        <w:gridCol w:w="3111"/>
        <w:gridCol w:w="891"/>
        <w:gridCol w:w="891"/>
        <w:gridCol w:w="891"/>
        <w:gridCol w:w="891"/>
        <w:gridCol w:w="891"/>
        <w:gridCol w:w="891"/>
        <w:gridCol w:w="891"/>
      </w:tblGrid>
      <w:tr w:rsidR="00EF1728" w:rsidRPr="00C5005F" w14:paraId="4E5105BA" w14:textId="77777777" w:rsidTr="00776D3A">
        <w:tc>
          <w:tcPr>
            <w:tcW w:w="3111" w:type="dxa"/>
            <w:tcBorders>
              <w:top w:val="outset" w:sz="6" w:space="0" w:color="auto"/>
              <w:left w:val="outset" w:sz="6" w:space="0" w:color="auto"/>
              <w:bottom w:val="outset" w:sz="6" w:space="0" w:color="auto"/>
              <w:right w:val="outset" w:sz="6" w:space="0" w:color="auto"/>
            </w:tcBorders>
            <w:hideMark/>
          </w:tcPr>
          <w:p w14:paraId="3B0D9CD2" w14:textId="77777777" w:rsidR="00EF1728" w:rsidRPr="00C5005F" w:rsidRDefault="00EF1728" w:rsidP="00EF1728">
            <w:pPr>
              <w:spacing w:line="240" w:lineRule="auto"/>
              <w:ind w:firstLine="567"/>
              <w:jc w:val="both"/>
              <w:rPr>
                <w:rFonts w:ascii="Times New Roman" w:hAnsi="Times New Roman"/>
                <w:sz w:val="24"/>
                <w:szCs w:val="24"/>
              </w:rPr>
            </w:pPr>
            <w:r w:rsidRPr="00C5005F">
              <w:rPr>
                <w:rFonts w:ascii="Times New Roman" w:hAnsi="Times New Roman"/>
                <w:sz w:val="24"/>
                <w:szCs w:val="24"/>
              </w:rPr>
              <w:t xml:space="preserve"> </w:t>
            </w:r>
            <w:proofErr w:type="spellStart"/>
            <w:r w:rsidRPr="00C5005F">
              <w:rPr>
                <w:rFonts w:ascii="Times New Roman" w:hAnsi="Times New Roman"/>
                <w:sz w:val="24"/>
                <w:szCs w:val="24"/>
              </w:rPr>
              <w:t>Аймақтар</w:t>
            </w:r>
            <w:proofErr w:type="spellEnd"/>
            <w:r w:rsidRPr="00C5005F">
              <w:rPr>
                <w:rFonts w:ascii="Times New Roman" w:hAnsi="Times New Roman"/>
                <w:sz w:val="24"/>
                <w:szCs w:val="24"/>
              </w:rPr>
              <w:t xml:space="preserve"> </w:t>
            </w:r>
          </w:p>
        </w:tc>
        <w:tc>
          <w:tcPr>
            <w:tcW w:w="891" w:type="dxa"/>
            <w:tcBorders>
              <w:top w:val="outset" w:sz="6" w:space="0" w:color="auto"/>
              <w:left w:val="outset" w:sz="6" w:space="0" w:color="auto"/>
              <w:bottom w:val="outset" w:sz="6" w:space="0" w:color="auto"/>
              <w:right w:val="outset" w:sz="6" w:space="0" w:color="auto"/>
            </w:tcBorders>
            <w:hideMark/>
          </w:tcPr>
          <w:p w14:paraId="1445FC8F"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1990</w:t>
            </w:r>
          </w:p>
        </w:tc>
        <w:tc>
          <w:tcPr>
            <w:tcW w:w="891" w:type="dxa"/>
            <w:tcBorders>
              <w:top w:val="outset" w:sz="6" w:space="0" w:color="auto"/>
              <w:left w:val="outset" w:sz="6" w:space="0" w:color="auto"/>
              <w:bottom w:val="outset" w:sz="6" w:space="0" w:color="auto"/>
              <w:right w:val="outset" w:sz="6" w:space="0" w:color="auto"/>
            </w:tcBorders>
            <w:hideMark/>
          </w:tcPr>
          <w:p w14:paraId="5BF6AC60"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1996</w:t>
            </w:r>
          </w:p>
        </w:tc>
        <w:tc>
          <w:tcPr>
            <w:tcW w:w="891" w:type="dxa"/>
            <w:tcBorders>
              <w:top w:val="outset" w:sz="6" w:space="0" w:color="auto"/>
              <w:left w:val="outset" w:sz="6" w:space="0" w:color="auto"/>
              <w:bottom w:val="outset" w:sz="6" w:space="0" w:color="auto"/>
              <w:right w:val="outset" w:sz="6" w:space="0" w:color="auto"/>
            </w:tcBorders>
            <w:hideMark/>
          </w:tcPr>
          <w:p w14:paraId="213FC215"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2002</w:t>
            </w:r>
          </w:p>
        </w:tc>
        <w:tc>
          <w:tcPr>
            <w:tcW w:w="891" w:type="dxa"/>
            <w:tcBorders>
              <w:top w:val="outset" w:sz="6" w:space="0" w:color="auto"/>
              <w:left w:val="outset" w:sz="6" w:space="0" w:color="auto"/>
              <w:bottom w:val="outset" w:sz="6" w:space="0" w:color="auto"/>
              <w:right w:val="outset" w:sz="6" w:space="0" w:color="auto"/>
            </w:tcBorders>
            <w:hideMark/>
          </w:tcPr>
          <w:p w14:paraId="260565FD"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2008</w:t>
            </w:r>
          </w:p>
        </w:tc>
        <w:tc>
          <w:tcPr>
            <w:tcW w:w="891" w:type="dxa"/>
            <w:tcBorders>
              <w:top w:val="outset" w:sz="6" w:space="0" w:color="auto"/>
              <w:left w:val="outset" w:sz="6" w:space="0" w:color="auto"/>
              <w:bottom w:val="outset" w:sz="6" w:space="0" w:color="auto"/>
              <w:right w:val="outset" w:sz="6" w:space="0" w:color="auto"/>
            </w:tcBorders>
            <w:hideMark/>
          </w:tcPr>
          <w:p w14:paraId="382663E4"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2014</w:t>
            </w:r>
          </w:p>
        </w:tc>
        <w:tc>
          <w:tcPr>
            <w:tcW w:w="891" w:type="dxa"/>
            <w:tcBorders>
              <w:top w:val="outset" w:sz="6" w:space="0" w:color="auto"/>
              <w:left w:val="outset" w:sz="6" w:space="0" w:color="auto"/>
              <w:bottom w:val="outset" w:sz="6" w:space="0" w:color="auto"/>
              <w:right w:val="outset" w:sz="6" w:space="0" w:color="auto"/>
            </w:tcBorders>
            <w:hideMark/>
          </w:tcPr>
          <w:p w14:paraId="33D2F885" w14:textId="77777777" w:rsidR="00EF1728" w:rsidRPr="00C5005F" w:rsidRDefault="00EF1728" w:rsidP="00EF1728">
            <w:pPr>
              <w:spacing w:line="240" w:lineRule="auto"/>
              <w:ind w:hanging="21"/>
              <w:jc w:val="center"/>
              <w:rPr>
                <w:rFonts w:ascii="Times New Roman" w:hAnsi="Times New Roman"/>
                <w:sz w:val="24"/>
                <w:szCs w:val="24"/>
              </w:rPr>
            </w:pPr>
            <w:r w:rsidRPr="00C5005F">
              <w:rPr>
                <w:rFonts w:ascii="Times New Roman" w:hAnsi="Times New Roman"/>
                <w:sz w:val="24"/>
                <w:szCs w:val="24"/>
              </w:rPr>
              <w:t>2018</w:t>
            </w:r>
          </w:p>
        </w:tc>
        <w:tc>
          <w:tcPr>
            <w:tcW w:w="891" w:type="dxa"/>
            <w:tcBorders>
              <w:top w:val="outset" w:sz="6" w:space="0" w:color="auto"/>
              <w:left w:val="outset" w:sz="6" w:space="0" w:color="auto"/>
              <w:bottom w:val="outset" w:sz="6" w:space="0" w:color="auto"/>
              <w:right w:val="outset" w:sz="6" w:space="0" w:color="auto"/>
            </w:tcBorders>
          </w:tcPr>
          <w:p w14:paraId="3F94E63A"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2024</w:t>
            </w:r>
          </w:p>
        </w:tc>
      </w:tr>
      <w:tr w:rsidR="00EF1728" w:rsidRPr="00C5005F" w14:paraId="5F10FD26" w14:textId="77777777" w:rsidTr="00776D3A">
        <w:tc>
          <w:tcPr>
            <w:tcW w:w="3111" w:type="dxa"/>
            <w:tcBorders>
              <w:top w:val="nil"/>
              <w:left w:val="outset" w:sz="6" w:space="0" w:color="auto"/>
              <w:bottom w:val="outset" w:sz="6" w:space="0" w:color="auto"/>
              <w:right w:val="outset" w:sz="6" w:space="0" w:color="auto"/>
            </w:tcBorders>
            <w:hideMark/>
          </w:tcPr>
          <w:p w14:paraId="1555956D" w14:textId="77777777" w:rsidR="00EF1728" w:rsidRPr="00C5005F" w:rsidRDefault="00EF1728" w:rsidP="00EF1728">
            <w:pPr>
              <w:spacing w:line="240" w:lineRule="auto"/>
              <w:ind w:left="118" w:right="131"/>
              <w:jc w:val="both"/>
              <w:rPr>
                <w:rFonts w:ascii="Times New Roman" w:hAnsi="Times New Roman"/>
                <w:sz w:val="24"/>
                <w:szCs w:val="24"/>
              </w:rPr>
            </w:pPr>
            <w:proofErr w:type="spellStart"/>
            <w:r w:rsidRPr="00C5005F">
              <w:rPr>
                <w:rFonts w:ascii="Times New Roman" w:hAnsi="Times New Roman"/>
                <w:sz w:val="24"/>
                <w:szCs w:val="24"/>
              </w:rPr>
              <w:t>Шығыс</w:t>
            </w:r>
            <w:proofErr w:type="spellEnd"/>
            <w:r w:rsidRPr="00C5005F">
              <w:rPr>
                <w:rFonts w:ascii="Times New Roman" w:hAnsi="Times New Roman"/>
                <w:sz w:val="24"/>
                <w:szCs w:val="24"/>
              </w:rPr>
              <w:t xml:space="preserve"> Азия </w:t>
            </w:r>
            <w:proofErr w:type="spellStart"/>
            <w:r w:rsidRPr="00C5005F">
              <w:rPr>
                <w:rFonts w:ascii="Times New Roman" w:hAnsi="Times New Roman"/>
                <w:sz w:val="24"/>
                <w:szCs w:val="24"/>
              </w:rPr>
              <w:t>және</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Тынық</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мұхит</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аймағы</w:t>
            </w:r>
            <w:proofErr w:type="spellEnd"/>
          </w:p>
        </w:tc>
        <w:tc>
          <w:tcPr>
            <w:tcW w:w="891" w:type="dxa"/>
            <w:tcBorders>
              <w:top w:val="nil"/>
              <w:left w:val="outset" w:sz="6" w:space="0" w:color="auto"/>
              <w:bottom w:val="outset" w:sz="6" w:space="0" w:color="auto"/>
              <w:right w:val="outset" w:sz="6" w:space="0" w:color="auto"/>
            </w:tcBorders>
            <w:hideMark/>
          </w:tcPr>
          <w:p w14:paraId="0F523CCF"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60,9</w:t>
            </w:r>
          </w:p>
        </w:tc>
        <w:tc>
          <w:tcPr>
            <w:tcW w:w="891" w:type="dxa"/>
            <w:tcBorders>
              <w:top w:val="nil"/>
              <w:left w:val="outset" w:sz="6" w:space="0" w:color="auto"/>
              <w:bottom w:val="outset" w:sz="6" w:space="0" w:color="auto"/>
              <w:right w:val="outset" w:sz="6" w:space="0" w:color="auto"/>
            </w:tcBorders>
            <w:hideMark/>
          </w:tcPr>
          <w:p w14:paraId="60F38C3E"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40,4</w:t>
            </w:r>
          </w:p>
        </w:tc>
        <w:tc>
          <w:tcPr>
            <w:tcW w:w="891" w:type="dxa"/>
            <w:tcBorders>
              <w:top w:val="nil"/>
              <w:left w:val="outset" w:sz="6" w:space="0" w:color="auto"/>
              <w:bottom w:val="outset" w:sz="6" w:space="0" w:color="auto"/>
              <w:right w:val="outset" w:sz="6" w:space="0" w:color="auto"/>
            </w:tcBorders>
            <w:hideMark/>
          </w:tcPr>
          <w:p w14:paraId="7A580574"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29,1</w:t>
            </w:r>
          </w:p>
        </w:tc>
        <w:tc>
          <w:tcPr>
            <w:tcW w:w="891" w:type="dxa"/>
            <w:tcBorders>
              <w:top w:val="nil"/>
              <w:left w:val="outset" w:sz="6" w:space="0" w:color="auto"/>
              <w:bottom w:val="outset" w:sz="6" w:space="0" w:color="auto"/>
              <w:right w:val="outset" w:sz="6" w:space="0" w:color="auto"/>
            </w:tcBorders>
            <w:hideMark/>
          </w:tcPr>
          <w:p w14:paraId="1DD638AA"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14,8</w:t>
            </w:r>
          </w:p>
        </w:tc>
        <w:tc>
          <w:tcPr>
            <w:tcW w:w="891" w:type="dxa"/>
            <w:tcBorders>
              <w:top w:val="nil"/>
              <w:left w:val="outset" w:sz="6" w:space="0" w:color="auto"/>
              <w:bottom w:val="outset" w:sz="6" w:space="0" w:color="auto"/>
              <w:right w:val="outset" w:sz="6" w:space="0" w:color="auto"/>
            </w:tcBorders>
            <w:hideMark/>
          </w:tcPr>
          <w:p w14:paraId="3E489F9C"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2,6</w:t>
            </w:r>
          </w:p>
        </w:tc>
        <w:tc>
          <w:tcPr>
            <w:tcW w:w="891" w:type="dxa"/>
            <w:tcBorders>
              <w:top w:val="nil"/>
              <w:left w:val="outset" w:sz="6" w:space="0" w:color="auto"/>
              <w:bottom w:val="outset" w:sz="6" w:space="0" w:color="auto"/>
              <w:right w:val="outset" w:sz="6" w:space="0" w:color="auto"/>
            </w:tcBorders>
            <w:hideMark/>
          </w:tcPr>
          <w:p w14:paraId="031FF2F3" w14:textId="77777777" w:rsidR="00EF1728" w:rsidRPr="00C5005F" w:rsidRDefault="00EF1728" w:rsidP="00EF1728">
            <w:pPr>
              <w:spacing w:line="240" w:lineRule="auto"/>
              <w:ind w:hanging="21"/>
              <w:jc w:val="center"/>
              <w:rPr>
                <w:rFonts w:ascii="Times New Roman" w:hAnsi="Times New Roman"/>
                <w:sz w:val="24"/>
                <w:szCs w:val="24"/>
              </w:rPr>
            </w:pPr>
            <w:r w:rsidRPr="00C5005F">
              <w:rPr>
                <w:rFonts w:ascii="Times New Roman" w:hAnsi="Times New Roman"/>
                <w:sz w:val="24"/>
                <w:szCs w:val="24"/>
              </w:rPr>
              <w:t>1,2</w:t>
            </w:r>
          </w:p>
        </w:tc>
        <w:tc>
          <w:tcPr>
            <w:tcW w:w="891" w:type="dxa"/>
            <w:tcBorders>
              <w:top w:val="nil"/>
              <w:left w:val="outset" w:sz="6" w:space="0" w:color="auto"/>
              <w:bottom w:val="outset" w:sz="6" w:space="0" w:color="auto"/>
              <w:right w:val="outset" w:sz="6" w:space="0" w:color="auto"/>
            </w:tcBorders>
          </w:tcPr>
          <w:p w14:paraId="7BB80E7E"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1,0</w:t>
            </w:r>
          </w:p>
        </w:tc>
      </w:tr>
      <w:tr w:rsidR="00EF1728" w:rsidRPr="00C5005F" w14:paraId="73E47047" w14:textId="77777777" w:rsidTr="00776D3A">
        <w:tc>
          <w:tcPr>
            <w:tcW w:w="3111" w:type="dxa"/>
            <w:tcBorders>
              <w:top w:val="nil"/>
              <w:left w:val="outset" w:sz="6" w:space="0" w:color="auto"/>
              <w:bottom w:val="outset" w:sz="6" w:space="0" w:color="auto"/>
              <w:right w:val="outset" w:sz="6" w:space="0" w:color="auto"/>
            </w:tcBorders>
            <w:hideMark/>
          </w:tcPr>
          <w:p w14:paraId="29CC71A6" w14:textId="77777777" w:rsidR="00EF1728" w:rsidRPr="00C5005F" w:rsidRDefault="00EF1728" w:rsidP="00EF1728">
            <w:pPr>
              <w:spacing w:line="240" w:lineRule="auto"/>
              <w:ind w:left="118" w:right="131"/>
              <w:jc w:val="both"/>
              <w:rPr>
                <w:rFonts w:ascii="Times New Roman" w:hAnsi="Times New Roman"/>
                <w:sz w:val="24"/>
                <w:szCs w:val="24"/>
              </w:rPr>
            </w:pPr>
            <w:proofErr w:type="spellStart"/>
            <w:r w:rsidRPr="00C5005F">
              <w:rPr>
                <w:rFonts w:ascii="Times New Roman" w:hAnsi="Times New Roman"/>
                <w:sz w:val="24"/>
                <w:szCs w:val="24"/>
              </w:rPr>
              <w:t>Еуропа</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және</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Орталық</w:t>
            </w:r>
            <w:proofErr w:type="spellEnd"/>
            <w:r w:rsidRPr="00C5005F">
              <w:rPr>
                <w:rFonts w:ascii="Times New Roman" w:hAnsi="Times New Roman"/>
                <w:sz w:val="24"/>
                <w:szCs w:val="24"/>
              </w:rPr>
              <w:t xml:space="preserve"> Азия</w:t>
            </w:r>
          </w:p>
        </w:tc>
        <w:tc>
          <w:tcPr>
            <w:tcW w:w="891" w:type="dxa"/>
            <w:tcBorders>
              <w:top w:val="nil"/>
              <w:left w:val="outset" w:sz="6" w:space="0" w:color="auto"/>
              <w:bottom w:val="outset" w:sz="6" w:space="0" w:color="auto"/>
              <w:right w:val="outset" w:sz="6" w:space="0" w:color="auto"/>
            </w:tcBorders>
            <w:hideMark/>
          </w:tcPr>
          <w:p w14:paraId="2330B4CA"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3,1</w:t>
            </w:r>
          </w:p>
        </w:tc>
        <w:tc>
          <w:tcPr>
            <w:tcW w:w="891" w:type="dxa"/>
            <w:tcBorders>
              <w:top w:val="nil"/>
              <w:left w:val="outset" w:sz="6" w:space="0" w:color="auto"/>
              <w:bottom w:val="outset" w:sz="6" w:space="0" w:color="auto"/>
              <w:right w:val="outset" w:sz="6" w:space="0" w:color="auto"/>
            </w:tcBorders>
            <w:hideMark/>
          </w:tcPr>
          <w:p w14:paraId="1E9467CD"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7,0</w:t>
            </w:r>
          </w:p>
        </w:tc>
        <w:tc>
          <w:tcPr>
            <w:tcW w:w="891" w:type="dxa"/>
            <w:tcBorders>
              <w:top w:val="nil"/>
              <w:left w:val="outset" w:sz="6" w:space="0" w:color="auto"/>
              <w:bottom w:val="outset" w:sz="6" w:space="0" w:color="auto"/>
              <w:right w:val="outset" w:sz="6" w:space="0" w:color="auto"/>
            </w:tcBorders>
            <w:hideMark/>
          </w:tcPr>
          <w:p w14:paraId="3E5EE2B6"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5,7</w:t>
            </w:r>
          </w:p>
        </w:tc>
        <w:tc>
          <w:tcPr>
            <w:tcW w:w="891" w:type="dxa"/>
            <w:tcBorders>
              <w:top w:val="nil"/>
              <w:left w:val="outset" w:sz="6" w:space="0" w:color="auto"/>
              <w:bottom w:val="outset" w:sz="6" w:space="0" w:color="auto"/>
              <w:right w:val="outset" w:sz="6" w:space="0" w:color="auto"/>
            </w:tcBorders>
            <w:hideMark/>
          </w:tcPr>
          <w:p w14:paraId="592C45A5"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2,7</w:t>
            </w:r>
          </w:p>
        </w:tc>
        <w:tc>
          <w:tcPr>
            <w:tcW w:w="891" w:type="dxa"/>
            <w:tcBorders>
              <w:top w:val="nil"/>
              <w:left w:val="outset" w:sz="6" w:space="0" w:color="auto"/>
              <w:bottom w:val="outset" w:sz="6" w:space="0" w:color="auto"/>
              <w:right w:val="outset" w:sz="6" w:space="0" w:color="auto"/>
            </w:tcBorders>
            <w:hideMark/>
          </w:tcPr>
          <w:p w14:paraId="1278A981"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1,8</w:t>
            </w:r>
          </w:p>
        </w:tc>
        <w:tc>
          <w:tcPr>
            <w:tcW w:w="891" w:type="dxa"/>
            <w:tcBorders>
              <w:top w:val="nil"/>
              <w:left w:val="outset" w:sz="6" w:space="0" w:color="auto"/>
              <w:bottom w:val="outset" w:sz="6" w:space="0" w:color="auto"/>
              <w:right w:val="outset" w:sz="6" w:space="0" w:color="auto"/>
            </w:tcBorders>
            <w:hideMark/>
          </w:tcPr>
          <w:p w14:paraId="3A0B762E" w14:textId="77777777" w:rsidR="00EF1728" w:rsidRPr="00C5005F" w:rsidRDefault="00EF1728" w:rsidP="00EF1728">
            <w:pPr>
              <w:spacing w:line="240" w:lineRule="auto"/>
              <w:ind w:hanging="21"/>
              <w:jc w:val="center"/>
              <w:rPr>
                <w:rFonts w:ascii="Times New Roman" w:hAnsi="Times New Roman"/>
                <w:sz w:val="24"/>
                <w:szCs w:val="24"/>
              </w:rPr>
            </w:pPr>
            <w:r w:rsidRPr="00C5005F">
              <w:rPr>
                <w:rFonts w:ascii="Times New Roman" w:hAnsi="Times New Roman"/>
                <w:sz w:val="24"/>
                <w:szCs w:val="24"/>
              </w:rPr>
              <w:t>1,1</w:t>
            </w:r>
          </w:p>
        </w:tc>
        <w:tc>
          <w:tcPr>
            <w:tcW w:w="891" w:type="dxa"/>
            <w:tcBorders>
              <w:top w:val="nil"/>
              <w:left w:val="outset" w:sz="6" w:space="0" w:color="auto"/>
              <w:bottom w:val="outset" w:sz="6" w:space="0" w:color="auto"/>
              <w:right w:val="outset" w:sz="6" w:space="0" w:color="auto"/>
            </w:tcBorders>
          </w:tcPr>
          <w:p w14:paraId="64C1A504"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0,5</w:t>
            </w:r>
          </w:p>
        </w:tc>
      </w:tr>
      <w:tr w:rsidR="00EF1728" w:rsidRPr="00C5005F" w14:paraId="1A27FB49" w14:textId="77777777" w:rsidTr="00776D3A">
        <w:tc>
          <w:tcPr>
            <w:tcW w:w="3111" w:type="dxa"/>
            <w:tcBorders>
              <w:top w:val="nil"/>
              <w:left w:val="outset" w:sz="6" w:space="0" w:color="auto"/>
              <w:bottom w:val="outset" w:sz="6" w:space="0" w:color="auto"/>
              <w:right w:val="outset" w:sz="6" w:space="0" w:color="auto"/>
            </w:tcBorders>
            <w:hideMark/>
          </w:tcPr>
          <w:p w14:paraId="1DB44E3A" w14:textId="77777777" w:rsidR="00EF1728" w:rsidRPr="00C5005F" w:rsidRDefault="00EF1728" w:rsidP="00EF1728">
            <w:pPr>
              <w:spacing w:line="240" w:lineRule="auto"/>
              <w:ind w:left="118" w:right="131"/>
              <w:jc w:val="both"/>
              <w:rPr>
                <w:rFonts w:ascii="Times New Roman" w:hAnsi="Times New Roman"/>
                <w:sz w:val="24"/>
                <w:szCs w:val="24"/>
              </w:rPr>
            </w:pPr>
            <w:proofErr w:type="spellStart"/>
            <w:r w:rsidRPr="00C5005F">
              <w:rPr>
                <w:rFonts w:ascii="Times New Roman" w:hAnsi="Times New Roman"/>
                <w:sz w:val="24"/>
                <w:szCs w:val="24"/>
              </w:rPr>
              <w:t>Латын</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Америкасы</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және</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Кариб</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алабы</w:t>
            </w:r>
            <w:proofErr w:type="spellEnd"/>
          </w:p>
        </w:tc>
        <w:tc>
          <w:tcPr>
            <w:tcW w:w="891" w:type="dxa"/>
            <w:tcBorders>
              <w:top w:val="nil"/>
              <w:left w:val="outset" w:sz="6" w:space="0" w:color="auto"/>
              <w:bottom w:val="outset" w:sz="6" w:space="0" w:color="auto"/>
              <w:right w:val="outset" w:sz="6" w:space="0" w:color="auto"/>
            </w:tcBorders>
            <w:hideMark/>
          </w:tcPr>
          <w:p w14:paraId="2929D96B"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15,2</w:t>
            </w:r>
          </w:p>
        </w:tc>
        <w:tc>
          <w:tcPr>
            <w:tcW w:w="891" w:type="dxa"/>
            <w:tcBorders>
              <w:top w:val="nil"/>
              <w:left w:val="outset" w:sz="6" w:space="0" w:color="auto"/>
              <w:bottom w:val="outset" w:sz="6" w:space="0" w:color="auto"/>
              <w:right w:val="outset" w:sz="6" w:space="0" w:color="auto"/>
            </w:tcBorders>
            <w:hideMark/>
          </w:tcPr>
          <w:p w14:paraId="4586A940"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13,9</w:t>
            </w:r>
          </w:p>
        </w:tc>
        <w:tc>
          <w:tcPr>
            <w:tcW w:w="891" w:type="dxa"/>
            <w:tcBorders>
              <w:top w:val="nil"/>
              <w:left w:val="outset" w:sz="6" w:space="0" w:color="auto"/>
              <w:bottom w:val="outset" w:sz="6" w:space="0" w:color="auto"/>
              <w:right w:val="outset" w:sz="6" w:space="0" w:color="auto"/>
            </w:tcBorders>
            <w:hideMark/>
          </w:tcPr>
          <w:p w14:paraId="5A17CBBF"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12,1</w:t>
            </w:r>
          </w:p>
        </w:tc>
        <w:tc>
          <w:tcPr>
            <w:tcW w:w="891" w:type="dxa"/>
            <w:tcBorders>
              <w:top w:val="nil"/>
              <w:left w:val="outset" w:sz="6" w:space="0" w:color="auto"/>
              <w:bottom w:val="outset" w:sz="6" w:space="0" w:color="auto"/>
              <w:right w:val="outset" w:sz="6" w:space="0" w:color="auto"/>
            </w:tcBorders>
            <w:hideMark/>
          </w:tcPr>
          <w:p w14:paraId="5DF053DF"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7,0</w:t>
            </w:r>
          </w:p>
        </w:tc>
        <w:tc>
          <w:tcPr>
            <w:tcW w:w="891" w:type="dxa"/>
            <w:tcBorders>
              <w:top w:val="nil"/>
              <w:left w:val="outset" w:sz="6" w:space="0" w:color="auto"/>
              <w:bottom w:val="outset" w:sz="6" w:space="0" w:color="auto"/>
              <w:right w:val="outset" w:sz="6" w:space="0" w:color="auto"/>
            </w:tcBorders>
            <w:hideMark/>
          </w:tcPr>
          <w:p w14:paraId="67CE8B05"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4,1</w:t>
            </w:r>
          </w:p>
        </w:tc>
        <w:tc>
          <w:tcPr>
            <w:tcW w:w="891" w:type="dxa"/>
            <w:tcBorders>
              <w:top w:val="nil"/>
              <w:left w:val="outset" w:sz="6" w:space="0" w:color="auto"/>
              <w:bottom w:val="outset" w:sz="6" w:space="0" w:color="auto"/>
              <w:right w:val="outset" w:sz="6" w:space="0" w:color="auto"/>
            </w:tcBorders>
            <w:hideMark/>
          </w:tcPr>
          <w:p w14:paraId="79B82610" w14:textId="77777777" w:rsidR="00EF1728" w:rsidRPr="00C5005F" w:rsidRDefault="00EF1728" w:rsidP="00EF1728">
            <w:pPr>
              <w:spacing w:line="240" w:lineRule="auto"/>
              <w:ind w:hanging="21"/>
              <w:jc w:val="center"/>
              <w:rPr>
                <w:rFonts w:ascii="Times New Roman" w:hAnsi="Times New Roman"/>
                <w:sz w:val="24"/>
                <w:szCs w:val="24"/>
              </w:rPr>
            </w:pPr>
            <w:r w:rsidRPr="00C5005F">
              <w:rPr>
                <w:rFonts w:ascii="Times New Roman" w:hAnsi="Times New Roman"/>
                <w:sz w:val="24"/>
                <w:szCs w:val="24"/>
              </w:rPr>
              <w:t>3,8</w:t>
            </w:r>
          </w:p>
        </w:tc>
        <w:tc>
          <w:tcPr>
            <w:tcW w:w="891" w:type="dxa"/>
            <w:tcBorders>
              <w:top w:val="nil"/>
              <w:left w:val="outset" w:sz="6" w:space="0" w:color="auto"/>
              <w:bottom w:val="outset" w:sz="6" w:space="0" w:color="auto"/>
              <w:right w:val="outset" w:sz="6" w:space="0" w:color="auto"/>
            </w:tcBorders>
          </w:tcPr>
          <w:p w14:paraId="28993F8E"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3,5</w:t>
            </w:r>
          </w:p>
        </w:tc>
      </w:tr>
      <w:tr w:rsidR="00EF1728" w:rsidRPr="00C5005F" w14:paraId="66F8C3E5" w14:textId="77777777" w:rsidTr="00776D3A">
        <w:tc>
          <w:tcPr>
            <w:tcW w:w="3111" w:type="dxa"/>
            <w:tcBorders>
              <w:top w:val="nil"/>
              <w:left w:val="outset" w:sz="6" w:space="0" w:color="auto"/>
              <w:bottom w:val="outset" w:sz="6" w:space="0" w:color="auto"/>
              <w:right w:val="outset" w:sz="6" w:space="0" w:color="auto"/>
            </w:tcBorders>
            <w:hideMark/>
          </w:tcPr>
          <w:p w14:paraId="0ADFEB0D" w14:textId="77777777" w:rsidR="00EF1728" w:rsidRPr="00C5005F" w:rsidRDefault="00EF1728" w:rsidP="00EF1728">
            <w:pPr>
              <w:spacing w:line="240" w:lineRule="auto"/>
              <w:ind w:left="118" w:right="131"/>
              <w:jc w:val="both"/>
              <w:rPr>
                <w:rFonts w:ascii="Times New Roman" w:hAnsi="Times New Roman"/>
                <w:sz w:val="24"/>
                <w:szCs w:val="24"/>
              </w:rPr>
            </w:pPr>
            <w:proofErr w:type="spellStart"/>
            <w:r w:rsidRPr="00C5005F">
              <w:rPr>
                <w:rFonts w:ascii="Times New Roman" w:hAnsi="Times New Roman"/>
                <w:sz w:val="24"/>
                <w:szCs w:val="24"/>
              </w:rPr>
              <w:t>Таяу</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Шығыс</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және</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Солтүстік</w:t>
            </w:r>
            <w:proofErr w:type="spellEnd"/>
            <w:r w:rsidRPr="00C5005F">
              <w:rPr>
                <w:rFonts w:ascii="Times New Roman" w:hAnsi="Times New Roman"/>
                <w:sz w:val="24"/>
                <w:szCs w:val="24"/>
              </w:rPr>
              <w:t xml:space="preserve"> Африка</w:t>
            </w:r>
          </w:p>
        </w:tc>
        <w:tc>
          <w:tcPr>
            <w:tcW w:w="891" w:type="dxa"/>
            <w:tcBorders>
              <w:top w:val="nil"/>
              <w:left w:val="outset" w:sz="6" w:space="0" w:color="auto"/>
              <w:bottom w:val="outset" w:sz="6" w:space="0" w:color="auto"/>
              <w:right w:val="outset" w:sz="6" w:space="0" w:color="auto"/>
            </w:tcBorders>
            <w:hideMark/>
          </w:tcPr>
          <w:p w14:paraId="4B4908CB"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6,6</w:t>
            </w:r>
          </w:p>
        </w:tc>
        <w:tc>
          <w:tcPr>
            <w:tcW w:w="891" w:type="dxa"/>
            <w:tcBorders>
              <w:top w:val="nil"/>
              <w:left w:val="outset" w:sz="6" w:space="0" w:color="auto"/>
              <w:bottom w:val="outset" w:sz="6" w:space="0" w:color="auto"/>
              <w:right w:val="outset" w:sz="6" w:space="0" w:color="auto"/>
            </w:tcBorders>
            <w:hideMark/>
          </w:tcPr>
          <w:p w14:paraId="4BE340FE"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6,3</w:t>
            </w:r>
          </w:p>
        </w:tc>
        <w:tc>
          <w:tcPr>
            <w:tcW w:w="891" w:type="dxa"/>
            <w:tcBorders>
              <w:top w:val="nil"/>
              <w:left w:val="outset" w:sz="6" w:space="0" w:color="auto"/>
              <w:bottom w:val="outset" w:sz="6" w:space="0" w:color="auto"/>
              <w:right w:val="outset" w:sz="6" w:space="0" w:color="auto"/>
            </w:tcBorders>
            <w:hideMark/>
          </w:tcPr>
          <w:p w14:paraId="684123AB"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3,4</w:t>
            </w:r>
          </w:p>
        </w:tc>
        <w:tc>
          <w:tcPr>
            <w:tcW w:w="891" w:type="dxa"/>
            <w:tcBorders>
              <w:top w:val="nil"/>
              <w:left w:val="outset" w:sz="6" w:space="0" w:color="auto"/>
              <w:bottom w:val="outset" w:sz="6" w:space="0" w:color="auto"/>
              <w:right w:val="outset" w:sz="6" w:space="0" w:color="auto"/>
            </w:tcBorders>
            <w:hideMark/>
          </w:tcPr>
          <w:p w14:paraId="26023755"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2,8</w:t>
            </w:r>
          </w:p>
        </w:tc>
        <w:tc>
          <w:tcPr>
            <w:tcW w:w="891" w:type="dxa"/>
            <w:tcBorders>
              <w:top w:val="nil"/>
              <w:left w:val="outset" w:sz="6" w:space="0" w:color="auto"/>
              <w:bottom w:val="outset" w:sz="6" w:space="0" w:color="auto"/>
              <w:right w:val="outset" w:sz="6" w:space="0" w:color="auto"/>
            </w:tcBorders>
            <w:hideMark/>
          </w:tcPr>
          <w:p w14:paraId="3E11740C"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2,7</w:t>
            </w:r>
          </w:p>
        </w:tc>
        <w:tc>
          <w:tcPr>
            <w:tcW w:w="891" w:type="dxa"/>
            <w:tcBorders>
              <w:top w:val="nil"/>
              <w:left w:val="outset" w:sz="6" w:space="0" w:color="auto"/>
              <w:bottom w:val="outset" w:sz="6" w:space="0" w:color="auto"/>
              <w:right w:val="outset" w:sz="6" w:space="0" w:color="auto"/>
            </w:tcBorders>
            <w:hideMark/>
          </w:tcPr>
          <w:p w14:paraId="3E9DC4BB" w14:textId="77777777" w:rsidR="00EF1728" w:rsidRPr="00C5005F" w:rsidRDefault="00EF1728" w:rsidP="00EF1728">
            <w:pPr>
              <w:spacing w:line="240" w:lineRule="auto"/>
              <w:ind w:hanging="21"/>
              <w:jc w:val="center"/>
              <w:rPr>
                <w:rFonts w:ascii="Times New Roman" w:hAnsi="Times New Roman"/>
                <w:sz w:val="24"/>
                <w:szCs w:val="24"/>
              </w:rPr>
            </w:pPr>
            <w:r w:rsidRPr="00C5005F">
              <w:rPr>
                <w:rFonts w:ascii="Times New Roman" w:hAnsi="Times New Roman"/>
                <w:sz w:val="24"/>
                <w:szCs w:val="24"/>
              </w:rPr>
              <w:t>7,2</w:t>
            </w:r>
          </w:p>
        </w:tc>
        <w:tc>
          <w:tcPr>
            <w:tcW w:w="891" w:type="dxa"/>
            <w:tcBorders>
              <w:top w:val="nil"/>
              <w:left w:val="outset" w:sz="6" w:space="0" w:color="auto"/>
              <w:bottom w:val="outset" w:sz="6" w:space="0" w:color="auto"/>
              <w:right w:val="outset" w:sz="6" w:space="0" w:color="auto"/>
            </w:tcBorders>
          </w:tcPr>
          <w:p w14:paraId="459101A4"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4,7</w:t>
            </w:r>
          </w:p>
        </w:tc>
      </w:tr>
      <w:tr w:rsidR="00EF1728" w:rsidRPr="00C5005F" w14:paraId="1922B005" w14:textId="77777777" w:rsidTr="00776D3A">
        <w:tc>
          <w:tcPr>
            <w:tcW w:w="3111" w:type="dxa"/>
            <w:tcBorders>
              <w:top w:val="nil"/>
              <w:left w:val="outset" w:sz="6" w:space="0" w:color="auto"/>
              <w:bottom w:val="outset" w:sz="6" w:space="0" w:color="auto"/>
              <w:right w:val="outset" w:sz="6" w:space="0" w:color="auto"/>
            </w:tcBorders>
            <w:hideMark/>
          </w:tcPr>
          <w:p w14:paraId="708027CB" w14:textId="77777777" w:rsidR="00EF1728" w:rsidRPr="00C5005F" w:rsidRDefault="00EF1728" w:rsidP="00EF1728">
            <w:pPr>
              <w:spacing w:line="240" w:lineRule="auto"/>
              <w:ind w:left="118" w:right="131"/>
              <w:jc w:val="both"/>
              <w:rPr>
                <w:rFonts w:ascii="Times New Roman" w:hAnsi="Times New Roman"/>
                <w:sz w:val="24"/>
                <w:szCs w:val="24"/>
              </w:rPr>
            </w:pPr>
            <w:proofErr w:type="spellStart"/>
            <w:r w:rsidRPr="00C5005F">
              <w:rPr>
                <w:rFonts w:ascii="Times New Roman" w:hAnsi="Times New Roman"/>
                <w:sz w:val="24"/>
                <w:szCs w:val="24"/>
              </w:rPr>
              <w:t>Оңтүстік</w:t>
            </w:r>
            <w:proofErr w:type="spellEnd"/>
            <w:r w:rsidRPr="00C5005F">
              <w:rPr>
                <w:rFonts w:ascii="Times New Roman" w:hAnsi="Times New Roman"/>
                <w:sz w:val="24"/>
                <w:szCs w:val="24"/>
              </w:rPr>
              <w:t xml:space="preserve"> Азия </w:t>
            </w:r>
          </w:p>
        </w:tc>
        <w:tc>
          <w:tcPr>
            <w:tcW w:w="891" w:type="dxa"/>
            <w:tcBorders>
              <w:top w:val="nil"/>
              <w:left w:val="outset" w:sz="6" w:space="0" w:color="auto"/>
              <w:bottom w:val="outset" w:sz="6" w:space="0" w:color="auto"/>
              <w:right w:val="outset" w:sz="6" w:space="0" w:color="auto"/>
            </w:tcBorders>
            <w:hideMark/>
          </w:tcPr>
          <w:p w14:paraId="7F837D65"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48,7</w:t>
            </w:r>
          </w:p>
        </w:tc>
        <w:tc>
          <w:tcPr>
            <w:tcW w:w="891" w:type="dxa"/>
            <w:tcBorders>
              <w:top w:val="nil"/>
              <w:left w:val="outset" w:sz="6" w:space="0" w:color="auto"/>
              <w:bottom w:val="outset" w:sz="6" w:space="0" w:color="auto"/>
              <w:right w:val="outset" w:sz="6" w:space="0" w:color="auto"/>
            </w:tcBorders>
            <w:hideMark/>
          </w:tcPr>
          <w:p w14:paraId="726E8632"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41,6</w:t>
            </w:r>
          </w:p>
        </w:tc>
        <w:tc>
          <w:tcPr>
            <w:tcW w:w="891" w:type="dxa"/>
            <w:tcBorders>
              <w:top w:val="nil"/>
              <w:left w:val="outset" w:sz="6" w:space="0" w:color="auto"/>
              <w:bottom w:val="outset" w:sz="6" w:space="0" w:color="auto"/>
              <w:right w:val="outset" w:sz="6" w:space="0" w:color="auto"/>
            </w:tcBorders>
            <w:hideMark/>
          </w:tcPr>
          <w:p w14:paraId="151F2BC5"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39,8</w:t>
            </w:r>
          </w:p>
        </w:tc>
        <w:tc>
          <w:tcPr>
            <w:tcW w:w="891" w:type="dxa"/>
            <w:tcBorders>
              <w:top w:val="nil"/>
              <w:left w:val="outset" w:sz="6" w:space="0" w:color="auto"/>
              <w:bottom w:val="outset" w:sz="6" w:space="0" w:color="auto"/>
              <w:right w:val="outset" w:sz="6" w:space="0" w:color="auto"/>
            </w:tcBorders>
            <w:hideMark/>
          </w:tcPr>
          <w:p w14:paraId="67DEE4ED"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30,6</w:t>
            </w:r>
          </w:p>
        </w:tc>
        <w:tc>
          <w:tcPr>
            <w:tcW w:w="891" w:type="dxa"/>
            <w:tcBorders>
              <w:top w:val="nil"/>
              <w:left w:val="outset" w:sz="6" w:space="0" w:color="auto"/>
              <w:bottom w:val="outset" w:sz="6" w:space="0" w:color="auto"/>
              <w:right w:val="outset" w:sz="6" w:space="0" w:color="auto"/>
            </w:tcBorders>
            <w:hideMark/>
          </w:tcPr>
          <w:p w14:paraId="6D01596C"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15,2</w:t>
            </w:r>
          </w:p>
        </w:tc>
        <w:tc>
          <w:tcPr>
            <w:tcW w:w="891" w:type="dxa"/>
            <w:tcBorders>
              <w:top w:val="nil"/>
              <w:left w:val="outset" w:sz="6" w:space="0" w:color="auto"/>
              <w:bottom w:val="outset" w:sz="6" w:space="0" w:color="auto"/>
              <w:right w:val="outset" w:sz="6" w:space="0" w:color="auto"/>
            </w:tcBorders>
            <w:hideMark/>
          </w:tcPr>
          <w:p w14:paraId="67D071B4" w14:textId="77777777" w:rsidR="00EF1728" w:rsidRPr="00C5005F" w:rsidRDefault="00EF1728" w:rsidP="00EF1728">
            <w:pPr>
              <w:spacing w:line="240" w:lineRule="auto"/>
              <w:ind w:hanging="21"/>
              <w:jc w:val="center"/>
              <w:rPr>
                <w:rFonts w:ascii="Times New Roman" w:hAnsi="Times New Roman"/>
                <w:sz w:val="24"/>
                <w:szCs w:val="24"/>
              </w:rPr>
            </w:pPr>
            <w:r w:rsidRPr="00C5005F">
              <w:rPr>
                <w:rFonts w:ascii="Times New Roman" w:hAnsi="Times New Roman"/>
                <w:sz w:val="24"/>
                <w:szCs w:val="24"/>
              </w:rPr>
              <w:t>-</w:t>
            </w:r>
          </w:p>
        </w:tc>
        <w:tc>
          <w:tcPr>
            <w:tcW w:w="891" w:type="dxa"/>
            <w:tcBorders>
              <w:top w:val="nil"/>
              <w:left w:val="outset" w:sz="6" w:space="0" w:color="auto"/>
              <w:bottom w:val="outset" w:sz="6" w:space="0" w:color="auto"/>
              <w:right w:val="outset" w:sz="6" w:space="0" w:color="auto"/>
            </w:tcBorders>
          </w:tcPr>
          <w:p w14:paraId="42A6EEC4"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9,7</w:t>
            </w:r>
          </w:p>
        </w:tc>
      </w:tr>
      <w:tr w:rsidR="00EF1728" w:rsidRPr="00C5005F" w14:paraId="1EDEB73B" w14:textId="77777777" w:rsidTr="00776D3A">
        <w:tc>
          <w:tcPr>
            <w:tcW w:w="3111" w:type="dxa"/>
            <w:tcBorders>
              <w:top w:val="nil"/>
              <w:left w:val="outset" w:sz="6" w:space="0" w:color="auto"/>
              <w:bottom w:val="outset" w:sz="6" w:space="0" w:color="auto"/>
              <w:right w:val="outset" w:sz="6" w:space="0" w:color="auto"/>
            </w:tcBorders>
            <w:hideMark/>
          </w:tcPr>
          <w:p w14:paraId="62C768FC" w14:textId="77777777" w:rsidR="00EF1728" w:rsidRPr="00C5005F" w:rsidRDefault="00EF1728" w:rsidP="00EF1728">
            <w:pPr>
              <w:spacing w:line="240" w:lineRule="auto"/>
              <w:ind w:left="118" w:right="131"/>
              <w:jc w:val="both"/>
              <w:rPr>
                <w:rFonts w:ascii="Times New Roman" w:hAnsi="Times New Roman"/>
                <w:sz w:val="24"/>
                <w:szCs w:val="24"/>
              </w:rPr>
            </w:pPr>
            <w:proofErr w:type="spellStart"/>
            <w:r w:rsidRPr="00C5005F">
              <w:rPr>
                <w:rFonts w:ascii="Times New Roman" w:hAnsi="Times New Roman"/>
                <w:sz w:val="24"/>
                <w:szCs w:val="24"/>
              </w:rPr>
              <w:t>Сахарадан</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оңтүстікке</w:t>
            </w:r>
            <w:proofErr w:type="spellEnd"/>
            <w:r w:rsidRPr="00C5005F">
              <w:rPr>
                <w:rFonts w:ascii="Times New Roman" w:hAnsi="Times New Roman"/>
                <w:sz w:val="24"/>
                <w:szCs w:val="24"/>
              </w:rPr>
              <w:t xml:space="preserve"> </w:t>
            </w:r>
            <w:proofErr w:type="spellStart"/>
            <w:r w:rsidRPr="00C5005F">
              <w:rPr>
                <w:rFonts w:ascii="Times New Roman" w:hAnsi="Times New Roman"/>
                <w:sz w:val="24"/>
                <w:szCs w:val="24"/>
              </w:rPr>
              <w:t>қарайғы</w:t>
            </w:r>
            <w:proofErr w:type="spellEnd"/>
            <w:r w:rsidRPr="00C5005F">
              <w:rPr>
                <w:rFonts w:ascii="Times New Roman" w:hAnsi="Times New Roman"/>
                <w:sz w:val="24"/>
                <w:szCs w:val="24"/>
              </w:rPr>
              <w:t xml:space="preserve"> Африка</w:t>
            </w:r>
          </w:p>
        </w:tc>
        <w:tc>
          <w:tcPr>
            <w:tcW w:w="891" w:type="dxa"/>
            <w:tcBorders>
              <w:top w:val="nil"/>
              <w:left w:val="outset" w:sz="6" w:space="0" w:color="auto"/>
              <w:bottom w:val="outset" w:sz="6" w:space="0" w:color="auto"/>
              <w:right w:val="outset" w:sz="6" w:space="0" w:color="auto"/>
            </w:tcBorders>
            <w:hideMark/>
          </w:tcPr>
          <w:p w14:paraId="17137C18"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55,7</w:t>
            </w:r>
          </w:p>
        </w:tc>
        <w:tc>
          <w:tcPr>
            <w:tcW w:w="891" w:type="dxa"/>
            <w:tcBorders>
              <w:top w:val="nil"/>
              <w:left w:val="outset" w:sz="6" w:space="0" w:color="auto"/>
              <w:bottom w:val="outset" w:sz="6" w:space="0" w:color="auto"/>
              <w:right w:val="outset" w:sz="6" w:space="0" w:color="auto"/>
            </w:tcBorders>
            <w:hideMark/>
          </w:tcPr>
          <w:p w14:paraId="618C5173"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59,8</w:t>
            </w:r>
          </w:p>
        </w:tc>
        <w:tc>
          <w:tcPr>
            <w:tcW w:w="891" w:type="dxa"/>
            <w:tcBorders>
              <w:top w:val="nil"/>
              <w:left w:val="outset" w:sz="6" w:space="0" w:color="auto"/>
              <w:bottom w:val="outset" w:sz="6" w:space="0" w:color="auto"/>
              <w:right w:val="outset" w:sz="6" w:space="0" w:color="auto"/>
            </w:tcBorders>
            <w:hideMark/>
          </w:tcPr>
          <w:p w14:paraId="5F1D9379"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56,4</w:t>
            </w:r>
          </w:p>
        </w:tc>
        <w:tc>
          <w:tcPr>
            <w:tcW w:w="891" w:type="dxa"/>
            <w:tcBorders>
              <w:top w:val="nil"/>
              <w:left w:val="outset" w:sz="6" w:space="0" w:color="auto"/>
              <w:bottom w:val="outset" w:sz="6" w:space="0" w:color="auto"/>
              <w:right w:val="outset" w:sz="6" w:space="0" w:color="auto"/>
            </w:tcBorders>
            <w:hideMark/>
          </w:tcPr>
          <w:p w14:paraId="0CAF7BFA"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49,0</w:t>
            </w:r>
          </w:p>
        </w:tc>
        <w:tc>
          <w:tcPr>
            <w:tcW w:w="891" w:type="dxa"/>
            <w:tcBorders>
              <w:top w:val="nil"/>
              <w:left w:val="outset" w:sz="6" w:space="0" w:color="auto"/>
              <w:bottom w:val="outset" w:sz="6" w:space="0" w:color="auto"/>
              <w:right w:val="outset" w:sz="6" w:space="0" w:color="auto"/>
            </w:tcBorders>
            <w:hideMark/>
          </w:tcPr>
          <w:p w14:paraId="4333D254" w14:textId="77777777" w:rsidR="00EF1728" w:rsidRPr="00C5005F" w:rsidRDefault="00EF1728" w:rsidP="00EF1728">
            <w:pPr>
              <w:spacing w:line="240" w:lineRule="auto"/>
              <w:jc w:val="center"/>
              <w:rPr>
                <w:rFonts w:ascii="Times New Roman" w:hAnsi="Times New Roman"/>
                <w:sz w:val="24"/>
                <w:szCs w:val="24"/>
              </w:rPr>
            </w:pPr>
            <w:r w:rsidRPr="00C5005F">
              <w:rPr>
                <w:rFonts w:ascii="Times New Roman" w:hAnsi="Times New Roman"/>
                <w:sz w:val="24"/>
                <w:szCs w:val="24"/>
              </w:rPr>
              <w:t>42,1</w:t>
            </w:r>
          </w:p>
        </w:tc>
        <w:tc>
          <w:tcPr>
            <w:tcW w:w="891" w:type="dxa"/>
            <w:tcBorders>
              <w:top w:val="nil"/>
              <w:left w:val="outset" w:sz="6" w:space="0" w:color="auto"/>
              <w:bottom w:val="outset" w:sz="6" w:space="0" w:color="auto"/>
              <w:right w:val="outset" w:sz="6" w:space="0" w:color="auto"/>
            </w:tcBorders>
            <w:hideMark/>
          </w:tcPr>
          <w:p w14:paraId="3618B64F" w14:textId="77777777" w:rsidR="00EF1728" w:rsidRPr="00C5005F" w:rsidRDefault="00EF1728" w:rsidP="00EF1728">
            <w:pPr>
              <w:spacing w:line="240" w:lineRule="auto"/>
              <w:ind w:hanging="21"/>
              <w:jc w:val="center"/>
              <w:rPr>
                <w:rFonts w:ascii="Times New Roman" w:hAnsi="Times New Roman"/>
                <w:sz w:val="24"/>
                <w:szCs w:val="24"/>
              </w:rPr>
            </w:pPr>
            <w:r w:rsidRPr="00C5005F">
              <w:rPr>
                <w:rFonts w:ascii="Times New Roman" w:hAnsi="Times New Roman"/>
                <w:sz w:val="24"/>
                <w:szCs w:val="24"/>
              </w:rPr>
              <w:t>40,2</w:t>
            </w:r>
          </w:p>
        </w:tc>
        <w:tc>
          <w:tcPr>
            <w:tcW w:w="891" w:type="dxa"/>
            <w:tcBorders>
              <w:top w:val="nil"/>
              <w:left w:val="outset" w:sz="6" w:space="0" w:color="auto"/>
              <w:bottom w:val="outset" w:sz="6" w:space="0" w:color="auto"/>
              <w:right w:val="outset" w:sz="6" w:space="0" w:color="auto"/>
            </w:tcBorders>
          </w:tcPr>
          <w:p w14:paraId="6D16CDB6"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36,7</w:t>
            </w:r>
          </w:p>
        </w:tc>
      </w:tr>
      <w:tr w:rsidR="00EF1728" w:rsidRPr="00C5005F" w14:paraId="756F625E" w14:textId="77777777" w:rsidTr="00776D3A">
        <w:tc>
          <w:tcPr>
            <w:tcW w:w="3111" w:type="dxa"/>
            <w:tcBorders>
              <w:top w:val="nil"/>
              <w:left w:val="outset" w:sz="6" w:space="0" w:color="auto"/>
              <w:bottom w:val="outset" w:sz="6" w:space="0" w:color="auto"/>
              <w:right w:val="outset" w:sz="6" w:space="0" w:color="auto"/>
            </w:tcBorders>
            <w:hideMark/>
          </w:tcPr>
          <w:p w14:paraId="61280C80" w14:textId="77777777" w:rsidR="00EF1728" w:rsidRPr="00C5005F" w:rsidRDefault="00EF1728" w:rsidP="00EF1728">
            <w:pPr>
              <w:spacing w:line="240" w:lineRule="auto"/>
              <w:ind w:left="118" w:right="131"/>
              <w:jc w:val="both"/>
              <w:rPr>
                <w:rFonts w:ascii="Times New Roman" w:hAnsi="Times New Roman"/>
                <w:sz w:val="24"/>
                <w:szCs w:val="24"/>
              </w:rPr>
            </w:pPr>
            <w:proofErr w:type="spellStart"/>
            <w:r w:rsidRPr="00C5005F">
              <w:rPr>
                <w:rFonts w:ascii="Times New Roman" w:hAnsi="Times New Roman"/>
                <w:sz w:val="24"/>
                <w:szCs w:val="24"/>
              </w:rPr>
              <w:t>Дүниежүзі</w:t>
            </w:r>
            <w:proofErr w:type="spellEnd"/>
            <w:r w:rsidRPr="00C5005F">
              <w:rPr>
                <w:rFonts w:ascii="Times New Roman" w:hAnsi="Times New Roman"/>
                <w:sz w:val="24"/>
                <w:szCs w:val="24"/>
              </w:rPr>
              <w:t xml:space="preserve"> </w:t>
            </w:r>
          </w:p>
        </w:tc>
        <w:tc>
          <w:tcPr>
            <w:tcW w:w="891" w:type="dxa"/>
            <w:tcBorders>
              <w:top w:val="nil"/>
              <w:left w:val="outset" w:sz="6" w:space="0" w:color="auto"/>
              <w:bottom w:val="outset" w:sz="6" w:space="0" w:color="auto"/>
              <w:right w:val="outset" w:sz="6" w:space="0" w:color="auto"/>
            </w:tcBorders>
          </w:tcPr>
          <w:p w14:paraId="587481EF" w14:textId="77777777" w:rsidR="00EF1728" w:rsidRPr="00C5005F" w:rsidRDefault="00EF1728" w:rsidP="00EF1728">
            <w:pPr>
              <w:spacing w:line="240" w:lineRule="auto"/>
              <w:jc w:val="center"/>
              <w:rPr>
                <w:rFonts w:ascii="Times New Roman" w:hAnsi="Times New Roman"/>
                <w:sz w:val="24"/>
                <w:szCs w:val="24"/>
                <w:lang w:val="kk-KZ"/>
              </w:rPr>
            </w:pPr>
            <w:r w:rsidRPr="00C5005F">
              <w:rPr>
                <w:rFonts w:ascii="Times New Roman" w:hAnsi="Times New Roman"/>
                <w:sz w:val="24"/>
                <w:szCs w:val="24"/>
                <w:lang w:val="kk-KZ"/>
              </w:rPr>
              <w:t>36,2</w:t>
            </w:r>
          </w:p>
        </w:tc>
        <w:tc>
          <w:tcPr>
            <w:tcW w:w="891" w:type="dxa"/>
            <w:tcBorders>
              <w:top w:val="nil"/>
              <w:left w:val="outset" w:sz="6" w:space="0" w:color="auto"/>
              <w:bottom w:val="outset" w:sz="6" w:space="0" w:color="auto"/>
              <w:right w:val="outset" w:sz="6" w:space="0" w:color="auto"/>
            </w:tcBorders>
          </w:tcPr>
          <w:p w14:paraId="08A99C33" w14:textId="77777777" w:rsidR="00EF1728" w:rsidRPr="00C5005F" w:rsidRDefault="00EF1728" w:rsidP="00EF1728">
            <w:pPr>
              <w:spacing w:line="240" w:lineRule="auto"/>
              <w:jc w:val="center"/>
              <w:rPr>
                <w:rFonts w:ascii="Times New Roman" w:hAnsi="Times New Roman"/>
                <w:sz w:val="24"/>
                <w:szCs w:val="24"/>
                <w:lang w:val="kk-KZ"/>
              </w:rPr>
            </w:pPr>
            <w:r w:rsidRPr="00C5005F">
              <w:rPr>
                <w:rFonts w:ascii="Times New Roman" w:hAnsi="Times New Roman"/>
                <w:sz w:val="24"/>
                <w:szCs w:val="24"/>
                <w:lang w:val="kk-KZ"/>
              </w:rPr>
              <w:t>29,7</w:t>
            </w:r>
          </w:p>
        </w:tc>
        <w:tc>
          <w:tcPr>
            <w:tcW w:w="891" w:type="dxa"/>
            <w:tcBorders>
              <w:top w:val="nil"/>
              <w:left w:val="outset" w:sz="6" w:space="0" w:color="auto"/>
              <w:bottom w:val="outset" w:sz="6" w:space="0" w:color="auto"/>
              <w:right w:val="outset" w:sz="6" w:space="0" w:color="auto"/>
            </w:tcBorders>
          </w:tcPr>
          <w:p w14:paraId="6DD9F2FE" w14:textId="77777777" w:rsidR="00EF1728" w:rsidRPr="00C5005F" w:rsidRDefault="00EF1728" w:rsidP="00EF1728">
            <w:pPr>
              <w:spacing w:line="240" w:lineRule="auto"/>
              <w:jc w:val="center"/>
              <w:rPr>
                <w:rFonts w:ascii="Times New Roman" w:hAnsi="Times New Roman"/>
                <w:sz w:val="24"/>
                <w:szCs w:val="24"/>
                <w:lang w:val="kk-KZ"/>
              </w:rPr>
            </w:pPr>
            <w:r w:rsidRPr="00C5005F">
              <w:rPr>
                <w:rFonts w:ascii="Times New Roman" w:hAnsi="Times New Roman"/>
                <w:sz w:val="24"/>
                <w:szCs w:val="24"/>
                <w:lang w:val="kk-KZ"/>
              </w:rPr>
              <w:t>25,7</w:t>
            </w:r>
          </w:p>
        </w:tc>
        <w:tc>
          <w:tcPr>
            <w:tcW w:w="891" w:type="dxa"/>
            <w:tcBorders>
              <w:top w:val="nil"/>
              <w:left w:val="outset" w:sz="6" w:space="0" w:color="auto"/>
              <w:bottom w:val="outset" w:sz="6" w:space="0" w:color="auto"/>
              <w:right w:val="outset" w:sz="6" w:space="0" w:color="auto"/>
            </w:tcBorders>
          </w:tcPr>
          <w:p w14:paraId="5D4BE964" w14:textId="77777777" w:rsidR="00EF1728" w:rsidRPr="00C5005F" w:rsidRDefault="00EF1728" w:rsidP="00EF1728">
            <w:pPr>
              <w:spacing w:line="240" w:lineRule="auto"/>
              <w:jc w:val="center"/>
              <w:rPr>
                <w:rFonts w:ascii="Times New Roman" w:hAnsi="Times New Roman"/>
                <w:sz w:val="24"/>
                <w:szCs w:val="24"/>
                <w:lang w:val="kk-KZ"/>
              </w:rPr>
            </w:pPr>
            <w:r w:rsidRPr="00C5005F">
              <w:rPr>
                <w:rFonts w:ascii="Times New Roman" w:hAnsi="Times New Roman"/>
                <w:sz w:val="24"/>
                <w:szCs w:val="24"/>
                <w:lang w:val="kk-KZ"/>
              </w:rPr>
              <w:t>18,4</w:t>
            </w:r>
          </w:p>
        </w:tc>
        <w:tc>
          <w:tcPr>
            <w:tcW w:w="891" w:type="dxa"/>
            <w:tcBorders>
              <w:top w:val="nil"/>
              <w:left w:val="outset" w:sz="6" w:space="0" w:color="auto"/>
              <w:bottom w:val="outset" w:sz="6" w:space="0" w:color="auto"/>
              <w:right w:val="outset" w:sz="6" w:space="0" w:color="auto"/>
            </w:tcBorders>
          </w:tcPr>
          <w:p w14:paraId="4445898E" w14:textId="77777777" w:rsidR="00EF1728" w:rsidRPr="00C5005F" w:rsidRDefault="00EF1728" w:rsidP="00EF1728">
            <w:pPr>
              <w:spacing w:line="240" w:lineRule="auto"/>
              <w:jc w:val="center"/>
              <w:rPr>
                <w:rFonts w:ascii="Times New Roman" w:hAnsi="Times New Roman"/>
                <w:sz w:val="24"/>
                <w:szCs w:val="24"/>
                <w:lang w:val="kk-KZ"/>
              </w:rPr>
            </w:pPr>
            <w:r w:rsidRPr="00C5005F">
              <w:rPr>
                <w:rFonts w:ascii="Times New Roman" w:hAnsi="Times New Roman"/>
                <w:sz w:val="24"/>
                <w:szCs w:val="24"/>
                <w:lang w:val="kk-KZ"/>
              </w:rPr>
              <w:t>10,7</w:t>
            </w:r>
          </w:p>
        </w:tc>
        <w:tc>
          <w:tcPr>
            <w:tcW w:w="891" w:type="dxa"/>
            <w:tcBorders>
              <w:top w:val="nil"/>
              <w:left w:val="outset" w:sz="6" w:space="0" w:color="auto"/>
              <w:bottom w:val="outset" w:sz="6" w:space="0" w:color="auto"/>
              <w:right w:val="outset" w:sz="6" w:space="0" w:color="auto"/>
            </w:tcBorders>
          </w:tcPr>
          <w:p w14:paraId="3ABAD977"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9,2</w:t>
            </w:r>
          </w:p>
        </w:tc>
        <w:tc>
          <w:tcPr>
            <w:tcW w:w="891" w:type="dxa"/>
            <w:tcBorders>
              <w:top w:val="nil"/>
              <w:left w:val="outset" w:sz="6" w:space="0" w:color="auto"/>
              <w:bottom w:val="outset" w:sz="6" w:space="0" w:color="auto"/>
              <w:right w:val="outset" w:sz="6" w:space="0" w:color="auto"/>
            </w:tcBorders>
          </w:tcPr>
          <w:p w14:paraId="2D356BA5" w14:textId="77777777" w:rsidR="00EF1728" w:rsidRPr="00C5005F" w:rsidRDefault="00EF1728" w:rsidP="00EF1728">
            <w:pPr>
              <w:spacing w:line="240" w:lineRule="auto"/>
              <w:ind w:hanging="21"/>
              <w:jc w:val="center"/>
              <w:rPr>
                <w:rFonts w:ascii="Times New Roman" w:hAnsi="Times New Roman"/>
                <w:sz w:val="24"/>
                <w:szCs w:val="24"/>
                <w:lang w:val="kk-KZ"/>
              </w:rPr>
            </w:pPr>
            <w:r w:rsidRPr="00C5005F">
              <w:rPr>
                <w:rFonts w:ascii="Times New Roman" w:hAnsi="Times New Roman"/>
                <w:sz w:val="24"/>
                <w:szCs w:val="24"/>
                <w:lang w:val="kk-KZ"/>
              </w:rPr>
              <w:t>9,0</w:t>
            </w:r>
          </w:p>
        </w:tc>
      </w:tr>
    </w:tbl>
    <w:p w14:paraId="4D1DB0A6" w14:textId="77777777" w:rsidR="00EF1728" w:rsidRPr="00933295" w:rsidRDefault="00EF1728" w:rsidP="00933295">
      <w:pPr>
        <w:pStyle w:val="Default"/>
        <w:ind w:firstLine="567"/>
        <w:jc w:val="both"/>
        <w:rPr>
          <w:rFonts w:ascii="Times New Roman" w:hAnsi="Times New Roman" w:cs="Times New Roman"/>
          <w:sz w:val="28"/>
          <w:szCs w:val="28"/>
        </w:rPr>
      </w:pPr>
      <w:r w:rsidRPr="00AD298C">
        <w:t xml:space="preserve"> </w:t>
      </w:r>
    </w:p>
    <w:p w14:paraId="070EBDEE" w14:textId="77777777" w:rsidR="00EF1728" w:rsidRPr="00933295" w:rsidRDefault="00EF1728" w:rsidP="00933295">
      <w:pPr>
        <w:pStyle w:val="Default"/>
        <w:ind w:firstLine="567"/>
        <w:jc w:val="both"/>
        <w:rPr>
          <w:rFonts w:ascii="Times New Roman" w:hAnsi="Times New Roman" w:cs="Times New Roman"/>
          <w:sz w:val="28"/>
          <w:szCs w:val="28"/>
        </w:rPr>
      </w:pPr>
      <w:proofErr w:type="spellStart"/>
      <w:r w:rsidRPr="00933295">
        <w:rPr>
          <w:rFonts w:ascii="Times New Roman" w:hAnsi="Times New Roman" w:cs="Times New Roman"/>
          <w:sz w:val="28"/>
          <w:szCs w:val="28"/>
        </w:rPr>
        <w:t>Кедейшілікпен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күрес</w:t>
      </w:r>
      <w:proofErr w:type="spellEnd"/>
      <w:r w:rsidRPr="00933295">
        <w:rPr>
          <w:rFonts w:ascii="Times New Roman" w:hAnsi="Times New Roman" w:cs="Times New Roman"/>
          <w:sz w:val="28"/>
          <w:szCs w:val="28"/>
        </w:rPr>
        <w:t xml:space="preserve"> – </w:t>
      </w:r>
      <w:proofErr w:type="spellStart"/>
      <w:r w:rsidRPr="00933295">
        <w:rPr>
          <w:rFonts w:ascii="Times New Roman" w:hAnsi="Times New Roman" w:cs="Times New Roman"/>
          <w:sz w:val="28"/>
          <w:szCs w:val="28"/>
        </w:rPr>
        <w:t>бұл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Тұрақты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дамудың</w:t>
      </w:r>
      <w:proofErr w:type="spellEnd"/>
      <w:r w:rsidRPr="00933295">
        <w:rPr>
          <w:rFonts w:ascii="Times New Roman" w:hAnsi="Times New Roman" w:cs="Times New Roman"/>
          <w:sz w:val="28"/>
          <w:szCs w:val="28"/>
        </w:rPr>
        <w:t xml:space="preserve"> 2030 </w:t>
      </w:r>
      <w:proofErr w:type="spellStart"/>
      <w:r w:rsidRPr="00933295">
        <w:rPr>
          <w:rFonts w:ascii="Times New Roman" w:hAnsi="Times New Roman" w:cs="Times New Roman"/>
          <w:sz w:val="28"/>
          <w:szCs w:val="28"/>
        </w:rPr>
        <w:t>жылға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дейінгі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Күн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тәртібінің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басты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мақсаттарының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бірі</w:t>
      </w:r>
      <w:proofErr w:type="spellEnd"/>
      <w:r w:rsidRPr="00933295">
        <w:rPr>
          <w:rFonts w:ascii="Times New Roman" w:hAnsi="Times New Roman" w:cs="Times New Roman"/>
          <w:sz w:val="28"/>
          <w:szCs w:val="28"/>
        </w:rPr>
        <w:t xml:space="preserve"> [4]. </w:t>
      </w:r>
      <w:proofErr w:type="spellStart"/>
      <w:r w:rsidRPr="00933295">
        <w:rPr>
          <w:rFonts w:ascii="Times New Roman" w:hAnsi="Times New Roman" w:cs="Times New Roman"/>
          <w:sz w:val="28"/>
          <w:szCs w:val="28"/>
        </w:rPr>
        <w:t>Ол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өз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кезегінде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адамзаттың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тұрақты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дамуы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үшін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маңызды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теңдік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сапалы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беру, </w:t>
      </w:r>
      <w:proofErr w:type="spellStart"/>
      <w:r w:rsidRPr="00933295">
        <w:rPr>
          <w:rFonts w:ascii="Times New Roman" w:hAnsi="Times New Roman" w:cs="Times New Roman"/>
          <w:sz w:val="28"/>
          <w:szCs w:val="28"/>
        </w:rPr>
        <w:t>денсаулық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және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қоршаған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ортамен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тығыз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байланысты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Бұл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көрсеткіштер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халықтың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әлеуметтік-экономикалық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дамуының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индикаторлары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болып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табылады</w:t>
      </w:r>
      <w:proofErr w:type="spellEnd"/>
      <w:r w:rsidRPr="00933295">
        <w:rPr>
          <w:rFonts w:ascii="Times New Roman" w:hAnsi="Times New Roman" w:cs="Times New Roman"/>
          <w:sz w:val="28"/>
          <w:szCs w:val="28"/>
        </w:rPr>
        <w:t xml:space="preserve">. Осы </w:t>
      </w:r>
      <w:proofErr w:type="spellStart"/>
      <w:r w:rsidRPr="00933295">
        <w:rPr>
          <w:rFonts w:ascii="Times New Roman" w:hAnsi="Times New Roman" w:cs="Times New Roman"/>
          <w:sz w:val="28"/>
          <w:szCs w:val="28"/>
        </w:rPr>
        <w:t>мақсатта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кедейшілік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мәселесін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мектептегі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әлеуметтік</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бөлімінде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тереңдете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қарастырған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жөн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Қазақстанның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жалпы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беретін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мектептеріне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арналған</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оқулықтарында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кедейшілікті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жоюға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қатысты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материалдар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енгізілген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Мысалы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жаратылыстану</w:t>
      </w:r>
      <w:proofErr w:type="spellEnd"/>
      <w:r w:rsidRPr="00933295">
        <w:rPr>
          <w:rFonts w:ascii="Times New Roman" w:hAnsi="Times New Roman" w:cs="Times New Roman"/>
          <w:sz w:val="28"/>
          <w:szCs w:val="28"/>
        </w:rPr>
        <w:t xml:space="preserve">-математика </w:t>
      </w:r>
      <w:proofErr w:type="spellStart"/>
      <w:r w:rsidRPr="00933295">
        <w:rPr>
          <w:rFonts w:ascii="Times New Roman" w:hAnsi="Times New Roman" w:cs="Times New Roman"/>
          <w:sz w:val="28"/>
          <w:szCs w:val="28"/>
        </w:rPr>
        <w:t>бағытындағы</w:t>
      </w:r>
      <w:proofErr w:type="spellEnd"/>
      <w:r w:rsidRPr="00933295">
        <w:rPr>
          <w:rFonts w:ascii="Times New Roman" w:hAnsi="Times New Roman" w:cs="Times New Roman"/>
          <w:sz w:val="28"/>
          <w:szCs w:val="28"/>
        </w:rPr>
        <w:t xml:space="preserve"> 10-сыныпқа </w:t>
      </w:r>
      <w:proofErr w:type="spellStart"/>
      <w:r w:rsidRPr="00933295">
        <w:rPr>
          <w:rFonts w:ascii="Times New Roman" w:hAnsi="Times New Roman" w:cs="Times New Roman"/>
          <w:sz w:val="28"/>
          <w:szCs w:val="28"/>
        </w:rPr>
        <w:t>арналған</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оқулығында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табыс</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бойынша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кедейшілік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ұғымы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беріліп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мысалдар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келтірілген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Мектептегі</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мазмұнына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кедейшілікке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қатысты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ақпаратты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және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кедейшілікпен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күрес</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туралы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ақпаратты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кеңінен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енгізу</w:t>
      </w:r>
      <w:proofErr w:type="spellEnd"/>
      <w:r w:rsidRPr="00933295">
        <w:rPr>
          <w:rFonts w:ascii="Times New Roman" w:hAnsi="Times New Roman" w:cs="Times New Roman"/>
          <w:sz w:val="28"/>
          <w:szCs w:val="28"/>
        </w:rPr>
        <w:t xml:space="preserve"> аса </w:t>
      </w:r>
      <w:proofErr w:type="spellStart"/>
      <w:r w:rsidRPr="00933295">
        <w:rPr>
          <w:rFonts w:ascii="Times New Roman" w:hAnsi="Times New Roman" w:cs="Times New Roman"/>
          <w:sz w:val="28"/>
          <w:szCs w:val="28"/>
        </w:rPr>
        <w:t>маңызды</w:t>
      </w:r>
      <w:proofErr w:type="spellEnd"/>
      <w:r w:rsidRPr="00933295">
        <w:rPr>
          <w:rFonts w:ascii="Times New Roman" w:hAnsi="Times New Roman" w:cs="Times New Roman"/>
          <w:sz w:val="28"/>
          <w:szCs w:val="28"/>
        </w:rPr>
        <w:t xml:space="preserve">. </w:t>
      </w:r>
    </w:p>
    <w:p w14:paraId="5B98FCF8" w14:textId="47854568" w:rsidR="00EF1728" w:rsidRPr="00933295" w:rsidRDefault="00EF1728" w:rsidP="00933295">
      <w:pPr>
        <w:pStyle w:val="Default"/>
        <w:ind w:firstLine="567"/>
        <w:jc w:val="both"/>
        <w:rPr>
          <w:rFonts w:ascii="Times New Roman" w:hAnsi="Times New Roman" w:cs="Times New Roman"/>
          <w:bCs/>
          <w:sz w:val="28"/>
          <w:szCs w:val="28"/>
        </w:rPr>
      </w:pPr>
      <w:proofErr w:type="spellStart"/>
      <w:r w:rsidRPr="00933295">
        <w:rPr>
          <w:rFonts w:ascii="Times New Roman" w:hAnsi="Times New Roman" w:cs="Times New Roman"/>
          <w:bCs/>
          <w:sz w:val="28"/>
          <w:szCs w:val="28"/>
        </w:rPr>
        <w:lastRenderedPageBreak/>
        <w:t>Гендерлік</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теңдікті</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қамтамасыз</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ету</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және</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барлық</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әйелдер</w:t>
      </w:r>
      <w:proofErr w:type="spellEnd"/>
      <w:r w:rsidRPr="00933295">
        <w:rPr>
          <w:rFonts w:ascii="Times New Roman" w:hAnsi="Times New Roman" w:cs="Times New Roman"/>
          <w:bCs/>
          <w:sz w:val="28"/>
          <w:szCs w:val="28"/>
        </w:rPr>
        <w:t xml:space="preserve"> мен </w:t>
      </w:r>
      <w:proofErr w:type="spellStart"/>
      <w:r w:rsidRPr="00933295">
        <w:rPr>
          <w:rFonts w:ascii="Times New Roman" w:hAnsi="Times New Roman" w:cs="Times New Roman"/>
          <w:bCs/>
          <w:sz w:val="28"/>
          <w:szCs w:val="28"/>
        </w:rPr>
        <w:t>қыздардың</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құқықтары</w:t>
      </w:r>
      <w:proofErr w:type="spellEnd"/>
      <w:r w:rsidRPr="00933295">
        <w:rPr>
          <w:rFonts w:ascii="Times New Roman" w:hAnsi="Times New Roman" w:cs="Times New Roman"/>
          <w:bCs/>
          <w:sz w:val="28"/>
          <w:szCs w:val="28"/>
        </w:rPr>
        <w:t xml:space="preserve"> мен </w:t>
      </w:r>
      <w:proofErr w:type="spellStart"/>
      <w:r w:rsidRPr="00933295">
        <w:rPr>
          <w:rFonts w:ascii="Times New Roman" w:hAnsi="Times New Roman" w:cs="Times New Roman"/>
          <w:bCs/>
          <w:sz w:val="28"/>
          <w:szCs w:val="28"/>
        </w:rPr>
        <w:t>мүмкіндіктерін</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кеңейту</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тұрақты</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дамудың</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мақсаттарының</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бірі</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ретінде</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bCs/>
          <w:sz w:val="28"/>
          <w:szCs w:val="28"/>
        </w:rPr>
        <w:t>көрсетілген</w:t>
      </w:r>
      <w:proofErr w:type="spellEnd"/>
      <w:r w:rsidRPr="00933295">
        <w:rPr>
          <w:rFonts w:ascii="Times New Roman" w:hAnsi="Times New Roman" w:cs="Times New Roman"/>
          <w:bCs/>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теңдікті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қамтамасыз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етуде</w:t>
      </w:r>
      <w:proofErr w:type="spellEnd"/>
      <w:r w:rsidRPr="00933295">
        <w:rPr>
          <w:rFonts w:ascii="Times New Roman" w:hAnsi="Times New Roman" w:cs="Times New Roman"/>
          <w:sz w:val="28"/>
          <w:szCs w:val="28"/>
        </w:rPr>
        <w:t xml:space="preserve"> де </w:t>
      </w:r>
      <w:proofErr w:type="spellStart"/>
      <w:r w:rsidRPr="00933295">
        <w:rPr>
          <w:rFonts w:ascii="Times New Roman" w:hAnsi="Times New Roman" w:cs="Times New Roman"/>
          <w:sz w:val="28"/>
          <w:szCs w:val="28"/>
        </w:rPr>
        <w:t>барлық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саласында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қарастырған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жөн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ішінде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әлеуметтік</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бөлімінде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теңдікті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қамтамасыз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ету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стратегиясын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жүзеге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асыру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Біріккен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Ұлттар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Ұйымы</w:t>
      </w:r>
      <w:proofErr w:type="spellEnd"/>
      <w:r w:rsidRPr="00933295">
        <w:rPr>
          <w:rFonts w:ascii="Times New Roman" w:hAnsi="Times New Roman" w:cs="Times New Roman"/>
          <w:sz w:val="28"/>
          <w:szCs w:val="28"/>
        </w:rPr>
        <w:t xml:space="preserve"> Даму </w:t>
      </w:r>
      <w:proofErr w:type="spellStart"/>
      <w:r w:rsidRPr="00933295">
        <w:rPr>
          <w:rFonts w:ascii="Times New Roman" w:hAnsi="Times New Roman" w:cs="Times New Roman"/>
          <w:sz w:val="28"/>
          <w:szCs w:val="28"/>
        </w:rPr>
        <w:t>бағдарламасының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негізгі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міндеттерінің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бірі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болып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табылады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Ұйым</w:t>
      </w:r>
      <w:proofErr w:type="spellEnd"/>
      <w:r w:rsidRPr="00933295">
        <w:rPr>
          <w:rFonts w:ascii="Times New Roman" w:hAnsi="Times New Roman" w:cs="Times New Roman"/>
          <w:sz w:val="28"/>
          <w:szCs w:val="28"/>
        </w:rPr>
        <w:t xml:space="preserve"> 2030 </w:t>
      </w:r>
      <w:proofErr w:type="spellStart"/>
      <w:r w:rsidRPr="00933295">
        <w:rPr>
          <w:rFonts w:ascii="Times New Roman" w:hAnsi="Times New Roman" w:cs="Times New Roman"/>
          <w:sz w:val="28"/>
          <w:szCs w:val="28"/>
        </w:rPr>
        <w:t>жылға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дейінгі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тұрақты</w:t>
      </w:r>
      <w:proofErr w:type="spellEnd"/>
      <w:r w:rsidRPr="00933295">
        <w:rPr>
          <w:rFonts w:ascii="Times New Roman" w:hAnsi="Times New Roman" w:cs="Times New Roman"/>
          <w:sz w:val="28"/>
          <w:szCs w:val="28"/>
        </w:rPr>
        <w:t xml:space="preserve"> даму </w:t>
      </w:r>
      <w:proofErr w:type="spellStart"/>
      <w:r w:rsidRPr="00933295">
        <w:rPr>
          <w:rFonts w:ascii="Times New Roman" w:hAnsi="Times New Roman" w:cs="Times New Roman"/>
          <w:sz w:val="28"/>
          <w:szCs w:val="28"/>
        </w:rPr>
        <w:t>саласындағы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Күн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тәртібі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мақсаттарына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қол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жеткізу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үшін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әйел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адамдардың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құқықтары</w:t>
      </w:r>
      <w:proofErr w:type="spellEnd"/>
      <w:r w:rsidRPr="00933295">
        <w:rPr>
          <w:rFonts w:ascii="Times New Roman" w:hAnsi="Times New Roman" w:cs="Times New Roman"/>
          <w:sz w:val="28"/>
          <w:szCs w:val="28"/>
        </w:rPr>
        <w:t xml:space="preserve"> </w:t>
      </w:r>
      <w:proofErr w:type="gramStart"/>
      <w:r w:rsidRPr="00933295">
        <w:rPr>
          <w:rFonts w:ascii="Times New Roman" w:hAnsi="Times New Roman" w:cs="Times New Roman"/>
          <w:sz w:val="28"/>
          <w:szCs w:val="28"/>
        </w:rPr>
        <w:t xml:space="preserve">мен  </w:t>
      </w:r>
      <w:proofErr w:type="spellStart"/>
      <w:r w:rsidRPr="00933295">
        <w:rPr>
          <w:rFonts w:ascii="Times New Roman" w:hAnsi="Times New Roman" w:cs="Times New Roman"/>
          <w:sz w:val="28"/>
          <w:szCs w:val="28"/>
        </w:rPr>
        <w:t>мүмкіндіктерін</w:t>
      </w:r>
      <w:proofErr w:type="spellEnd"/>
      <w:proofErr w:type="gram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кеңейту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сондай-ақ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теңдікті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қамтамасыз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ету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мәселесі</w:t>
      </w:r>
      <w:proofErr w:type="spellEnd"/>
      <w:r w:rsidRPr="00933295">
        <w:rPr>
          <w:rFonts w:ascii="Times New Roman" w:hAnsi="Times New Roman" w:cs="Times New Roman"/>
          <w:sz w:val="28"/>
          <w:szCs w:val="28"/>
        </w:rPr>
        <w:t xml:space="preserve"> аса  </w:t>
      </w:r>
      <w:proofErr w:type="spellStart"/>
      <w:r w:rsidRPr="00933295">
        <w:rPr>
          <w:rFonts w:ascii="Times New Roman" w:hAnsi="Times New Roman" w:cs="Times New Roman"/>
          <w:sz w:val="28"/>
          <w:szCs w:val="28"/>
        </w:rPr>
        <w:t>маңызды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өйткені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адамзаттың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екінші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бөлігінің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құқықтары</w:t>
      </w:r>
      <w:proofErr w:type="spellEnd"/>
      <w:r w:rsidRPr="00933295">
        <w:rPr>
          <w:rFonts w:ascii="Times New Roman" w:hAnsi="Times New Roman" w:cs="Times New Roman"/>
          <w:sz w:val="28"/>
          <w:szCs w:val="28"/>
        </w:rPr>
        <w:t xml:space="preserve"> мен </w:t>
      </w:r>
      <w:proofErr w:type="spellStart"/>
      <w:r w:rsidRPr="00933295">
        <w:rPr>
          <w:rFonts w:ascii="Times New Roman" w:hAnsi="Times New Roman" w:cs="Times New Roman"/>
          <w:sz w:val="28"/>
          <w:szCs w:val="28"/>
        </w:rPr>
        <w:t>мүмкіндіктері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толыққанды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жүзеге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аспаса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әлемде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тұрақты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дамуды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жүзеге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асыру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мүмкін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емес</w:t>
      </w:r>
      <w:proofErr w:type="spellEnd"/>
      <w:r w:rsidRPr="00933295">
        <w:rPr>
          <w:rFonts w:ascii="Times New Roman" w:hAnsi="Times New Roman" w:cs="Times New Roman"/>
          <w:sz w:val="28"/>
          <w:szCs w:val="28"/>
        </w:rPr>
        <w:t xml:space="preserve"> [1]. </w:t>
      </w:r>
    </w:p>
    <w:p w14:paraId="172DA810" w14:textId="77777777" w:rsidR="00EF1728" w:rsidRPr="00933295" w:rsidRDefault="00EF1728" w:rsidP="00933295">
      <w:pPr>
        <w:pStyle w:val="Default"/>
        <w:ind w:firstLine="567"/>
        <w:jc w:val="both"/>
        <w:rPr>
          <w:rFonts w:ascii="Times New Roman" w:hAnsi="Times New Roman" w:cs="Times New Roman"/>
          <w:sz w:val="28"/>
          <w:szCs w:val="28"/>
        </w:rPr>
      </w:pP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теңдікті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еліміз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бойынша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қарастыратын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болсақ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Қазақстанның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Конституциясы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адам</w:t>
      </w:r>
      <w:r w:rsidRPr="00933295">
        <w:rPr>
          <w:rFonts w:ascii="Times New Roman" w:hAnsi="Times New Roman" w:cs="Times New Roman"/>
          <w:sz w:val="28"/>
          <w:szCs w:val="28"/>
        </w:rPr>
        <w:softHyphen/>
        <w:t>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жынысына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қарап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кемсітуге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тыйым</w:t>
      </w:r>
      <w:proofErr w:type="spellEnd"/>
      <w:r w:rsidRPr="00933295">
        <w:rPr>
          <w:rFonts w:ascii="Times New Roman" w:hAnsi="Times New Roman" w:cs="Times New Roman"/>
          <w:sz w:val="28"/>
          <w:szCs w:val="28"/>
        </w:rPr>
        <w:t xml:space="preserve"> салады. 2009 </w:t>
      </w:r>
      <w:proofErr w:type="spellStart"/>
      <w:r w:rsidRPr="00933295">
        <w:rPr>
          <w:rFonts w:ascii="Times New Roman" w:hAnsi="Times New Roman" w:cs="Times New Roman"/>
          <w:sz w:val="28"/>
          <w:szCs w:val="28"/>
        </w:rPr>
        <w:t>жылы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Ерлер</w:t>
      </w:r>
      <w:proofErr w:type="spellEnd"/>
      <w:r w:rsidRPr="00933295">
        <w:rPr>
          <w:rFonts w:ascii="Times New Roman" w:hAnsi="Times New Roman" w:cs="Times New Roman"/>
          <w:sz w:val="28"/>
          <w:szCs w:val="28"/>
        </w:rPr>
        <w:t xml:space="preserve"> мен </w:t>
      </w:r>
      <w:proofErr w:type="spellStart"/>
      <w:r w:rsidRPr="00933295">
        <w:rPr>
          <w:rFonts w:ascii="Times New Roman" w:hAnsi="Times New Roman" w:cs="Times New Roman"/>
          <w:sz w:val="28"/>
          <w:szCs w:val="28"/>
        </w:rPr>
        <w:t>әйелдердің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құқықтары</w:t>
      </w:r>
      <w:proofErr w:type="spellEnd"/>
      <w:r w:rsidRPr="00933295">
        <w:rPr>
          <w:rFonts w:ascii="Times New Roman" w:hAnsi="Times New Roman" w:cs="Times New Roman"/>
          <w:sz w:val="28"/>
          <w:szCs w:val="28"/>
        </w:rPr>
        <w:t xml:space="preserve"> мен </w:t>
      </w:r>
      <w:proofErr w:type="spellStart"/>
      <w:r w:rsidRPr="00933295">
        <w:rPr>
          <w:rFonts w:ascii="Times New Roman" w:hAnsi="Times New Roman" w:cs="Times New Roman"/>
          <w:sz w:val="28"/>
          <w:szCs w:val="28"/>
        </w:rPr>
        <w:t>тең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мүмкіндіктерінің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мемлекеттік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кепілдіктері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туралы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Заң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қабылданды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Бұған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қоса</w:t>
      </w:r>
      <w:proofErr w:type="spellEnd"/>
      <w:r w:rsidRPr="00933295">
        <w:rPr>
          <w:rFonts w:ascii="Times New Roman" w:hAnsi="Times New Roman" w:cs="Times New Roman"/>
          <w:sz w:val="28"/>
          <w:szCs w:val="28"/>
        </w:rPr>
        <w:t xml:space="preserve"> 2016 </w:t>
      </w:r>
      <w:proofErr w:type="spellStart"/>
      <w:r w:rsidRPr="00933295">
        <w:rPr>
          <w:rFonts w:ascii="Times New Roman" w:hAnsi="Times New Roman" w:cs="Times New Roman"/>
          <w:sz w:val="28"/>
          <w:szCs w:val="28"/>
        </w:rPr>
        <w:t>жылы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Қазақстан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Республикасындағы</w:t>
      </w:r>
      <w:proofErr w:type="spellEnd"/>
      <w:r w:rsidRPr="00933295">
        <w:rPr>
          <w:rFonts w:ascii="Times New Roman" w:hAnsi="Times New Roman" w:cs="Times New Roman"/>
          <w:sz w:val="28"/>
          <w:szCs w:val="28"/>
        </w:rPr>
        <w:t xml:space="preserve"> 2030 </w:t>
      </w:r>
      <w:proofErr w:type="spellStart"/>
      <w:r w:rsidRPr="00933295">
        <w:rPr>
          <w:rFonts w:ascii="Times New Roman" w:hAnsi="Times New Roman" w:cs="Times New Roman"/>
          <w:sz w:val="28"/>
          <w:szCs w:val="28"/>
        </w:rPr>
        <w:t>жылға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w:t>
      </w:r>
      <w:r w:rsidRPr="00933295">
        <w:rPr>
          <w:rFonts w:ascii="Times New Roman" w:hAnsi="Times New Roman" w:cs="Times New Roman"/>
          <w:sz w:val="28"/>
          <w:szCs w:val="28"/>
        </w:rPr>
        <w:softHyphen/>
        <w:t>йін</w:t>
      </w:r>
      <w:r w:rsidRPr="00933295">
        <w:rPr>
          <w:rFonts w:ascii="Times New Roman" w:hAnsi="Times New Roman" w:cs="Times New Roman"/>
          <w:sz w:val="28"/>
          <w:szCs w:val="28"/>
        </w:rPr>
        <w:softHyphen/>
        <w:t>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Отбасылық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және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сая</w:t>
      </w:r>
      <w:r w:rsidRPr="00933295">
        <w:rPr>
          <w:rFonts w:ascii="Times New Roman" w:hAnsi="Times New Roman" w:cs="Times New Roman"/>
          <w:sz w:val="28"/>
          <w:szCs w:val="28"/>
        </w:rPr>
        <w:softHyphen/>
        <w:t>сат</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тұжырымдамасы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жарияланды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Қазақстан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Республикасының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Стратегиялық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жоспарлау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және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реформалар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агенттігі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Ұлттық</w:t>
      </w:r>
      <w:proofErr w:type="spellEnd"/>
      <w:r w:rsidRPr="00933295">
        <w:rPr>
          <w:rFonts w:ascii="Times New Roman" w:hAnsi="Times New Roman" w:cs="Times New Roman"/>
          <w:sz w:val="28"/>
          <w:szCs w:val="28"/>
        </w:rPr>
        <w:t xml:space="preserve"> статистика </w:t>
      </w:r>
      <w:proofErr w:type="spellStart"/>
      <w:r w:rsidRPr="00933295">
        <w:rPr>
          <w:rFonts w:ascii="Times New Roman" w:hAnsi="Times New Roman" w:cs="Times New Roman"/>
          <w:sz w:val="28"/>
          <w:szCs w:val="28"/>
        </w:rPr>
        <w:t>бюросы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елдегі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статистиканы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жүйелі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түрде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жүргізеді</w:t>
      </w:r>
      <w:proofErr w:type="spellEnd"/>
      <w:r w:rsidRPr="00933295">
        <w:rPr>
          <w:rFonts w:ascii="Times New Roman" w:hAnsi="Times New Roman" w:cs="Times New Roman"/>
          <w:sz w:val="28"/>
          <w:szCs w:val="28"/>
        </w:rPr>
        <w:t xml:space="preserve"> [130]. </w:t>
      </w:r>
      <w:proofErr w:type="spellStart"/>
      <w:r w:rsidRPr="00933295">
        <w:rPr>
          <w:rFonts w:ascii="Times New Roman" w:hAnsi="Times New Roman" w:cs="Times New Roman"/>
          <w:sz w:val="28"/>
          <w:szCs w:val="28"/>
        </w:rPr>
        <w:t>Жүзеге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асырылып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жатқан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гендердік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теңдікті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қамтамасыз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ету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саясаты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нәтижесінде</w:t>
      </w:r>
      <w:proofErr w:type="spellEnd"/>
      <w:r w:rsidRPr="00933295">
        <w:rPr>
          <w:rFonts w:ascii="Times New Roman" w:hAnsi="Times New Roman" w:cs="Times New Roman"/>
          <w:sz w:val="28"/>
          <w:szCs w:val="28"/>
        </w:rPr>
        <w:t xml:space="preserve"> 2020 </w:t>
      </w:r>
      <w:proofErr w:type="spellStart"/>
      <w:r w:rsidRPr="00933295">
        <w:rPr>
          <w:rFonts w:ascii="Times New Roman" w:hAnsi="Times New Roman" w:cs="Times New Roman"/>
          <w:sz w:val="28"/>
          <w:szCs w:val="28"/>
        </w:rPr>
        <w:t>жылы</w:t>
      </w:r>
      <w:proofErr w:type="spellEnd"/>
      <w:r w:rsidRPr="00933295">
        <w:rPr>
          <w:rFonts w:ascii="Times New Roman" w:hAnsi="Times New Roman" w:cs="Times New Roman"/>
          <w:sz w:val="28"/>
          <w:szCs w:val="28"/>
        </w:rPr>
        <w:t xml:space="preserve"> 18-22 </w:t>
      </w:r>
      <w:proofErr w:type="spellStart"/>
      <w:r w:rsidRPr="00933295">
        <w:rPr>
          <w:rFonts w:ascii="Times New Roman" w:hAnsi="Times New Roman" w:cs="Times New Roman"/>
          <w:sz w:val="28"/>
          <w:szCs w:val="28"/>
        </w:rPr>
        <w:t>жас</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аралығындағы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қыздардың</w:t>
      </w:r>
      <w:proofErr w:type="spellEnd"/>
      <w:r w:rsidRPr="00933295">
        <w:rPr>
          <w:rFonts w:ascii="Times New Roman" w:hAnsi="Times New Roman" w:cs="Times New Roman"/>
          <w:sz w:val="28"/>
          <w:szCs w:val="28"/>
        </w:rPr>
        <w:t xml:space="preserve"> 70%-дан </w:t>
      </w:r>
      <w:proofErr w:type="spellStart"/>
      <w:r w:rsidRPr="00933295">
        <w:rPr>
          <w:rFonts w:ascii="Times New Roman" w:hAnsi="Times New Roman" w:cs="Times New Roman"/>
          <w:sz w:val="28"/>
          <w:szCs w:val="28"/>
        </w:rPr>
        <w:t>астамы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жоғары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біліммен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қамтылған</w:t>
      </w:r>
      <w:proofErr w:type="spellEnd"/>
      <w:r w:rsidRPr="00933295">
        <w:rPr>
          <w:rFonts w:ascii="Times New Roman" w:hAnsi="Times New Roman" w:cs="Times New Roman"/>
          <w:sz w:val="28"/>
          <w:szCs w:val="28"/>
        </w:rPr>
        <w:t xml:space="preserve"> (</w:t>
      </w:r>
      <w:r w:rsidRPr="00933295">
        <w:rPr>
          <w:rFonts w:ascii="Times New Roman" w:hAnsi="Times New Roman" w:cs="Times New Roman"/>
          <w:sz w:val="28"/>
          <w:szCs w:val="28"/>
          <w:lang w:val="kk-KZ"/>
        </w:rPr>
        <w:t>7-</w:t>
      </w:r>
      <w:proofErr w:type="spellStart"/>
      <w:r w:rsidRPr="00933295">
        <w:rPr>
          <w:rFonts w:ascii="Times New Roman" w:hAnsi="Times New Roman" w:cs="Times New Roman"/>
          <w:sz w:val="28"/>
          <w:szCs w:val="28"/>
        </w:rPr>
        <w:t>кесте</w:t>
      </w:r>
      <w:proofErr w:type="spellEnd"/>
      <w:r w:rsidRPr="00933295">
        <w:rPr>
          <w:rFonts w:ascii="Times New Roman" w:hAnsi="Times New Roman" w:cs="Times New Roman"/>
          <w:sz w:val="28"/>
          <w:szCs w:val="28"/>
        </w:rPr>
        <w:t xml:space="preserve">). </w:t>
      </w:r>
    </w:p>
    <w:p w14:paraId="6EC03351" w14:textId="77777777" w:rsidR="00EF1728" w:rsidRPr="00541EDD" w:rsidRDefault="00EF1728" w:rsidP="00EF1728">
      <w:pPr>
        <w:spacing w:line="240" w:lineRule="auto"/>
        <w:ind w:firstLine="567"/>
        <w:jc w:val="both"/>
        <w:rPr>
          <w:rFonts w:ascii="Times New Roman" w:hAnsi="Times New Roman"/>
          <w:sz w:val="28"/>
          <w:szCs w:val="28"/>
        </w:rPr>
      </w:pPr>
      <w:proofErr w:type="spellStart"/>
      <w:r w:rsidRPr="00541EDD">
        <w:rPr>
          <w:rFonts w:ascii="Times New Roman" w:hAnsi="Times New Roman"/>
          <w:bCs/>
          <w:sz w:val="28"/>
          <w:szCs w:val="28"/>
        </w:rPr>
        <w:t>Кесте</w:t>
      </w:r>
      <w:proofErr w:type="spellEnd"/>
      <w:r>
        <w:rPr>
          <w:rFonts w:ascii="Times New Roman" w:hAnsi="Times New Roman"/>
          <w:bCs/>
          <w:sz w:val="28"/>
          <w:szCs w:val="28"/>
          <w:lang w:val="kk-KZ"/>
        </w:rPr>
        <w:t xml:space="preserve"> 7 -</w:t>
      </w:r>
      <w:r w:rsidRPr="00541EDD">
        <w:rPr>
          <w:rFonts w:ascii="Times New Roman" w:hAnsi="Times New Roman"/>
          <w:bCs/>
          <w:sz w:val="28"/>
          <w:szCs w:val="28"/>
        </w:rPr>
        <w:t xml:space="preserve"> </w:t>
      </w:r>
      <w:proofErr w:type="spellStart"/>
      <w:r w:rsidRPr="00541EDD">
        <w:rPr>
          <w:rFonts w:ascii="Times New Roman" w:hAnsi="Times New Roman"/>
          <w:sz w:val="28"/>
          <w:szCs w:val="28"/>
        </w:rPr>
        <w:t>Қазақстанда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жоғары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біліммен</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қамтудың</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жынысы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бойынша</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бөліністегі</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жалпы</w:t>
      </w:r>
      <w:proofErr w:type="spellEnd"/>
      <w:r w:rsidRPr="00541EDD">
        <w:rPr>
          <w:rFonts w:ascii="Times New Roman" w:hAnsi="Times New Roman"/>
          <w:sz w:val="28"/>
          <w:szCs w:val="28"/>
        </w:rPr>
        <w:t xml:space="preserve"> </w:t>
      </w:r>
      <w:proofErr w:type="spellStart"/>
      <w:r w:rsidRPr="00541EDD">
        <w:rPr>
          <w:rFonts w:ascii="Times New Roman" w:hAnsi="Times New Roman"/>
          <w:sz w:val="28"/>
          <w:szCs w:val="28"/>
        </w:rPr>
        <w:t>коэффициенті</w:t>
      </w:r>
      <w:proofErr w:type="spellEnd"/>
      <w:r w:rsidRPr="00541EDD">
        <w:rPr>
          <w:rFonts w:ascii="Times New Roman" w:hAnsi="Times New Roman"/>
          <w:sz w:val="28"/>
          <w:szCs w:val="28"/>
        </w:rPr>
        <w:t>,</w:t>
      </w:r>
      <w:r w:rsidRPr="00541EDD">
        <w:rPr>
          <w:rFonts w:ascii="Times New Roman" w:hAnsi="Times New Roman"/>
          <w:b/>
          <w:sz w:val="28"/>
          <w:szCs w:val="28"/>
        </w:rPr>
        <w:t xml:space="preserve"> </w:t>
      </w:r>
      <w:r w:rsidRPr="00541EDD">
        <w:rPr>
          <w:rFonts w:ascii="Times New Roman" w:hAnsi="Times New Roman"/>
          <w:bCs/>
          <w:sz w:val="28"/>
          <w:szCs w:val="28"/>
        </w:rPr>
        <w:t xml:space="preserve">% </w:t>
      </w:r>
      <w:proofErr w:type="spellStart"/>
      <w:r w:rsidRPr="00541EDD">
        <w:rPr>
          <w:rFonts w:ascii="Times New Roman" w:hAnsi="Times New Roman"/>
          <w:bCs/>
          <w:sz w:val="28"/>
          <w:szCs w:val="28"/>
        </w:rPr>
        <w:t>есебімен</w:t>
      </w:r>
      <w:proofErr w:type="spellEnd"/>
      <w:r w:rsidRPr="00541EDD">
        <w:rPr>
          <w:rFonts w:ascii="Times New Roman" w:hAnsi="Times New Roman"/>
          <w:bCs/>
          <w:sz w:val="28"/>
          <w:szCs w:val="28"/>
        </w:rPr>
        <w:t xml:space="preserve"> [</w:t>
      </w:r>
      <w:r>
        <w:rPr>
          <w:rFonts w:ascii="Times New Roman" w:hAnsi="Times New Roman"/>
          <w:bCs/>
          <w:sz w:val="28"/>
          <w:szCs w:val="28"/>
          <w:lang w:val="kk-KZ"/>
        </w:rPr>
        <w:t>129</w:t>
      </w:r>
      <w:r w:rsidRPr="00541EDD">
        <w:rPr>
          <w:rFonts w:ascii="Times New Roman" w:hAnsi="Times New Roman"/>
          <w:bCs/>
          <w:sz w:val="28"/>
          <w:szCs w:val="28"/>
        </w:rPr>
        <w:t>]</w:t>
      </w:r>
    </w:p>
    <w:tbl>
      <w:tblPr>
        <w:tblW w:w="9214" w:type="dxa"/>
        <w:tblInd w:w="-5" w:type="dxa"/>
        <w:tblLayout w:type="fixed"/>
        <w:tblCellMar>
          <w:top w:w="15" w:type="dxa"/>
          <w:left w:w="15" w:type="dxa"/>
          <w:bottom w:w="15" w:type="dxa"/>
          <w:right w:w="15" w:type="dxa"/>
        </w:tblCellMar>
        <w:tblLook w:val="04A0" w:firstRow="1" w:lastRow="0" w:firstColumn="1" w:lastColumn="0" w:noHBand="0" w:noVBand="1"/>
      </w:tblPr>
      <w:tblGrid>
        <w:gridCol w:w="1418"/>
        <w:gridCol w:w="1299"/>
        <w:gridCol w:w="1299"/>
        <w:gridCol w:w="1300"/>
        <w:gridCol w:w="1299"/>
        <w:gridCol w:w="1299"/>
        <w:gridCol w:w="1300"/>
      </w:tblGrid>
      <w:tr w:rsidR="00EF1728" w:rsidRPr="00AD298C" w14:paraId="0304F9CC" w14:textId="77777777" w:rsidTr="00776D3A">
        <w:tc>
          <w:tcPr>
            <w:tcW w:w="1418" w:type="dxa"/>
            <w:tcBorders>
              <w:top w:val="single" w:sz="4" w:space="0" w:color="auto"/>
              <w:left w:val="single" w:sz="4" w:space="0" w:color="auto"/>
              <w:bottom w:val="single" w:sz="4" w:space="0" w:color="auto"/>
              <w:right w:val="single" w:sz="4" w:space="0" w:color="auto"/>
            </w:tcBorders>
            <w:noWrap/>
            <w:vAlign w:val="bottom"/>
            <w:hideMark/>
          </w:tcPr>
          <w:p w14:paraId="151EDECA" w14:textId="77777777" w:rsidR="00EF1728" w:rsidRPr="00B24EB0" w:rsidRDefault="00EF1728" w:rsidP="00EF1728">
            <w:pPr>
              <w:spacing w:line="240" w:lineRule="auto"/>
              <w:jc w:val="both"/>
              <w:rPr>
                <w:rFonts w:ascii="Times New Roman" w:hAnsi="Times New Roman"/>
                <w:sz w:val="24"/>
                <w:szCs w:val="24"/>
              </w:rPr>
            </w:pPr>
            <w:r w:rsidRPr="00B24EB0">
              <w:rPr>
                <w:rFonts w:ascii="Times New Roman" w:hAnsi="Times New Roman"/>
                <w:sz w:val="24"/>
                <w:szCs w:val="24"/>
              </w:rPr>
              <w:t> </w:t>
            </w:r>
          </w:p>
        </w:tc>
        <w:tc>
          <w:tcPr>
            <w:tcW w:w="1299" w:type="dxa"/>
            <w:tcBorders>
              <w:top w:val="single" w:sz="4" w:space="0" w:color="auto"/>
              <w:left w:val="single" w:sz="4" w:space="0" w:color="auto"/>
              <w:bottom w:val="single" w:sz="4" w:space="0" w:color="auto"/>
              <w:right w:val="single" w:sz="4" w:space="0" w:color="auto"/>
            </w:tcBorders>
            <w:noWrap/>
            <w:vAlign w:val="bottom"/>
            <w:hideMark/>
          </w:tcPr>
          <w:p w14:paraId="5C55A0E1" w14:textId="77777777" w:rsidR="00EF1728" w:rsidRPr="00866612" w:rsidRDefault="00EF1728" w:rsidP="00EF1728">
            <w:pPr>
              <w:spacing w:line="240" w:lineRule="auto"/>
              <w:jc w:val="both"/>
              <w:rPr>
                <w:rFonts w:ascii="Times New Roman" w:hAnsi="Times New Roman"/>
                <w:b/>
                <w:bCs/>
                <w:sz w:val="24"/>
                <w:szCs w:val="24"/>
              </w:rPr>
            </w:pPr>
            <w:r w:rsidRPr="00866612">
              <w:rPr>
                <w:rFonts w:ascii="Times New Roman" w:hAnsi="Times New Roman"/>
                <w:b/>
                <w:bCs/>
                <w:sz w:val="24"/>
                <w:szCs w:val="24"/>
              </w:rPr>
              <w:t>2000</w:t>
            </w:r>
          </w:p>
        </w:tc>
        <w:tc>
          <w:tcPr>
            <w:tcW w:w="1299" w:type="dxa"/>
            <w:tcBorders>
              <w:top w:val="single" w:sz="4" w:space="0" w:color="auto"/>
              <w:left w:val="single" w:sz="4" w:space="0" w:color="auto"/>
              <w:bottom w:val="single" w:sz="4" w:space="0" w:color="auto"/>
              <w:right w:val="single" w:sz="4" w:space="0" w:color="auto"/>
            </w:tcBorders>
            <w:noWrap/>
            <w:vAlign w:val="bottom"/>
            <w:hideMark/>
          </w:tcPr>
          <w:p w14:paraId="5C09CC1A" w14:textId="77777777" w:rsidR="00EF1728" w:rsidRPr="00866612" w:rsidRDefault="00EF1728" w:rsidP="00EF1728">
            <w:pPr>
              <w:spacing w:line="240" w:lineRule="auto"/>
              <w:jc w:val="both"/>
              <w:rPr>
                <w:rFonts w:ascii="Times New Roman" w:hAnsi="Times New Roman"/>
                <w:b/>
                <w:bCs/>
                <w:sz w:val="24"/>
                <w:szCs w:val="24"/>
              </w:rPr>
            </w:pPr>
            <w:r w:rsidRPr="00866612">
              <w:rPr>
                <w:rFonts w:ascii="Times New Roman" w:hAnsi="Times New Roman"/>
                <w:b/>
                <w:bCs/>
                <w:sz w:val="24"/>
                <w:szCs w:val="24"/>
              </w:rPr>
              <w:t>2005</w:t>
            </w:r>
          </w:p>
        </w:tc>
        <w:tc>
          <w:tcPr>
            <w:tcW w:w="1300" w:type="dxa"/>
            <w:tcBorders>
              <w:top w:val="single" w:sz="4" w:space="0" w:color="auto"/>
              <w:left w:val="single" w:sz="4" w:space="0" w:color="auto"/>
              <w:bottom w:val="single" w:sz="4" w:space="0" w:color="auto"/>
              <w:right w:val="single" w:sz="4" w:space="0" w:color="auto"/>
            </w:tcBorders>
            <w:noWrap/>
            <w:vAlign w:val="bottom"/>
            <w:hideMark/>
          </w:tcPr>
          <w:p w14:paraId="7EE7DEA7" w14:textId="77777777" w:rsidR="00EF1728" w:rsidRPr="00866612" w:rsidRDefault="00EF1728" w:rsidP="00EF1728">
            <w:pPr>
              <w:spacing w:line="240" w:lineRule="auto"/>
              <w:jc w:val="both"/>
              <w:rPr>
                <w:rFonts w:ascii="Times New Roman" w:hAnsi="Times New Roman"/>
                <w:b/>
                <w:bCs/>
                <w:sz w:val="24"/>
                <w:szCs w:val="24"/>
              </w:rPr>
            </w:pPr>
            <w:r w:rsidRPr="00866612">
              <w:rPr>
                <w:rFonts w:ascii="Times New Roman" w:hAnsi="Times New Roman"/>
                <w:b/>
                <w:bCs/>
                <w:sz w:val="24"/>
                <w:szCs w:val="24"/>
              </w:rPr>
              <w:t>2010</w:t>
            </w:r>
          </w:p>
        </w:tc>
        <w:tc>
          <w:tcPr>
            <w:tcW w:w="1299" w:type="dxa"/>
            <w:tcBorders>
              <w:top w:val="single" w:sz="4" w:space="0" w:color="auto"/>
              <w:left w:val="single" w:sz="4" w:space="0" w:color="auto"/>
              <w:bottom w:val="single" w:sz="4" w:space="0" w:color="auto"/>
              <w:right w:val="single" w:sz="4" w:space="0" w:color="auto"/>
            </w:tcBorders>
            <w:noWrap/>
            <w:vAlign w:val="bottom"/>
            <w:hideMark/>
          </w:tcPr>
          <w:p w14:paraId="2055AB60" w14:textId="77777777" w:rsidR="00EF1728" w:rsidRPr="00866612" w:rsidRDefault="00EF1728" w:rsidP="00EF1728">
            <w:pPr>
              <w:spacing w:line="240" w:lineRule="auto"/>
              <w:jc w:val="both"/>
              <w:rPr>
                <w:rFonts w:ascii="Times New Roman" w:hAnsi="Times New Roman"/>
                <w:b/>
                <w:bCs/>
                <w:sz w:val="24"/>
                <w:szCs w:val="24"/>
              </w:rPr>
            </w:pPr>
            <w:r w:rsidRPr="00866612">
              <w:rPr>
                <w:rFonts w:ascii="Times New Roman" w:hAnsi="Times New Roman"/>
                <w:b/>
                <w:bCs/>
                <w:sz w:val="24"/>
                <w:szCs w:val="24"/>
              </w:rPr>
              <w:t>2015</w:t>
            </w:r>
          </w:p>
        </w:tc>
        <w:tc>
          <w:tcPr>
            <w:tcW w:w="1299" w:type="dxa"/>
            <w:tcBorders>
              <w:top w:val="single" w:sz="4" w:space="0" w:color="auto"/>
              <w:left w:val="single" w:sz="4" w:space="0" w:color="auto"/>
              <w:bottom w:val="single" w:sz="4" w:space="0" w:color="auto"/>
              <w:right w:val="single" w:sz="4" w:space="0" w:color="auto"/>
            </w:tcBorders>
            <w:noWrap/>
            <w:vAlign w:val="bottom"/>
            <w:hideMark/>
          </w:tcPr>
          <w:p w14:paraId="119C3B59" w14:textId="77777777" w:rsidR="00EF1728" w:rsidRPr="00866612" w:rsidRDefault="00EF1728" w:rsidP="00EF1728">
            <w:pPr>
              <w:spacing w:line="240" w:lineRule="auto"/>
              <w:jc w:val="both"/>
              <w:rPr>
                <w:rFonts w:ascii="Times New Roman" w:hAnsi="Times New Roman"/>
                <w:b/>
                <w:bCs/>
                <w:sz w:val="24"/>
                <w:szCs w:val="24"/>
              </w:rPr>
            </w:pPr>
            <w:r w:rsidRPr="00866612">
              <w:rPr>
                <w:rFonts w:ascii="Times New Roman" w:hAnsi="Times New Roman"/>
                <w:b/>
                <w:bCs/>
                <w:sz w:val="24"/>
                <w:szCs w:val="24"/>
              </w:rPr>
              <w:t>2019</w:t>
            </w:r>
          </w:p>
        </w:tc>
        <w:tc>
          <w:tcPr>
            <w:tcW w:w="1300" w:type="dxa"/>
            <w:tcBorders>
              <w:top w:val="single" w:sz="4" w:space="0" w:color="auto"/>
              <w:left w:val="single" w:sz="4" w:space="0" w:color="auto"/>
              <w:bottom w:val="single" w:sz="4" w:space="0" w:color="auto"/>
              <w:right w:val="single" w:sz="4" w:space="0" w:color="auto"/>
            </w:tcBorders>
            <w:hideMark/>
          </w:tcPr>
          <w:p w14:paraId="319D8506" w14:textId="77777777" w:rsidR="00EF1728" w:rsidRPr="00AD298C" w:rsidRDefault="00EF1728" w:rsidP="00EF1728">
            <w:pPr>
              <w:spacing w:line="240" w:lineRule="auto"/>
              <w:ind w:firstLine="567"/>
              <w:jc w:val="both"/>
              <w:rPr>
                <w:rFonts w:ascii="Times New Roman" w:hAnsi="Times New Roman"/>
                <w:b/>
                <w:bCs/>
                <w:sz w:val="28"/>
                <w:szCs w:val="28"/>
              </w:rPr>
            </w:pPr>
            <w:r w:rsidRPr="00AD298C">
              <w:rPr>
                <w:rFonts w:ascii="Times New Roman" w:hAnsi="Times New Roman"/>
                <w:b/>
                <w:bCs/>
                <w:sz w:val="28"/>
                <w:szCs w:val="28"/>
              </w:rPr>
              <w:t>2020</w:t>
            </w:r>
          </w:p>
        </w:tc>
      </w:tr>
      <w:tr w:rsidR="00EF1728" w:rsidRPr="00AD298C" w14:paraId="7277A784" w14:textId="77777777" w:rsidTr="00776D3A">
        <w:tc>
          <w:tcPr>
            <w:tcW w:w="1418" w:type="dxa"/>
            <w:tcBorders>
              <w:top w:val="single" w:sz="4" w:space="0" w:color="auto"/>
              <w:left w:val="single" w:sz="4" w:space="0" w:color="auto"/>
              <w:bottom w:val="single" w:sz="4" w:space="0" w:color="auto"/>
              <w:right w:val="single" w:sz="4" w:space="0" w:color="auto"/>
            </w:tcBorders>
            <w:vAlign w:val="center"/>
            <w:hideMark/>
          </w:tcPr>
          <w:p w14:paraId="70EFA694" w14:textId="77777777" w:rsidR="00EF1728" w:rsidRPr="00866612" w:rsidRDefault="00EF1728" w:rsidP="00EF1728">
            <w:pPr>
              <w:spacing w:line="240" w:lineRule="auto"/>
              <w:jc w:val="both"/>
              <w:rPr>
                <w:rFonts w:ascii="Times New Roman" w:hAnsi="Times New Roman"/>
                <w:b/>
                <w:bCs/>
                <w:sz w:val="24"/>
                <w:szCs w:val="24"/>
              </w:rPr>
            </w:pPr>
            <w:proofErr w:type="spellStart"/>
            <w:r w:rsidRPr="00866612">
              <w:rPr>
                <w:rFonts w:ascii="Times New Roman" w:hAnsi="Times New Roman"/>
                <w:b/>
                <w:bCs/>
                <w:sz w:val="24"/>
                <w:szCs w:val="24"/>
              </w:rPr>
              <w:t>Жалпы</w:t>
            </w:r>
            <w:proofErr w:type="spellEnd"/>
            <w:r w:rsidRPr="00866612">
              <w:rPr>
                <w:rFonts w:ascii="Times New Roman" w:hAnsi="Times New Roman"/>
                <w:b/>
                <w:bCs/>
                <w:sz w:val="24"/>
                <w:szCs w:val="24"/>
              </w:rPr>
              <w:t xml:space="preserve">  </w:t>
            </w:r>
          </w:p>
        </w:tc>
        <w:tc>
          <w:tcPr>
            <w:tcW w:w="1299" w:type="dxa"/>
            <w:tcBorders>
              <w:top w:val="single" w:sz="4" w:space="0" w:color="auto"/>
              <w:left w:val="single" w:sz="4" w:space="0" w:color="auto"/>
              <w:bottom w:val="single" w:sz="4" w:space="0" w:color="auto"/>
              <w:right w:val="single" w:sz="4" w:space="0" w:color="auto"/>
            </w:tcBorders>
            <w:vAlign w:val="center"/>
            <w:hideMark/>
          </w:tcPr>
          <w:p w14:paraId="34D660B3"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37,76</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F4870D8"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57,16</w:t>
            </w:r>
          </w:p>
        </w:tc>
        <w:tc>
          <w:tcPr>
            <w:tcW w:w="1300" w:type="dxa"/>
            <w:tcBorders>
              <w:top w:val="single" w:sz="4" w:space="0" w:color="auto"/>
              <w:left w:val="single" w:sz="4" w:space="0" w:color="auto"/>
              <w:bottom w:val="single" w:sz="4" w:space="0" w:color="auto"/>
              <w:right w:val="single" w:sz="4" w:space="0" w:color="auto"/>
            </w:tcBorders>
            <w:vAlign w:val="center"/>
            <w:hideMark/>
          </w:tcPr>
          <w:p w14:paraId="391DE2B0"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49,50</w:t>
            </w:r>
          </w:p>
        </w:tc>
        <w:tc>
          <w:tcPr>
            <w:tcW w:w="1299" w:type="dxa"/>
            <w:tcBorders>
              <w:top w:val="single" w:sz="4" w:space="0" w:color="auto"/>
              <w:left w:val="single" w:sz="4" w:space="0" w:color="auto"/>
              <w:bottom w:val="single" w:sz="4" w:space="0" w:color="auto"/>
              <w:right w:val="single" w:sz="4" w:space="0" w:color="auto"/>
            </w:tcBorders>
            <w:vAlign w:val="center"/>
            <w:hideMark/>
          </w:tcPr>
          <w:p w14:paraId="4A8E5A12"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48,44</w:t>
            </w:r>
          </w:p>
        </w:tc>
        <w:tc>
          <w:tcPr>
            <w:tcW w:w="1299" w:type="dxa"/>
            <w:tcBorders>
              <w:top w:val="single" w:sz="4" w:space="0" w:color="auto"/>
              <w:left w:val="single" w:sz="4" w:space="0" w:color="auto"/>
              <w:bottom w:val="single" w:sz="4" w:space="0" w:color="auto"/>
              <w:right w:val="single" w:sz="4" w:space="0" w:color="auto"/>
            </w:tcBorders>
            <w:vAlign w:val="center"/>
            <w:hideMark/>
          </w:tcPr>
          <w:p w14:paraId="5222401A"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66,98</w:t>
            </w:r>
          </w:p>
        </w:tc>
        <w:tc>
          <w:tcPr>
            <w:tcW w:w="1300" w:type="dxa"/>
            <w:tcBorders>
              <w:top w:val="single" w:sz="4" w:space="0" w:color="auto"/>
              <w:left w:val="single" w:sz="4" w:space="0" w:color="auto"/>
              <w:bottom w:val="single" w:sz="4" w:space="0" w:color="auto"/>
              <w:right w:val="single" w:sz="4" w:space="0" w:color="auto"/>
            </w:tcBorders>
            <w:hideMark/>
          </w:tcPr>
          <w:p w14:paraId="0701FDF0" w14:textId="77777777" w:rsidR="00EF1728" w:rsidRPr="00AD298C" w:rsidRDefault="00EF1728" w:rsidP="00EF1728">
            <w:pPr>
              <w:spacing w:line="240" w:lineRule="auto"/>
              <w:ind w:firstLine="567"/>
              <w:jc w:val="both"/>
              <w:rPr>
                <w:rFonts w:ascii="Times New Roman" w:hAnsi="Times New Roman"/>
                <w:sz w:val="28"/>
                <w:szCs w:val="28"/>
              </w:rPr>
            </w:pPr>
            <w:r w:rsidRPr="00AD298C">
              <w:rPr>
                <w:rFonts w:ascii="Times New Roman" w:hAnsi="Times New Roman"/>
                <w:sz w:val="28"/>
                <w:szCs w:val="28"/>
              </w:rPr>
              <w:t>64,07</w:t>
            </w:r>
          </w:p>
        </w:tc>
      </w:tr>
      <w:tr w:rsidR="00EF1728" w:rsidRPr="00AD298C" w14:paraId="3794F5D3" w14:textId="77777777" w:rsidTr="00776D3A">
        <w:tc>
          <w:tcPr>
            <w:tcW w:w="1418" w:type="dxa"/>
            <w:tcBorders>
              <w:top w:val="single" w:sz="4" w:space="0" w:color="auto"/>
              <w:left w:val="single" w:sz="4" w:space="0" w:color="auto"/>
              <w:bottom w:val="single" w:sz="4" w:space="0" w:color="auto"/>
              <w:right w:val="single" w:sz="4" w:space="0" w:color="auto"/>
            </w:tcBorders>
            <w:vAlign w:val="center"/>
            <w:hideMark/>
          </w:tcPr>
          <w:p w14:paraId="73627028" w14:textId="77777777" w:rsidR="00EF1728" w:rsidRPr="00866612" w:rsidRDefault="00EF1728" w:rsidP="00EF1728">
            <w:pPr>
              <w:spacing w:line="240" w:lineRule="auto"/>
              <w:jc w:val="both"/>
              <w:rPr>
                <w:rFonts w:ascii="Times New Roman" w:hAnsi="Times New Roman"/>
                <w:sz w:val="24"/>
                <w:szCs w:val="24"/>
              </w:rPr>
            </w:pPr>
            <w:proofErr w:type="spellStart"/>
            <w:r w:rsidRPr="00866612">
              <w:rPr>
                <w:rFonts w:ascii="Times New Roman" w:hAnsi="Times New Roman"/>
                <w:sz w:val="24"/>
                <w:szCs w:val="24"/>
              </w:rPr>
              <w:t>қыздар</w:t>
            </w:r>
            <w:proofErr w:type="spellEnd"/>
          </w:p>
        </w:tc>
        <w:tc>
          <w:tcPr>
            <w:tcW w:w="1299" w:type="dxa"/>
            <w:tcBorders>
              <w:top w:val="single" w:sz="4" w:space="0" w:color="auto"/>
              <w:left w:val="single" w:sz="4" w:space="0" w:color="auto"/>
              <w:bottom w:val="single" w:sz="4" w:space="0" w:color="auto"/>
              <w:right w:val="single" w:sz="4" w:space="0" w:color="auto"/>
            </w:tcBorders>
            <w:vAlign w:val="center"/>
            <w:hideMark/>
          </w:tcPr>
          <w:p w14:paraId="22759C74"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41,29</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4FFD39A"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66,71</w:t>
            </w:r>
          </w:p>
        </w:tc>
        <w:tc>
          <w:tcPr>
            <w:tcW w:w="1300" w:type="dxa"/>
            <w:tcBorders>
              <w:top w:val="single" w:sz="4" w:space="0" w:color="auto"/>
              <w:left w:val="single" w:sz="4" w:space="0" w:color="auto"/>
              <w:bottom w:val="single" w:sz="4" w:space="0" w:color="auto"/>
              <w:right w:val="single" w:sz="4" w:space="0" w:color="auto"/>
            </w:tcBorders>
            <w:vAlign w:val="center"/>
            <w:hideMark/>
          </w:tcPr>
          <w:p w14:paraId="35657D08"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55,33</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7A7DB1"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53,86</w:t>
            </w:r>
          </w:p>
        </w:tc>
        <w:tc>
          <w:tcPr>
            <w:tcW w:w="1299" w:type="dxa"/>
            <w:tcBorders>
              <w:top w:val="single" w:sz="4" w:space="0" w:color="auto"/>
              <w:left w:val="single" w:sz="4" w:space="0" w:color="auto"/>
              <w:bottom w:val="single" w:sz="4" w:space="0" w:color="auto"/>
              <w:right w:val="single" w:sz="4" w:space="0" w:color="auto"/>
            </w:tcBorders>
            <w:vAlign w:val="center"/>
            <w:hideMark/>
          </w:tcPr>
          <w:p w14:paraId="2334A45A"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73,18</w:t>
            </w:r>
          </w:p>
        </w:tc>
        <w:tc>
          <w:tcPr>
            <w:tcW w:w="1300" w:type="dxa"/>
            <w:tcBorders>
              <w:top w:val="single" w:sz="4" w:space="0" w:color="auto"/>
              <w:left w:val="single" w:sz="4" w:space="0" w:color="auto"/>
              <w:bottom w:val="single" w:sz="4" w:space="0" w:color="auto"/>
              <w:right w:val="single" w:sz="4" w:space="0" w:color="auto"/>
            </w:tcBorders>
            <w:hideMark/>
          </w:tcPr>
          <w:p w14:paraId="3591DB40" w14:textId="77777777" w:rsidR="00EF1728" w:rsidRPr="00AD298C" w:rsidRDefault="00EF1728" w:rsidP="00EF1728">
            <w:pPr>
              <w:spacing w:line="240" w:lineRule="auto"/>
              <w:ind w:firstLine="567"/>
              <w:jc w:val="both"/>
              <w:rPr>
                <w:rFonts w:ascii="Times New Roman" w:hAnsi="Times New Roman"/>
                <w:sz w:val="28"/>
                <w:szCs w:val="28"/>
              </w:rPr>
            </w:pPr>
            <w:r w:rsidRPr="00AD298C">
              <w:rPr>
                <w:rFonts w:ascii="Times New Roman" w:hAnsi="Times New Roman"/>
                <w:sz w:val="28"/>
                <w:szCs w:val="28"/>
              </w:rPr>
              <w:t>70,35</w:t>
            </w:r>
          </w:p>
        </w:tc>
      </w:tr>
      <w:tr w:rsidR="00EF1728" w:rsidRPr="00AD298C" w14:paraId="68BC17F4" w14:textId="77777777" w:rsidTr="00776D3A">
        <w:tc>
          <w:tcPr>
            <w:tcW w:w="1418" w:type="dxa"/>
            <w:tcBorders>
              <w:top w:val="single" w:sz="4" w:space="0" w:color="auto"/>
              <w:left w:val="single" w:sz="4" w:space="0" w:color="auto"/>
              <w:bottom w:val="single" w:sz="4" w:space="0" w:color="auto"/>
              <w:right w:val="single" w:sz="4" w:space="0" w:color="auto"/>
            </w:tcBorders>
            <w:vAlign w:val="center"/>
            <w:hideMark/>
          </w:tcPr>
          <w:p w14:paraId="68A775BE" w14:textId="77777777" w:rsidR="00EF1728" w:rsidRPr="00866612" w:rsidRDefault="00EF1728" w:rsidP="00EF1728">
            <w:pPr>
              <w:spacing w:line="240" w:lineRule="auto"/>
              <w:jc w:val="both"/>
              <w:rPr>
                <w:rFonts w:ascii="Times New Roman" w:hAnsi="Times New Roman"/>
                <w:sz w:val="24"/>
                <w:szCs w:val="24"/>
              </w:rPr>
            </w:pPr>
            <w:proofErr w:type="spellStart"/>
            <w:r w:rsidRPr="00866612">
              <w:rPr>
                <w:rFonts w:ascii="Times New Roman" w:hAnsi="Times New Roman"/>
                <w:sz w:val="24"/>
                <w:szCs w:val="24"/>
              </w:rPr>
              <w:t>жігіттер</w:t>
            </w:r>
            <w:proofErr w:type="spellEnd"/>
          </w:p>
        </w:tc>
        <w:tc>
          <w:tcPr>
            <w:tcW w:w="1299" w:type="dxa"/>
            <w:tcBorders>
              <w:top w:val="single" w:sz="4" w:space="0" w:color="auto"/>
              <w:left w:val="single" w:sz="4" w:space="0" w:color="auto"/>
              <w:bottom w:val="single" w:sz="4" w:space="0" w:color="auto"/>
              <w:right w:val="single" w:sz="4" w:space="0" w:color="auto"/>
            </w:tcBorders>
            <w:vAlign w:val="center"/>
            <w:hideMark/>
          </w:tcPr>
          <w:p w14:paraId="7B5CEEE9"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34,32</w:t>
            </w:r>
          </w:p>
        </w:tc>
        <w:tc>
          <w:tcPr>
            <w:tcW w:w="1299" w:type="dxa"/>
            <w:tcBorders>
              <w:top w:val="single" w:sz="4" w:space="0" w:color="auto"/>
              <w:left w:val="single" w:sz="4" w:space="0" w:color="auto"/>
              <w:bottom w:val="single" w:sz="4" w:space="0" w:color="auto"/>
              <w:right w:val="single" w:sz="4" w:space="0" w:color="auto"/>
            </w:tcBorders>
            <w:vAlign w:val="center"/>
            <w:hideMark/>
          </w:tcPr>
          <w:p w14:paraId="37464845"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47,87</w:t>
            </w:r>
          </w:p>
        </w:tc>
        <w:tc>
          <w:tcPr>
            <w:tcW w:w="1300" w:type="dxa"/>
            <w:tcBorders>
              <w:top w:val="single" w:sz="4" w:space="0" w:color="auto"/>
              <w:left w:val="single" w:sz="4" w:space="0" w:color="auto"/>
              <w:bottom w:val="single" w:sz="4" w:space="0" w:color="auto"/>
              <w:right w:val="single" w:sz="4" w:space="0" w:color="auto"/>
            </w:tcBorders>
            <w:vAlign w:val="center"/>
            <w:hideMark/>
          </w:tcPr>
          <w:p w14:paraId="1E4F6100"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43,63</w:t>
            </w:r>
          </w:p>
        </w:tc>
        <w:tc>
          <w:tcPr>
            <w:tcW w:w="1299" w:type="dxa"/>
            <w:tcBorders>
              <w:top w:val="single" w:sz="4" w:space="0" w:color="auto"/>
              <w:left w:val="single" w:sz="4" w:space="0" w:color="auto"/>
              <w:bottom w:val="single" w:sz="4" w:space="0" w:color="auto"/>
              <w:right w:val="single" w:sz="4" w:space="0" w:color="auto"/>
            </w:tcBorders>
            <w:vAlign w:val="center"/>
            <w:hideMark/>
          </w:tcPr>
          <w:p w14:paraId="6648FFFC"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43,22</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9914F39" w14:textId="77777777" w:rsidR="00EF1728" w:rsidRPr="00866612" w:rsidRDefault="00EF1728" w:rsidP="00EF1728">
            <w:pPr>
              <w:spacing w:line="240" w:lineRule="auto"/>
              <w:jc w:val="both"/>
              <w:rPr>
                <w:rFonts w:ascii="Times New Roman" w:hAnsi="Times New Roman"/>
                <w:sz w:val="24"/>
                <w:szCs w:val="24"/>
              </w:rPr>
            </w:pPr>
            <w:r w:rsidRPr="00866612">
              <w:rPr>
                <w:rFonts w:ascii="Times New Roman" w:hAnsi="Times New Roman"/>
                <w:sz w:val="24"/>
                <w:szCs w:val="24"/>
              </w:rPr>
              <w:t>61,05</w:t>
            </w:r>
          </w:p>
        </w:tc>
        <w:tc>
          <w:tcPr>
            <w:tcW w:w="1300" w:type="dxa"/>
            <w:tcBorders>
              <w:top w:val="single" w:sz="4" w:space="0" w:color="auto"/>
              <w:left w:val="single" w:sz="4" w:space="0" w:color="auto"/>
              <w:bottom w:val="single" w:sz="4" w:space="0" w:color="auto"/>
              <w:right w:val="single" w:sz="4" w:space="0" w:color="auto"/>
            </w:tcBorders>
            <w:hideMark/>
          </w:tcPr>
          <w:p w14:paraId="76990E07" w14:textId="77777777" w:rsidR="00EF1728" w:rsidRPr="00AD298C" w:rsidRDefault="00EF1728" w:rsidP="00EF1728">
            <w:pPr>
              <w:spacing w:line="240" w:lineRule="auto"/>
              <w:ind w:firstLine="567"/>
              <w:jc w:val="both"/>
              <w:rPr>
                <w:rFonts w:ascii="Times New Roman" w:hAnsi="Times New Roman"/>
                <w:sz w:val="28"/>
                <w:szCs w:val="28"/>
              </w:rPr>
            </w:pPr>
            <w:r w:rsidRPr="00AD298C">
              <w:rPr>
                <w:rFonts w:ascii="Times New Roman" w:hAnsi="Times New Roman"/>
                <w:sz w:val="28"/>
                <w:szCs w:val="28"/>
              </w:rPr>
              <w:t>58,07</w:t>
            </w:r>
          </w:p>
        </w:tc>
      </w:tr>
    </w:tbl>
    <w:p w14:paraId="12EFDDC2" w14:textId="77777777" w:rsidR="00EF1728" w:rsidRPr="00933295" w:rsidRDefault="00EF1728" w:rsidP="00933295">
      <w:pPr>
        <w:pStyle w:val="Default"/>
        <w:ind w:firstLine="567"/>
        <w:jc w:val="both"/>
        <w:rPr>
          <w:rFonts w:ascii="Times New Roman" w:hAnsi="Times New Roman" w:cs="Times New Roman"/>
          <w:sz w:val="28"/>
          <w:szCs w:val="28"/>
        </w:rPr>
      </w:pPr>
    </w:p>
    <w:p w14:paraId="171B2775" w14:textId="045F999E" w:rsidR="00EF1728" w:rsidRPr="00933295" w:rsidRDefault="00EF1728" w:rsidP="00933295">
      <w:pPr>
        <w:pStyle w:val="Default"/>
        <w:ind w:firstLine="567"/>
        <w:jc w:val="both"/>
        <w:rPr>
          <w:rFonts w:ascii="Times New Roman" w:hAnsi="Times New Roman" w:cs="Times New Roman"/>
          <w:sz w:val="28"/>
          <w:szCs w:val="28"/>
        </w:rPr>
      </w:pPr>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Мектептегі</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оқулықтарында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мәселелер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әлеуметтік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көрсеткіштер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түрінде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ғана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көрініс</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тапқан</w:t>
      </w:r>
      <w:proofErr w:type="spellEnd"/>
      <w:r w:rsidRPr="00933295">
        <w:rPr>
          <w:rFonts w:ascii="Times New Roman" w:hAnsi="Times New Roman" w:cs="Times New Roman"/>
          <w:sz w:val="28"/>
          <w:szCs w:val="28"/>
        </w:rPr>
        <w:t xml:space="preserve">. 10-сыныпқа </w:t>
      </w:r>
      <w:proofErr w:type="spellStart"/>
      <w:r w:rsidRPr="00933295">
        <w:rPr>
          <w:rFonts w:ascii="Times New Roman" w:hAnsi="Times New Roman" w:cs="Times New Roman"/>
          <w:sz w:val="28"/>
          <w:szCs w:val="28"/>
        </w:rPr>
        <w:t>арналған</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бағдарламасында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Дүниежүзі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елдерін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салыстыру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тақырыбында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тепе-</w:t>
      </w:r>
      <w:proofErr w:type="spellStart"/>
      <w:r w:rsidRPr="00933295">
        <w:rPr>
          <w:rFonts w:ascii="Times New Roman" w:hAnsi="Times New Roman" w:cs="Times New Roman"/>
          <w:sz w:val="28"/>
          <w:szCs w:val="28"/>
        </w:rPr>
        <w:t>теңдік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бойынша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елдерді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салыстыру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қарастырылады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Бұл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жеткіліксіз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болғандықтан</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пәні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мұғалімі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сабақта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тепе-</w:t>
      </w:r>
      <w:proofErr w:type="spellStart"/>
      <w:r w:rsidRPr="00933295">
        <w:rPr>
          <w:rFonts w:ascii="Times New Roman" w:hAnsi="Times New Roman" w:cs="Times New Roman"/>
          <w:sz w:val="28"/>
          <w:szCs w:val="28"/>
        </w:rPr>
        <w:t>теңдікке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қатысты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нақты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фактілерге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сүйене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отырып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мысалдар</w:t>
      </w:r>
      <w:proofErr w:type="spellEnd"/>
      <w:r w:rsidRPr="00933295">
        <w:rPr>
          <w:rFonts w:ascii="Times New Roman" w:hAnsi="Times New Roman" w:cs="Times New Roman"/>
          <w:sz w:val="28"/>
          <w:szCs w:val="28"/>
        </w:rPr>
        <w:t xml:space="preserve"> мен </w:t>
      </w:r>
      <w:proofErr w:type="spellStart"/>
      <w:r w:rsidRPr="00933295">
        <w:rPr>
          <w:rFonts w:ascii="Times New Roman" w:hAnsi="Times New Roman" w:cs="Times New Roman"/>
          <w:sz w:val="28"/>
          <w:szCs w:val="28"/>
        </w:rPr>
        <w:t>тапсырмалар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арқылы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оқушылардың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бұл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мәселе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жөнінде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қалыптастыруы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қажет</w:t>
      </w:r>
      <w:proofErr w:type="spellEnd"/>
      <w:r w:rsidRPr="00933295">
        <w:rPr>
          <w:rFonts w:ascii="Times New Roman" w:hAnsi="Times New Roman" w:cs="Times New Roman"/>
          <w:sz w:val="28"/>
          <w:szCs w:val="28"/>
        </w:rPr>
        <w:t>.</w:t>
      </w:r>
    </w:p>
    <w:p w14:paraId="07C56E07" w14:textId="1842ABCC" w:rsidR="00EF1728" w:rsidRPr="00933295" w:rsidRDefault="00EF1728" w:rsidP="00933295">
      <w:pPr>
        <w:pStyle w:val="Default"/>
        <w:ind w:firstLine="567"/>
        <w:jc w:val="both"/>
        <w:rPr>
          <w:rFonts w:ascii="Times New Roman" w:hAnsi="Times New Roman" w:cs="Times New Roman"/>
          <w:sz w:val="28"/>
          <w:szCs w:val="28"/>
          <w:shd w:val="clear" w:color="auto" w:fill="FFFFFF"/>
        </w:rPr>
      </w:pPr>
      <w:proofErr w:type="spellStart"/>
      <w:r w:rsidRPr="00933295">
        <w:rPr>
          <w:rFonts w:ascii="Times New Roman" w:hAnsi="Times New Roman" w:cs="Times New Roman"/>
          <w:sz w:val="28"/>
          <w:szCs w:val="28"/>
        </w:rPr>
        <w:t>Тұрақты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дамудың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төртінші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мақсаты</w:t>
      </w:r>
      <w:proofErr w:type="spellEnd"/>
      <w:r w:rsidRPr="00933295">
        <w:rPr>
          <w:rFonts w:ascii="Times New Roman" w:hAnsi="Times New Roman" w:cs="Times New Roman"/>
          <w:sz w:val="28"/>
          <w:szCs w:val="28"/>
        </w:rPr>
        <w:t xml:space="preserve"> - </w:t>
      </w:r>
      <w:proofErr w:type="spellStart"/>
      <w:r w:rsidRPr="00933295">
        <w:rPr>
          <w:rFonts w:ascii="Times New Roman" w:hAnsi="Times New Roman" w:cs="Times New Roman"/>
          <w:sz w:val="28"/>
          <w:szCs w:val="28"/>
        </w:rPr>
        <w:t>сапалы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беру.  Осы </w:t>
      </w:r>
      <w:proofErr w:type="spellStart"/>
      <w:r w:rsidRPr="00933295">
        <w:rPr>
          <w:rFonts w:ascii="Times New Roman" w:hAnsi="Times New Roman" w:cs="Times New Roman"/>
          <w:sz w:val="28"/>
          <w:szCs w:val="28"/>
        </w:rPr>
        <w:t>мақсаттың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міндеттеріне</w:t>
      </w:r>
      <w:proofErr w:type="spellEnd"/>
      <w:r w:rsidRPr="00933295">
        <w:rPr>
          <w:rFonts w:ascii="Times New Roman" w:hAnsi="Times New Roman" w:cs="Times New Roman"/>
          <w:sz w:val="28"/>
          <w:szCs w:val="28"/>
        </w:rPr>
        <w:t xml:space="preserve"> 2030 </w:t>
      </w:r>
      <w:proofErr w:type="spellStart"/>
      <w:r w:rsidRPr="00933295">
        <w:rPr>
          <w:rFonts w:ascii="Times New Roman" w:hAnsi="Times New Roman" w:cs="Times New Roman"/>
          <w:sz w:val="28"/>
          <w:szCs w:val="28"/>
        </w:rPr>
        <w:t>жылға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дейін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барлық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ұлдар</w:t>
      </w:r>
      <w:proofErr w:type="spellEnd"/>
      <w:r w:rsidRPr="00933295">
        <w:rPr>
          <w:rFonts w:ascii="Times New Roman" w:hAnsi="Times New Roman" w:cs="Times New Roman"/>
          <w:sz w:val="28"/>
          <w:szCs w:val="28"/>
        </w:rPr>
        <w:t xml:space="preserve"> мен </w:t>
      </w:r>
      <w:proofErr w:type="spellStart"/>
      <w:r w:rsidRPr="00933295">
        <w:rPr>
          <w:rFonts w:ascii="Times New Roman" w:hAnsi="Times New Roman" w:cs="Times New Roman"/>
          <w:sz w:val="28"/>
          <w:szCs w:val="28"/>
        </w:rPr>
        <w:t>қыздарды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тегін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сапалы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біліммен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қамтамасыз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ету</w:t>
      </w:r>
      <w:proofErr w:type="spellEnd"/>
      <w:r w:rsidRPr="00933295">
        <w:rPr>
          <w:rFonts w:ascii="Times New Roman" w:hAnsi="Times New Roman" w:cs="Times New Roman"/>
          <w:sz w:val="28"/>
          <w:szCs w:val="28"/>
        </w:rPr>
        <w:t xml:space="preserve">; 2030 </w:t>
      </w:r>
      <w:proofErr w:type="spellStart"/>
      <w:r w:rsidRPr="00933295">
        <w:rPr>
          <w:rFonts w:ascii="Times New Roman" w:hAnsi="Times New Roman" w:cs="Times New Roman"/>
          <w:sz w:val="28"/>
          <w:szCs w:val="28"/>
        </w:rPr>
        <w:t>жылға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w:t>
      </w:r>
      <w:r w:rsidR="00933295">
        <w:rPr>
          <w:rFonts w:ascii="Times New Roman" w:hAnsi="Times New Roman" w:cs="Times New Roman"/>
          <w:sz w:val="28"/>
          <w:szCs w:val="28"/>
        </w:rPr>
        <w:t>ауаттылық</w:t>
      </w:r>
      <w:proofErr w:type="spellEnd"/>
      <w:r w:rsidR="00933295">
        <w:rPr>
          <w:rFonts w:ascii="Times New Roman" w:hAnsi="Times New Roman" w:cs="Times New Roman"/>
          <w:sz w:val="28"/>
          <w:szCs w:val="28"/>
        </w:rPr>
        <w:t xml:space="preserve"> </w:t>
      </w:r>
      <w:proofErr w:type="spellStart"/>
      <w:r w:rsidR="00933295">
        <w:rPr>
          <w:rFonts w:ascii="Times New Roman" w:hAnsi="Times New Roman" w:cs="Times New Roman"/>
          <w:sz w:val="28"/>
          <w:szCs w:val="28"/>
        </w:rPr>
        <w:t>деңгейін</w:t>
      </w:r>
      <w:proofErr w:type="spellEnd"/>
      <w:r w:rsidR="00933295">
        <w:rPr>
          <w:rFonts w:ascii="Times New Roman" w:hAnsi="Times New Roman" w:cs="Times New Roman"/>
          <w:sz w:val="28"/>
          <w:szCs w:val="28"/>
        </w:rPr>
        <w:t xml:space="preserve"> </w:t>
      </w:r>
      <w:proofErr w:type="spellStart"/>
      <w:r w:rsidR="00933295">
        <w:rPr>
          <w:rFonts w:ascii="Times New Roman" w:hAnsi="Times New Roman" w:cs="Times New Roman"/>
          <w:sz w:val="28"/>
          <w:szCs w:val="28"/>
        </w:rPr>
        <w:t>жоғарылату</w:t>
      </w:r>
      <w:proofErr w:type="spellEnd"/>
      <w:r w:rsid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жалпыға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бірдей</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өмір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бойы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алуға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мүмкіндік</w:t>
      </w:r>
      <w:proofErr w:type="spellEnd"/>
      <w:r w:rsidRPr="00933295">
        <w:rPr>
          <w:rFonts w:ascii="Times New Roman" w:hAnsi="Times New Roman" w:cs="Times New Roman"/>
          <w:sz w:val="28"/>
          <w:szCs w:val="28"/>
        </w:rPr>
        <w:t xml:space="preserve"> беру </w:t>
      </w:r>
      <w:proofErr w:type="spellStart"/>
      <w:r w:rsidRPr="00933295">
        <w:rPr>
          <w:rFonts w:ascii="Times New Roman" w:hAnsi="Times New Roman" w:cs="Times New Roman"/>
          <w:sz w:val="28"/>
          <w:szCs w:val="28"/>
        </w:rPr>
        <w:t>жатады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Сапалы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r w:rsidRPr="00933295">
        <w:rPr>
          <w:rFonts w:ascii="Times New Roman" w:hAnsi="Times New Roman" w:cs="Times New Roman"/>
          <w:sz w:val="28"/>
          <w:szCs w:val="28"/>
        </w:rPr>
        <w:lastRenderedPageBreak/>
        <w:t xml:space="preserve">беру </w:t>
      </w:r>
      <w:proofErr w:type="spellStart"/>
      <w:r w:rsidRPr="00933295">
        <w:rPr>
          <w:rFonts w:ascii="Times New Roman" w:hAnsi="Times New Roman" w:cs="Times New Roman"/>
          <w:sz w:val="28"/>
          <w:szCs w:val="28"/>
        </w:rPr>
        <w:t>адамдардың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өмір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сүру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жағдайын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жақсартудың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және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тұрақты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дамуды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қамтамасыз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етудің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негізін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құрайды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Барлық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деңгейлерде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алуға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қолжетімділікті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кеңейту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әйелдер</w:t>
      </w:r>
      <w:proofErr w:type="spellEnd"/>
      <w:r w:rsidRPr="00933295">
        <w:rPr>
          <w:rFonts w:ascii="Times New Roman" w:hAnsi="Times New Roman" w:cs="Times New Roman"/>
          <w:sz w:val="28"/>
          <w:szCs w:val="28"/>
        </w:rPr>
        <w:t xml:space="preserve"> мен </w:t>
      </w:r>
      <w:proofErr w:type="spellStart"/>
      <w:r w:rsidRPr="00933295">
        <w:rPr>
          <w:rFonts w:ascii="Times New Roman" w:hAnsi="Times New Roman" w:cs="Times New Roman"/>
          <w:sz w:val="28"/>
          <w:szCs w:val="28"/>
        </w:rPr>
        <w:t>қыздарды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мектептегі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оқытумен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қамтуды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ұлғайту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саласында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үлкен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жетістіктерге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қол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жеткізілді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Базалық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сауаттылық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деңгейінің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айрықша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артуы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байқалуда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алайда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жалпыға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бірдей</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беруді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қамтамасыз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ету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жөніндегі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мақсаттарды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орындау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үшін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одан</w:t>
      </w:r>
      <w:proofErr w:type="spellEnd"/>
      <w:r w:rsidRPr="00933295">
        <w:rPr>
          <w:rFonts w:ascii="Times New Roman" w:hAnsi="Times New Roman" w:cs="Times New Roman"/>
          <w:sz w:val="28"/>
          <w:szCs w:val="28"/>
        </w:rPr>
        <w:t xml:space="preserve"> да </w:t>
      </w:r>
      <w:proofErr w:type="spellStart"/>
      <w:r w:rsidRPr="00933295">
        <w:rPr>
          <w:rFonts w:ascii="Times New Roman" w:hAnsi="Times New Roman" w:cs="Times New Roman"/>
          <w:sz w:val="28"/>
          <w:szCs w:val="28"/>
        </w:rPr>
        <w:t>шешуші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шараларды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қабылдау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қажет</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Мысалы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әлемде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бастауыш</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алу</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үшін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ұлдар</w:t>
      </w:r>
      <w:proofErr w:type="spellEnd"/>
      <w:r w:rsidRPr="00933295">
        <w:rPr>
          <w:rFonts w:ascii="Times New Roman" w:hAnsi="Times New Roman" w:cs="Times New Roman"/>
          <w:sz w:val="28"/>
          <w:szCs w:val="28"/>
        </w:rPr>
        <w:t xml:space="preserve"> мен </w:t>
      </w:r>
      <w:proofErr w:type="spellStart"/>
      <w:r w:rsidRPr="00933295">
        <w:rPr>
          <w:rFonts w:ascii="Times New Roman" w:hAnsi="Times New Roman" w:cs="Times New Roman"/>
          <w:sz w:val="28"/>
          <w:szCs w:val="28"/>
        </w:rPr>
        <w:t>қыздарға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жағдай</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жасалған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бірақ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берудің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барлық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деңгейлерінде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бұған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қол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жеткізе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алған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елдердің</w:t>
      </w:r>
      <w:proofErr w:type="spellEnd"/>
      <w:r w:rsidRPr="00933295">
        <w:rPr>
          <w:rFonts w:ascii="Times New Roman" w:hAnsi="Times New Roman" w:cs="Times New Roman"/>
          <w:sz w:val="28"/>
          <w:szCs w:val="28"/>
        </w:rPr>
        <w:t xml:space="preserve"> саны </w:t>
      </w:r>
      <w:proofErr w:type="spellStart"/>
      <w:r w:rsidRPr="00933295">
        <w:rPr>
          <w:rFonts w:ascii="Times New Roman" w:hAnsi="Times New Roman" w:cs="Times New Roman"/>
          <w:sz w:val="28"/>
          <w:szCs w:val="28"/>
        </w:rPr>
        <w:t>көп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емес</w:t>
      </w:r>
      <w:proofErr w:type="spellEnd"/>
      <w:r w:rsidRPr="00933295">
        <w:rPr>
          <w:rFonts w:ascii="Times New Roman" w:hAnsi="Times New Roman" w:cs="Times New Roman"/>
          <w:sz w:val="28"/>
          <w:szCs w:val="28"/>
        </w:rPr>
        <w:t xml:space="preserve">. </w:t>
      </w:r>
      <w:proofErr w:type="gramStart"/>
      <w:r w:rsidRPr="00933295">
        <w:rPr>
          <w:rFonts w:ascii="Times New Roman" w:hAnsi="Times New Roman" w:cs="Times New Roman"/>
          <w:sz w:val="28"/>
          <w:szCs w:val="28"/>
        </w:rPr>
        <w:t>ЮНЕСКО</w:t>
      </w:r>
      <w:proofErr w:type="gramEnd"/>
      <w:r w:rsidRPr="00933295">
        <w:rPr>
          <w:rFonts w:ascii="Times New Roman" w:hAnsi="Times New Roman" w:cs="Times New Roman"/>
          <w:sz w:val="28"/>
          <w:szCs w:val="28"/>
        </w:rPr>
        <w:t xml:space="preserve"> Статистика </w:t>
      </w:r>
      <w:proofErr w:type="spellStart"/>
      <w:r w:rsidRPr="00933295">
        <w:rPr>
          <w:rFonts w:ascii="Times New Roman" w:hAnsi="Times New Roman" w:cs="Times New Roman"/>
          <w:sz w:val="28"/>
          <w:szCs w:val="28"/>
        </w:rPr>
        <w:t>институтының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деректері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бойынша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дүниежүзі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бойынша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бастауыш</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мектепке</w:t>
      </w:r>
      <w:proofErr w:type="spellEnd"/>
      <w:r w:rsidRPr="00933295">
        <w:rPr>
          <w:rFonts w:ascii="Times New Roman" w:hAnsi="Times New Roman" w:cs="Times New Roman"/>
          <w:sz w:val="28"/>
          <w:szCs w:val="28"/>
        </w:rPr>
        <w:t xml:space="preserve"> 63 млн (6-12 </w:t>
      </w:r>
      <w:proofErr w:type="spellStart"/>
      <w:r w:rsidRPr="00933295">
        <w:rPr>
          <w:rFonts w:ascii="Times New Roman" w:hAnsi="Times New Roman" w:cs="Times New Roman"/>
          <w:sz w:val="28"/>
          <w:szCs w:val="28"/>
        </w:rPr>
        <w:t>жас</w:t>
      </w:r>
      <w:proofErr w:type="spellEnd"/>
      <w:r w:rsidRPr="00933295">
        <w:rPr>
          <w:rFonts w:ascii="Times New Roman" w:hAnsi="Times New Roman" w:cs="Times New Roman"/>
          <w:sz w:val="28"/>
          <w:szCs w:val="28"/>
        </w:rPr>
        <w:t xml:space="preserve">), </w:t>
      </w:r>
      <w:r w:rsidRPr="00933295">
        <w:rPr>
          <w:rFonts w:ascii="Times New Roman" w:hAnsi="Times New Roman" w:cs="Times New Roman"/>
          <w:sz w:val="28"/>
          <w:szCs w:val="28"/>
          <w:shd w:val="clear" w:color="auto" w:fill="FFFFFF"/>
        </w:rPr>
        <w:t xml:space="preserve">орта </w:t>
      </w:r>
      <w:proofErr w:type="spellStart"/>
      <w:r w:rsidRPr="00933295">
        <w:rPr>
          <w:rFonts w:ascii="Times New Roman" w:hAnsi="Times New Roman" w:cs="Times New Roman"/>
          <w:sz w:val="28"/>
          <w:szCs w:val="28"/>
          <w:shd w:val="clear" w:color="auto" w:fill="FFFFFF"/>
        </w:rPr>
        <w:t>мектепке</w:t>
      </w:r>
      <w:proofErr w:type="spellEnd"/>
      <w:r w:rsidRPr="00933295">
        <w:rPr>
          <w:rFonts w:ascii="Times New Roman" w:hAnsi="Times New Roman" w:cs="Times New Roman"/>
          <w:sz w:val="28"/>
          <w:szCs w:val="28"/>
          <w:shd w:val="clear" w:color="auto" w:fill="FFFFFF"/>
        </w:rPr>
        <w:t xml:space="preserve"> 61 миллион (12-14 </w:t>
      </w:r>
      <w:proofErr w:type="spellStart"/>
      <w:r w:rsidRPr="00933295">
        <w:rPr>
          <w:rFonts w:ascii="Times New Roman" w:hAnsi="Times New Roman" w:cs="Times New Roman"/>
          <w:sz w:val="28"/>
          <w:szCs w:val="28"/>
          <w:shd w:val="clear" w:color="auto" w:fill="FFFFFF"/>
        </w:rPr>
        <w:t>жас</w:t>
      </w:r>
      <w:proofErr w:type="spellEnd"/>
      <w:r w:rsidRPr="00933295">
        <w:rPr>
          <w:rFonts w:ascii="Times New Roman" w:hAnsi="Times New Roman" w:cs="Times New Roman"/>
          <w:sz w:val="28"/>
          <w:szCs w:val="28"/>
          <w:shd w:val="clear" w:color="auto" w:fill="FFFFFF"/>
        </w:rPr>
        <w:t xml:space="preserve">) </w:t>
      </w:r>
      <w:r w:rsidRPr="00933295">
        <w:rPr>
          <w:rFonts w:ascii="Times New Roman" w:hAnsi="Times New Roman" w:cs="Times New Roman"/>
          <w:sz w:val="28"/>
          <w:szCs w:val="28"/>
        </w:rPr>
        <w:t xml:space="preserve">бала </w:t>
      </w:r>
      <w:proofErr w:type="spellStart"/>
      <w:r w:rsidRPr="00933295">
        <w:rPr>
          <w:rFonts w:ascii="Times New Roman" w:hAnsi="Times New Roman" w:cs="Times New Roman"/>
          <w:sz w:val="28"/>
          <w:szCs w:val="28"/>
        </w:rPr>
        <w:t>бармайды</w:t>
      </w:r>
      <w:proofErr w:type="spellEnd"/>
      <w:r w:rsidRPr="00933295">
        <w:rPr>
          <w:rFonts w:ascii="Times New Roman" w:hAnsi="Times New Roman" w:cs="Times New Roman"/>
          <w:sz w:val="28"/>
          <w:szCs w:val="28"/>
          <w:shd w:val="clear" w:color="auto" w:fill="FFFFFF"/>
        </w:rPr>
        <w:t xml:space="preserve">, ал 139 миллион </w:t>
      </w:r>
      <w:proofErr w:type="spellStart"/>
      <w:r w:rsidRPr="00933295">
        <w:rPr>
          <w:rFonts w:ascii="Times New Roman" w:hAnsi="Times New Roman" w:cs="Times New Roman"/>
          <w:sz w:val="28"/>
          <w:szCs w:val="28"/>
          <w:shd w:val="clear" w:color="auto" w:fill="FFFFFF"/>
        </w:rPr>
        <w:t>жасөспірім</w:t>
      </w:r>
      <w:proofErr w:type="spellEnd"/>
      <w:r w:rsidRPr="00933295">
        <w:rPr>
          <w:rFonts w:ascii="Times New Roman" w:hAnsi="Times New Roman" w:cs="Times New Roman"/>
          <w:sz w:val="28"/>
          <w:szCs w:val="28"/>
          <w:shd w:val="clear" w:color="auto" w:fill="FFFFFF"/>
        </w:rPr>
        <w:t xml:space="preserve"> (15-17 </w:t>
      </w:r>
      <w:proofErr w:type="spellStart"/>
      <w:r w:rsidRPr="00933295">
        <w:rPr>
          <w:rFonts w:ascii="Times New Roman" w:hAnsi="Times New Roman" w:cs="Times New Roman"/>
          <w:sz w:val="28"/>
          <w:szCs w:val="28"/>
          <w:shd w:val="clear" w:color="auto" w:fill="FFFFFF"/>
        </w:rPr>
        <w:t>жас</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мектептегі</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жоғары</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сыныптарда</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оқуын</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жалғастырмайды</w:t>
      </w:r>
      <w:proofErr w:type="spellEnd"/>
      <w:r w:rsidRPr="00933295">
        <w:rPr>
          <w:rFonts w:ascii="Times New Roman" w:hAnsi="Times New Roman" w:cs="Times New Roman"/>
          <w:sz w:val="28"/>
          <w:szCs w:val="28"/>
          <w:shd w:val="clear" w:color="auto" w:fill="FFFFFF"/>
        </w:rPr>
        <w:t xml:space="preserve"> [</w:t>
      </w:r>
      <w:r w:rsidRPr="00933295">
        <w:rPr>
          <w:rFonts w:ascii="Times New Roman" w:hAnsi="Times New Roman" w:cs="Times New Roman"/>
          <w:sz w:val="28"/>
          <w:szCs w:val="28"/>
          <w:shd w:val="clear" w:color="auto" w:fill="FFFFFF"/>
          <w:lang w:val="kk-KZ"/>
        </w:rPr>
        <w:t>13</w:t>
      </w:r>
      <w:r w:rsidRPr="00933295">
        <w:rPr>
          <w:rFonts w:ascii="Times New Roman" w:hAnsi="Times New Roman" w:cs="Times New Roman"/>
          <w:sz w:val="28"/>
          <w:szCs w:val="28"/>
          <w:shd w:val="clear" w:color="auto" w:fill="FFFFFF"/>
        </w:rPr>
        <w:t>1].</w:t>
      </w:r>
    </w:p>
    <w:p w14:paraId="3C1AB0B3" w14:textId="77777777" w:rsidR="00EF1728" w:rsidRPr="00933295" w:rsidRDefault="00EF1728" w:rsidP="00933295">
      <w:pPr>
        <w:pStyle w:val="Default"/>
        <w:ind w:firstLine="567"/>
        <w:jc w:val="both"/>
        <w:rPr>
          <w:rFonts w:ascii="Times New Roman" w:hAnsi="Times New Roman" w:cs="Times New Roman"/>
          <w:sz w:val="28"/>
          <w:szCs w:val="28"/>
        </w:rPr>
      </w:pPr>
      <w:proofErr w:type="spellStart"/>
      <w:r w:rsidRPr="00933295">
        <w:rPr>
          <w:rFonts w:ascii="Times New Roman" w:hAnsi="Times New Roman" w:cs="Times New Roman"/>
          <w:sz w:val="28"/>
          <w:szCs w:val="28"/>
          <w:shd w:val="clear" w:color="auto" w:fill="FFFFFF"/>
        </w:rPr>
        <w:t>Сапалы</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білім</w:t>
      </w:r>
      <w:proofErr w:type="spellEnd"/>
      <w:r w:rsidRPr="00933295">
        <w:rPr>
          <w:rFonts w:ascii="Times New Roman" w:hAnsi="Times New Roman" w:cs="Times New Roman"/>
          <w:sz w:val="28"/>
          <w:szCs w:val="28"/>
          <w:shd w:val="clear" w:color="auto" w:fill="FFFFFF"/>
        </w:rPr>
        <w:t xml:space="preserve"> беру </w:t>
      </w:r>
      <w:proofErr w:type="spellStart"/>
      <w:r w:rsidRPr="00933295">
        <w:rPr>
          <w:rFonts w:ascii="Times New Roman" w:hAnsi="Times New Roman" w:cs="Times New Roman"/>
          <w:sz w:val="28"/>
          <w:szCs w:val="28"/>
          <w:shd w:val="clear" w:color="auto" w:fill="FFFFFF"/>
        </w:rPr>
        <w:t>мәселесі</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Қазақстандағы</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мектеп</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географиясында</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көрініс</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тапқан</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Мысалы</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shd w:val="clear" w:color="auto" w:fill="FFFFFF"/>
        </w:rPr>
        <w:t>жаратылыстану</w:t>
      </w:r>
      <w:proofErr w:type="spellEnd"/>
      <w:r w:rsidRPr="00933295">
        <w:rPr>
          <w:rFonts w:ascii="Times New Roman" w:hAnsi="Times New Roman" w:cs="Times New Roman"/>
          <w:sz w:val="28"/>
          <w:szCs w:val="28"/>
          <w:shd w:val="clear" w:color="auto" w:fill="FFFFFF"/>
        </w:rPr>
        <w:t xml:space="preserve">-математика </w:t>
      </w:r>
      <w:proofErr w:type="spellStart"/>
      <w:r w:rsidRPr="00933295">
        <w:rPr>
          <w:rFonts w:ascii="Times New Roman" w:hAnsi="Times New Roman" w:cs="Times New Roman"/>
          <w:sz w:val="28"/>
          <w:szCs w:val="28"/>
          <w:shd w:val="clear" w:color="auto" w:fill="FFFFFF"/>
        </w:rPr>
        <w:t>бағытындағы</w:t>
      </w:r>
      <w:proofErr w:type="spellEnd"/>
      <w:r w:rsidRPr="00933295">
        <w:rPr>
          <w:rFonts w:ascii="Times New Roman" w:hAnsi="Times New Roman" w:cs="Times New Roman"/>
          <w:sz w:val="28"/>
          <w:szCs w:val="28"/>
          <w:shd w:val="clear" w:color="auto" w:fill="FFFFFF"/>
        </w:rPr>
        <w:t xml:space="preserve"> 10-сыныпқа </w:t>
      </w:r>
      <w:proofErr w:type="spellStart"/>
      <w:r w:rsidRPr="00933295">
        <w:rPr>
          <w:rFonts w:ascii="Times New Roman" w:hAnsi="Times New Roman" w:cs="Times New Roman"/>
          <w:sz w:val="28"/>
          <w:szCs w:val="28"/>
          <w:shd w:val="clear" w:color="auto" w:fill="FFFFFF"/>
        </w:rPr>
        <w:t>арналған</w:t>
      </w:r>
      <w:proofErr w:type="spellEnd"/>
      <w:r w:rsidRPr="00933295">
        <w:rPr>
          <w:rFonts w:ascii="Times New Roman" w:hAnsi="Times New Roman" w:cs="Times New Roman"/>
          <w:sz w:val="28"/>
          <w:szCs w:val="28"/>
          <w:shd w:val="clear" w:color="auto" w:fill="FFFFFF"/>
        </w:rPr>
        <w:t xml:space="preserve"> география </w:t>
      </w:r>
      <w:proofErr w:type="spellStart"/>
      <w:r w:rsidRPr="00933295">
        <w:rPr>
          <w:rFonts w:ascii="Times New Roman" w:hAnsi="Times New Roman" w:cs="Times New Roman"/>
          <w:sz w:val="28"/>
          <w:szCs w:val="28"/>
          <w:shd w:val="clear" w:color="auto" w:fill="FFFFFF"/>
        </w:rPr>
        <w:t>оқулығында</w:t>
      </w:r>
      <w:proofErr w:type="spellEnd"/>
      <w:r w:rsidRPr="00933295">
        <w:rPr>
          <w:rFonts w:ascii="Times New Roman" w:hAnsi="Times New Roman" w:cs="Times New Roman"/>
          <w:sz w:val="28"/>
          <w:szCs w:val="28"/>
          <w:shd w:val="clear" w:color="auto" w:fill="FFFFFF"/>
        </w:rPr>
        <w:t xml:space="preserve"> «</w:t>
      </w:r>
      <w:proofErr w:type="spellStart"/>
      <w:r w:rsidRPr="00933295">
        <w:rPr>
          <w:rFonts w:ascii="Times New Roman" w:hAnsi="Times New Roman" w:cs="Times New Roman"/>
          <w:sz w:val="28"/>
          <w:szCs w:val="28"/>
        </w:rPr>
        <w:t>Дүниежүзі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елдерін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салыстыруда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қолданылатын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әлеуметтік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көрсеткіштер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тақырыбы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беріліп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мұнда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Әлеуметтік</w:t>
      </w:r>
      <w:proofErr w:type="spellEnd"/>
      <w:r w:rsidRPr="00933295">
        <w:rPr>
          <w:rFonts w:ascii="Times New Roman" w:hAnsi="Times New Roman" w:cs="Times New Roman"/>
          <w:sz w:val="28"/>
          <w:szCs w:val="28"/>
        </w:rPr>
        <w:t xml:space="preserve"> прогресс </w:t>
      </w:r>
      <w:proofErr w:type="spellStart"/>
      <w:r w:rsidRPr="00933295">
        <w:rPr>
          <w:rFonts w:ascii="Times New Roman" w:hAnsi="Times New Roman" w:cs="Times New Roman"/>
          <w:sz w:val="28"/>
          <w:szCs w:val="28"/>
        </w:rPr>
        <w:t>индексі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ұғымын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қалыптастыруда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Қазақстанның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саласындағы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көрсеткіштері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Ұлттық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беру </w:t>
      </w:r>
      <w:proofErr w:type="spellStart"/>
      <w:r w:rsidRPr="00933295">
        <w:rPr>
          <w:rFonts w:ascii="Times New Roman" w:hAnsi="Times New Roman" w:cs="Times New Roman"/>
          <w:sz w:val="28"/>
          <w:szCs w:val="28"/>
        </w:rPr>
        <w:t>жүйелерінің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рейтингтері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талданған</w:t>
      </w:r>
      <w:proofErr w:type="spellEnd"/>
      <w:r w:rsidRPr="00933295">
        <w:rPr>
          <w:rFonts w:ascii="Times New Roman" w:hAnsi="Times New Roman" w:cs="Times New Roman"/>
          <w:sz w:val="28"/>
          <w:szCs w:val="28"/>
        </w:rPr>
        <w:t xml:space="preserve"> </w:t>
      </w:r>
      <w:r w:rsidRPr="00933295">
        <w:rPr>
          <w:rFonts w:ascii="Times New Roman" w:hAnsi="Times New Roman" w:cs="Times New Roman"/>
          <w:sz w:val="28"/>
          <w:szCs w:val="28"/>
          <w:shd w:val="clear" w:color="auto" w:fill="FFFFFF"/>
        </w:rPr>
        <w:t>[</w:t>
      </w:r>
      <w:r w:rsidRPr="00933295">
        <w:rPr>
          <w:rFonts w:ascii="Times New Roman" w:hAnsi="Times New Roman" w:cs="Times New Roman"/>
          <w:sz w:val="28"/>
          <w:szCs w:val="28"/>
          <w:shd w:val="clear" w:color="auto" w:fill="FFFFFF"/>
          <w:lang w:val="kk-KZ"/>
        </w:rPr>
        <w:t>13</w:t>
      </w:r>
      <w:r w:rsidRPr="00933295">
        <w:rPr>
          <w:rFonts w:ascii="Times New Roman" w:hAnsi="Times New Roman" w:cs="Times New Roman"/>
          <w:sz w:val="28"/>
          <w:szCs w:val="28"/>
          <w:shd w:val="clear" w:color="auto" w:fill="FFFFFF"/>
        </w:rPr>
        <w:t>2]</w:t>
      </w:r>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Сонымен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қатар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жекелеген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мысалдар</w:t>
      </w:r>
      <w:proofErr w:type="spellEnd"/>
      <w:r w:rsidRPr="00933295">
        <w:rPr>
          <w:rFonts w:ascii="Times New Roman" w:hAnsi="Times New Roman" w:cs="Times New Roman"/>
          <w:sz w:val="28"/>
          <w:szCs w:val="28"/>
        </w:rPr>
        <w:t xml:space="preserve"> мен </w:t>
      </w:r>
      <w:proofErr w:type="spellStart"/>
      <w:r w:rsidRPr="00933295">
        <w:rPr>
          <w:rFonts w:ascii="Times New Roman" w:hAnsi="Times New Roman" w:cs="Times New Roman"/>
          <w:sz w:val="28"/>
          <w:szCs w:val="28"/>
        </w:rPr>
        <w:t>түсініктер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түрінде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бірқатар</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бөлімдерде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қамтылған</w:t>
      </w:r>
      <w:proofErr w:type="spellEnd"/>
      <w:r w:rsidRPr="00933295">
        <w:rPr>
          <w:rFonts w:ascii="Times New Roman" w:hAnsi="Times New Roman" w:cs="Times New Roman"/>
          <w:sz w:val="28"/>
          <w:szCs w:val="28"/>
        </w:rPr>
        <w:t>.</w:t>
      </w:r>
    </w:p>
    <w:p w14:paraId="66F998AB" w14:textId="0D4C69D8" w:rsidR="00EF1728" w:rsidRPr="00933295" w:rsidRDefault="00EF1728" w:rsidP="00933295">
      <w:pPr>
        <w:pStyle w:val="Default"/>
        <w:ind w:firstLine="567"/>
        <w:jc w:val="both"/>
        <w:rPr>
          <w:rFonts w:ascii="Times New Roman" w:hAnsi="Times New Roman" w:cs="Times New Roman"/>
          <w:sz w:val="28"/>
          <w:szCs w:val="28"/>
        </w:rPr>
      </w:pPr>
      <w:proofErr w:type="spellStart"/>
      <w:r w:rsidRPr="00933295">
        <w:rPr>
          <w:rFonts w:ascii="Times New Roman" w:hAnsi="Times New Roman" w:cs="Times New Roman"/>
          <w:sz w:val="28"/>
          <w:szCs w:val="28"/>
        </w:rPr>
        <w:t>Жалпы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тұрақты</w:t>
      </w:r>
      <w:proofErr w:type="spellEnd"/>
      <w:r w:rsidRPr="00933295">
        <w:rPr>
          <w:rFonts w:ascii="Times New Roman" w:hAnsi="Times New Roman" w:cs="Times New Roman"/>
          <w:sz w:val="28"/>
          <w:szCs w:val="28"/>
        </w:rPr>
        <w:t xml:space="preserve"> даму </w:t>
      </w:r>
      <w:proofErr w:type="spellStart"/>
      <w:r w:rsidRPr="00933295">
        <w:rPr>
          <w:rFonts w:ascii="Times New Roman" w:hAnsi="Times New Roman" w:cs="Times New Roman"/>
          <w:sz w:val="28"/>
          <w:szCs w:val="28"/>
        </w:rPr>
        <w:t>идеяларын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білім</w:t>
      </w:r>
      <w:proofErr w:type="spellEnd"/>
      <w:r w:rsidRPr="00933295">
        <w:rPr>
          <w:rFonts w:ascii="Times New Roman" w:hAnsi="Times New Roman" w:cs="Times New Roman"/>
          <w:sz w:val="28"/>
          <w:szCs w:val="28"/>
        </w:rPr>
        <w:t xml:space="preserve"> беру </w:t>
      </w:r>
      <w:proofErr w:type="spellStart"/>
      <w:r w:rsidRPr="00933295">
        <w:rPr>
          <w:rFonts w:ascii="Times New Roman" w:hAnsi="Times New Roman" w:cs="Times New Roman"/>
          <w:sz w:val="28"/>
          <w:szCs w:val="28"/>
        </w:rPr>
        <w:t>саласына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енгізіп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қарастыру</w:t>
      </w:r>
      <w:proofErr w:type="spellEnd"/>
      <w:r w:rsidRPr="00933295">
        <w:rPr>
          <w:rFonts w:ascii="Times New Roman" w:hAnsi="Times New Roman" w:cs="Times New Roman"/>
          <w:sz w:val="28"/>
          <w:szCs w:val="28"/>
        </w:rPr>
        <w:t xml:space="preserve"> керек. </w:t>
      </w:r>
      <w:proofErr w:type="spellStart"/>
      <w:r w:rsidRPr="00933295">
        <w:rPr>
          <w:rFonts w:ascii="Times New Roman" w:hAnsi="Times New Roman" w:cs="Times New Roman"/>
          <w:sz w:val="28"/>
          <w:szCs w:val="28"/>
        </w:rPr>
        <w:t>Оның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ішінде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әлеуметтік</w:t>
      </w:r>
      <w:proofErr w:type="spellEnd"/>
      <w:r w:rsidRPr="00933295">
        <w:rPr>
          <w:rFonts w:ascii="Times New Roman" w:hAnsi="Times New Roman" w:cs="Times New Roman"/>
          <w:sz w:val="28"/>
          <w:szCs w:val="28"/>
        </w:rPr>
        <w:t xml:space="preserve"> география </w:t>
      </w:r>
      <w:proofErr w:type="spellStart"/>
      <w:r w:rsidRPr="00933295">
        <w:rPr>
          <w:rFonts w:ascii="Times New Roman" w:hAnsi="Times New Roman" w:cs="Times New Roman"/>
          <w:sz w:val="28"/>
          <w:szCs w:val="28"/>
        </w:rPr>
        <w:t>бөлімі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қарастыратын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болса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негізгі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тұрақты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дамудың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мақсаттарын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жан-жақты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талдап</w:t>
      </w:r>
      <w:proofErr w:type="spellEnd"/>
      <w:r w:rsidRPr="00933295">
        <w:rPr>
          <w:rFonts w:ascii="Times New Roman" w:hAnsi="Times New Roman" w:cs="Times New Roman"/>
          <w:sz w:val="28"/>
          <w:szCs w:val="28"/>
        </w:rPr>
        <w:t xml:space="preserve"> </w:t>
      </w:r>
      <w:proofErr w:type="spellStart"/>
      <w:proofErr w:type="gramStart"/>
      <w:r w:rsidRPr="00933295">
        <w:rPr>
          <w:rFonts w:ascii="Times New Roman" w:hAnsi="Times New Roman" w:cs="Times New Roman"/>
          <w:sz w:val="28"/>
          <w:szCs w:val="28"/>
        </w:rPr>
        <w:t>оқыту</w:t>
      </w:r>
      <w:proofErr w:type="spellEnd"/>
      <w:r w:rsidRPr="00933295">
        <w:rPr>
          <w:rFonts w:ascii="Times New Roman" w:hAnsi="Times New Roman" w:cs="Times New Roman"/>
          <w:sz w:val="28"/>
          <w:szCs w:val="28"/>
        </w:rPr>
        <w:t xml:space="preserve">  керек</w:t>
      </w:r>
      <w:proofErr w:type="gram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Ол</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дегеніміз</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оқушыларға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ең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алдымен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қоршаған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ортаны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түсінуге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қарапайым</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және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қиын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проблемаларды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шешуге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болашаққа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қауіп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төндіріп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тұрған</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кедейшілік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аштық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денсаулық</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мәселесі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гендерлік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теңсіздік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және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т.б</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мәселелерді</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түсінуге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атсалысып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жаңа</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тың</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идеяларды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алып</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келуге</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мүмкіндік</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тудыратыны</w:t>
      </w:r>
      <w:proofErr w:type="spellEnd"/>
      <w:r w:rsidRPr="00933295">
        <w:rPr>
          <w:rFonts w:ascii="Times New Roman" w:hAnsi="Times New Roman" w:cs="Times New Roman"/>
          <w:sz w:val="28"/>
          <w:szCs w:val="28"/>
        </w:rPr>
        <w:t xml:space="preserve"> </w:t>
      </w:r>
      <w:proofErr w:type="spellStart"/>
      <w:r w:rsidRPr="00933295">
        <w:rPr>
          <w:rFonts w:ascii="Times New Roman" w:hAnsi="Times New Roman" w:cs="Times New Roman"/>
          <w:sz w:val="28"/>
          <w:szCs w:val="28"/>
        </w:rPr>
        <w:t>сөзсіз</w:t>
      </w:r>
      <w:proofErr w:type="spellEnd"/>
      <w:r w:rsidRPr="00933295">
        <w:rPr>
          <w:rFonts w:ascii="Times New Roman" w:hAnsi="Times New Roman" w:cs="Times New Roman"/>
          <w:sz w:val="28"/>
          <w:szCs w:val="28"/>
        </w:rPr>
        <w:t xml:space="preserve">. </w:t>
      </w:r>
    </w:p>
    <w:p w14:paraId="1062C991" w14:textId="77777777" w:rsidR="00EF1728" w:rsidRPr="00933295" w:rsidRDefault="00EF1728" w:rsidP="00933295">
      <w:pPr>
        <w:pStyle w:val="Default"/>
        <w:ind w:firstLine="567"/>
        <w:jc w:val="both"/>
        <w:rPr>
          <w:rFonts w:ascii="Times New Roman" w:eastAsia="Times New Roman" w:hAnsi="Times New Roman" w:cs="Times New Roman"/>
          <w:sz w:val="28"/>
          <w:szCs w:val="28"/>
          <w:lang w:val="kk-KZ" w:eastAsia="ru-RU"/>
        </w:rPr>
      </w:pPr>
      <w:r w:rsidRPr="00933295">
        <w:rPr>
          <w:rFonts w:ascii="Times New Roman" w:eastAsia="Times New Roman" w:hAnsi="Times New Roman" w:cs="Times New Roman"/>
          <w:sz w:val="28"/>
          <w:szCs w:val="28"/>
          <w:lang w:val="kk-KZ" w:eastAsia="ru-RU"/>
        </w:rPr>
        <w:t xml:space="preserve">Қазіргі кездегі мектеп географиясының 7-9 сыныптарға арналған оқу бағдарламасының негізгі міндеттерінда тұрақты даму тұжырымдамасының мақсаттары қарастырылған (8-кесте). </w:t>
      </w:r>
    </w:p>
    <w:p w14:paraId="38DB734D" w14:textId="77777777" w:rsidR="00EF1728" w:rsidRDefault="00EF1728" w:rsidP="00933295">
      <w:pPr>
        <w:pStyle w:val="Default"/>
        <w:rPr>
          <w:lang w:val="kk-KZ" w:eastAsia="ru-RU"/>
        </w:rPr>
      </w:pPr>
    </w:p>
    <w:p w14:paraId="55E33095" w14:textId="77777777" w:rsidR="00EF1728" w:rsidRPr="00541EDD" w:rsidRDefault="00EF1728" w:rsidP="00EF1728">
      <w:pPr>
        <w:spacing w:line="240" w:lineRule="auto"/>
        <w:ind w:firstLine="567"/>
        <w:jc w:val="both"/>
        <w:rPr>
          <w:rFonts w:ascii="Times New Roman" w:hAnsi="Times New Roman"/>
          <w:sz w:val="28"/>
          <w:szCs w:val="28"/>
          <w:lang w:val="kk-KZ"/>
        </w:rPr>
      </w:pPr>
      <w:r>
        <w:rPr>
          <w:rFonts w:ascii="Times New Roman" w:eastAsia="Times New Roman" w:hAnsi="Times New Roman"/>
          <w:sz w:val="28"/>
          <w:szCs w:val="28"/>
          <w:lang w:val="kk-KZ" w:eastAsia="ru-RU"/>
        </w:rPr>
        <w:t xml:space="preserve">Кесте 8 - Негізгі орта мектептегі әлеуметтік география бөлімінің оқу мақсаттары </w:t>
      </w:r>
      <w:r w:rsidRPr="00EF1728">
        <w:rPr>
          <w:rFonts w:ascii="Times New Roman" w:hAnsi="Times New Roman"/>
          <w:sz w:val="28"/>
          <w:szCs w:val="28"/>
          <w:shd w:val="clear" w:color="auto" w:fill="FFFFFF"/>
          <w:lang w:val="kk-KZ"/>
        </w:rPr>
        <w:t>[</w:t>
      </w:r>
      <w:r w:rsidRPr="00207D50">
        <w:rPr>
          <w:rFonts w:ascii="Times New Roman" w:hAnsi="Times New Roman"/>
          <w:sz w:val="28"/>
          <w:szCs w:val="28"/>
          <w:shd w:val="clear" w:color="auto" w:fill="FFFFFF"/>
          <w:lang w:val="kk-KZ"/>
        </w:rPr>
        <w:t>3</w:t>
      </w:r>
      <w:r w:rsidRPr="00EF1728">
        <w:rPr>
          <w:rFonts w:ascii="Times New Roman" w:hAnsi="Times New Roman"/>
          <w:sz w:val="28"/>
          <w:szCs w:val="28"/>
          <w:shd w:val="clear" w:color="auto" w:fill="FFFFFF"/>
          <w:lang w:val="kk-KZ"/>
        </w:rPr>
        <w:t>]</w:t>
      </w:r>
      <w:r w:rsidRPr="00EF1728">
        <w:rPr>
          <w:rFonts w:ascii="Times New Roman" w:hAnsi="Times New Roman"/>
          <w:sz w:val="28"/>
          <w:szCs w:val="28"/>
          <w:lang w:val="kk-KZ"/>
        </w:rPr>
        <w:t>.</w:t>
      </w:r>
    </w:p>
    <w:p w14:paraId="07CB9548" w14:textId="77777777" w:rsidR="00EF1728" w:rsidRPr="00EF1728" w:rsidRDefault="00EF1728" w:rsidP="00933295">
      <w:pPr>
        <w:pStyle w:val="Default"/>
        <w:rPr>
          <w:lang w:val="kk-KZ"/>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402"/>
        <w:gridCol w:w="3832"/>
      </w:tblGrid>
      <w:tr w:rsidR="00EF1728" w:rsidRPr="008E3832" w14:paraId="0473B148" w14:textId="77777777" w:rsidTr="00776D3A">
        <w:tc>
          <w:tcPr>
            <w:tcW w:w="9639" w:type="dxa"/>
            <w:gridSpan w:val="3"/>
          </w:tcPr>
          <w:p w14:paraId="282A93C5" w14:textId="77777777" w:rsidR="00EF1728" w:rsidRPr="00F86C5E" w:rsidRDefault="00EF1728" w:rsidP="00EF1728">
            <w:pPr>
              <w:spacing w:after="0" w:line="240" w:lineRule="auto"/>
              <w:jc w:val="center"/>
              <w:rPr>
                <w:rFonts w:ascii="Times New Roman" w:hAnsi="Times New Roman"/>
                <w:sz w:val="24"/>
                <w:szCs w:val="24"/>
                <w:lang w:val="kk-KZ"/>
              </w:rPr>
            </w:pPr>
            <w:r w:rsidRPr="00F86C5E">
              <w:rPr>
                <w:rFonts w:ascii="Times New Roman" w:hAnsi="Times New Roman"/>
                <w:sz w:val="24"/>
                <w:szCs w:val="24"/>
              </w:rPr>
              <w:t xml:space="preserve">4. </w:t>
            </w:r>
            <w:proofErr w:type="spellStart"/>
            <w:r w:rsidRPr="00F86C5E">
              <w:rPr>
                <w:rFonts w:ascii="Times New Roman" w:hAnsi="Times New Roman"/>
                <w:sz w:val="24"/>
                <w:szCs w:val="24"/>
              </w:rPr>
              <w:t>Әлеуметтік</w:t>
            </w:r>
            <w:proofErr w:type="spellEnd"/>
            <w:r w:rsidRPr="00F86C5E">
              <w:rPr>
                <w:rFonts w:ascii="Times New Roman" w:hAnsi="Times New Roman"/>
                <w:sz w:val="24"/>
                <w:szCs w:val="24"/>
              </w:rPr>
              <w:t xml:space="preserve"> география</w:t>
            </w:r>
          </w:p>
        </w:tc>
      </w:tr>
      <w:tr w:rsidR="00EF1728" w:rsidRPr="008E3832" w14:paraId="643D775C" w14:textId="77777777" w:rsidTr="00776D3A">
        <w:tc>
          <w:tcPr>
            <w:tcW w:w="9639" w:type="dxa"/>
            <w:gridSpan w:val="3"/>
          </w:tcPr>
          <w:p w14:paraId="6564B9EC" w14:textId="77777777" w:rsidR="00EF1728" w:rsidRPr="00F86C5E" w:rsidRDefault="00EF1728" w:rsidP="00EF1728">
            <w:pPr>
              <w:spacing w:after="0" w:line="240" w:lineRule="auto"/>
              <w:jc w:val="center"/>
              <w:rPr>
                <w:rFonts w:ascii="Times New Roman" w:hAnsi="Times New Roman"/>
                <w:sz w:val="24"/>
                <w:szCs w:val="24"/>
                <w:lang w:val="kk-KZ"/>
              </w:rPr>
            </w:pPr>
            <w:r w:rsidRPr="00F86C5E">
              <w:rPr>
                <w:rFonts w:ascii="Times New Roman" w:hAnsi="Times New Roman"/>
                <w:sz w:val="24"/>
                <w:szCs w:val="24"/>
              </w:rPr>
              <w:t xml:space="preserve">4.1 </w:t>
            </w:r>
            <w:r>
              <w:rPr>
                <w:rFonts w:ascii="Times New Roman" w:hAnsi="Times New Roman"/>
                <w:sz w:val="24"/>
                <w:szCs w:val="24"/>
                <w:lang w:val="kk-KZ"/>
              </w:rPr>
              <w:t>Халық геогра</w:t>
            </w:r>
            <w:r w:rsidRPr="00F86C5E">
              <w:rPr>
                <w:rFonts w:ascii="Times New Roman" w:hAnsi="Times New Roman"/>
                <w:sz w:val="24"/>
                <w:szCs w:val="24"/>
                <w:lang w:val="kk-KZ"/>
              </w:rPr>
              <w:t>фиясы</w:t>
            </w:r>
          </w:p>
        </w:tc>
      </w:tr>
      <w:tr w:rsidR="00EF1728" w:rsidRPr="0090455D" w14:paraId="06B3BC25" w14:textId="77777777" w:rsidTr="00776D3A">
        <w:tc>
          <w:tcPr>
            <w:tcW w:w="2405" w:type="dxa"/>
          </w:tcPr>
          <w:p w14:paraId="25190274"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7.4.1.1</w:t>
            </w:r>
            <w:r>
              <w:rPr>
                <w:rFonts w:ascii="Times New Roman" w:hAnsi="Times New Roman"/>
                <w:sz w:val="24"/>
                <w:szCs w:val="24"/>
                <w:lang w:val="kk-KZ"/>
              </w:rPr>
              <w:t xml:space="preserve"> </w:t>
            </w:r>
            <w:r w:rsidRPr="00F86C5E">
              <w:rPr>
                <w:rFonts w:ascii="Times New Roman" w:hAnsi="Times New Roman"/>
                <w:sz w:val="24"/>
                <w:szCs w:val="24"/>
                <w:lang w:val="kk-KZ"/>
              </w:rPr>
              <w:t>дүниежү</w:t>
            </w:r>
            <w:r>
              <w:rPr>
                <w:rFonts w:ascii="Times New Roman" w:hAnsi="Times New Roman"/>
                <w:sz w:val="24"/>
                <w:szCs w:val="24"/>
                <w:lang w:val="kk-KZ"/>
              </w:rPr>
              <w:t>зі халықтарының этнолингвистика</w:t>
            </w:r>
            <w:r w:rsidRPr="00F86C5E">
              <w:rPr>
                <w:rFonts w:ascii="Times New Roman" w:hAnsi="Times New Roman"/>
                <w:sz w:val="24"/>
                <w:szCs w:val="24"/>
                <w:lang w:val="kk-KZ"/>
              </w:rPr>
              <w:t>лық жіктелінуін түсіндіреді</w:t>
            </w:r>
            <w:r>
              <w:rPr>
                <w:rFonts w:ascii="Times New Roman" w:hAnsi="Times New Roman"/>
                <w:sz w:val="24"/>
                <w:szCs w:val="24"/>
                <w:lang w:val="kk-KZ"/>
              </w:rPr>
              <w:t>;</w:t>
            </w:r>
          </w:p>
          <w:p w14:paraId="4B7FE38C"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7.4.1.2</w:t>
            </w:r>
            <w:r>
              <w:rPr>
                <w:rFonts w:ascii="Times New Roman" w:hAnsi="Times New Roman"/>
                <w:sz w:val="24"/>
                <w:szCs w:val="24"/>
                <w:lang w:val="kk-KZ"/>
              </w:rPr>
              <w:t xml:space="preserve"> </w:t>
            </w:r>
            <w:r w:rsidRPr="00F86C5E">
              <w:rPr>
                <w:rFonts w:ascii="Times New Roman" w:hAnsi="Times New Roman"/>
                <w:sz w:val="24"/>
                <w:szCs w:val="24"/>
                <w:lang w:val="kk-KZ"/>
              </w:rPr>
              <w:t>дүниежүзі халқының д</w:t>
            </w:r>
            <w:r>
              <w:rPr>
                <w:rFonts w:ascii="Times New Roman" w:hAnsi="Times New Roman"/>
                <w:sz w:val="24"/>
                <w:szCs w:val="24"/>
                <w:lang w:val="kk-KZ"/>
              </w:rPr>
              <w:t xml:space="preserve">іни құрамы мен </w:t>
            </w:r>
            <w:r>
              <w:rPr>
                <w:rFonts w:ascii="Times New Roman" w:hAnsi="Times New Roman"/>
                <w:sz w:val="24"/>
                <w:szCs w:val="24"/>
                <w:lang w:val="kk-KZ"/>
              </w:rPr>
              <w:lastRenderedPageBreak/>
              <w:t>діндердің таралу аймақ</w:t>
            </w:r>
            <w:r w:rsidRPr="00F86C5E">
              <w:rPr>
                <w:rFonts w:ascii="Times New Roman" w:hAnsi="Times New Roman"/>
                <w:sz w:val="24"/>
                <w:szCs w:val="24"/>
                <w:lang w:val="kk-KZ"/>
              </w:rPr>
              <w:t>тарын анықтайды</w:t>
            </w:r>
            <w:r>
              <w:rPr>
                <w:rFonts w:ascii="Times New Roman" w:hAnsi="Times New Roman"/>
                <w:sz w:val="24"/>
                <w:szCs w:val="24"/>
                <w:lang w:val="kk-KZ"/>
              </w:rPr>
              <w:t>;</w:t>
            </w:r>
          </w:p>
          <w:p w14:paraId="04494FAC"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7.4.1.3</w:t>
            </w:r>
            <w:r>
              <w:rPr>
                <w:rFonts w:ascii="Times New Roman" w:hAnsi="Times New Roman"/>
                <w:sz w:val="24"/>
                <w:szCs w:val="24"/>
                <w:lang w:val="kk-KZ"/>
              </w:rPr>
              <w:t xml:space="preserve"> </w:t>
            </w:r>
            <w:r w:rsidRPr="00F86C5E">
              <w:rPr>
                <w:rFonts w:ascii="Times New Roman" w:hAnsi="Times New Roman"/>
                <w:sz w:val="24"/>
                <w:szCs w:val="24"/>
                <w:lang w:val="kk-KZ"/>
              </w:rPr>
              <w:t>халықтың этникалық және</w:t>
            </w:r>
            <w:r>
              <w:rPr>
                <w:rFonts w:ascii="Times New Roman" w:hAnsi="Times New Roman"/>
                <w:sz w:val="24"/>
                <w:szCs w:val="24"/>
                <w:lang w:val="kk-KZ"/>
              </w:rPr>
              <w:t xml:space="preserve"> діни құрамына байланысты дүние</w:t>
            </w:r>
            <w:r w:rsidRPr="00F86C5E">
              <w:rPr>
                <w:rFonts w:ascii="Times New Roman" w:hAnsi="Times New Roman"/>
                <w:sz w:val="24"/>
                <w:szCs w:val="24"/>
                <w:lang w:val="kk-KZ"/>
              </w:rPr>
              <w:t>жүзінің тарихи-мәдени</w:t>
            </w:r>
            <w:r>
              <w:rPr>
                <w:rFonts w:ascii="Times New Roman" w:hAnsi="Times New Roman"/>
                <w:sz w:val="24"/>
                <w:szCs w:val="24"/>
                <w:lang w:val="kk-KZ"/>
              </w:rPr>
              <w:t xml:space="preserve"> </w:t>
            </w:r>
            <w:r w:rsidRPr="00F86C5E">
              <w:rPr>
                <w:rFonts w:ascii="Times New Roman" w:hAnsi="Times New Roman"/>
                <w:sz w:val="24"/>
                <w:szCs w:val="24"/>
                <w:lang w:val="kk-KZ"/>
              </w:rPr>
              <w:t>өркениеттік аймақтарының қалыптасуын түсіндіреді</w:t>
            </w:r>
            <w:r>
              <w:rPr>
                <w:rFonts w:ascii="Times New Roman" w:hAnsi="Times New Roman"/>
                <w:sz w:val="24"/>
                <w:szCs w:val="24"/>
                <w:lang w:val="kk-KZ"/>
              </w:rPr>
              <w:t>;</w:t>
            </w:r>
          </w:p>
          <w:p w14:paraId="0B823CD9"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7.4.1.4 қазақстандық компонентті қосымша қамту негізінде</w:t>
            </w:r>
          </w:p>
          <w:p w14:paraId="1E650FA0"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ұлтаралық жә</w:t>
            </w:r>
            <w:r>
              <w:rPr>
                <w:rFonts w:ascii="Times New Roman" w:hAnsi="Times New Roman"/>
                <w:sz w:val="24"/>
                <w:szCs w:val="24"/>
                <w:lang w:val="kk-KZ"/>
              </w:rPr>
              <w:t>не дінаралық келісімнің қажетті</w:t>
            </w:r>
            <w:r w:rsidRPr="00F86C5E">
              <w:rPr>
                <w:rFonts w:ascii="Times New Roman" w:hAnsi="Times New Roman"/>
                <w:sz w:val="24"/>
                <w:szCs w:val="24"/>
                <w:lang w:val="kk-KZ"/>
              </w:rPr>
              <w:t>лігін дәлелдейді және қалыптастыру жолдарын ұсынады</w:t>
            </w:r>
          </w:p>
        </w:tc>
        <w:tc>
          <w:tcPr>
            <w:tcW w:w="3402" w:type="dxa"/>
          </w:tcPr>
          <w:p w14:paraId="261528D8"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lastRenderedPageBreak/>
              <w:t>8.4.1.1</w:t>
            </w:r>
            <w:r>
              <w:rPr>
                <w:rFonts w:ascii="Times New Roman" w:hAnsi="Times New Roman"/>
                <w:sz w:val="24"/>
                <w:szCs w:val="24"/>
                <w:lang w:val="kk-KZ"/>
              </w:rPr>
              <w:t xml:space="preserve"> </w:t>
            </w:r>
            <w:r w:rsidRPr="00F86C5E">
              <w:rPr>
                <w:rFonts w:ascii="Times New Roman" w:hAnsi="Times New Roman"/>
                <w:sz w:val="24"/>
                <w:szCs w:val="24"/>
                <w:lang w:val="kk-KZ"/>
              </w:rPr>
              <w:t>халық санын анықтау әдістерін түсіндіреді</w:t>
            </w:r>
            <w:r>
              <w:rPr>
                <w:rFonts w:ascii="Times New Roman" w:hAnsi="Times New Roman"/>
                <w:sz w:val="24"/>
                <w:szCs w:val="24"/>
                <w:lang w:val="kk-KZ"/>
              </w:rPr>
              <w:t>;</w:t>
            </w:r>
          </w:p>
          <w:p w14:paraId="14CCB765"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8.4.1.2</w:t>
            </w:r>
            <w:r>
              <w:rPr>
                <w:rFonts w:ascii="Times New Roman" w:hAnsi="Times New Roman"/>
                <w:sz w:val="24"/>
                <w:szCs w:val="24"/>
                <w:lang w:val="kk-KZ"/>
              </w:rPr>
              <w:t xml:space="preserve"> </w:t>
            </w:r>
            <w:r w:rsidRPr="00F86C5E">
              <w:rPr>
                <w:rFonts w:ascii="Times New Roman" w:hAnsi="Times New Roman"/>
                <w:sz w:val="24"/>
                <w:szCs w:val="24"/>
                <w:lang w:val="kk-KZ"/>
              </w:rPr>
              <w:t>дүниежүзі елдерін халықтың ұдайы өсу түрі бойынша жіктейді</w:t>
            </w:r>
            <w:r>
              <w:rPr>
                <w:rFonts w:ascii="Times New Roman" w:hAnsi="Times New Roman"/>
                <w:sz w:val="24"/>
                <w:szCs w:val="24"/>
                <w:lang w:val="kk-KZ"/>
              </w:rPr>
              <w:t>;</w:t>
            </w:r>
          </w:p>
          <w:p w14:paraId="0CA457C4" w14:textId="77777777" w:rsidR="00EF1728" w:rsidRPr="00F86C5E" w:rsidRDefault="00EF1728" w:rsidP="00EF1728">
            <w:pPr>
              <w:spacing w:after="0" w:line="240" w:lineRule="auto"/>
              <w:rPr>
                <w:rFonts w:ascii="Times New Roman" w:hAnsi="Times New Roman"/>
                <w:sz w:val="24"/>
                <w:szCs w:val="24"/>
                <w:lang w:val="kk-KZ"/>
              </w:rPr>
            </w:pPr>
            <w:r w:rsidRPr="00F86C5E">
              <w:rPr>
                <w:rFonts w:ascii="Times New Roman" w:hAnsi="Times New Roman"/>
                <w:sz w:val="24"/>
                <w:szCs w:val="24"/>
                <w:lang w:val="kk-KZ"/>
              </w:rPr>
              <w:t>8.4.1.3</w:t>
            </w:r>
            <w:r>
              <w:rPr>
                <w:rFonts w:ascii="Times New Roman" w:hAnsi="Times New Roman"/>
                <w:sz w:val="24"/>
                <w:szCs w:val="24"/>
                <w:lang w:val="kk-KZ"/>
              </w:rPr>
              <w:t xml:space="preserve"> </w:t>
            </w:r>
            <w:r w:rsidRPr="00F86C5E">
              <w:rPr>
                <w:rFonts w:ascii="Times New Roman" w:hAnsi="Times New Roman"/>
                <w:sz w:val="24"/>
                <w:szCs w:val="24"/>
                <w:lang w:val="kk-KZ"/>
              </w:rPr>
              <w:t xml:space="preserve">елдердің демографиялық жағдайын талдап, басты демографиялық </w:t>
            </w:r>
            <w:r w:rsidRPr="00F86C5E">
              <w:rPr>
                <w:rFonts w:ascii="Times New Roman" w:hAnsi="Times New Roman"/>
                <w:sz w:val="24"/>
                <w:szCs w:val="24"/>
                <w:lang w:val="kk-KZ"/>
              </w:rPr>
              <w:lastRenderedPageBreak/>
              <w:t>көрсеткіштерін есептейді: халық саны, туу және өлім коэффициенттері, табиғи және механикалық өсім, жалпы өсім, жас-жыныстық көрсеткіштер, ұлттық және діни құрам</w:t>
            </w:r>
            <w:r>
              <w:rPr>
                <w:rFonts w:ascii="Times New Roman" w:hAnsi="Times New Roman"/>
                <w:sz w:val="24"/>
                <w:szCs w:val="24"/>
                <w:lang w:val="kk-KZ"/>
              </w:rPr>
              <w:t>;</w:t>
            </w:r>
          </w:p>
          <w:p w14:paraId="17C7A4EA" w14:textId="77777777" w:rsidR="00EF1728"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8.4.1.4</w:t>
            </w:r>
            <w:r>
              <w:rPr>
                <w:rFonts w:ascii="Times New Roman" w:hAnsi="Times New Roman"/>
                <w:sz w:val="24"/>
                <w:szCs w:val="24"/>
                <w:lang w:val="kk-KZ"/>
              </w:rPr>
              <w:t xml:space="preserve"> </w:t>
            </w:r>
          </w:p>
          <w:p w14:paraId="610E6D03"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елдердің демографиялық көрсеткіштерін графикалық түрде ұсынып, түсіндіреді</w:t>
            </w:r>
            <w:r>
              <w:rPr>
                <w:rFonts w:ascii="Times New Roman" w:hAnsi="Times New Roman"/>
                <w:sz w:val="24"/>
                <w:szCs w:val="24"/>
                <w:lang w:val="kk-KZ"/>
              </w:rPr>
              <w:t>;</w:t>
            </w:r>
          </w:p>
          <w:p w14:paraId="0178FB4A"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8.4.1.5</w:t>
            </w:r>
            <w:r>
              <w:rPr>
                <w:rFonts w:ascii="Times New Roman" w:hAnsi="Times New Roman"/>
                <w:sz w:val="24"/>
                <w:szCs w:val="24"/>
                <w:lang w:val="kk-KZ"/>
              </w:rPr>
              <w:t xml:space="preserve"> </w:t>
            </w:r>
            <w:r w:rsidRPr="00F86C5E">
              <w:rPr>
                <w:rFonts w:ascii="Times New Roman" w:hAnsi="Times New Roman"/>
                <w:sz w:val="24"/>
                <w:szCs w:val="24"/>
                <w:lang w:val="kk-KZ"/>
              </w:rPr>
              <w:t>дүниежүзі елдерін демографиялық проблемалары бойынша жіктейді</w:t>
            </w:r>
            <w:r>
              <w:rPr>
                <w:rFonts w:ascii="Times New Roman" w:hAnsi="Times New Roman"/>
                <w:sz w:val="24"/>
                <w:szCs w:val="24"/>
                <w:lang w:val="kk-KZ"/>
              </w:rPr>
              <w:t>;</w:t>
            </w:r>
          </w:p>
          <w:p w14:paraId="194CE847"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8.4.1.6</w:t>
            </w:r>
            <w:r>
              <w:rPr>
                <w:rFonts w:ascii="Times New Roman" w:hAnsi="Times New Roman"/>
                <w:sz w:val="24"/>
                <w:szCs w:val="24"/>
                <w:lang w:val="kk-KZ"/>
              </w:rPr>
              <w:t xml:space="preserve"> </w:t>
            </w:r>
            <w:r w:rsidRPr="00F86C5E">
              <w:rPr>
                <w:rFonts w:ascii="Times New Roman" w:hAnsi="Times New Roman"/>
                <w:sz w:val="24"/>
                <w:szCs w:val="24"/>
                <w:lang w:val="kk-KZ"/>
              </w:rPr>
              <w:t>«демографиялық саясат» ұғымын түсіндіре отырып дүниежүзінің жекелеген елдеріне қатысты демографиялық саясаттың өзіндік моделін ұсынады</w:t>
            </w:r>
          </w:p>
        </w:tc>
        <w:tc>
          <w:tcPr>
            <w:tcW w:w="3832" w:type="dxa"/>
          </w:tcPr>
          <w:p w14:paraId="3677AD95"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lastRenderedPageBreak/>
              <w:t>9.4.1.1</w:t>
            </w:r>
            <w:r>
              <w:rPr>
                <w:rFonts w:ascii="Times New Roman" w:hAnsi="Times New Roman"/>
                <w:sz w:val="24"/>
                <w:szCs w:val="24"/>
                <w:lang w:val="kk-KZ"/>
              </w:rPr>
              <w:t xml:space="preserve"> </w:t>
            </w:r>
            <w:r w:rsidRPr="00F86C5E">
              <w:rPr>
                <w:rFonts w:ascii="Times New Roman" w:hAnsi="Times New Roman"/>
                <w:sz w:val="24"/>
                <w:szCs w:val="24"/>
                <w:lang w:val="kk-KZ"/>
              </w:rPr>
              <w:t>Қазақстан халқының ұлттық және діни құрамын анықтайды</w:t>
            </w:r>
            <w:r>
              <w:rPr>
                <w:rFonts w:ascii="Times New Roman" w:hAnsi="Times New Roman"/>
                <w:sz w:val="24"/>
                <w:szCs w:val="24"/>
                <w:lang w:val="kk-KZ"/>
              </w:rPr>
              <w:t>;</w:t>
            </w:r>
          </w:p>
          <w:p w14:paraId="284AFE8A"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9.4.1.2</w:t>
            </w:r>
            <w:r>
              <w:rPr>
                <w:rFonts w:ascii="Times New Roman" w:hAnsi="Times New Roman"/>
                <w:sz w:val="24"/>
                <w:szCs w:val="24"/>
                <w:lang w:val="kk-KZ"/>
              </w:rPr>
              <w:t xml:space="preserve"> дүниежүзі халқы мигра</w:t>
            </w:r>
            <w:r w:rsidRPr="00F86C5E">
              <w:rPr>
                <w:rFonts w:ascii="Times New Roman" w:hAnsi="Times New Roman"/>
                <w:sz w:val="24"/>
                <w:szCs w:val="24"/>
                <w:lang w:val="kk-KZ"/>
              </w:rPr>
              <w:t>цияларының басты бағыттарын, себеп-салдарын түсіндіреді</w:t>
            </w:r>
            <w:r>
              <w:rPr>
                <w:rFonts w:ascii="Times New Roman" w:hAnsi="Times New Roman"/>
                <w:sz w:val="24"/>
                <w:szCs w:val="24"/>
                <w:lang w:val="kk-KZ"/>
              </w:rPr>
              <w:t>;</w:t>
            </w:r>
          </w:p>
          <w:p w14:paraId="6013C85A"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lastRenderedPageBreak/>
              <w:t>9.4.1.3 Қазақстандағы көші-қон үдерістер</w:t>
            </w:r>
            <w:r>
              <w:rPr>
                <w:rFonts w:ascii="Times New Roman" w:hAnsi="Times New Roman"/>
                <w:sz w:val="24"/>
                <w:szCs w:val="24"/>
                <w:lang w:val="kk-KZ"/>
              </w:rPr>
              <w:t>ін</w:t>
            </w:r>
            <w:r w:rsidRPr="00F86C5E">
              <w:rPr>
                <w:rFonts w:ascii="Times New Roman" w:hAnsi="Times New Roman"/>
                <w:sz w:val="24"/>
                <w:szCs w:val="24"/>
                <w:lang w:val="kk-KZ"/>
              </w:rPr>
              <w:t xml:space="preserve"> талдап, басты бағыттарын анықтайды</w:t>
            </w:r>
            <w:r>
              <w:rPr>
                <w:rFonts w:ascii="Times New Roman" w:hAnsi="Times New Roman"/>
                <w:sz w:val="24"/>
                <w:szCs w:val="24"/>
                <w:lang w:val="kk-KZ"/>
              </w:rPr>
              <w:t>;</w:t>
            </w:r>
          </w:p>
          <w:p w14:paraId="71FA04D3"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9.4.1.4</w:t>
            </w:r>
            <w:r>
              <w:rPr>
                <w:rFonts w:ascii="Times New Roman" w:hAnsi="Times New Roman"/>
                <w:sz w:val="24"/>
                <w:szCs w:val="24"/>
                <w:lang w:val="kk-KZ"/>
              </w:rPr>
              <w:t xml:space="preserve"> </w:t>
            </w:r>
            <w:r w:rsidRPr="00F86C5E">
              <w:rPr>
                <w:rFonts w:ascii="Times New Roman" w:hAnsi="Times New Roman"/>
                <w:sz w:val="24"/>
                <w:szCs w:val="24"/>
                <w:lang w:val="kk-KZ"/>
              </w:rPr>
              <w:t>көші-қон саясатының өзіндік үлгісін ұсынады</w:t>
            </w:r>
            <w:r>
              <w:rPr>
                <w:rFonts w:ascii="Times New Roman" w:hAnsi="Times New Roman"/>
                <w:sz w:val="24"/>
                <w:szCs w:val="24"/>
                <w:lang w:val="kk-KZ"/>
              </w:rPr>
              <w:t>;</w:t>
            </w:r>
          </w:p>
          <w:p w14:paraId="1F981495" w14:textId="77777777" w:rsidR="00EF1728" w:rsidRPr="00F86C5E" w:rsidRDefault="00EF1728" w:rsidP="00EF1728">
            <w:pPr>
              <w:spacing w:after="0" w:line="240" w:lineRule="auto"/>
              <w:rPr>
                <w:rFonts w:ascii="Times New Roman" w:hAnsi="Times New Roman"/>
                <w:sz w:val="24"/>
                <w:szCs w:val="24"/>
                <w:lang w:val="kk-KZ"/>
              </w:rPr>
            </w:pPr>
            <w:r w:rsidRPr="00F86C5E">
              <w:rPr>
                <w:rFonts w:ascii="Times New Roman" w:hAnsi="Times New Roman"/>
                <w:sz w:val="24"/>
                <w:szCs w:val="24"/>
                <w:lang w:val="kk-KZ"/>
              </w:rPr>
              <w:t>9.4.1.5</w:t>
            </w:r>
            <w:r>
              <w:rPr>
                <w:rFonts w:ascii="Times New Roman" w:hAnsi="Times New Roman"/>
                <w:sz w:val="24"/>
                <w:szCs w:val="24"/>
                <w:lang w:val="kk-KZ"/>
              </w:rPr>
              <w:t xml:space="preserve"> </w:t>
            </w:r>
            <w:r w:rsidRPr="00F86C5E">
              <w:rPr>
                <w:rFonts w:ascii="Times New Roman" w:hAnsi="Times New Roman"/>
                <w:sz w:val="24"/>
                <w:szCs w:val="24"/>
                <w:lang w:val="kk-KZ"/>
              </w:rPr>
              <w:t>қазақстандық көрсеткіштерді басқа елдердің көрсеткіштері</w:t>
            </w:r>
            <w:r>
              <w:rPr>
                <w:rFonts w:ascii="Times New Roman" w:hAnsi="Times New Roman"/>
                <w:sz w:val="24"/>
                <w:szCs w:val="24"/>
                <w:lang w:val="kk-KZ"/>
              </w:rPr>
              <w:t xml:space="preserve"> </w:t>
            </w:r>
            <w:r w:rsidRPr="00F86C5E">
              <w:rPr>
                <w:rFonts w:ascii="Times New Roman" w:hAnsi="Times New Roman"/>
                <w:sz w:val="24"/>
                <w:szCs w:val="24"/>
                <w:lang w:val="kk-KZ"/>
              </w:rPr>
              <w:t>мен салыстыру негізінде еңбек ресурстарының сандық, сапалық құрамына баға береді</w:t>
            </w:r>
            <w:r>
              <w:rPr>
                <w:rFonts w:ascii="Times New Roman" w:hAnsi="Times New Roman"/>
                <w:sz w:val="24"/>
                <w:szCs w:val="24"/>
                <w:lang w:val="kk-KZ"/>
              </w:rPr>
              <w:t>;</w:t>
            </w:r>
          </w:p>
          <w:p w14:paraId="285A4A68" w14:textId="77777777" w:rsidR="00EF1728" w:rsidRPr="00F86C5E" w:rsidRDefault="00EF1728" w:rsidP="00EF1728">
            <w:pPr>
              <w:spacing w:after="0" w:line="240" w:lineRule="auto"/>
              <w:rPr>
                <w:rFonts w:ascii="Times New Roman" w:hAnsi="Times New Roman"/>
                <w:sz w:val="24"/>
                <w:szCs w:val="24"/>
                <w:lang w:val="kk-KZ"/>
              </w:rPr>
            </w:pPr>
            <w:r w:rsidRPr="00F86C5E">
              <w:rPr>
                <w:rFonts w:ascii="Times New Roman" w:hAnsi="Times New Roman"/>
                <w:sz w:val="24"/>
                <w:szCs w:val="24"/>
                <w:lang w:val="kk-KZ"/>
              </w:rPr>
              <w:t>9.4.1.6 Қазақстан</w:t>
            </w:r>
            <w:r>
              <w:rPr>
                <w:rFonts w:ascii="Times New Roman" w:hAnsi="Times New Roman"/>
                <w:sz w:val="24"/>
                <w:szCs w:val="24"/>
                <w:lang w:val="kk-KZ"/>
              </w:rPr>
              <w:t>ның демографиялық жағдай</w:t>
            </w:r>
            <w:r w:rsidRPr="00F86C5E">
              <w:rPr>
                <w:rFonts w:ascii="Times New Roman" w:hAnsi="Times New Roman"/>
                <w:sz w:val="24"/>
                <w:szCs w:val="24"/>
                <w:lang w:val="kk-KZ"/>
              </w:rPr>
              <w:t>ын талдап, демографиялық саясаттың өзіндік моделін ұсынады</w:t>
            </w:r>
            <w:r>
              <w:rPr>
                <w:rFonts w:ascii="Times New Roman" w:hAnsi="Times New Roman"/>
                <w:sz w:val="24"/>
                <w:szCs w:val="24"/>
                <w:lang w:val="kk-KZ"/>
              </w:rPr>
              <w:t>;</w:t>
            </w:r>
          </w:p>
          <w:p w14:paraId="2AE54D0D"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9.4.1.7 Қазақстандағы елді мекендерді жіктейді</w:t>
            </w:r>
            <w:r>
              <w:rPr>
                <w:rFonts w:ascii="Times New Roman" w:hAnsi="Times New Roman"/>
                <w:sz w:val="24"/>
                <w:szCs w:val="24"/>
                <w:lang w:val="kk-KZ"/>
              </w:rPr>
              <w:t>;</w:t>
            </w:r>
          </w:p>
          <w:p w14:paraId="39C9BA53"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9.4.1.8</w:t>
            </w:r>
            <w:r>
              <w:rPr>
                <w:rFonts w:ascii="Times New Roman" w:hAnsi="Times New Roman"/>
                <w:sz w:val="24"/>
                <w:szCs w:val="24"/>
                <w:lang w:val="kk-KZ"/>
              </w:rPr>
              <w:t xml:space="preserve"> </w:t>
            </w:r>
            <w:r w:rsidRPr="00F86C5E">
              <w:rPr>
                <w:rFonts w:ascii="Times New Roman" w:hAnsi="Times New Roman"/>
                <w:sz w:val="24"/>
                <w:szCs w:val="24"/>
                <w:lang w:val="kk-KZ"/>
              </w:rPr>
              <w:t>елді мек</w:t>
            </w:r>
            <w:r>
              <w:rPr>
                <w:rFonts w:ascii="Times New Roman" w:hAnsi="Times New Roman"/>
                <w:sz w:val="24"/>
                <w:szCs w:val="24"/>
                <w:lang w:val="kk-KZ"/>
              </w:rPr>
              <w:t>ендердің түрлері мен функционал</w:t>
            </w:r>
            <w:r w:rsidRPr="00F86C5E">
              <w:rPr>
                <w:rFonts w:ascii="Times New Roman" w:hAnsi="Times New Roman"/>
                <w:sz w:val="24"/>
                <w:szCs w:val="24"/>
                <w:lang w:val="kk-KZ"/>
              </w:rPr>
              <w:t>ды зоналарын сипаттайды</w:t>
            </w:r>
            <w:r>
              <w:rPr>
                <w:rFonts w:ascii="Times New Roman" w:hAnsi="Times New Roman"/>
                <w:sz w:val="24"/>
                <w:szCs w:val="24"/>
                <w:lang w:val="kk-KZ"/>
              </w:rPr>
              <w:t>;</w:t>
            </w:r>
          </w:p>
          <w:p w14:paraId="0AFDCA63" w14:textId="77777777" w:rsidR="00EF1728" w:rsidRDefault="00EF1728" w:rsidP="00EF1728">
            <w:pPr>
              <w:spacing w:after="0" w:line="240" w:lineRule="auto"/>
              <w:rPr>
                <w:rFonts w:ascii="Times New Roman" w:hAnsi="Times New Roman"/>
                <w:sz w:val="24"/>
                <w:szCs w:val="24"/>
                <w:lang w:val="kk-KZ"/>
              </w:rPr>
            </w:pPr>
            <w:r w:rsidRPr="00F86C5E">
              <w:rPr>
                <w:rFonts w:ascii="Times New Roman" w:hAnsi="Times New Roman"/>
                <w:sz w:val="24"/>
                <w:szCs w:val="24"/>
                <w:lang w:val="kk-KZ"/>
              </w:rPr>
              <w:t>9.4.1.9 Қазақстандағы ойконимдерді жіктеп, мағынасын түсіндіреді және транслитерация</w:t>
            </w:r>
          </w:p>
          <w:p w14:paraId="4549EF56"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сын үш тілде ұсынады</w:t>
            </w:r>
            <w:r>
              <w:rPr>
                <w:rFonts w:ascii="Times New Roman" w:hAnsi="Times New Roman"/>
                <w:sz w:val="24"/>
                <w:szCs w:val="24"/>
                <w:lang w:val="kk-KZ"/>
              </w:rPr>
              <w:t>;</w:t>
            </w:r>
          </w:p>
          <w:p w14:paraId="406F98FF"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9.4.1.10 Қазақстан</w:t>
            </w:r>
            <w:r>
              <w:rPr>
                <w:rFonts w:ascii="Times New Roman" w:hAnsi="Times New Roman"/>
                <w:sz w:val="24"/>
                <w:szCs w:val="24"/>
                <w:lang w:val="kk-KZ"/>
              </w:rPr>
              <w:t>ның елді мекендері проблема</w:t>
            </w:r>
            <w:r w:rsidRPr="00F86C5E">
              <w:rPr>
                <w:rFonts w:ascii="Times New Roman" w:hAnsi="Times New Roman"/>
                <w:sz w:val="24"/>
                <w:szCs w:val="24"/>
                <w:lang w:val="kk-KZ"/>
              </w:rPr>
              <w:t>ларын жіктеп, шешу жолдарын ұсынады</w:t>
            </w:r>
            <w:r>
              <w:rPr>
                <w:rFonts w:ascii="Times New Roman" w:hAnsi="Times New Roman"/>
                <w:sz w:val="24"/>
                <w:szCs w:val="24"/>
                <w:lang w:val="kk-KZ"/>
              </w:rPr>
              <w:t>;</w:t>
            </w:r>
          </w:p>
          <w:p w14:paraId="144D57EA"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9.4.1.11</w:t>
            </w:r>
            <w:r>
              <w:rPr>
                <w:rFonts w:ascii="Times New Roman" w:hAnsi="Times New Roman"/>
                <w:sz w:val="24"/>
                <w:szCs w:val="24"/>
                <w:lang w:val="kk-KZ"/>
              </w:rPr>
              <w:t xml:space="preserve"> </w:t>
            </w:r>
            <w:r w:rsidRPr="00F86C5E">
              <w:rPr>
                <w:rFonts w:ascii="Times New Roman" w:hAnsi="Times New Roman"/>
                <w:sz w:val="24"/>
                <w:szCs w:val="24"/>
                <w:lang w:val="kk-KZ"/>
              </w:rPr>
              <w:t>у</w:t>
            </w:r>
            <w:r>
              <w:rPr>
                <w:rFonts w:ascii="Times New Roman" w:hAnsi="Times New Roman"/>
                <w:sz w:val="24"/>
                <w:szCs w:val="24"/>
                <w:lang w:val="kk-KZ"/>
              </w:rPr>
              <w:t>рбандалу үдерісінің себеп-салда</w:t>
            </w:r>
            <w:r w:rsidRPr="00F86C5E">
              <w:rPr>
                <w:rFonts w:ascii="Times New Roman" w:hAnsi="Times New Roman"/>
                <w:sz w:val="24"/>
                <w:szCs w:val="24"/>
                <w:lang w:val="kk-KZ"/>
              </w:rPr>
              <w:t>рын түсіндіру арқылы байланы</w:t>
            </w:r>
            <w:r>
              <w:rPr>
                <w:rFonts w:ascii="Times New Roman" w:hAnsi="Times New Roman"/>
                <w:sz w:val="24"/>
                <w:szCs w:val="24"/>
                <w:lang w:val="kk-KZ"/>
              </w:rPr>
              <w:t>сты проблема</w:t>
            </w:r>
            <w:r w:rsidRPr="00F86C5E">
              <w:rPr>
                <w:rFonts w:ascii="Times New Roman" w:hAnsi="Times New Roman"/>
                <w:sz w:val="24"/>
                <w:szCs w:val="24"/>
                <w:lang w:val="kk-KZ"/>
              </w:rPr>
              <w:t>лардың шешу жолдарын ұсынады</w:t>
            </w:r>
            <w:r>
              <w:rPr>
                <w:rFonts w:ascii="Times New Roman" w:hAnsi="Times New Roman"/>
                <w:sz w:val="24"/>
                <w:szCs w:val="24"/>
                <w:lang w:val="kk-KZ"/>
              </w:rPr>
              <w:t>;</w:t>
            </w:r>
          </w:p>
          <w:p w14:paraId="76326759" w14:textId="77777777" w:rsidR="00EF1728" w:rsidRPr="00F86C5E" w:rsidRDefault="00EF1728" w:rsidP="00EF1728">
            <w:pPr>
              <w:spacing w:after="0" w:line="240" w:lineRule="auto"/>
              <w:jc w:val="both"/>
              <w:rPr>
                <w:rFonts w:ascii="Times New Roman" w:hAnsi="Times New Roman"/>
                <w:sz w:val="24"/>
                <w:szCs w:val="24"/>
                <w:lang w:val="kk-KZ"/>
              </w:rPr>
            </w:pPr>
            <w:r w:rsidRPr="00F86C5E">
              <w:rPr>
                <w:rFonts w:ascii="Times New Roman" w:hAnsi="Times New Roman"/>
                <w:sz w:val="24"/>
                <w:szCs w:val="24"/>
                <w:lang w:val="kk-KZ"/>
              </w:rPr>
              <w:t>9.4.1.12 Қазақстандағы урбандалу үдерісіне баға береді</w:t>
            </w:r>
          </w:p>
        </w:tc>
      </w:tr>
    </w:tbl>
    <w:p w14:paraId="38457FD4" w14:textId="77777777" w:rsidR="00EF1728" w:rsidRDefault="00EF1728" w:rsidP="00EF1728">
      <w:pPr>
        <w:spacing w:after="0" w:line="240" w:lineRule="auto"/>
        <w:ind w:firstLine="708"/>
        <w:jc w:val="both"/>
        <w:rPr>
          <w:rFonts w:ascii="Times New Roman" w:eastAsia="Times New Roman" w:hAnsi="Times New Roman"/>
          <w:sz w:val="28"/>
          <w:szCs w:val="28"/>
          <w:lang w:val="kk-KZ" w:eastAsia="ru-RU"/>
        </w:rPr>
      </w:pPr>
    </w:p>
    <w:p w14:paraId="5D45BE2F" w14:textId="591D01CF" w:rsidR="00EF1728" w:rsidRPr="00CB2FA0" w:rsidRDefault="00EF1728" w:rsidP="00CB2FA0">
      <w:pPr>
        <w:pStyle w:val="a3"/>
        <w:ind w:firstLine="567"/>
        <w:jc w:val="both"/>
        <w:rPr>
          <w:rFonts w:ascii="Times New Roman" w:eastAsia="Times New Roman" w:hAnsi="Times New Roman"/>
          <w:sz w:val="28"/>
          <w:szCs w:val="28"/>
          <w:lang w:val="kk-KZ" w:eastAsia="ru-RU"/>
        </w:rPr>
      </w:pPr>
      <w:r w:rsidRPr="00CB2FA0">
        <w:rPr>
          <w:rFonts w:ascii="Times New Roman" w:hAnsi="Times New Roman"/>
          <w:sz w:val="28"/>
          <w:szCs w:val="28"/>
          <w:lang w:val="kk-KZ"/>
        </w:rPr>
        <w:t>Жоғарыда аталған сыныптардың әлеуметтік география бөлімінде тұрақты даму мақсаттарының элементері қамтылған</w:t>
      </w:r>
      <w:r w:rsidRPr="00CB2FA0">
        <w:rPr>
          <w:rFonts w:ascii="Times New Roman" w:eastAsia="Times New Roman" w:hAnsi="Times New Roman"/>
          <w:sz w:val="28"/>
          <w:szCs w:val="28"/>
          <w:lang w:val="kk-KZ" w:eastAsia="ru-RU"/>
        </w:rPr>
        <w:t>:</w:t>
      </w:r>
    </w:p>
    <w:p w14:paraId="579DE691" w14:textId="77777777" w:rsidR="00EF1728" w:rsidRPr="00CB2FA0" w:rsidRDefault="00EF1728" w:rsidP="00CB2FA0">
      <w:pPr>
        <w:pStyle w:val="a3"/>
        <w:ind w:firstLine="567"/>
        <w:jc w:val="both"/>
        <w:rPr>
          <w:rFonts w:ascii="Times New Roman" w:eastAsia="Times New Roman" w:hAnsi="Times New Roman"/>
          <w:sz w:val="28"/>
          <w:szCs w:val="28"/>
          <w:lang w:val="kk-KZ"/>
        </w:rPr>
      </w:pPr>
      <w:r w:rsidRPr="00CB2FA0">
        <w:rPr>
          <w:rFonts w:ascii="Times New Roman" w:hAnsi="Times New Roman"/>
          <w:sz w:val="28"/>
          <w:szCs w:val="28"/>
          <w:lang w:val="kk-KZ"/>
        </w:rPr>
        <w:t>1) г</w:t>
      </w:r>
      <w:r w:rsidRPr="00CB2FA0">
        <w:rPr>
          <w:rFonts w:ascii="Times New Roman" w:eastAsia="Times New Roman" w:hAnsi="Times New Roman"/>
          <w:sz w:val="28"/>
          <w:szCs w:val="28"/>
          <w:lang w:val="kk-KZ"/>
        </w:rPr>
        <w:t>еографияның ғылыми пән ретіндегі рөлі мен оның қазіргі заманғы адамзат мәселелерін, сондай-ақ ғаламдық мәселелерді шешудегі әлеуетін түсінуге мүмкіндік беру;</w:t>
      </w:r>
    </w:p>
    <w:p w14:paraId="5FA32C2E" w14:textId="77777777" w:rsidR="00EF1728" w:rsidRPr="00CB2FA0" w:rsidRDefault="00EF1728" w:rsidP="00CB2FA0">
      <w:pPr>
        <w:pStyle w:val="a3"/>
        <w:ind w:firstLine="567"/>
        <w:jc w:val="both"/>
        <w:rPr>
          <w:rFonts w:ascii="Times New Roman" w:hAnsi="Times New Roman"/>
          <w:sz w:val="28"/>
          <w:szCs w:val="28"/>
          <w:lang w:val="kk-KZ"/>
        </w:rPr>
      </w:pPr>
      <w:r w:rsidRPr="00CB2FA0">
        <w:rPr>
          <w:rFonts w:ascii="Times New Roman" w:eastAsia="Times New Roman" w:hAnsi="Times New Roman"/>
          <w:sz w:val="28"/>
          <w:szCs w:val="28"/>
          <w:lang w:val="kk-KZ"/>
        </w:rPr>
        <w:t>2) о</w:t>
      </w:r>
      <w:r w:rsidRPr="00CB2FA0">
        <w:rPr>
          <w:rFonts w:ascii="Times New Roman" w:hAnsi="Times New Roman"/>
          <w:sz w:val="28"/>
          <w:szCs w:val="28"/>
          <w:lang w:val="kk-KZ"/>
        </w:rPr>
        <w:t>қушылардың бойында табиғат пен қоғам арасындағы өзара байланыстарға, осы байланыстардың кеңістіктік ерекшеліктеріне ғылыми көзқарастарды қалыптастыру;</w:t>
      </w:r>
    </w:p>
    <w:p w14:paraId="11E2C2F2" w14:textId="77777777" w:rsidR="00EF1728" w:rsidRPr="00CB2FA0" w:rsidRDefault="00EF1728" w:rsidP="00CB2FA0">
      <w:pPr>
        <w:pStyle w:val="a3"/>
        <w:ind w:firstLine="567"/>
        <w:jc w:val="both"/>
        <w:rPr>
          <w:rFonts w:ascii="Times New Roman" w:hAnsi="Times New Roman"/>
          <w:sz w:val="28"/>
          <w:szCs w:val="28"/>
          <w:lang w:val="kk-KZ"/>
        </w:rPr>
      </w:pPr>
      <w:r w:rsidRPr="00CB2FA0">
        <w:rPr>
          <w:rFonts w:ascii="Times New Roman" w:hAnsi="Times New Roman"/>
          <w:sz w:val="28"/>
          <w:szCs w:val="28"/>
          <w:lang w:val="kk-KZ"/>
        </w:rPr>
        <w:t>3) қоғамдық өндірістің, табиғатты қорғау мен табиғатты тиімді пайдаланудың ғылыми-жаратылыстану, әлеуметтік-экономикалық негіздерін ашу.</w:t>
      </w:r>
      <w:r w:rsidRPr="00CB2FA0">
        <w:rPr>
          <w:rFonts w:ascii="Times New Roman" w:eastAsia="Times New Roman" w:hAnsi="Times New Roman"/>
          <w:b/>
          <w:color w:val="000000"/>
          <w:sz w:val="28"/>
          <w:szCs w:val="28"/>
          <w:shd w:val="clear" w:color="auto" w:fill="FFFFFF"/>
          <w:lang w:val="kk-KZ" w:eastAsia="ru-RU"/>
        </w:rPr>
        <w:t xml:space="preserve"> </w:t>
      </w:r>
    </w:p>
    <w:p w14:paraId="29FB9024" w14:textId="77777777" w:rsidR="00EF1728" w:rsidRPr="00CB2FA0" w:rsidRDefault="00EF1728" w:rsidP="00CB2FA0">
      <w:pPr>
        <w:pStyle w:val="a3"/>
        <w:ind w:firstLine="567"/>
        <w:jc w:val="both"/>
        <w:rPr>
          <w:rFonts w:ascii="Times New Roman" w:hAnsi="Times New Roman"/>
          <w:sz w:val="28"/>
          <w:szCs w:val="28"/>
          <w:lang w:val="kk-KZ"/>
        </w:rPr>
      </w:pPr>
      <w:r w:rsidRPr="00CB2FA0">
        <w:rPr>
          <w:rFonts w:ascii="Times New Roman" w:hAnsi="Times New Roman"/>
          <w:sz w:val="28"/>
          <w:szCs w:val="28"/>
          <w:lang w:val="kk-KZ"/>
        </w:rPr>
        <w:t>Автор құрастырған мектептегі әлеуметтік география бөлімін оқытудағы оқу мақсаттары арқылы ЮНЕСКО негіздеп, ұсынған білім алушылардың тұрақты даму бойынша құзыреттерін қалыптастыру мүмкіндігі 11-суретте берілген.</w:t>
      </w:r>
    </w:p>
    <w:p w14:paraId="0B8F98D9" w14:textId="77777777" w:rsidR="00EF1728" w:rsidRPr="00562610" w:rsidRDefault="00EF1728" w:rsidP="00EF1728">
      <w:pPr>
        <w:spacing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157C544E" wp14:editId="5DBB0136">
            <wp:extent cx="5895975" cy="7993380"/>
            <wp:effectExtent l="0" t="0" r="28575" b="4572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1EE7763B" w14:textId="77777777" w:rsidR="00EF1728" w:rsidRDefault="00EF1728" w:rsidP="00EF1728">
      <w:pPr>
        <w:spacing w:after="0" w:line="240" w:lineRule="auto"/>
        <w:ind w:firstLine="708"/>
        <w:jc w:val="both"/>
        <w:rPr>
          <w:rFonts w:ascii="Times New Roman" w:hAnsi="Times New Roman"/>
          <w:sz w:val="28"/>
          <w:szCs w:val="28"/>
          <w:lang w:val="kk-KZ"/>
        </w:rPr>
      </w:pPr>
    </w:p>
    <w:p w14:paraId="30AF6E28" w14:textId="77777777" w:rsidR="00EF1728" w:rsidRDefault="00EF1728" w:rsidP="00EF1728">
      <w:pPr>
        <w:spacing w:line="240" w:lineRule="auto"/>
        <w:jc w:val="center"/>
        <w:rPr>
          <w:rFonts w:ascii="Times New Roman" w:hAnsi="Times New Roman"/>
          <w:sz w:val="28"/>
          <w:szCs w:val="28"/>
          <w:lang w:val="kk-KZ"/>
        </w:rPr>
      </w:pPr>
      <w:r w:rsidRPr="007C3DBF">
        <w:rPr>
          <w:rFonts w:ascii="Times New Roman" w:hAnsi="Times New Roman"/>
          <w:sz w:val="28"/>
          <w:szCs w:val="28"/>
          <w:lang w:val="kk-KZ"/>
        </w:rPr>
        <w:t>Сурет 11 -</w:t>
      </w:r>
      <w:r>
        <w:rPr>
          <w:rFonts w:ascii="Times New Roman" w:hAnsi="Times New Roman"/>
          <w:sz w:val="28"/>
          <w:szCs w:val="28"/>
          <w:lang w:val="kk-KZ"/>
        </w:rPr>
        <w:t xml:space="preserve"> Әлеуметтік географияны оқытуда ТД құзыреттерін қалыптастыру</w:t>
      </w:r>
    </w:p>
    <w:p w14:paraId="68A1B214" w14:textId="79623971" w:rsidR="00CB2FA0" w:rsidRPr="00CB2FA0" w:rsidRDefault="00933295" w:rsidP="00CB2FA0">
      <w:pPr>
        <w:pStyle w:val="a3"/>
        <w:ind w:firstLine="567"/>
        <w:jc w:val="both"/>
        <w:rPr>
          <w:rFonts w:ascii="Times New Roman" w:hAnsi="Times New Roman"/>
          <w:sz w:val="28"/>
          <w:szCs w:val="28"/>
          <w:lang w:val="kk-KZ"/>
        </w:rPr>
      </w:pPr>
      <w:r w:rsidRPr="00CB2FA0">
        <w:rPr>
          <w:rFonts w:ascii="Times New Roman" w:hAnsi="Times New Roman"/>
          <w:sz w:val="28"/>
          <w:szCs w:val="28"/>
          <w:lang w:val="kk-KZ"/>
        </w:rPr>
        <w:t xml:space="preserve">Жүйелік ойлау құзыретін қалыптастыру географиядағы табиғат пен қоғамның қарым-қатынастары мен географиялық жүйелердің </w:t>
      </w:r>
      <w:r w:rsidRPr="00CB2FA0">
        <w:rPr>
          <w:rFonts w:ascii="Times New Roman" w:hAnsi="Times New Roman"/>
          <w:sz w:val="28"/>
          <w:szCs w:val="28"/>
          <w:lang w:val="kk-KZ"/>
        </w:rPr>
        <w:lastRenderedPageBreak/>
        <w:t xml:space="preserve">құрамбөліктерінің өзара байланыстарына негізделеді. Адамның шаруашылық әрекеті мен өмір салты қоршаған ортаға ықпал етіп, өзгертеді, өз кезегінде табиғи ортадағы өзгерістер адам қоғамына әсер етеді. </w:t>
      </w:r>
      <w:r w:rsidR="00CB2FA0" w:rsidRPr="00CB2FA0">
        <w:rPr>
          <w:rFonts w:ascii="Times New Roman" w:hAnsi="Times New Roman"/>
          <w:sz w:val="28"/>
          <w:szCs w:val="28"/>
          <w:lang w:val="kk-KZ"/>
        </w:rPr>
        <w:t xml:space="preserve">Осы байланыстарды білім алушылардың тұрақты дамудың үштағанды (экономика, әлеуметтік және экологиялық салалар) сипатын білуіне және осы арқылы тұрақтылық бағытында әрекет етуіне себепші болады. </w:t>
      </w:r>
    </w:p>
    <w:p w14:paraId="1E39A593" w14:textId="77777777" w:rsidR="00CB2FA0" w:rsidRPr="00CB2FA0" w:rsidRDefault="00CB2FA0" w:rsidP="00CB2FA0">
      <w:pPr>
        <w:pStyle w:val="a3"/>
        <w:ind w:firstLine="567"/>
        <w:jc w:val="both"/>
        <w:rPr>
          <w:rFonts w:ascii="Times New Roman" w:hAnsi="Times New Roman"/>
          <w:sz w:val="28"/>
          <w:szCs w:val="28"/>
          <w:lang w:val="kk-KZ"/>
        </w:rPr>
      </w:pPr>
      <w:r w:rsidRPr="00CB2FA0">
        <w:rPr>
          <w:rFonts w:ascii="Times New Roman" w:hAnsi="Times New Roman"/>
          <w:sz w:val="28"/>
          <w:szCs w:val="28"/>
          <w:lang w:val="kk-KZ"/>
        </w:rPr>
        <w:t xml:space="preserve">Болжамдық құзыретті дамыту білім алуышының белгілі бір үдерістер мен құбылыстарға қатысты ақпарат негізінде олардың даму тенденцияларын болжай білумен (урбандалудың проблемалардың шешу жолдарын ұсыну, Қазақстандағы көші-қон саясатының өзіндік үлгісін ұсыну) анықталады. </w:t>
      </w:r>
    </w:p>
    <w:p w14:paraId="2491B8FE" w14:textId="77777777" w:rsidR="00CB2FA0" w:rsidRPr="00CB2FA0" w:rsidRDefault="00CB2FA0" w:rsidP="00CB2FA0">
      <w:pPr>
        <w:pStyle w:val="a3"/>
        <w:ind w:firstLine="567"/>
        <w:jc w:val="both"/>
        <w:rPr>
          <w:rFonts w:ascii="Times New Roman" w:hAnsi="Times New Roman"/>
          <w:sz w:val="28"/>
          <w:szCs w:val="28"/>
          <w:lang w:val="kk-KZ"/>
        </w:rPr>
      </w:pPr>
      <w:r w:rsidRPr="00CB2FA0">
        <w:rPr>
          <w:rFonts w:ascii="Times New Roman" w:hAnsi="Times New Roman"/>
          <w:sz w:val="28"/>
          <w:szCs w:val="28"/>
          <w:lang w:val="kk-KZ"/>
        </w:rPr>
        <w:t xml:space="preserve">Сыни тұрғыдан ойлау құзыреті әлеуметтік география бойынша ақпаратты іріктеп, соның негізінде жіктеу (дүниежүзі елдерін демографиялық проблемалары бойынша жіктеу), ақпарат негізінде белгілі бір заңдылықтарды анықтап, оны түсіндіре алуынан (дүниежүзі халқы миграцияларының басты бағыттарын, себеп-салдарын түсіндіру) көрінеді. </w:t>
      </w:r>
    </w:p>
    <w:p w14:paraId="5521BB43" w14:textId="516CFAC5" w:rsidR="00EF1728" w:rsidRDefault="00EF1728" w:rsidP="00E2759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Аталған құзыреттерді қалыптастыру ҚР мектептерінде география пәні бойынша үлгілік бағдарламаларда берілген оқу міндеттерін тиімді жүзеге асыруға  негіз болады. Біз 8-сыныптағы география пәніндегі «Әлеуметтік география» бөлімі бойынша оқу міндеттерін жүзеге асыруды Блум таксономиясындағы білім деңгейлері бойынша жүйеледік (</w:t>
      </w:r>
      <w:r w:rsidRPr="00207D50">
        <w:rPr>
          <w:rFonts w:ascii="Times New Roman" w:hAnsi="Times New Roman"/>
          <w:sz w:val="28"/>
          <w:szCs w:val="28"/>
          <w:lang w:val="kk-KZ"/>
        </w:rPr>
        <w:t>9</w:t>
      </w:r>
      <w:r>
        <w:rPr>
          <w:rFonts w:ascii="Times New Roman" w:hAnsi="Times New Roman"/>
          <w:sz w:val="28"/>
          <w:szCs w:val="28"/>
          <w:lang w:val="kk-KZ"/>
        </w:rPr>
        <w:t>-кесте</w:t>
      </w:r>
      <w:r w:rsidR="00E27594">
        <w:rPr>
          <w:rFonts w:ascii="Times New Roman" w:hAnsi="Times New Roman"/>
          <w:sz w:val="28"/>
          <w:szCs w:val="28"/>
          <w:lang w:val="kk-KZ"/>
        </w:rPr>
        <w:t xml:space="preserve">, </w:t>
      </w:r>
      <w:r w:rsidR="00E27594" w:rsidRPr="00E27594">
        <w:rPr>
          <w:rFonts w:ascii="Times New Roman" w:eastAsia="Times New Roman" w:hAnsi="Times New Roman"/>
          <w:sz w:val="28"/>
          <w:szCs w:val="28"/>
          <w:lang w:val="kk-KZ"/>
        </w:rPr>
        <w:t>(</w:t>
      </w:r>
      <w:r w:rsidR="003911D6">
        <w:rPr>
          <w:rFonts w:ascii="Times New Roman" w:eastAsia="Times New Roman" w:hAnsi="Times New Roman"/>
          <w:sz w:val="28"/>
          <w:szCs w:val="28"/>
          <w:lang w:val="kk-KZ"/>
        </w:rPr>
        <w:t>А</w:t>
      </w:r>
      <w:r w:rsidR="00E27594" w:rsidRPr="00E27594">
        <w:rPr>
          <w:rFonts w:ascii="Times New Roman" w:eastAsia="Times New Roman" w:hAnsi="Times New Roman"/>
          <w:sz w:val="28"/>
          <w:szCs w:val="28"/>
          <w:lang w:val="kk-KZ"/>
        </w:rPr>
        <w:t>-қосымшасы)</w:t>
      </w:r>
      <w:r>
        <w:rPr>
          <w:rFonts w:ascii="Times New Roman" w:hAnsi="Times New Roman"/>
          <w:sz w:val="28"/>
          <w:szCs w:val="28"/>
          <w:lang w:val="kk-KZ"/>
        </w:rPr>
        <w:t>.</w:t>
      </w:r>
    </w:p>
    <w:p w14:paraId="0A19E52A" w14:textId="77777777" w:rsidR="00EF1728" w:rsidRDefault="00EF1728" w:rsidP="00EF1728">
      <w:pPr>
        <w:spacing w:after="0" w:line="240" w:lineRule="auto"/>
        <w:ind w:firstLine="567"/>
        <w:jc w:val="both"/>
        <w:rPr>
          <w:rFonts w:ascii="Times New Roman" w:hAnsi="Times New Roman"/>
          <w:sz w:val="28"/>
          <w:szCs w:val="28"/>
          <w:lang w:val="kk-KZ"/>
        </w:rPr>
      </w:pPr>
    </w:p>
    <w:p w14:paraId="18EF9819" w14:textId="77777777" w:rsidR="005E77C0" w:rsidRPr="00E27594" w:rsidRDefault="005E77C0" w:rsidP="005E77C0">
      <w:pPr>
        <w:spacing w:after="0" w:line="240" w:lineRule="auto"/>
        <w:ind w:firstLine="567"/>
        <w:jc w:val="both"/>
        <w:rPr>
          <w:rFonts w:ascii="Times New Roman" w:hAnsi="Times New Roman"/>
          <w:sz w:val="28"/>
          <w:szCs w:val="28"/>
          <w:lang w:val="kk-KZ"/>
        </w:rPr>
      </w:pPr>
      <w:bookmarkStart w:id="10" w:name="_Hlk204033481"/>
      <w:r w:rsidRPr="00E27594">
        <w:rPr>
          <w:rFonts w:ascii="Times New Roman" w:hAnsi="Times New Roman"/>
          <w:sz w:val="28"/>
          <w:szCs w:val="28"/>
          <w:lang w:val="kk-KZ"/>
        </w:rPr>
        <w:t xml:space="preserve">Кесте 9 – 8-сыныптағы «Әлеуметтік география» бөлімінің оқу мақсаттарын білім деңгейлері бойынша ТД тұрғысында жүзеге асыру </w:t>
      </w:r>
    </w:p>
    <w:p w14:paraId="3AAABF17" w14:textId="77777777" w:rsidR="005E77C0" w:rsidRPr="00E27594" w:rsidRDefault="005E77C0" w:rsidP="005E77C0">
      <w:pPr>
        <w:spacing w:after="0" w:line="240" w:lineRule="auto"/>
        <w:ind w:firstLine="709"/>
        <w:jc w:val="center"/>
        <w:rPr>
          <w:rFonts w:ascii="Times New Roman" w:hAnsi="Times New Roman"/>
          <w:sz w:val="28"/>
          <w:szCs w:val="28"/>
          <w:lang w:val="kk-KZ"/>
        </w:rPr>
      </w:pPr>
      <w:r w:rsidRPr="00E27594">
        <w:rPr>
          <w:rFonts w:ascii="Times New Roman" w:hAnsi="Times New Roman"/>
          <w:sz w:val="28"/>
          <w:szCs w:val="28"/>
          <w:lang w:val="kk-KZ"/>
        </w:rPr>
        <w:t>([</w:t>
      </w:r>
      <w:r w:rsidRPr="00E27594">
        <w:rPr>
          <w:rFonts w:ascii="Times New Roman" w:hAnsi="Times New Roman"/>
          <w:sz w:val="28"/>
          <w:szCs w:val="28"/>
          <w:lang w:val="en-US"/>
        </w:rPr>
        <w:t>3</w:t>
      </w:r>
      <w:r w:rsidRPr="00E27594">
        <w:rPr>
          <w:rFonts w:ascii="Times New Roman" w:hAnsi="Times New Roman"/>
          <w:sz w:val="28"/>
          <w:szCs w:val="28"/>
          <w:lang w:val="kk-KZ"/>
        </w:rPr>
        <w:t>] негізінде автор құрастырған)</w:t>
      </w:r>
    </w:p>
    <w:p w14:paraId="43719E30" w14:textId="77777777" w:rsidR="005E77C0" w:rsidRPr="00E27594" w:rsidRDefault="005E77C0" w:rsidP="005E77C0">
      <w:pPr>
        <w:spacing w:after="0" w:line="240" w:lineRule="auto"/>
        <w:ind w:firstLine="709"/>
        <w:jc w:val="center"/>
        <w:rPr>
          <w:rFonts w:ascii="Times New Roman" w:hAnsi="Times New Roman"/>
          <w:sz w:val="28"/>
          <w:szCs w:val="28"/>
          <w:lang w:val="kk-KZ"/>
        </w:rPr>
      </w:pPr>
    </w:p>
    <w:tbl>
      <w:tblPr>
        <w:tblStyle w:val="a7"/>
        <w:tblW w:w="9351" w:type="dxa"/>
        <w:tblLook w:val="04A0" w:firstRow="1" w:lastRow="0" w:firstColumn="1" w:lastColumn="0" w:noHBand="0" w:noVBand="1"/>
      </w:tblPr>
      <w:tblGrid>
        <w:gridCol w:w="2547"/>
        <w:gridCol w:w="2410"/>
        <w:gridCol w:w="4388"/>
        <w:gridCol w:w="6"/>
      </w:tblGrid>
      <w:tr w:rsidR="005E77C0" w:rsidRPr="0090455D" w14:paraId="204D1FF4" w14:textId="77777777" w:rsidTr="00812641">
        <w:trPr>
          <w:gridAfter w:val="1"/>
          <w:wAfter w:w="6" w:type="dxa"/>
        </w:trPr>
        <w:tc>
          <w:tcPr>
            <w:tcW w:w="9345" w:type="dxa"/>
            <w:gridSpan w:val="3"/>
          </w:tcPr>
          <w:p w14:paraId="78CE6031" w14:textId="77777777" w:rsidR="005E77C0" w:rsidRPr="00E27594" w:rsidRDefault="005E77C0" w:rsidP="00812641">
            <w:pPr>
              <w:spacing w:after="0" w:line="240" w:lineRule="auto"/>
              <w:jc w:val="center"/>
              <w:rPr>
                <w:rFonts w:ascii="Times New Roman" w:hAnsi="Times New Roman"/>
                <w:sz w:val="24"/>
                <w:szCs w:val="24"/>
                <w:lang w:val="kk-KZ"/>
              </w:rPr>
            </w:pPr>
            <w:r w:rsidRPr="00E27594">
              <w:rPr>
                <w:rFonts w:ascii="Times New Roman" w:hAnsi="Times New Roman"/>
                <w:sz w:val="24"/>
                <w:szCs w:val="24"/>
                <w:lang w:val="kk-KZ"/>
              </w:rPr>
              <w:t>8-сыныптағы география пәнінің «Әлеуметтік география» бөлімінің оқу мақсаттары</w:t>
            </w:r>
          </w:p>
        </w:tc>
      </w:tr>
      <w:tr w:rsidR="005E77C0" w:rsidRPr="0090455D" w14:paraId="60720178" w14:textId="77777777" w:rsidTr="00812641">
        <w:tc>
          <w:tcPr>
            <w:tcW w:w="2547" w:type="dxa"/>
          </w:tcPr>
          <w:p w14:paraId="49CF99B3" w14:textId="77777777" w:rsidR="005E77C0" w:rsidRPr="00E27594" w:rsidRDefault="005E77C0" w:rsidP="00E27594">
            <w:pPr>
              <w:spacing w:after="0" w:line="240" w:lineRule="auto"/>
              <w:rPr>
                <w:rFonts w:ascii="Times New Roman" w:hAnsi="Times New Roman"/>
                <w:sz w:val="24"/>
                <w:szCs w:val="24"/>
                <w:lang w:val="kk-KZ"/>
              </w:rPr>
            </w:pPr>
            <w:r w:rsidRPr="00E27594">
              <w:rPr>
                <w:rFonts w:ascii="Times New Roman" w:hAnsi="Times New Roman"/>
                <w:sz w:val="24"/>
                <w:szCs w:val="24"/>
                <w:lang w:val="kk-KZ"/>
              </w:rPr>
              <w:t>8.4.1.1 Халық санын анықтау әдістерін түсіндіреді</w:t>
            </w:r>
          </w:p>
        </w:tc>
        <w:tc>
          <w:tcPr>
            <w:tcW w:w="2410" w:type="dxa"/>
          </w:tcPr>
          <w:p w14:paraId="3C483B7F" w14:textId="77777777" w:rsidR="005E77C0" w:rsidRPr="00E27594" w:rsidRDefault="005E77C0" w:rsidP="00E27594">
            <w:pPr>
              <w:spacing w:after="0" w:line="240" w:lineRule="auto"/>
              <w:rPr>
                <w:rFonts w:ascii="Times New Roman" w:hAnsi="Times New Roman"/>
                <w:sz w:val="24"/>
                <w:szCs w:val="24"/>
                <w:lang w:val="kk-KZ"/>
              </w:rPr>
            </w:pPr>
            <w:r w:rsidRPr="00E27594">
              <w:rPr>
                <w:rFonts w:ascii="Times New Roman" w:hAnsi="Times New Roman"/>
                <w:sz w:val="24"/>
                <w:szCs w:val="24"/>
                <w:lang w:val="kk-KZ"/>
              </w:rPr>
              <w:t>8.4.1.2 Дүниежүзі елдерін халықтың ұдайы өсу түрі бойынша жіктейді</w:t>
            </w:r>
          </w:p>
        </w:tc>
        <w:tc>
          <w:tcPr>
            <w:tcW w:w="4394" w:type="dxa"/>
            <w:gridSpan w:val="2"/>
          </w:tcPr>
          <w:p w14:paraId="3A1F5E50" w14:textId="77777777" w:rsidR="005E77C0" w:rsidRPr="00E27594" w:rsidRDefault="005E77C0" w:rsidP="00E27594">
            <w:pPr>
              <w:spacing w:after="0" w:line="240" w:lineRule="auto"/>
              <w:rPr>
                <w:rFonts w:ascii="Times New Roman" w:hAnsi="Times New Roman"/>
                <w:sz w:val="24"/>
                <w:szCs w:val="24"/>
                <w:lang w:val="kk-KZ"/>
              </w:rPr>
            </w:pPr>
            <w:r w:rsidRPr="00E27594">
              <w:rPr>
                <w:rFonts w:ascii="Times New Roman" w:hAnsi="Times New Roman"/>
                <w:sz w:val="24"/>
                <w:szCs w:val="24"/>
                <w:lang w:val="kk-KZ"/>
              </w:rPr>
              <w:t>8.4.1.3 Елдердің демографиялық жағдайын талдап, басты демографиялық көрсеткіштерін есептейді: халық саны, туу және өлім коэффициенттері, табиғи және механикалық өсім, жалпы өсім, жас-жыныстық көрсеткіштер, ұлттық және діни құрам</w:t>
            </w:r>
          </w:p>
        </w:tc>
      </w:tr>
      <w:tr w:rsidR="005E77C0" w:rsidRPr="0090455D" w14:paraId="06D809CD" w14:textId="77777777" w:rsidTr="00812641">
        <w:tc>
          <w:tcPr>
            <w:tcW w:w="2547" w:type="dxa"/>
          </w:tcPr>
          <w:p w14:paraId="10AF53B4" w14:textId="77777777" w:rsidR="005E77C0" w:rsidRPr="00E27594" w:rsidRDefault="005E77C0" w:rsidP="00E27594">
            <w:pPr>
              <w:spacing w:after="0" w:line="240" w:lineRule="auto"/>
              <w:rPr>
                <w:rFonts w:ascii="Times New Roman" w:hAnsi="Times New Roman"/>
                <w:sz w:val="24"/>
                <w:szCs w:val="24"/>
                <w:lang w:val="kk-KZ"/>
              </w:rPr>
            </w:pPr>
            <w:r w:rsidRPr="00E27594">
              <w:rPr>
                <w:rFonts w:ascii="Times New Roman" w:hAnsi="Times New Roman"/>
                <w:sz w:val="24"/>
                <w:szCs w:val="24"/>
                <w:lang w:val="kk-KZ"/>
              </w:rPr>
              <w:t>8.4.1.4 Елдердің демографиялық көрсеткіштерін графикалық түрде ұсынып, түсіндіреді</w:t>
            </w:r>
          </w:p>
        </w:tc>
        <w:tc>
          <w:tcPr>
            <w:tcW w:w="2410" w:type="dxa"/>
          </w:tcPr>
          <w:p w14:paraId="312AE494" w14:textId="77777777" w:rsidR="005E77C0" w:rsidRPr="00E27594" w:rsidRDefault="005E77C0" w:rsidP="00E27594">
            <w:pPr>
              <w:spacing w:after="0" w:line="240" w:lineRule="auto"/>
              <w:rPr>
                <w:rFonts w:ascii="Times New Roman" w:hAnsi="Times New Roman"/>
                <w:sz w:val="24"/>
                <w:szCs w:val="24"/>
                <w:lang w:val="kk-KZ"/>
              </w:rPr>
            </w:pPr>
            <w:r w:rsidRPr="00E27594">
              <w:rPr>
                <w:rFonts w:ascii="Times New Roman" w:hAnsi="Times New Roman"/>
                <w:sz w:val="24"/>
                <w:szCs w:val="24"/>
                <w:lang w:val="kk-KZ"/>
              </w:rPr>
              <w:t>8.4.1.5 Дүниежүзі елдерін демографиялық проблемалары бойынша жіктейді</w:t>
            </w:r>
          </w:p>
        </w:tc>
        <w:tc>
          <w:tcPr>
            <w:tcW w:w="4394" w:type="dxa"/>
            <w:gridSpan w:val="2"/>
          </w:tcPr>
          <w:p w14:paraId="558FC07B" w14:textId="77777777" w:rsidR="005E77C0" w:rsidRPr="00E27594" w:rsidRDefault="005E77C0" w:rsidP="00E27594">
            <w:pPr>
              <w:spacing w:after="0" w:line="240" w:lineRule="auto"/>
              <w:rPr>
                <w:rFonts w:ascii="Times New Roman" w:hAnsi="Times New Roman"/>
                <w:sz w:val="24"/>
                <w:szCs w:val="24"/>
                <w:lang w:val="kk-KZ"/>
              </w:rPr>
            </w:pPr>
            <w:r w:rsidRPr="00E27594">
              <w:rPr>
                <w:rFonts w:ascii="Times New Roman" w:hAnsi="Times New Roman"/>
                <w:sz w:val="24"/>
                <w:szCs w:val="24"/>
                <w:lang w:val="kk-KZ"/>
              </w:rPr>
              <w:t>8.4.1.6 «Демографиялық саясат» ұғымын түсіндіре отырып дүниежүзінің жекелеген елдеріне қатысты демографиялық саясаттың өзіндік моделін ұсынады</w:t>
            </w:r>
          </w:p>
        </w:tc>
      </w:tr>
    </w:tbl>
    <w:p w14:paraId="28FCAC28" w14:textId="77777777" w:rsidR="005E77C0" w:rsidRPr="00E27594" w:rsidRDefault="005E77C0" w:rsidP="005E77C0">
      <w:pPr>
        <w:spacing w:after="0" w:line="240" w:lineRule="auto"/>
        <w:ind w:firstLine="709"/>
        <w:jc w:val="center"/>
        <w:rPr>
          <w:rFonts w:ascii="Times New Roman" w:hAnsi="Times New Roman"/>
          <w:sz w:val="24"/>
          <w:szCs w:val="24"/>
          <w:lang w:val="kk-KZ"/>
        </w:rPr>
      </w:pPr>
      <w:r w:rsidRPr="00E27594">
        <w:rPr>
          <w:rFonts w:ascii="Times New Roman" w:hAnsi="Times New Roman"/>
          <w:noProof/>
          <w:sz w:val="24"/>
          <w:szCs w:val="24"/>
          <w:lang w:eastAsia="ru-RU"/>
        </w:rPr>
        <mc:AlternateContent>
          <mc:Choice Requires="wps">
            <w:drawing>
              <wp:anchor distT="0" distB="0" distL="114300" distR="114300" simplePos="0" relativeHeight="251659264" behindDoc="0" locked="0" layoutInCell="1" allowOverlap="1" wp14:anchorId="7E27010A" wp14:editId="395FE3F4">
                <wp:simplePos x="0" y="0"/>
                <wp:positionH relativeFrom="column">
                  <wp:posOffset>2717165</wp:posOffset>
                </wp:positionH>
                <wp:positionV relativeFrom="paragraph">
                  <wp:posOffset>48895</wp:posOffset>
                </wp:positionV>
                <wp:extent cx="484632" cy="520700"/>
                <wp:effectExtent l="19050" t="0" r="29845" b="31750"/>
                <wp:wrapNone/>
                <wp:docPr id="1380750802" name="Стрелка: вниз 2"/>
                <wp:cNvGraphicFramePr/>
                <a:graphic xmlns:a="http://schemas.openxmlformats.org/drawingml/2006/main">
                  <a:graphicData uri="http://schemas.microsoft.com/office/word/2010/wordprocessingShape">
                    <wps:wsp>
                      <wps:cNvSpPr/>
                      <wps:spPr>
                        <a:xfrm>
                          <a:off x="0" y="0"/>
                          <a:ext cx="484632" cy="520700"/>
                        </a:xfrm>
                        <a:prstGeom prst="downArrow">
                          <a:avLst/>
                        </a:prstGeom>
                        <a:solidFill>
                          <a:srgbClr val="5B9BD5"/>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5C4BFAD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 o:spid="_x0000_s1026" type="#_x0000_t67" style="position:absolute;margin-left:213.95pt;margin-top:3.85pt;width:38.15pt;height:4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" adj="11548" fillcolor="#5b9bd5" strokecolor="#223f59" strokeweight="1pt"/>
            </w:pict>
          </mc:Fallback>
        </mc:AlternateContent>
      </w:r>
    </w:p>
    <w:p w14:paraId="0065343B" w14:textId="77777777" w:rsidR="005E77C0" w:rsidRPr="00E27594" w:rsidRDefault="005E77C0" w:rsidP="005E77C0">
      <w:pPr>
        <w:spacing w:after="0" w:line="240" w:lineRule="auto"/>
        <w:rPr>
          <w:rFonts w:ascii="Times New Roman" w:hAnsi="Times New Roman"/>
          <w:sz w:val="24"/>
          <w:szCs w:val="24"/>
          <w:lang w:val="kk-KZ"/>
        </w:rPr>
      </w:pPr>
    </w:p>
    <w:p w14:paraId="459169AA" w14:textId="77777777" w:rsidR="005E77C0" w:rsidRPr="00E27594" w:rsidRDefault="005E77C0" w:rsidP="005E77C0">
      <w:pPr>
        <w:pStyle w:val="a3"/>
        <w:rPr>
          <w:rFonts w:ascii="Times New Roman" w:hAnsi="Times New Roman"/>
          <w:sz w:val="24"/>
          <w:szCs w:val="24"/>
          <w:lang w:val="kk-KZ"/>
        </w:rPr>
      </w:pPr>
    </w:p>
    <w:tbl>
      <w:tblPr>
        <w:tblW w:w="93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6"/>
      </w:tblGrid>
      <w:tr w:rsidR="005E77C0" w:rsidRPr="0090455D" w14:paraId="797CC0DA" w14:textId="77777777" w:rsidTr="00812641">
        <w:trPr>
          <w:trHeight w:val="485"/>
        </w:trPr>
        <w:tc>
          <w:tcPr>
            <w:tcW w:w="9346" w:type="dxa"/>
          </w:tcPr>
          <w:p w14:paraId="768F7B5E" w14:textId="77777777" w:rsidR="005E77C0" w:rsidRPr="00E27594" w:rsidRDefault="005E77C0" w:rsidP="00812641">
            <w:pPr>
              <w:pStyle w:val="a3"/>
              <w:jc w:val="center"/>
              <w:rPr>
                <w:rFonts w:ascii="Times New Roman" w:hAnsi="Times New Roman"/>
                <w:sz w:val="24"/>
                <w:szCs w:val="24"/>
                <w:bdr w:val="none" w:sz="0" w:space="0" w:color="auto" w:frame="1"/>
                <w:lang w:val="kk-KZ"/>
              </w:rPr>
            </w:pPr>
            <w:r w:rsidRPr="00E27594">
              <w:rPr>
                <w:rFonts w:ascii="Times New Roman" w:hAnsi="Times New Roman"/>
                <w:sz w:val="24"/>
                <w:szCs w:val="24"/>
                <w:bdr w:val="none" w:sz="0" w:space="0" w:color="auto" w:frame="1"/>
                <w:lang w:val="kk-KZ"/>
              </w:rPr>
              <w:t>Әлеуметтік географияда тұрақты даму мүддесінде білім беруді жүзеге асыру</w:t>
            </w:r>
          </w:p>
        </w:tc>
      </w:tr>
      <w:bookmarkEnd w:id="10"/>
    </w:tbl>
    <w:p w14:paraId="041F7C2B" w14:textId="77777777" w:rsidR="00EF1728" w:rsidRPr="00CB2FA0" w:rsidRDefault="00EF1728" w:rsidP="00CB2FA0">
      <w:pPr>
        <w:pStyle w:val="a3"/>
        <w:rPr>
          <w:rFonts w:ascii="Times New Roman" w:hAnsi="Times New Roman"/>
          <w:lang w:val="kk-KZ"/>
        </w:rPr>
      </w:pPr>
    </w:p>
    <w:p w14:paraId="63A6AD01" w14:textId="77777777" w:rsidR="00EF1728" w:rsidRDefault="00EF1728" w:rsidP="00EF172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Үлгілік оқу бағдарламасындағы  оқу мақсаттарын ТДМ тұрғысында, Блум таксономиясындағы білім деңгейлеріне сәйкес жүзеге асыру зерттеуге </w:t>
      </w:r>
      <w:r>
        <w:rPr>
          <w:rFonts w:ascii="Times New Roman" w:hAnsi="Times New Roman"/>
          <w:sz w:val="28"/>
          <w:szCs w:val="28"/>
          <w:lang w:val="kk-KZ"/>
        </w:rPr>
        <w:lastRenderedPageBreak/>
        <w:t xml:space="preserve">негізделген білім беру, жобалық оқыту, географиядан күшті білімді, оқушылардың тұрақты даму бойынша құзыреттерін қалыптастыруды қамтамасыз ете отырып, оқу жетістіктерін бағалауда маңызды рөл атқарады. </w:t>
      </w:r>
    </w:p>
    <w:p w14:paraId="0C47E98A" w14:textId="77777777" w:rsidR="00EF1728" w:rsidRDefault="00EF1728" w:rsidP="00EF172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w:t>
      </w:r>
      <w:r w:rsidRPr="00780841">
        <w:rPr>
          <w:rFonts w:ascii="Times New Roman" w:hAnsi="Times New Roman"/>
          <w:sz w:val="28"/>
          <w:szCs w:val="28"/>
          <w:lang w:val="kk-KZ"/>
        </w:rPr>
        <w:t>Әлеуметтік география</w:t>
      </w:r>
      <w:r>
        <w:rPr>
          <w:rFonts w:ascii="Times New Roman" w:hAnsi="Times New Roman"/>
          <w:sz w:val="28"/>
          <w:szCs w:val="28"/>
          <w:lang w:val="kk-KZ"/>
        </w:rPr>
        <w:t>»</w:t>
      </w:r>
      <w:r w:rsidRPr="00780841">
        <w:rPr>
          <w:rFonts w:ascii="Times New Roman" w:hAnsi="Times New Roman"/>
          <w:sz w:val="28"/>
          <w:szCs w:val="28"/>
          <w:lang w:val="kk-KZ"/>
        </w:rPr>
        <w:t xml:space="preserve"> </w:t>
      </w:r>
      <w:r>
        <w:rPr>
          <w:rFonts w:ascii="Times New Roman" w:hAnsi="Times New Roman"/>
          <w:sz w:val="28"/>
          <w:szCs w:val="28"/>
          <w:lang w:val="kk-KZ"/>
        </w:rPr>
        <w:t>бөлімінде ТДМ бойынша оқу материалдары мен тапсырмаларды кіріктіру білім алушылардың білім сапасын жоғарылату, пәнге қызығушылығын арттырумен қатар, география пәнінің қолданбалы әлеуетін пайдалануға себепші болады. Мысалы, «Т</w:t>
      </w:r>
      <w:r w:rsidRPr="004737A2">
        <w:rPr>
          <w:rFonts w:ascii="Times New Roman" w:hAnsi="Times New Roman"/>
          <w:sz w:val="28"/>
          <w:szCs w:val="28"/>
          <w:lang w:val="kk-KZ"/>
        </w:rPr>
        <w:t>еңсізді</w:t>
      </w:r>
      <w:r>
        <w:rPr>
          <w:rFonts w:ascii="Times New Roman" w:hAnsi="Times New Roman"/>
          <w:sz w:val="28"/>
          <w:szCs w:val="28"/>
          <w:lang w:val="kk-KZ"/>
        </w:rPr>
        <w:t xml:space="preserve">кпен күрес» мақсатынмен танысу білім алушылардың қоғамдағы </w:t>
      </w:r>
      <w:r w:rsidRPr="004737A2">
        <w:rPr>
          <w:rFonts w:ascii="Times New Roman" w:hAnsi="Times New Roman"/>
          <w:sz w:val="28"/>
          <w:szCs w:val="28"/>
          <w:lang w:val="kk-KZ"/>
        </w:rPr>
        <w:t>әлеуметтік және экономикалық теңсіздіктер</w:t>
      </w:r>
      <w:r>
        <w:rPr>
          <w:rFonts w:ascii="Times New Roman" w:hAnsi="Times New Roman"/>
          <w:sz w:val="28"/>
          <w:szCs w:val="28"/>
          <w:lang w:val="kk-KZ"/>
        </w:rPr>
        <w:t xml:space="preserve">ге назар аударып, болашақта </w:t>
      </w:r>
      <w:r w:rsidRPr="004737A2">
        <w:rPr>
          <w:rFonts w:ascii="Times New Roman" w:hAnsi="Times New Roman"/>
          <w:sz w:val="28"/>
          <w:szCs w:val="28"/>
          <w:lang w:val="kk-KZ"/>
        </w:rPr>
        <w:t>теңсіздіктерді жоюға және әділетті қоғамдар құруға бағытталған ж</w:t>
      </w:r>
      <w:r>
        <w:rPr>
          <w:rFonts w:ascii="Times New Roman" w:hAnsi="Times New Roman"/>
          <w:sz w:val="28"/>
          <w:szCs w:val="28"/>
          <w:lang w:val="kk-KZ"/>
        </w:rPr>
        <w:t>обаларды әзірлеуге ынталандырады. «Т</w:t>
      </w:r>
      <w:r w:rsidRPr="008D5C25">
        <w:rPr>
          <w:rFonts w:ascii="Times New Roman" w:hAnsi="Times New Roman"/>
          <w:sz w:val="28"/>
          <w:szCs w:val="28"/>
          <w:lang w:val="kk-KZ"/>
        </w:rPr>
        <w:t>ұрақты қалалар мен елді мекендер</w:t>
      </w:r>
      <w:r>
        <w:rPr>
          <w:rFonts w:ascii="Times New Roman" w:hAnsi="Times New Roman"/>
          <w:sz w:val="28"/>
          <w:szCs w:val="28"/>
          <w:lang w:val="kk-KZ"/>
        </w:rPr>
        <w:t>» мақсатына қатысты білім алуы өзі тұратын елді мекендерді</w:t>
      </w:r>
      <w:r w:rsidRPr="008D5C25">
        <w:rPr>
          <w:rFonts w:ascii="Times New Roman" w:hAnsi="Times New Roman"/>
          <w:sz w:val="28"/>
          <w:szCs w:val="28"/>
          <w:lang w:val="kk-KZ"/>
        </w:rPr>
        <w:t xml:space="preserve"> қауіпсіз және тұрақты өмір сүру ортасы</w:t>
      </w:r>
      <w:r>
        <w:rPr>
          <w:rFonts w:ascii="Times New Roman" w:hAnsi="Times New Roman"/>
          <w:sz w:val="28"/>
          <w:szCs w:val="28"/>
          <w:lang w:val="kk-KZ"/>
        </w:rPr>
        <w:t xml:space="preserve"> тұрғысында бағалап,  </w:t>
      </w:r>
      <w:r w:rsidRPr="008D5C25">
        <w:rPr>
          <w:rFonts w:ascii="Times New Roman" w:hAnsi="Times New Roman"/>
          <w:sz w:val="28"/>
          <w:szCs w:val="28"/>
          <w:lang w:val="kk-KZ"/>
        </w:rPr>
        <w:t>өмір сүру сапасын жақсартуға</w:t>
      </w:r>
      <w:r>
        <w:rPr>
          <w:rFonts w:ascii="Times New Roman" w:hAnsi="Times New Roman"/>
          <w:sz w:val="28"/>
          <w:szCs w:val="28"/>
          <w:lang w:val="kk-KZ"/>
        </w:rPr>
        <w:t xml:space="preserve"> ұмтылысын қамтамасыз</w:t>
      </w:r>
      <w:r w:rsidRPr="008D5C25">
        <w:rPr>
          <w:rFonts w:ascii="Times New Roman" w:hAnsi="Times New Roman"/>
          <w:sz w:val="28"/>
          <w:szCs w:val="28"/>
          <w:lang w:val="kk-KZ"/>
        </w:rPr>
        <w:t xml:space="preserve"> етеді.</w:t>
      </w:r>
      <w:r>
        <w:rPr>
          <w:rFonts w:ascii="Times New Roman" w:hAnsi="Times New Roman"/>
          <w:sz w:val="28"/>
          <w:szCs w:val="28"/>
          <w:lang w:val="kk-KZ"/>
        </w:rPr>
        <w:t xml:space="preserve"> Жалпы алғанда, біздің 9-кестеде берілген ұсыныстарымыз өз тәжірибемізге негізделген және болашақта одан әрі жетілдіруді талап етеді.  </w:t>
      </w:r>
    </w:p>
    <w:p w14:paraId="3DD7155F" w14:textId="77777777" w:rsidR="00EF1728" w:rsidRDefault="00EF1728" w:rsidP="00EF1728">
      <w:pPr>
        <w:spacing w:after="0" w:line="240" w:lineRule="auto"/>
        <w:ind w:firstLine="708"/>
        <w:jc w:val="both"/>
        <w:rPr>
          <w:rFonts w:ascii="Times New Roman" w:hAnsi="Times New Roman"/>
          <w:sz w:val="28"/>
          <w:szCs w:val="28"/>
          <w:lang w:val="kk-KZ"/>
        </w:rPr>
      </w:pPr>
    </w:p>
    <w:p w14:paraId="7F5BA6DD" w14:textId="77777777" w:rsidR="00EF1728" w:rsidRDefault="00EF1728" w:rsidP="00EF1728">
      <w:pPr>
        <w:spacing w:line="240" w:lineRule="auto"/>
        <w:ind w:firstLine="567"/>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2.</w:t>
      </w:r>
      <w:r w:rsidRPr="00B24EB0">
        <w:rPr>
          <w:rFonts w:ascii="Times New Roman" w:eastAsia="Times New Roman" w:hAnsi="Times New Roman"/>
          <w:b/>
          <w:sz w:val="28"/>
          <w:szCs w:val="28"/>
          <w:lang w:val="kk-KZ" w:eastAsia="ru-RU"/>
        </w:rPr>
        <w:t>2</w:t>
      </w:r>
      <w:r w:rsidRPr="00987E60">
        <w:rPr>
          <w:rFonts w:ascii="Times New Roman" w:eastAsia="Times New Roman" w:hAnsi="Times New Roman"/>
          <w:b/>
          <w:sz w:val="28"/>
          <w:szCs w:val="28"/>
          <w:lang w:val="kk-KZ" w:eastAsia="ru-RU"/>
        </w:rPr>
        <w:t xml:space="preserve"> </w:t>
      </w:r>
      <w:r w:rsidRPr="0088512B">
        <w:rPr>
          <w:rFonts w:ascii="Times New Roman" w:hAnsi="Times New Roman"/>
          <w:b/>
          <w:bCs/>
          <w:sz w:val="28"/>
          <w:szCs w:val="28"/>
          <w:lang w:val="kk-KZ"/>
        </w:rPr>
        <w:t>Әлеуметтік географияда ТД идеяларын жүзеге асырудың құрылымдық-мазмұндық моделі</w:t>
      </w:r>
    </w:p>
    <w:p w14:paraId="7A1D65D1" w14:textId="77777777" w:rsidR="00EF1728" w:rsidRPr="00CB2FA0" w:rsidRDefault="00EF1728" w:rsidP="00CB2FA0">
      <w:pPr>
        <w:pStyle w:val="a3"/>
        <w:ind w:firstLine="567"/>
        <w:jc w:val="both"/>
        <w:rPr>
          <w:rFonts w:ascii="Times New Roman" w:hAnsi="Times New Roman"/>
          <w:sz w:val="28"/>
          <w:szCs w:val="28"/>
          <w:lang w:val="kk-KZ"/>
        </w:rPr>
      </w:pPr>
      <w:r w:rsidRPr="00CB2FA0">
        <w:rPr>
          <w:rFonts w:ascii="Times New Roman" w:hAnsi="Times New Roman"/>
          <w:sz w:val="28"/>
          <w:szCs w:val="28"/>
          <w:lang w:val="kk-KZ"/>
        </w:rPr>
        <w:t xml:space="preserve"> Оқыту үдерісі әдістемелік жүйені құрумен тығыз байланысты. Себебі бұл жүйеде білім мазмұнының қандай теориялық базада құрылатынын, оқу мақсаттарын айқындап, нормативтік, әдіснамалық, технологиялық және ұйымдастырушылық құрамбөліктер көрініс табатын оқыту моделін жасау керек.</w:t>
      </w:r>
    </w:p>
    <w:p w14:paraId="1644C2B1" w14:textId="77777777" w:rsidR="00AC6EE7" w:rsidRDefault="00EF1728" w:rsidP="00AC6EE7">
      <w:pPr>
        <w:pStyle w:val="a3"/>
        <w:ind w:firstLine="567"/>
        <w:jc w:val="both"/>
        <w:rPr>
          <w:rFonts w:ascii="Times New Roman" w:hAnsi="Times New Roman"/>
          <w:sz w:val="28"/>
          <w:szCs w:val="28"/>
          <w:lang w:val="kk-KZ"/>
        </w:rPr>
      </w:pPr>
      <w:r w:rsidRPr="00CB2FA0">
        <w:rPr>
          <w:rFonts w:ascii="Times New Roman" w:eastAsia="SimSun" w:hAnsi="Times New Roman"/>
          <w:sz w:val="28"/>
          <w:szCs w:val="28"/>
          <w:lang w:val="kk-KZ"/>
        </w:rPr>
        <w:t>Оқ</w:t>
      </w:r>
      <w:r w:rsidRPr="00CB2FA0">
        <w:rPr>
          <w:rFonts w:ascii="Times New Roman" w:hAnsi="Times New Roman"/>
          <w:sz w:val="28"/>
          <w:szCs w:val="28"/>
          <w:lang w:val="kk-KZ"/>
        </w:rPr>
        <w:t>ыту</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модел</w:t>
      </w:r>
      <w:r w:rsidRPr="00CB2FA0">
        <w:rPr>
          <w:rFonts w:ascii="Times New Roman" w:eastAsia="SimSun" w:hAnsi="Times New Roman"/>
          <w:sz w:val="28"/>
          <w:szCs w:val="28"/>
          <w:lang w:val="kk-KZ"/>
        </w:rPr>
        <w:t xml:space="preserve">і </w:t>
      </w:r>
      <w:r w:rsidRPr="00CB2FA0">
        <w:rPr>
          <w:rFonts w:ascii="Times New Roman" w:hAnsi="Times New Roman"/>
          <w:sz w:val="28"/>
          <w:szCs w:val="28"/>
          <w:lang w:val="kk-KZ"/>
        </w:rPr>
        <w:t>–</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о</w:t>
      </w:r>
      <w:r w:rsidRPr="00CB2FA0">
        <w:rPr>
          <w:rFonts w:ascii="Times New Roman" w:eastAsia="SimSun" w:hAnsi="Times New Roman"/>
          <w:sz w:val="28"/>
          <w:szCs w:val="28"/>
          <w:lang w:val="kk-KZ"/>
        </w:rPr>
        <w:t xml:space="preserve">қыту процесі </w:t>
      </w:r>
      <w:r w:rsidRPr="00CB2FA0">
        <w:rPr>
          <w:rFonts w:ascii="Times New Roman" w:hAnsi="Times New Roman"/>
          <w:sz w:val="28"/>
          <w:szCs w:val="28"/>
          <w:lang w:val="kk-KZ"/>
        </w:rPr>
        <w:t>мен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оны</w:t>
      </w:r>
      <w:r w:rsidRPr="00CB2FA0">
        <w:rPr>
          <w:rFonts w:ascii="Times New Roman" w:eastAsia="SimSun" w:hAnsi="Times New Roman"/>
          <w:sz w:val="28"/>
          <w:szCs w:val="28"/>
          <w:lang w:val="kk-KZ"/>
        </w:rPr>
        <w:t xml:space="preserve">ң </w:t>
      </w:r>
      <w:r w:rsidRPr="00CB2FA0">
        <w:rPr>
          <w:rFonts w:ascii="Times New Roman" w:hAnsi="Times New Roman"/>
          <w:sz w:val="28"/>
          <w:szCs w:val="28"/>
          <w:lang w:val="kk-KZ"/>
        </w:rPr>
        <w:t>н</w:t>
      </w:r>
      <w:r w:rsidRPr="00CB2FA0">
        <w:rPr>
          <w:rFonts w:ascii="Times New Roman" w:eastAsia="SimSun" w:hAnsi="Times New Roman"/>
          <w:sz w:val="28"/>
          <w:szCs w:val="28"/>
          <w:lang w:val="kk-KZ"/>
        </w:rPr>
        <w:t>ә</w:t>
      </w:r>
      <w:r w:rsidRPr="00CB2FA0">
        <w:rPr>
          <w:rFonts w:ascii="Times New Roman" w:hAnsi="Times New Roman"/>
          <w:sz w:val="28"/>
          <w:szCs w:val="28"/>
          <w:lang w:val="kk-KZ"/>
        </w:rPr>
        <w:t>тижелер</w:t>
      </w:r>
      <w:r w:rsidRPr="00CB2FA0">
        <w:rPr>
          <w:rFonts w:ascii="Times New Roman" w:eastAsia="SimSun" w:hAnsi="Times New Roman"/>
          <w:sz w:val="28"/>
          <w:szCs w:val="28"/>
          <w:lang w:val="kk-KZ"/>
        </w:rPr>
        <w:t>і</w:t>
      </w:r>
      <w:r w:rsidRPr="00CB2FA0">
        <w:rPr>
          <w:rFonts w:ascii="Times New Roman" w:hAnsi="Times New Roman"/>
          <w:sz w:val="28"/>
          <w:szCs w:val="28"/>
          <w:lang w:val="kk-KZ"/>
        </w:rPr>
        <w:t>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аны</w:t>
      </w:r>
      <w:r w:rsidRPr="00CB2FA0">
        <w:rPr>
          <w:rFonts w:ascii="Times New Roman" w:eastAsia="SimSun" w:hAnsi="Times New Roman"/>
          <w:sz w:val="28"/>
          <w:szCs w:val="28"/>
          <w:lang w:val="kk-KZ"/>
        </w:rPr>
        <w:t>қ</w:t>
      </w:r>
      <w:r w:rsidRPr="00CB2FA0">
        <w:rPr>
          <w:rFonts w:ascii="Times New Roman" w:hAnsi="Times New Roman"/>
          <w:sz w:val="28"/>
          <w:szCs w:val="28"/>
          <w:lang w:val="kk-KZ"/>
        </w:rPr>
        <w:t>тайтын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нег</w:t>
      </w:r>
      <w:r w:rsidRPr="00CB2FA0">
        <w:rPr>
          <w:rFonts w:ascii="Times New Roman" w:eastAsia="SimSun" w:hAnsi="Times New Roman"/>
          <w:sz w:val="28"/>
          <w:szCs w:val="28"/>
          <w:lang w:val="kk-KZ"/>
        </w:rPr>
        <w:t>і</w:t>
      </w:r>
      <w:r w:rsidRPr="00CB2FA0">
        <w:rPr>
          <w:rFonts w:ascii="Times New Roman" w:hAnsi="Times New Roman"/>
          <w:sz w:val="28"/>
          <w:szCs w:val="28"/>
          <w:lang w:val="kk-KZ"/>
        </w:rPr>
        <w:t>зг</w:t>
      </w:r>
      <w:r w:rsidRPr="00CB2FA0">
        <w:rPr>
          <w:rFonts w:ascii="Times New Roman" w:eastAsia="SimSun" w:hAnsi="Times New Roman"/>
          <w:sz w:val="28"/>
          <w:szCs w:val="28"/>
          <w:lang w:val="kk-KZ"/>
        </w:rPr>
        <w:t xml:space="preserve">і </w:t>
      </w:r>
      <w:r w:rsidRPr="00CB2FA0">
        <w:rPr>
          <w:rFonts w:ascii="Times New Roman" w:hAnsi="Times New Roman"/>
          <w:sz w:val="28"/>
          <w:szCs w:val="28"/>
          <w:lang w:val="kk-KZ"/>
        </w:rPr>
        <w:t>ба</w:t>
      </w:r>
      <w:r w:rsidRPr="00CB2FA0">
        <w:rPr>
          <w:rFonts w:ascii="Times New Roman" w:eastAsia="SimSun" w:hAnsi="Times New Roman"/>
          <w:sz w:val="28"/>
          <w:szCs w:val="28"/>
          <w:lang w:val="kk-KZ"/>
        </w:rPr>
        <w:t>ғ</w:t>
      </w:r>
      <w:r w:rsidRPr="00CB2FA0">
        <w:rPr>
          <w:rFonts w:ascii="Times New Roman" w:hAnsi="Times New Roman"/>
          <w:sz w:val="28"/>
          <w:szCs w:val="28"/>
          <w:lang w:val="kk-KZ"/>
        </w:rPr>
        <w:t>ыттарды</w:t>
      </w:r>
      <w:r w:rsidRPr="00CB2FA0">
        <w:rPr>
          <w:rFonts w:ascii="Times New Roman" w:eastAsia="SimSun" w:hAnsi="Times New Roman"/>
          <w:sz w:val="28"/>
          <w:szCs w:val="28"/>
          <w:lang w:val="kk-KZ"/>
        </w:rPr>
        <w:t xml:space="preserve">ң, </w:t>
      </w:r>
      <w:r w:rsidRPr="00CB2FA0">
        <w:rPr>
          <w:rFonts w:ascii="Times New Roman" w:hAnsi="Times New Roman"/>
          <w:sz w:val="28"/>
          <w:szCs w:val="28"/>
          <w:lang w:val="kk-KZ"/>
        </w:rPr>
        <w:t>ережелер</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мен</w:t>
      </w:r>
      <w:r w:rsidRPr="00CB2FA0">
        <w:rPr>
          <w:rFonts w:ascii="Times New Roman" w:eastAsia="SimSun" w:hAnsi="Times New Roman"/>
          <w:sz w:val="28"/>
          <w:szCs w:val="28"/>
          <w:lang w:val="kk-KZ"/>
        </w:rPr>
        <w:t xml:space="preserve"> ә</w:t>
      </w:r>
      <w:r w:rsidRPr="00CB2FA0">
        <w:rPr>
          <w:rFonts w:ascii="Times New Roman" w:hAnsi="Times New Roman"/>
          <w:sz w:val="28"/>
          <w:szCs w:val="28"/>
          <w:lang w:val="kk-KZ"/>
        </w:rPr>
        <w:t>д</w:t>
      </w:r>
      <w:r w:rsidRPr="00CB2FA0">
        <w:rPr>
          <w:rFonts w:ascii="Times New Roman" w:eastAsia="SimSun" w:hAnsi="Times New Roman"/>
          <w:sz w:val="28"/>
          <w:szCs w:val="28"/>
          <w:lang w:val="kk-KZ"/>
        </w:rPr>
        <w:t>і</w:t>
      </w:r>
      <w:r w:rsidRPr="00CB2FA0">
        <w:rPr>
          <w:rFonts w:ascii="Times New Roman" w:hAnsi="Times New Roman"/>
          <w:sz w:val="28"/>
          <w:szCs w:val="28"/>
          <w:lang w:val="kk-KZ"/>
        </w:rPr>
        <w:t>стерд</w:t>
      </w:r>
      <w:r w:rsidRPr="00CB2FA0">
        <w:rPr>
          <w:rFonts w:ascii="Times New Roman" w:eastAsia="SimSun" w:hAnsi="Times New Roman"/>
          <w:sz w:val="28"/>
          <w:szCs w:val="28"/>
          <w:lang w:val="kk-KZ"/>
        </w:rPr>
        <w:t>ің құ</w:t>
      </w:r>
      <w:r w:rsidRPr="00CB2FA0">
        <w:rPr>
          <w:rFonts w:ascii="Times New Roman" w:hAnsi="Times New Roman"/>
          <w:sz w:val="28"/>
          <w:szCs w:val="28"/>
          <w:lang w:val="kk-KZ"/>
        </w:rPr>
        <w:t>рылымды</w:t>
      </w:r>
      <w:r w:rsidRPr="00CB2FA0">
        <w:rPr>
          <w:rFonts w:ascii="Times New Roman" w:eastAsia="SimSun" w:hAnsi="Times New Roman"/>
          <w:sz w:val="28"/>
          <w:szCs w:val="28"/>
          <w:lang w:val="kk-KZ"/>
        </w:rPr>
        <w:t xml:space="preserve">қ </w:t>
      </w:r>
      <w:r w:rsidRPr="00CB2FA0">
        <w:rPr>
          <w:rFonts w:ascii="Times New Roman" w:hAnsi="Times New Roman"/>
          <w:sz w:val="28"/>
          <w:szCs w:val="28"/>
          <w:lang w:val="kk-KZ"/>
        </w:rPr>
        <w:t>жиынты</w:t>
      </w:r>
      <w:r w:rsidRPr="00CB2FA0">
        <w:rPr>
          <w:rFonts w:ascii="Times New Roman" w:eastAsia="SimSun" w:hAnsi="Times New Roman"/>
          <w:sz w:val="28"/>
          <w:szCs w:val="28"/>
          <w:lang w:val="kk-KZ"/>
        </w:rPr>
        <w:t>ғ</w:t>
      </w:r>
      <w:r w:rsidRPr="00CB2FA0">
        <w:rPr>
          <w:rFonts w:ascii="Times New Roman" w:hAnsi="Times New Roman"/>
          <w:sz w:val="28"/>
          <w:szCs w:val="28"/>
          <w:lang w:val="kk-KZ"/>
        </w:rPr>
        <w:t>ы</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Ол</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б</w:t>
      </w:r>
      <w:r w:rsidRPr="00CB2FA0">
        <w:rPr>
          <w:rFonts w:ascii="Times New Roman" w:eastAsia="SimSun" w:hAnsi="Times New Roman"/>
          <w:sz w:val="28"/>
          <w:szCs w:val="28"/>
          <w:lang w:val="kk-KZ"/>
        </w:rPr>
        <w:t>і</w:t>
      </w:r>
      <w:r w:rsidRPr="00CB2FA0">
        <w:rPr>
          <w:rFonts w:ascii="Times New Roman" w:hAnsi="Times New Roman"/>
          <w:sz w:val="28"/>
          <w:szCs w:val="28"/>
          <w:lang w:val="kk-KZ"/>
        </w:rPr>
        <w:t>л</w:t>
      </w:r>
      <w:r w:rsidRPr="00CB2FA0">
        <w:rPr>
          <w:rFonts w:ascii="Times New Roman" w:eastAsia="SimSun" w:hAnsi="Times New Roman"/>
          <w:sz w:val="28"/>
          <w:szCs w:val="28"/>
          <w:lang w:val="kk-KZ"/>
        </w:rPr>
        <w:t>і</w:t>
      </w:r>
      <w:r w:rsidRPr="00CB2FA0">
        <w:rPr>
          <w:rFonts w:ascii="Times New Roman" w:hAnsi="Times New Roman"/>
          <w:sz w:val="28"/>
          <w:szCs w:val="28"/>
          <w:lang w:val="kk-KZ"/>
        </w:rPr>
        <w:t>м</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беру</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ортасын</w:t>
      </w:r>
      <w:r w:rsidRPr="00CB2FA0">
        <w:rPr>
          <w:rFonts w:ascii="Times New Roman" w:eastAsia="SimSun" w:hAnsi="Times New Roman"/>
          <w:sz w:val="28"/>
          <w:szCs w:val="28"/>
          <w:lang w:val="kk-KZ"/>
        </w:rPr>
        <w:t xml:space="preserve"> ұ</w:t>
      </w:r>
      <w:r w:rsidRPr="00CB2FA0">
        <w:rPr>
          <w:rFonts w:ascii="Times New Roman" w:hAnsi="Times New Roman"/>
          <w:sz w:val="28"/>
          <w:szCs w:val="28"/>
          <w:lang w:val="kk-KZ"/>
        </w:rPr>
        <w:t>йымдастыруды</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м</w:t>
      </w:r>
      <w:r w:rsidRPr="00CB2FA0">
        <w:rPr>
          <w:rFonts w:ascii="Times New Roman" w:eastAsia="SimSun" w:hAnsi="Times New Roman"/>
          <w:sz w:val="28"/>
          <w:szCs w:val="28"/>
          <w:lang w:val="kk-KZ"/>
        </w:rPr>
        <w:t>ұғ</w:t>
      </w:r>
      <w:r w:rsidRPr="00CB2FA0">
        <w:rPr>
          <w:rFonts w:ascii="Times New Roman" w:hAnsi="Times New Roman"/>
          <w:sz w:val="28"/>
          <w:szCs w:val="28"/>
          <w:lang w:val="kk-KZ"/>
        </w:rPr>
        <w:t>ал</w:t>
      </w:r>
      <w:r w:rsidRPr="00CB2FA0">
        <w:rPr>
          <w:rFonts w:ascii="Times New Roman" w:eastAsia="SimSun" w:hAnsi="Times New Roman"/>
          <w:sz w:val="28"/>
          <w:szCs w:val="28"/>
          <w:lang w:val="kk-KZ"/>
        </w:rPr>
        <w:t>і</w:t>
      </w:r>
      <w:r w:rsidRPr="00CB2FA0">
        <w:rPr>
          <w:rFonts w:ascii="Times New Roman" w:hAnsi="Times New Roman"/>
          <w:sz w:val="28"/>
          <w:szCs w:val="28"/>
          <w:lang w:val="kk-KZ"/>
        </w:rPr>
        <w:t>м</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мен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о</w:t>
      </w:r>
      <w:r w:rsidRPr="00CB2FA0">
        <w:rPr>
          <w:rFonts w:ascii="Times New Roman" w:eastAsia="SimSun" w:hAnsi="Times New Roman"/>
          <w:sz w:val="28"/>
          <w:szCs w:val="28"/>
          <w:lang w:val="kk-KZ"/>
        </w:rPr>
        <w:t>қ</w:t>
      </w:r>
      <w:r w:rsidRPr="00CB2FA0">
        <w:rPr>
          <w:rFonts w:ascii="Times New Roman" w:hAnsi="Times New Roman"/>
          <w:sz w:val="28"/>
          <w:szCs w:val="28"/>
          <w:lang w:val="kk-KZ"/>
        </w:rPr>
        <w:t>ушыны</w:t>
      </w:r>
      <w:r w:rsidRPr="00CB2FA0">
        <w:rPr>
          <w:rFonts w:ascii="Times New Roman" w:eastAsia="SimSun" w:hAnsi="Times New Roman"/>
          <w:sz w:val="28"/>
          <w:szCs w:val="28"/>
          <w:lang w:val="kk-KZ"/>
        </w:rPr>
        <w:t>ң ө</w:t>
      </w:r>
      <w:r w:rsidRPr="00CB2FA0">
        <w:rPr>
          <w:rFonts w:ascii="Times New Roman" w:hAnsi="Times New Roman"/>
          <w:sz w:val="28"/>
          <w:szCs w:val="28"/>
          <w:lang w:val="kk-KZ"/>
        </w:rPr>
        <w:t>зара</w:t>
      </w:r>
      <w:r w:rsidRPr="00CB2FA0">
        <w:rPr>
          <w:rFonts w:ascii="Times New Roman" w:eastAsia="SimSun" w:hAnsi="Times New Roman"/>
          <w:sz w:val="28"/>
          <w:szCs w:val="28"/>
          <w:lang w:val="kk-KZ"/>
        </w:rPr>
        <w:t xml:space="preserve"> ә</w:t>
      </w:r>
      <w:r w:rsidRPr="00CB2FA0">
        <w:rPr>
          <w:rFonts w:ascii="Times New Roman" w:hAnsi="Times New Roman"/>
          <w:sz w:val="28"/>
          <w:szCs w:val="28"/>
          <w:lang w:val="kk-KZ"/>
        </w:rPr>
        <w:t>рекет</w:t>
      </w:r>
      <w:r w:rsidRPr="00CB2FA0">
        <w:rPr>
          <w:rFonts w:ascii="Times New Roman" w:eastAsia="SimSun" w:hAnsi="Times New Roman"/>
          <w:sz w:val="28"/>
          <w:szCs w:val="28"/>
          <w:lang w:val="kk-KZ"/>
        </w:rPr>
        <w:t>і</w:t>
      </w:r>
      <w:r w:rsidRPr="00CB2FA0">
        <w:rPr>
          <w:rFonts w:ascii="Times New Roman" w:hAnsi="Times New Roman"/>
          <w:sz w:val="28"/>
          <w:szCs w:val="28"/>
          <w:lang w:val="kk-KZ"/>
        </w:rPr>
        <w:t>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сондай</w:t>
      </w:r>
      <w:r w:rsidRPr="00CB2FA0">
        <w:rPr>
          <w:rFonts w:ascii="Times New Roman" w:eastAsia="SimSun" w:hAnsi="Times New Roman"/>
          <w:sz w:val="28"/>
          <w:szCs w:val="28"/>
          <w:lang w:val="kk-KZ"/>
        </w:rPr>
        <w:t>-</w:t>
      </w:r>
      <w:r w:rsidRPr="00CB2FA0">
        <w:rPr>
          <w:rFonts w:ascii="Times New Roman" w:hAnsi="Times New Roman"/>
          <w:sz w:val="28"/>
          <w:szCs w:val="28"/>
          <w:lang w:val="kk-KZ"/>
        </w:rPr>
        <w:t>а</w:t>
      </w:r>
      <w:r w:rsidRPr="00CB2FA0">
        <w:rPr>
          <w:rFonts w:ascii="Times New Roman" w:eastAsia="SimSun" w:hAnsi="Times New Roman"/>
          <w:sz w:val="28"/>
          <w:szCs w:val="28"/>
          <w:lang w:val="kk-KZ"/>
        </w:rPr>
        <w:t xml:space="preserve">қ </w:t>
      </w:r>
      <w:r w:rsidRPr="00CB2FA0">
        <w:rPr>
          <w:rFonts w:ascii="Times New Roman" w:hAnsi="Times New Roman"/>
          <w:sz w:val="28"/>
          <w:szCs w:val="28"/>
          <w:lang w:val="kk-KZ"/>
        </w:rPr>
        <w:t>а</w:t>
      </w:r>
      <w:r w:rsidRPr="00CB2FA0">
        <w:rPr>
          <w:rFonts w:ascii="Times New Roman" w:eastAsia="SimSun" w:hAnsi="Times New Roman"/>
          <w:sz w:val="28"/>
          <w:szCs w:val="28"/>
          <w:lang w:val="kk-KZ"/>
        </w:rPr>
        <w:t>қ</w:t>
      </w:r>
      <w:r w:rsidRPr="00CB2FA0">
        <w:rPr>
          <w:rFonts w:ascii="Times New Roman" w:hAnsi="Times New Roman"/>
          <w:sz w:val="28"/>
          <w:szCs w:val="28"/>
          <w:lang w:val="kk-KZ"/>
        </w:rPr>
        <w:t>паратты</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беру</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формалары</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мен</w:t>
      </w:r>
      <w:r w:rsidRPr="00CB2FA0">
        <w:rPr>
          <w:rFonts w:ascii="Times New Roman" w:eastAsia="SimSun" w:hAnsi="Times New Roman"/>
          <w:sz w:val="28"/>
          <w:szCs w:val="28"/>
          <w:lang w:val="kk-KZ"/>
        </w:rPr>
        <w:t xml:space="preserve"> ә</w:t>
      </w:r>
      <w:r w:rsidRPr="00CB2FA0">
        <w:rPr>
          <w:rFonts w:ascii="Times New Roman" w:hAnsi="Times New Roman"/>
          <w:sz w:val="28"/>
          <w:szCs w:val="28"/>
          <w:lang w:val="kk-KZ"/>
        </w:rPr>
        <w:t>д</w:t>
      </w:r>
      <w:r w:rsidRPr="00CB2FA0">
        <w:rPr>
          <w:rFonts w:ascii="Times New Roman" w:eastAsia="SimSun" w:hAnsi="Times New Roman"/>
          <w:sz w:val="28"/>
          <w:szCs w:val="28"/>
          <w:lang w:val="kk-KZ"/>
        </w:rPr>
        <w:t>і</w:t>
      </w:r>
      <w:r w:rsidRPr="00CB2FA0">
        <w:rPr>
          <w:rFonts w:ascii="Times New Roman" w:hAnsi="Times New Roman"/>
          <w:sz w:val="28"/>
          <w:szCs w:val="28"/>
          <w:lang w:val="kk-KZ"/>
        </w:rPr>
        <w:t>стер</w:t>
      </w:r>
      <w:r w:rsidRPr="00CB2FA0">
        <w:rPr>
          <w:rFonts w:ascii="Times New Roman" w:eastAsia="SimSun" w:hAnsi="Times New Roman"/>
          <w:sz w:val="28"/>
          <w:szCs w:val="28"/>
          <w:lang w:val="kk-KZ"/>
        </w:rPr>
        <w:t>і</w:t>
      </w:r>
      <w:r w:rsidRPr="00CB2FA0">
        <w:rPr>
          <w:rFonts w:ascii="Times New Roman" w:hAnsi="Times New Roman"/>
          <w:sz w:val="28"/>
          <w:szCs w:val="28"/>
          <w:lang w:val="kk-KZ"/>
        </w:rPr>
        <w:t>н</w:t>
      </w:r>
      <w:r w:rsidRPr="00CB2FA0">
        <w:rPr>
          <w:rFonts w:ascii="Times New Roman" w:eastAsia="SimSun" w:hAnsi="Times New Roman"/>
          <w:sz w:val="28"/>
          <w:szCs w:val="28"/>
          <w:lang w:val="kk-KZ"/>
        </w:rPr>
        <w:t xml:space="preserve"> қ</w:t>
      </w:r>
      <w:r w:rsidRPr="00CB2FA0">
        <w:rPr>
          <w:rFonts w:ascii="Times New Roman" w:hAnsi="Times New Roman"/>
          <w:sz w:val="28"/>
          <w:szCs w:val="28"/>
          <w:lang w:val="kk-KZ"/>
        </w:rPr>
        <w:t>амтиды</w:t>
      </w:r>
      <w:r w:rsidRPr="00CB2FA0">
        <w:rPr>
          <w:rFonts w:ascii="Times New Roman" w:eastAsia="SimSun" w:hAnsi="Times New Roman"/>
          <w:sz w:val="28"/>
          <w:szCs w:val="28"/>
          <w:lang w:val="kk-KZ"/>
        </w:rPr>
        <w:t xml:space="preserve">. Икемді </w:t>
      </w:r>
      <w:r w:rsidRPr="00CB2FA0">
        <w:rPr>
          <w:rFonts w:ascii="Times New Roman" w:hAnsi="Times New Roman"/>
          <w:sz w:val="28"/>
          <w:szCs w:val="28"/>
          <w:lang w:val="kk-KZ"/>
        </w:rPr>
        <w:t>о</w:t>
      </w:r>
      <w:r w:rsidRPr="00CB2FA0">
        <w:rPr>
          <w:rFonts w:ascii="Times New Roman" w:eastAsia="SimSun" w:hAnsi="Times New Roman"/>
          <w:sz w:val="28"/>
          <w:szCs w:val="28"/>
          <w:lang w:val="kk-KZ"/>
        </w:rPr>
        <w:t>қ</w:t>
      </w:r>
      <w:r w:rsidRPr="00CB2FA0">
        <w:rPr>
          <w:rFonts w:ascii="Times New Roman" w:hAnsi="Times New Roman"/>
          <w:sz w:val="28"/>
          <w:szCs w:val="28"/>
          <w:lang w:val="kk-KZ"/>
        </w:rPr>
        <w:t>ыту</w:t>
      </w:r>
      <w:r w:rsidRPr="00CB2FA0">
        <w:rPr>
          <w:rFonts w:ascii="Times New Roman" w:eastAsia="SimSun" w:hAnsi="Times New Roman"/>
          <w:sz w:val="28"/>
          <w:szCs w:val="28"/>
          <w:lang w:val="kk-KZ"/>
        </w:rPr>
        <w:t xml:space="preserve"> моделі ортақ </w:t>
      </w:r>
      <w:r w:rsidRPr="00CB2FA0">
        <w:rPr>
          <w:rFonts w:ascii="Times New Roman" w:hAnsi="Times New Roman"/>
          <w:sz w:val="28"/>
          <w:szCs w:val="28"/>
          <w:lang w:val="kk-KZ"/>
        </w:rPr>
        <w:t>ма</w:t>
      </w:r>
      <w:r w:rsidRPr="00CB2FA0">
        <w:rPr>
          <w:rFonts w:ascii="Times New Roman" w:eastAsia="SimSun" w:hAnsi="Times New Roman"/>
          <w:sz w:val="28"/>
          <w:szCs w:val="28"/>
          <w:lang w:val="kk-KZ"/>
        </w:rPr>
        <w:t>қ</w:t>
      </w:r>
      <w:r w:rsidRPr="00CB2FA0">
        <w:rPr>
          <w:rFonts w:ascii="Times New Roman" w:hAnsi="Times New Roman"/>
          <w:sz w:val="28"/>
          <w:szCs w:val="28"/>
          <w:lang w:val="kk-KZ"/>
        </w:rPr>
        <w:t>сат</w:t>
      </w:r>
      <w:r w:rsidRPr="00CB2FA0">
        <w:rPr>
          <w:rFonts w:ascii="Times New Roman" w:eastAsia="SimSun" w:hAnsi="Times New Roman"/>
          <w:sz w:val="28"/>
          <w:szCs w:val="28"/>
          <w:lang w:val="kk-KZ"/>
        </w:rPr>
        <w:t>қ</w:t>
      </w:r>
      <w:r w:rsidRPr="00CB2FA0">
        <w:rPr>
          <w:rFonts w:ascii="Times New Roman" w:hAnsi="Times New Roman"/>
          <w:sz w:val="28"/>
          <w:szCs w:val="28"/>
          <w:lang w:val="kk-KZ"/>
        </w:rPr>
        <w:t>а</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жету</w:t>
      </w:r>
      <w:r w:rsidRPr="00CB2FA0">
        <w:rPr>
          <w:rFonts w:ascii="Times New Roman" w:eastAsia="SimSun" w:hAnsi="Times New Roman"/>
          <w:sz w:val="28"/>
          <w:szCs w:val="28"/>
          <w:lang w:val="kk-KZ"/>
        </w:rPr>
        <w:t xml:space="preserve"> ү</w:t>
      </w:r>
      <w:r w:rsidRPr="00CB2FA0">
        <w:rPr>
          <w:rFonts w:ascii="Times New Roman" w:hAnsi="Times New Roman"/>
          <w:sz w:val="28"/>
          <w:szCs w:val="28"/>
          <w:lang w:val="kk-KZ"/>
        </w:rPr>
        <w:t>ш</w:t>
      </w:r>
      <w:r w:rsidRPr="00CB2FA0">
        <w:rPr>
          <w:rFonts w:ascii="Times New Roman" w:eastAsia="SimSun" w:hAnsi="Times New Roman"/>
          <w:sz w:val="28"/>
          <w:szCs w:val="28"/>
          <w:lang w:val="kk-KZ"/>
        </w:rPr>
        <w:t>і</w:t>
      </w:r>
      <w:r w:rsidRPr="00CB2FA0">
        <w:rPr>
          <w:rFonts w:ascii="Times New Roman" w:hAnsi="Times New Roman"/>
          <w:sz w:val="28"/>
          <w:szCs w:val="28"/>
          <w:lang w:val="kk-KZ"/>
        </w:rPr>
        <w:t>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б</w:t>
      </w:r>
      <w:r w:rsidRPr="00CB2FA0">
        <w:rPr>
          <w:rFonts w:ascii="Times New Roman" w:eastAsia="SimSun" w:hAnsi="Times New Roman"/>
          <w:sz w:val="28"/>
          <w:szCs w:val="28"/>
          <w:lang w:val="kk-KZ"/>
        </w:rPr>
        <w:t>і</w:t>
      </w:r>
      <w:r w:rsidRPr="00CB2FA0">
        <w:rPr>
          <w:rFonts w:ascii="Times New Roman" w:hAnsi="Times New Roman"/>
          <w:sz w:val="28"/>
          <w:szCs w:val="28"/>
          <w:lang w:val="kk-KZ"/>
        </w:rPr>
        <w:t>р</w:t>
      </w:r>
      <w:r w:rsidRPr="00CB2FA0">
        <w:rPr>
          <w:rFonts w:ascii="Times New Roman" w:eastAsia="SimSun" w:hAnsi="Times New Roman"/>
          <w:sz w:val="28"/>
          <w:szCs w:val="28"/>
          <w:lang w:val="kk-KZ"/>
        </w:rPr>
        <w:t>-</w:t>
      </w:r>
      <w:r w:rsidRPr="00CB2FA0">
        <w:rPr>
          <w:rFonts w:ascii="Times New Roman" w:hAnsi="Times New Roman"/>
          <w:sz w:val="28"/>
          <w:szCs w:val="28"/>
          <w:lang w:val="kk-KZ"/>
        </w:rPr>
        <w:t>б</w:t>
      </w:r>
      <w:r w:rsidRPr="00CB2FA0">
        <w:rPr>
          <w:rFonts w:ascii="Times New Roman" w:eastAsia="SimSun" w:hAnsi="Times New Roman"/>
          <w:sz w:val="28"/>
          <w:szCs w:val="28"/>
          <w:lang w:val="kk-KZ"/>
        </w:rPr>
        <w:t>і</w:t>
      </w:r>
      <w:r w:rsidRPr="00CB2FA0">
        <w:rPr>
          <w:rFonts w:ascii="Times New Roman" w:hAnsi="Times New Roman"/>
          <w:sz w:val="28"/>
          <w:szCs w:val="28"/>
          <w:lang w:val="kk-KZ"/>
        </w:rPr>
        <w:t>р</w:t>
      </w:r>
      <w:r w:rsidRPr="00CB2FA0">
        <w:rPr>
          <w:rFonts w:ascii="Times New Roman" w:eastAsia="SimSun" w:hAnsi="Times New Roman"/>
          <w:sz w:val="28"/>
          <w:szCs w:val="28"/>
          <w:lang w:val="kk-KZ"/>
        </w:rPr>
        <w:t>і</w:t>
      </w:r>
      <w:r w:rsidRPr="00CB2FA0">
        <w:rPr>
          <w:rFonts w:ascii="Times New Roman" w:hAnsi="Times New Roman"/>
          <w:sz w:val="28"/>
          <w:szCs w:val="28"/>
          <w:lang w:val="kk-KZ"/>
        </w:rPr>
        <w:t>мен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байланыс</w:t>
      </w:r>
      <w:r w:rsidRPr="00CB2FA0">
        <w:rPr>
          <w:rFonts w:ascii="Times New Roman" w:eastAsia="SimSun" w:hAnsi="Times New Roman"/>
          <w:sz w:val="28"/>
          <w:szCs w:val="28"/>
          <w:lang w:val="kk-KZ"/>
        </w:rPr>
        <w:t>қ</w:t>
      </w:r>
      <w:r w:rsidRPr="00CB2FA0">
        <w:rPr>
          <w:rFonts w:ascii="Times New Roman" w:hAnsi="Times New Roman"/>
          <w:sz w:val="28"/>
          <w:szCs w:val="28"/>
          <w:lang w:val="kk-KZ"/>
        </w:rPr>
        <w:t>ан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элементтерд</w:t>
      </w:r>
      <w:r w:rsidRPr="00CB2FA0">
        <w:rPr>
          <w:rFonts w:ascii="Times New Roman" w:eastAsia="SimSun" w:hAnsi="Times New Roman"/>
          <w:sz w:val="28"/>
          <w:szCs w:val="28"/>
          <w:lang w:val="kk-KZ"/>
        </w:rPr>
        <w:t xml:space="preserve">ің </w:t>
      </w:r>
      <w:r w:rsidRPr="00CB2FA0">
        <w:rPr>
          <w:rFonts w:ascii="Times New Roman" w:hAnsi="Times New Roman"/>
          <w:sz w:val="28"/>
          <w:szCs w:val="28"/>
          <w:lang w:val="kk-KZ"/>
        </w:rPr>
        <w:t>реттелген</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жиынты</w:t>
      </w:r>
      <w:r w:rsidRPr="00CB2FA0">
        <w:rPr>
          <w:rFonts w:ascii="Times New Roman" w:eastAsia="SimSun" w:hAnsi="Times New Roman"/>
          <w:sz w:val="28"/>
          <w:szCs w:val="28"/>
          <w:lang w:val="kk-KZ"/>
        </w:rPr>
        <w:t>ғ</w:t>
      </w:r>
      <w:r w:rsidRPr="00CB2FA0">
        <w:rPr>
          <w:rFonts w:ascii="Times New Roman" w:hAnsi="Times New Roman"/>
          <w:sz w:val="28"/>
          <w:szCs w:val="28"/>
          <w:lang w:val="kk-KZ"/>
        </w:rPr>
        <w:t>ы</w:t>
      </w:r>
      <w:r w:rsidRPr="00CB2FA0">
        <w:rPr>
          <w:rFonts w:ascii="Times New Roman" w:eastAsia="SimSun" w:hAnsi="Times New Roman"/>
          <w:sz w:val="28"/>
          <w:szCs w:val="28"/>
          <w:lang w:val="kk-KZ"/>
        </w:rPr>
        <w:t xml:space="preserve"> тү</w:t>
      </w:r>
      <w:r w:rsidRPr="00CB2FA0">
        <w:rPr>
          <w:rFonts w:ascii="Times New Roman" w:hAnsi="Times New Roman"/>
          <w:sz w:val="28"/>
          <w:szCs w:val="28"/>
          <w:lang w:val="kk-KZ"/>
        </w:rPr>
        <w:t>р</w:t>
      </w:r>
      <w:r w:rsidRPr="00CB2FA0">
        <w:rPr>
          <w:rFonts w:ascii="Times New Roman" w:eastAsia="SimSun" w:hAnsi="Times New Roman"/>
          <w:sz w:val="28"/>
          <w:szCs w:val="28"/>
          <w:lang w:val="kk-KZ"/>
        </w:rPr>
        <w:t>і</w:t>
      </w:r>
      <w:r w:rsidRPr="00CB2FA0">
        <w:rPr>
          <w:rFonts w:ascii="Times New Roman" w:hAnsi="Times New Roman"/>
          <w:sz w:val="28"/>
          <w:szCs w:val="28"/>
          <w:lang w:val="kk-KZ"/>
        </w:rPr>
        <w:t>нде</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болады</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м</w:t>
      </w:r>
      <w:r w:rsidRPr="00CB2FA0">
        <w:rPr>
          <w:rFonts w:ascii="Times New Roman" w:eastAsia="SimSun" w:hAnsi="Times New Roman"/>
          <w:sz w:val="28"/>
          <w:szCs w:val="28"/>
          <w:lang w:val="kk-KZ"/>
        </w:rPr>
        <w:t>ұ</w:t>
      </w:r>
      <w:r w:rsidRPr="00CB2FA0">
        <w:rPr>
          <w:rFonts w:ascii="Times New Roman" w:hAnsi="Times New Roman"/>
          <w:sz w:val="28"/>
          <w:szCs w:val="28"/>
          <w:lang w:val="kk-KZ"/>
        </w:rPr>
        <w:t>нда</w:t>
      </w:r>
      <w:r w:rsidRPr="00CB2FA0">
        <w:rPr>
          <w:rFonts w:ascii="Times New Roman" w:eastAsia="SimSun" w:hAnsi="Times New Roman"/>
          <w:sz w:val="28"/>
          <w:szCs w:val="28"/>
          <w:lang w:val="kk-KZ"/>
        </w:rPr>
        <w:t xml:space="preserve"> мақ</w:t>
      </w:r>
      <w:r w:rsidRPr="00CB2FA0">
        <w:rPr>
          <w:rFonts w:ascii="Times New Roman" w:hAnsi="Times New Roman"/>
          <w:sz w:val="28"/>
          <w:szCs w:val="28"/>
          <w:lang w:val="kk-KZ"/>
        </w:rPr>
        <w:t>сат</w:t>
      </w:r>
      <w:r w:rsidRPr="00CB2FA0">
        <w:rPr>
          <w:rFonts w:ascii="Times New Roman" w:eastAsia="SimSun" w:hAnsi="Times New Roman"/>
          <w:sz w:val="28"/>
          <w:szCs w:val="28"/>
          <w:lang w:val="kk-KZ"/>
        </w:rPr>
        <w:t xml:space="preserve"> қ</w:t>
      </w:r>
      <w:r w:rsidRPr="00CB2FA0">
        <w:rPr>
          <w:rFonts w:ascii="Times New Roman" w:hAnsi="Times New Roman"/>
          <w:sz w:val="28"/>
          <w:szCs w:val="28"/>
          <w:lang w:val="kk-KZ"/>
        </w:rPr>
        <w:t>ою</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б</w:t>
      </w:r>
      <w:r w:rsidRPr="00CB2FA0">
        <w:rPr>
          <w:rFonts w:ascii="Times New Roman" w:eastAsia="SimSun" w:hAnsi="Times New Roman"/>
          <w:sz w:val="28"/>
          <w:szCs w:val="28"/>
          <w:lang w:val="kk-KZ"/>
        </w:rPr>
        <w:t>і</w:t>
      </w:r>
      <w:r w:rsidRPr="00CB2FA0">
        <w:rPr>
          <w:rFonts w:ascii="Times New Roman" w:hAnsi="Times New Roman"/>
          <w:sz w:val="28"/>
          <w:szCs w:val="28"/>
          <w:lang w:val="kk-KZ"/>
        </w:rPr>
        <w:t>л</w:t>
      </w:r>
      <w:r w:rsidRPr="00CB2FA0">
        <w:rPr>
          <w:rFonts w:ascii="Times New Roman" w:eastAsia="SimSun" w:hAnsi="Times New Roman"/>
          <w:sz w:val="28"/>
          <w:szCs w:val="28"/>
          <w:lang w:val="kk-KZ"/>
        </w:rPr>
        <w:t>і</w:t>
      </w:r>
      <w:r w:rsidRPr="00CB2FA0">
        <w:rPr>
          <w:rFonts w:ascii="Times New Roman" w:hAnsi="Times New Roman"/>
          <w:sz w:val="28"/>
          <w:szCs w:val="28"/>
          <w:lang w:val="kk-KZ"/>
        </w:rPr>
        <w:t>м</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мазм</w:t>
      </w:r>
      <w:r w:rsidRPr="00CB2FA0">
        <w:rPr>
          <w:rFonts w:ascii="Times New Roman" w:eastAsia="SimSun" w:hAnsi="Times New Roman"/>
          <w:sz w:val="28"/>
          <w:szCs w:val="28"/>
          <w:lang w:val="kk-KZ"/>
        </w:rPr>
        <w:t>ұ</w:t>
      </w:r>
      <w:r w:rsidRPr="00CB2FA0">
        <w:rPr>
          <w:rFonts w:ascii="Times New Roman" w:hAnsi="Times New Roman"/>
          <w:sz w:val="28"/>
          <w:szCs w:val="28"/>
          <w:lang w:val="kk-KZ"/>
        </w:rPr>
        <w:t>ны</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о</w:t>
      </w:r>
      <w:r w:rsidRPr="00CB2FA0">
        <w:rPr>
          <w:rFonts w:ascii="Times New Roman" w:eastAsia="SimSun" w:hAnsi="Times New Roman"/>
          <w:sz w:val="28"/>
          <w:szCs w:val="28"/>
          <w:lang w:val="kk-KZ"/>
        </w:rPr>
        <w:t>қ</w:t>
      </w:r>
      <w:r w:rsidRPr="00CB2FA0">
        <w:rPr>
          <w:rFonts w:ascii="Times New Roman" w:hAnsi="Times New Roman"/>
          <w:sz w:val="28"/>
          <w:szCs w:val="28"/>
          <w:lang w:val="kk-KZ"/>
        </w:rPr>
        <w:t>ыту</w:t>
      </w:r>
      <w:r w:rsidRPr="00CB2FA0">
        <w:rPr>
          <w:rFonts w:ascii="Times New Roman" w:eastAsia="SimSun" w:hAnsi="Times New Roman"/>
          <w:sz w:val="28"/>
          <w:szCs w:val="28"/>
          <w:lang w:val="kk-KZ"/>
        </w:rPr>
        <w:t xml:space="preserve"> ә</w:t>
      </w:r>
      <w:r w:rsidRPr="00CB2FA0">
        <w:rPr>
          <w:rFonts w:ascii="Times New Roman" w:hAnsi="Times New Roman"/>
          <w:sz w:val="28"/>
          <w:szCs w:val="28"/>
          <w:lang w:val="kk-KZ"/>
        </w:rPr>
        <w:t>д</w:t>
      </w:r>
      <w:r w:rsidRPr="00CB2FA0">
        <w:rPr>
          <w:rFonts w:ascii="Times New Roman" w:eastAsia="SimSun" w:hAnsi="Times New Roman"/>
          <w:sz w:val="28"/>
          <w:szCs w:val="28"/>
          <w:lang w:val="kk-KZ"/>
        </w:rPr>
        <w:t>і</w:t>
      </w:r>
      <w:r w:rsidRPr="00CB2FA0">
        <w:rPr>
          <w:rFonts w:ascii="Times New Roman" w:hAnsi="Times New Roman"/>
          <w:sz w:val="28"/>
          <w:szCs w:val="28"/>
          <w:lang w:val="kk-KZ"/>
        </w:rPr>
        <w:t>стер</w:t>
      </w:r>
      <w:r w:rsidRPr="00CB2FA0">
        <w:rPr>
          <w:rFonts w:ascii="Times New Roman" w:eastAsia="SimSun" w:hAnsi="Times New Roman"/>
          <w:sz w:val="28"/>
          <w:szCs w:val="28"/>
          <w:lang w:val="kk-KZ"/>
        </w:rPr>
        <w:t>і құ</w:t>
      </w:r>
      <w:r w:rsidRPr="00CB2FA0">
        <w:rPr>
          <w:rFonts w:ascii="Times New Roman" w:hAnsi="Times New Roman"/>
          <w:sz w:val="28"/>
          <w:szCs w:val="28"/>
          <w:lang w:val="kk-KZ"/>
        </w:rPr>
        <w:t>рылымдау</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ж</w:t>
      </w:r>
      <w:r w:rsidRPr="00CB2FA0">
        <w:rPr>
          <w:rFonts w:ascii="Times New Roman" w:eastAsia="SimSun" w:hAnsi="Times New Roman"/>
          <w:sz w:val="28"/>
          <w:szCs w:val="28"/>
          <w:lang w:val="kk-KZ"/>
        </w:rPr>
        <w:t>ү</w:t>
      </w:r>
      <w:r w:rsidRPr="00CB2FA0">
        <w:rPr>
          <w:rFonts w:ascii="Times New Roman" w:hAnsi="Times New Roman"/>
          <w:sz w:val="28"/>
          <w:szCs w:val="28"/>
          <w:lang w:val="kk-KZ"/>
        </w:rPr>
        <w:t>йелеу</w:t>
      </w:r>
      <w:r w:rsidRPr="00CB2FA0">
        <w:rPr>
          <w:rFonts w:ascii="Times New Roman" w:eastAsia="SimSun" w:hAnsi="Times New Roman"/>
          <w:sz w:val="28"/>
          <w:szCs w:val="28"/>
          <w:lang w:val="kk-KZ"/>
        </w:rPr>
        <w:t xml:space="preserve"> арқ</w:t>
      </w:r>
      <w:r w:rsidRPr="00CB2FA0">
        <w:rPr>
          <w:rFonts w:ascii="Times New Roman" w:hAnsi="Times New Roman"/>
          <w:sz w:val="28"/>
          <w:szCs w:val="28"/>
          <w:lang w:val="kk-KZ"/>
        </w:rPr>
        <w:t>ылы</w:t>
      </w:r>
      <w:r w:rsidRPr="00CB2FA0">
        <w:rPr>
          <w:rFonts w:ascii="Times New Roman" w:eastAsia="SimSun" w:hAnsi="Times New Roman"/>
          <w:sz w:val="28"/>
          <w:szCs w:val="28"/>
          <w:lang w:val="kk-KZ"/>
        </w:rPr>
        <w:t xml:space="preserve"> бі</w:t>
      </w:r>
      <w:r w:rsidRPr="00CB2FA0">
        <w:rPr>
          <w:rFonts w:ascii="Times New Roman" w:hAnsi="Times New Roman"/>
          <w:sz w:val="28"/>
          <w:szCs w:val="28"/>
          <w:lang w:val="kk-KZ"/>
        </w:rPr>
        <w:t>л</w:t>
      </w:r>
      <w:r w:rsidRPr="00CB2FA0">
        <w:rPr>
          <w:rFonts w:ascii="Times New Roman" w:eastAsia="SimSun" w:hAnsi="Times New Roman"/>
          <w:sz w:val="28"/>
          <w:szCs w:val="28"/>
          <w:lang w:val="kk-KZ"/>
        </w:rPr>
        <w:t>і</w:t>
      </w:r>
      <w:r w:rsidRPr="00CB2FA0">
        <w:rPr>
          <w:rFonts w:ascii="Times New Roman" w:hAnsi="Times New Roman"/>
          <w:sz w:val="28"/>
          <w:szCs w:val="28"/>
          <w:lang w:val="kk-KZ"/>
        </w:rPr>
        <w:t>м</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алушыларды</w:t>
      </w:r>
      <w:r w:rsidRPr="00CB2FA0">
        <w:rPr>
          <w:rFonts w:ascii="Times New Roman" w:eastAsia="SimSun" w:hAnsi="Times New Roman"/>
          <w:sz w:val="28"/>
          <w:szCs w:val="28"/>
          <w:lang w:val="kk-KZ"/>
        </w:rPr>
        <w:t xml:space="preserve">ң </w:t>
      </w:r>
      <w:r w:rsidRPr="00CB2FA0">
        <w:rPr>
          <w:rFonts w:ascii="Times New Roman" w:hAnsi="Times New Roman"/>
          <w:sz w:val="28"/>
          <w:szCs w:val="28"/>
          <w:lang w:val="kk-KZ"/>
        </w:rPr>
        <w:t>на</w:t>
      </w:r>
      <w:r w:rsidRPr="00CB2FA0">
        <w:rPr>
          <w:rFonts w:ascii="Times New Roman" w:eastAsia="SimSun" w:hAnsi="Times New Roman"/>
          <w:sz w:val="28"/>
          <w:szCs w:val="28"/>
          <w:lang w:val="kk-KZ"/>
        </w:rPr>
        <w:t>қ</w:t>
      </w:r>
      <w:r w:rsidRPr="00CB2FA0">
        <w:rPr>
          <w:rFonts w:ascii="Times New Roman" w:hAnsi="Times New Roman"/>
          <w:sz w:val="28"/>
          <w:szCs w:val="28"/>
          <w:lang w:val="kk-KZ"/>
        </w:rPr>
        <w:t>ты</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б</w:t>
      </w:r>
      <w:r w:rsidRPr="00CB2FA0">
        <w:rPr>
          <w:rFonts w:ascii="Times New Roman" w:eastAsia="SimSun" w:hAnsi="Times New Roman"/>
          <w:sz w:val="28"/>
          <w:szCs w:val="28"/>
          <w:lang w:val="kk-KZ"/>
        </w:rPr>
        <w:t>і</w:t>
      </w:r>
      <w:r w:rsidRPr="00CB2FA0">
        <w:rPr>
          <w:rFonts w:ascii="Times New Roman" w:hAnsi="Times New Roman"/>
          <w:sz w:val="28"/>
          <w:szCs w:val="28"/>
          <w:lang w:val="kk-KZ"/>
        </w:rPr>
        <w:t>л</w:t>
      </w:r>
      <w:r w:rsidRPr="00CB2FA0">
        <w:rPr>
          <w:rFonts w:ascii="Times New Roman" w:eastAsia="SimSun" w:hAnsi="Times New Roman"/>
          <w:sz w:val="28"/>
          <w:szCs w:val="28"/>
          <w:lang w:val="kk-KZ"/>
        </w:rPr>
        <w:t>і</w:t>
      </w:r>
      <w:r w:rsidRPr="00CB2FA0">
        <w:rPr>
          <w:rFonts w:ascii="Times New Roman" w:hAnsi="Times New Roman"/>
          <w:sz w:val="28"/>
          <w:szCs w:val="28"/>
          <w:lang w:val="kk-KZ"/>
        </w:rPr>
        <w:t>мдер</w:t>
      </w:r>
      <w:r w:rsidRPr="00CB2FA0">
        <w:rPr>
          <w:rFonts w:ascii="Times New Roman" w:eastAsia="SimSun" w:hAnsi="Times New Roman"/>
          <w:sz w:val="28"/>
          <w:szCs w:val="28"/>
          <w:lang w:val="kk-KZ"/>
        </w:rPr>
        <w:t>і, дағ</w:t>
      </w:r>
      <w:r w:rsidRPr="00CB2FA0">
        <w:rPr>
          <w:rFonts w:ascii="Times New Roman" w:hAnsi="Times New Roman"/>
          <w:sz w:val="28"/>
          <w:szCs w:val="28"/>
          <w:lang w:val="kk-KZ"/>
        </w:rPr>
        <w:t>дылар</w:t>
      </w:r>
      <w:r w:rsidRPr="00CB2FA0">
        <w:rPr>
          <w:rFonts w:ascii="Times New Roman" w:eastAsia="SimSun" w:hAnsi="Times New Roman"/>
          <w:sz w:val="28"/>
          <w:szCs w:val="28"/>
          <w:lang w:val="kk-KZ"/>
        </w:rPr>
        <w:t>ы мен құ</w:t>
      </w:r>
      <w:r w:rsidRPr="00CB2FA0">
        <w:rPr>
          <w:rFonts w:ascii="Times New Roman" w:hAnsi="Times New Roman"/>
          <w:sz w:val="28"/>
          <w:szCs w:val="28"/>
          <w:lang w:val="kk-KZ"/>
        </w:rPr>
        <w:t>зыреттер</w:t>
      </w:r>
      <w:r w:rsidRPr="00CB2FA0">
        <w:rPr>
          <w:rFonts w:ascii="Times New Roman" w:eastAsia="SimSun" w:hAnsi="Times New Roman"/>
          <w:sz w:val="28"/>
          <w:szCs w:val="28"/>
          <w:lang w:val="kk-KZ"/>
        </w:rPr>
        <w:t>і кө</w:t>
      </w:r>
      <w:r w:rsidRPr="00CB2FA0">
        <w:rPr>
          <w:rFonts w:ascii="Times New Roman" w:hAnsi="Times New Roman"/>
          <w:sz w:val="28"/>
          <w:szCs w:val="28"/>
          <w:lang w:val="kk-KZ"/>
        </w:rPr>
        <w:t>р</w:t>
      </w:r>
      <w:r w:rsidRPr="00CB2FA0">
        <w:rPr>
          <w:rFonts w:ascii="Times New Roman" w:eastAsia="SimSun" w:hAnsi="Times New Roman"/>
          <w:sz w:val="28"/>
          <w:szCs w:val="28"/>
          <w:lang w:val="kk-KZ"/>
        </w:rPr>
        <w:t>і</w:t>
      </w:r>
      <w:r w:rsidRPr="00CB2FA0">
        <w:rPr>
          <w:rFonts w:ascii="Times New Roman" w:hAnsi="Times New Roman"/>
          <w:sz w:val="28"/>
          <w:szCs w:val="28"/>
          <w:lang w:val="kk-KZ"/>
        </w:rPr>
        <w:t>н</w:t>
      </w:r>
      <w:r w:rsidRPr="00CB2FA0">
        <w:rPr>
          <w:rFonts w:ascii="Times New Roman" w:eastAsia="SimSun" w:hAnsi="Times New Roman"/>
          <w:sz w:val="28"/>
          <w:szCs w:val="28"/>
          <w:lang w:val="kk-KZ"/>
        </w:rPr>
        <w:t>і</w:t>
      </w:r>
      <w:r w:rsidRPr="00CB2FA0">
        <w:rPr>
          <w:rFonts w:ascii="Times New Roman" w:hAnsi="Times New Roman"/>
          <w:sz w:val="28"/>
          <w:szCs w:val="28"/>
          <w:lang w:val="kk-KZ"/>
        </w:rPr>
        <w:t>с</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табады</w:t>
      </w:r>
      <w:r w:rsidRPr="00CB2FA0">
        <w:rPr>
          <w:rFonts w:ascii="Times New Roman" w:eastAsia="SimSun" w:hAnsi="Times New Roman"/>
          <w:sz w:val="28"/>
          <w:szCs w:val="28"/>
          <w:lang w:val="kk-KZ"/>
        </w:rPr>
        <w:t xml:space="preserve">. </w:t>
      </w:r>
      <w:r w:rsidRPr="00CB2FA0">
        <w:rPr>
          <w:rFonts w:ascii="Times New Roman" w:hAnsi="Times New Roman"/>
          <w:sz w:val="28"/>
          <w:szCs w:val="28"/>
          <w:lang w:val="kk-KZ"/>
        </w:rPr>
        <w:t>Оқыту модельдері отандық және шетелдік зерттеушілер еңбектерінде нақты сипатталған [13</w:t>
      </w:r>
      <w:r w:rsidRPr="00776D3A">
        <w:rPr>
          <w:rFonts w:ascii="Times New Roman" w:hAnsi="Times New Roman"/>
          <w:sz w:val="28"/>
          <w:szCs w:val="28"/>
          <w:lang w:val="kk-KZ"/>
        </w:rPr>
        <w:t>3</w:t>
      </w:r>
      <w:r w:rsidRPr="00CB2FA0">
        <w:rPr>
          <w:rFonts w:ascii="Times New Roman" w:hAnsi="Times New Roman"/>
          <w:sz w:val="28"/>
          <w:szCs w:val="28"/>
          <w:lang w:val="kk-KZ"/>
        </w:rPr>
        <w:t>-13</w:t>
      </w:r>
      <w:r w:rsidRPr="00776D3A">
        <w:rPr>
          <w:rFonts w:ascii="Times New Roman" w:hAnsi="Times New Roman"/>
          <w:sz w:val="28"/>
          <w:szCs w:val="28"/>
          <w:lang w:val="kk-KZ"/>
        </w:rPr>
        <w:t>6</w:t>
      </w:r>
      <w:r w:rsidRPr="00CB2FA0">
        <w:rPr>
          <w:rFonts w:ascii="Times New Roman" w:hAnsi="Times New Roman"/>
          <w:sz w:val="28"/>
          <w:szCs w:val="28"/>
          <w:lang w:val="kk-KZ"/>
        </w:rPr>
        <w:t xml:space="preserve">]. Білім берудің құрылымдық-мазмұндық моделі – құрылымдық оқу бағдарламасы мен оның қосымшасы арасындағы байланысқа бағытталған білім беру үдерісін дамыту тәсілі. Бұл нақты білім беру мақсаттарына жетуге бағытталған оқу материалын мақсатты ұйымдастыру болып табылады. </w:t>
      </w:r>
    </w:p>
    <w:p w14:paraId="5B1629B3" w14:textId="66EDCDA0" w:rsidR="00E40C14" w:rsidRPr="00CB2FA0" w:rsidRDefault="00EF1728" w:rsidP="00AC6EE7">
      <w:pPr>
        <w:pStyle w:val="a3"/>
        <w:ind w:firstLine="567"/>
        <w:jc w:val="both"/>
        <w:rPr>
          <w:rFonts w:ascii="Times New Roman" w:hAnsi="Times New Roman"/>
          <w:sz w:val="28"/>
          <w:szCs w:val="28"/>
          <w:lang w:val="kk-KZ"/>
        </w:rPr>
      </w:pPr>
      <w:r w:rsidRPr="00CB2FA0">
        <w:rPr>
          <w:rFonts w:ascii="Times New Roman" w:hAnsi="Times New Roman"/>
          <w:sz w:val="28"/>
          <w:szCs w:val="28"/>
          <w:lang w:val="kk-KZ"/>
        </w:rPr>
        <w:t xml:space="preserve">Біз ұсынып отырған әлеуметтік географияда тұрақты даму идеяларын жүзеге асырудың құрылымдық-мазмұндық моделінің басты ерекшелігі – қазақстандық нормативті құжаттармен қатар, тұрақты даму бойынша білім беруге қатысты ЮНЕСКО қабылдаған халықаралық деңгейдегі </w:t>
      </w:r>
      <w:r w:rsidR="00E40C14" w:rsidRPr="00CB2FA0">
        <w:rPr>
          <w:rFonts w:ascii="Times New Roman" w:hAnsi="Times New Roman"/>
          <w:sz w:val="28"/>
          <w:szCs w:val="28"/>
          <w:lang w:val="kk-KZ"/>
        </w:rPr>
        <w:t xml:space="preserve">нұсқаулықтарға сүйене отырып, отандық орта білім жүйесінде тұрақты дамуды оқыту мазмұндық жағынан құрылымдалуы (12-сурет). </w:t>
      </w:r>
    </w:p>
    <w:p w14:paraId="5B4B7E9E" w14:textId="77777777" w:rsidR="00EF1728" w:rsidRPr="004F4FCA" w:rsidRDefault="00EF1728" w:rsidP="00EF1728">
      <w:pPr>
        <w:tabs>
          <w:tab w:val="left" w:pos="6585"/>
          <w:tab w:val="left" w:pos="31680"/>
        </w:tabs>
        <w:spacing w:line="240" w:lineRule="auto"/>
        <w:jc w:val="center"/>
        <w:rPr>
          <w:sz w:val="28"/>
          <w:szCs w:val="28"/>
          <w:lang w:val="kk-KZ"/>
        </w:rPr>
      </w:pPr>
      <w:r w:rsidRPr="00BB2E27">
        <w:rPr>
          <w:rFonts w:ascii="Times New Roman" w:eastAsia="Times New Roman" w:hAnsi="Times New Roman"/>
          <w:b/>
          <w:noProof/>
          <w:sz w:val="28"/>
          <w:szCs w:val="28"/>
          <w:lang w:eastAsia="ru-RU"/>
        </w:rPr>
        <w:lastRenderedPageBreak/>
        <w:drawing>
          <wp:inline distT="0" distB="0" distL="0" distR="0" wp14:anchorId="6A2A5C64" wp14:editId="7627581E">
            <wp:extent cx="6000750" cy="8341995"/>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041" b="6098"/>
                    <a:stretch/>
                  </pic:blipFill>
                  <pic:spPr bwMode="auto">
                    <a:xfrm>
                      <a:off x="0" y="0"/>
                      <a:ext cx="6023711" cy="8373914"/>
                    </a:xfrm>
                    <a:prstGeom prst="rect">
                      <a:avLst/>
                    </a:prstGeom>
                    <a:ln>
                      <a:noFill/>
                    </a:ln>
                    <a:extLst>
                      <a:ext uri="{53640926-AAD7-44D8-BBD7-CCE9431645EC}">
                        <a14:shadowObscured xmlns:a14="http://schemas.microsoft.com/office/drawing/2010/main"/>
                      </a:ext>
                    </a:extLst>
                  </pic:spPr>
                </pic:pic>
              </a:graphicData>
            </a:graphic>
          </wp:inline>
        </w:drawing>
      </w:r>
      <w:r w:rsidRPr="00BB2E27">
        <w:rPr>
          <w:rFonts w:ascii="Times New Roman" w:hAnsi="Times New Roman"/>
          <w:sz w:val="28"/>
          <w:szCs w:val="28"/>
          <w:lang w:val="kk-KZ"/>
        </w:rPr>
        <w:t xml:space="preserve">Сурет </w:t>
      </w:r>
      <w:r>
        <w:rPr>
          <w:rFonts w:ascii="Times New Roman" w:hAnsi="Times New Roman"/>
          <w:sz w:val="28"/>
          <w:szCs w:val="28"/>
          <w:lang w:val="kk-KZ"/>
        </w:rPr>
        <w:t>12</w:t>
      </w:r>
      <w:r w:rsidRPr="00BB2E27">
        <w:rPr>
          <w:rFonts w:ascii="Times New Roman" w:hAnsi="Times New Roman"/>
          <w:sz w:val="28"/>
          <w:szCs w:val="28"/>
          <w:lang w:val="kk-KZ"/>
        </w:rPr>
        <w:t xml:space="preserve">  –  </w:t>
      </w:r>
      <w:r>
        <w:rPr>
          <w:rFonts w:ascii="Times New Roman" w:hAnsi="Times New Roman"/>
          <w:sz w:val="28"/>
          <w:szCs w:val="28"/>
          <w:lang w:val="kk-KZ"/>
        </w:rPr>
        <w:t>Әлеуметтік географияда ТД идеяларын жүзеге асырудың қ</w:t>
      </w:r>
      <w:r w:rsidRPr="00BB2E27">
        <w:rPr>
          <w:rFonts w:ascii="Times New Roman" w:hAnsi="Times New Roman"/>
          <w:sz w:val="28"/>
          <w:szCs w:val="28"/>
          <w:lang w:val="kk-KZ"/>
        </w:rPr>
        <w:t>ұрылымдық-мазмұндық модел</w:t>
      </w:r>
      <w:r>
        <w:rPr>
          <w:rFonts w:ascii="Times New Roman" w:hAnsi="Times New Roman"/>
          <w:sz w:val="28"/>
          <w:szCs w:val="28"/>
          <w:lang w:val="kk-KZ"/>
        </w:rPr>
        <w:t>і</w:t>
      </w:r>
    </w:p>
    <w:p w14:paraId="4BF65E59" w14:textId="77777777" w:rsidR="00AC6EE7" w:rsidRPr="00CB2FA0" w:rsidRDefault="00AC6EE7" w:rsidP="00AC6EE7">
      <w:pPr>
        <w:pStyle w:val="a3"/>
        <w:ind w:firstLine="567"/>
        <w:jc w:val="both"/>
        <w:rPr>
          <w:rFonts w:ascii="Times New Roman" w:hAnsi="Times New Roman"/>
          <w:sz w:val="28"/>
          <w:szCs w:val="28"/>
          <w:lang w:val="kk-KZ"/>
        </w:rPr>
      </w:pPr>
      <w:r w:rsidRPr="00CB2FA0">
        <w:rPr>
          <w:rFonts w:ascii="Times New Roman" w:hAnsi="Times New Roman"/>
          <w:sz w:val="28"/>
          <w:szCs w:val="28"/>
          <w:lang w:val="kk-KZ"/>
        </w:rPr>
        <w:lastRenderedPageBreak/>
        <w:t>Құрылымдық-мазмұндық модельдің негізгі принциптеріне мыналар жатады:</w:t>
      </w:r>
    </w:p>
    <w:p w14:paraId="458E5366" w14:textId="77777777" w:rsidR="00AC6EE7" w:rsidRPr="00CB2FA0" w:rsidRDefault="00AC6EE7" w:rsidP="00AC6EE7">
      <w:pPr>
        <w:pStyle w:val="a3"/>
        <w:ind w:firstLine="567"/>
        <w:jc w:val="both"/>
        <w:rPr>
          <w:rFonts w:ascii="Times New Roman" w:hAnsi="Times New Roman"/>
          <w:sz w:val="28"/>
          <w:szCs w:val="28"/>
          <w:lang w:val="kk-KZ"/>
        </w:rPr>
      </w:pPr>
      <w:r w:rsidRPr="00CB2FA0">
        <w:rPr>
          <w:rFonts w:ascii="Times New Roman" w:hAnsi="Times New Roman"/>
          <w:i/>
          <w:iCs/>
          <w:sz w:val="28"/>
          <w:szCs w:val="28"/>
          <w:lang w:val="kk-KZ"/>
        </w:rPr>
        <w:t>Мақсат қою:</w:t>
      </w:r>
      <w:r w:rsidRPr="00CB2FA0">
        <w:rPr>
          <w:rFonts w:ascii="Times New Roman" w:hAnsi="Times New Roman"/>
          <w:sz w:val="28"/>
          <w:szCs w:val="28"/>
          <w:lang w:val="kk-KZ"/>
        </w:rPr>
        <w:t xml:space="preserve"> Оқыту шеңберінде қол жеткізуге тиіс білім беру мақсаттары мен міндеттерін нақты анықтау.</w:t>
      </w:r>
    </w:p>
    <w:p w14:paraId="00224C72" w14:textId="77777777" w:rsidR="00AC6EE7" w:rsidRPr="00CB2FA0" w:rsidRDefault="00AC6EE7" w:rsidP="00AC6EE7">
      <w:pPr>
        <w:pStyle w:val="a3"/>
        <w:ind w:firstLine="567"/>
        <w:jc w:val="both"/>
        <w:rPr>
          <w:rFonts w:ascii="Times New Roman" w:hAnsi="Times New Roman"/>
          <w:sz w:val="28"/>
          <w:szCs w:val="28"/>
          <w:lang w:val="kk-KZ"/>
        </w:rPr>
      </w:pPr>
      <w:r w:rsidRPr="00CB2FA0">
        <w:rPr>
          <w:rFonts w:ascii="Times New Roman" w:hAnsi="Times New Roman"/>
          <w:i/>
          <w:iCs/>
          <w:sz w:val="28"/>
          <w:szCs w:val="28"/>
          <w:lang w:val="kk-KZ"/>
        </w:rPr>
        <w:t>Жүйелік тәсіл:</w:t>
      </w:r>
      <w:r w:rsidRPr="00CB2FA0">
        <w:rPr>
          <w:rFonts w:ascii="Times New Roman" w:hAnsi="Times New Roman"/>
          <w:sz w:val="28"/>
          <w:szCs w:val="28"/>
          <w:lang w:val="kk-KZ"/>
        </w:rPr>
        <w:t xml:space="preserve"> Әрбір элемент (мазмұны, әдістері, ұйымдастыру формалары) нәтижеге әсер ететін және әсер ететін жүйенің тұтастығын оқытуды қарастыру.</w:t>
      </w:r>
    </w:p>
    <w:p w14:paraId="3EDB6377" w14:textId="77777777" w:rsidR="00AC6EE7" w:rsidRPr="00CB2FA0" w:rsidRDefault="00AC6EE7" w:rsidP="00AC6EE7">
      <w:pPr>
        <w:pStyle w:val="a3"/>
        <w:ind w:firstLine="567"/>
        <w:jc w:val="both"/>
        <w:rPr>
          <w:rFonts w:ascii="Times New Roman" w:hAnsi="Times New Roman"/>
          <w:sz w:val="28"/>
          <w:szCs w:val="28"/>
          <w:lang w:val="kk-KZ"/>
        </w:rPr>
      </w:pPr>
      <w:r w:rsidRPr="00CB2FA0">
        <w:rPr>
          <w:rFonts w:ascii="Times New Roman" w:hAnsi="Times New Roman"/>
          <w:i/>
          <w:iCs/>
          <w:sz w:val="28"/>
          <w:szCs w:val="28"/>
          <w:lang w:val="kk-KZ"/>
        </w:rPr>
        <w:t>Мазмұны:</w:t>
      </w:r>
      <w:r w:rsidRPr="00CB2FA0">
        <w:rPr>
          <w:rFonts w:ascii="Times New Roman" w:hAnsi="Times New Roman"/>
          <w:sz w:val="28"/>
          <w:szCs w:val="28"/>
          <w:lang w:val="kk-KZ"/>
        </w:rPr>
        <w:t xml:space="preserve"> Оқу мақсатын қамтамасыз ететіндей етіп берілген оқу материалын таңдау және құрылымдау.</w:t>
      </w:r>
    </w:p>
    <w:p w14:paraId="0183B2F6" w14:textId="77777777" w:rsidR="00AC6EE7" w:rsidRPr="00CB2FA0" w:rsidRDefault="00AC6EE7" w:rsidP="00AC6EE7">
      <w:pPr>
        <w:pStyle w:val="a3"/>
        <w:ind w:firstLine="567"/>
        <w:jc w:val="both"/>
        <w:rPr>
          <w:rFonts w:ascii="Times New Roman" w:hAnsi="Times New Roman"/>
          <w:sz w:val="28"/>
          <w:szCs w:val="28"/>
          <w:lang w:val="kk-KZ"/>
        </w:rPr>
      </w:pPr>
      <w:r w:rsidRPr="00CB2FA0">
        <w:rPr>
          <w:rFonts w:ascii="Times New Roman" w:hAnsi="Times New Roman"/>
          <w:i/>
          <w:iCs/>
          <w:sz w:val="28"/>
          <w:szCs w:val="28"/>
          <w:lang w:val="kk-KZ"/>
        </w:rPr>
        <w:t>Әрекетке негізделген тәсіл:</w:t>
      </w:r>
      <w:r w:rsidRPr="00CB2FA0">
        <w:rPr>
          <w:rFonts w:ascii="Times New Roman" w:hAnsi="Times New Roman"/>
          <w:sz w:val="28"/>
          <w:szCs w:val="28"/>
          <w:lang w:val="kk-KZ"/>
        </w:rPr>
        <w:t xml:space="preserve"> Оқушылардың оқу процесіне белсенді қатысуы, мұнда олар ақпаратты қабылдап қана қоймай, оны игеруге белсенді қатысады.</w:t>
      </w:r>
    </w:p>
    <w:p w14:paraId="34754A5B" w14:textId="77777777" w:rsidR="00AC6EE7" w:rsidRPr="00CB2FA0" w:rsidRDefault="00AC6EE7" w:rsidP="00AC6EE7">
      <w:pPr>
        <w:pStyle w:val="a3"/>
        <w:ind w:firstLine="567"/>
        <w:jc w:val="both"/>
        <w:rPr>
          <w:rFonts w:ascii="Times New Roman" w:hAnsi="Times New Roman"/>
          <w:sz w:val="28"/>
          <w:szCs w:val="28"/>
          <w:lang w:val="kk-KZ"/>
        </w:rPr>
      </w:pPr>
      <w:r w:rsidRPr="00CB2FA0">
        <w:rPr>
          <w:rFonts w:ascii="Times New Roman" w:hAnsi="Times New Roman"/>
          <w:i/>
          <w:iCs/>
          <w:sz w:val="28"/>
          <w:szCs w:val="28"/>
          <w:lang w:val="kk-KZ"/>
        </w:rPr>
        <w:t>Түпкі нәтижелер және бағалау:</w:t>
      </w:r>
      <w:r w:rsidRPr="00CB2FA0">
        <w:rPr>
          <w:rFonts w:ascii="Times New Roman" w:hAnsi="Times New Roman"/>
          <w:sz w:val="28"/>
          <w:szCs w:val="28"/>
          <w:lang w:val="kk-KZ"/>
        </w:rPr>
        <w:t xml:space="preserve"> Оқыту нәтижелерін бағалау және қажет болған жағдайда оқу процесіне түзетулер енгізу.</w:t>
      </w:r>
    </w:p>
    <w:p w14:paraId="14CAE588" w14:textId="12B86723" w:rsidR="00CB2FA0" w:rsidRPr="00CB2FA0" w:rsidRDefault="00AC6EE7" w:rsidP="00CB2FA0">
      <w:pPr>
        <w:pStyle w:val="a3"/>
        <w:ind w:firstLine="567"/>
        <w:jc w:val="both"/>
        <w:rPr>
          <w:rFonts w:ascii="Times New Roman" w:hAnsi="Times New Roman"/>
          <w:sz w:val="28"/>
          <w:szCs w:val="28"/>
          <w:lang w:val="kk-KZ"/>
        </w:rPr>
      </w:pPr>
      <w:r>
        <w:rPr>
          <w:rFonts w:ascii="Times New Roman" w:hAnsi="Times New Roman"/>
          <w:bCs/>
          <w:i/>
          <w:iCs/>
          <w:sz w:val="28"/>
          <w:szCs w:val="28"/>
          <w:lang w:val="kk-KZ"/>
        </w:rPr>
        <w:t>Біз ұсынған модельдегі т</w:t>
      </w:r>
      <w:r w:rsidR="00CB2FA0" w:rsidRPr="00CB2FA0">
        <w:rPr>
          <w:rFonts w:ascii="Times New Roman" w:hAnsi="Times New Roman"/>
          <w:bCs/>
          <w:i/>
          <w:iCs/>
          <w:sz w:val="28"/>
          <w:szCs w:val="28"/>
          <w:lang w:val="kk-KZ"/>
        </w:rPr>
        <w:t>ұжырымдамалық-мақсаттық блок</w:t>
      </w:r>
      <w:r w:rsidR="00CB2FA0" w:rsidRPr="00CB2FA0">
        <w:rPr>
          <w:rFonts w:ascii="Times New Roman" w:hAnsi="Times New Roman"/>
          <w:sz w:val="28"/>
          <w:szCs w:val="28"/>
          <w:lang w:val="kk-KZ"/>
        </w:rPr>
        <w:t xml:space="preserve"> берілген орта мектептегі география пәні аясында әлеуметтік география бөлімін оқытудың нормативтік-құқықтық негіздерін, тұрақты даму мүддесінде білім берудің халықаралық нұсқаулықтарын, мақсат пен тәсілдерді қамтиды. </w:t>
      </w:r>
    </w:p>
    <w:p w14:paraId="7A454B83" w14:textId="77777777" w:rsidR="00EF1728" w:rsidRDefault="00EF1728" w:rsidP="00EF1728">
      <w:pPr>
        <w:spacing w:line="240" w:lineRule="auto"/>
        <w:ind w:firstLine="567"/>
        <w:jc w:val="both"/>
        <w:rPr>
          <w:rFonts w:ascii="Times New Roman" w:hAnsi="Times New Roman"/>
          <w:noProof/>
          <w:sz w:val="28"/>
          <w:szCs w:val="28"/>
          <w:lang w:val="kk-KZ"/>
        </w:rPr>
      </w:pPr>
      <w:r w:rsidRPr="00EF1728">
        <w:rPr>
          <w:rFonts w:ascii="Times New Roman" w:hAnsi="Times New Roman"/>
          <w:i/>
          <w:iCs/>
          <w:sz w:val="28"/>
          <w:szCs w:val="28"/>
          <w:lang w:val="kk-KZ" w:eastAsia="ru-RU"/>
        </w:rPr>
        <w:t xml:space="preserve">Мазмұндық блок </w:t>
      </w:r>
      <w:r w:rsidRPr="00EF1728">
        <w:rPr>
          <w:rFonts w:ascii="Times New Roman" w:hAnsi="Times New Roman"/>
          <w:sz w:val="28"/>
          <w:szCs w:val="28"/>
          <w:lang w:val="kk-KZ" w:eastAsia="ru-RU"/>
        </w:rPr>
        <w:t xml:space="preserve">орта мектептегі 7-9 сыныптарға арналған география пәнінің Үлгілік бағдарламасындағы «Әлеуметтік география» бөлімі бойынша білім мазмұнын,  тұрақты даму мақсаттарының әлеуметтік географиямен байланыстарын, </w:t>
      </w:r>
      <w:r>
        <w:rPr>
          <w:rFonts w:ascii="Times New Roman" w:hAnsi="Times New Roman"/>
          <w:noProof/>
          <w:sz w:val="28"/>
          <w:szCs w:val="28"/>
          <w:lang w:val="kk-KZ"/>
        </w:rPr>
        <w:t>ә</w:t>
      </w:r>
      <w:r w:rsidRPr="00EF1728">
        <w:rPr>
          <w:rFonts w:ascii="Times New Roman" w:hAnsi="Times New Roman"/>
          <w:noProof/>
          <w:sz w:val="28"/>
          <w:szCs w:val="28"/>
          <w:lang w:val="kk-KZ"/>
        </w:rPr>
        <w:t>леуметтік географияда ТД идеяларын жүзеге асыру арқылы білім алушылардың пәндік және тұрақты даму бойынша құзыреттерін қалыптастыру шарттары</w:t>
      </w:r>
      <w:r>
        <w:rPr>
          <w:rFonts w:ascii="Times New Roman" w:hAnsi="Times New Roman"/>
          <w:noProof/>
          <w:sz w:val="28"/>
          <w:szCs w:val="28"/>
          <w:lang w:val="kk-KZ"/>
        </w:rPr>
        <w:t>н қамтиды. Осы блокта тұрақты дамудың идеяларын әлеуметтік географияда жүзеге асыру үшін м</w:t>
      </w:r>
      <w:r w:rsidRPr="00EF1728">
        <w:rPr>
          <w:rFonts w:ascii="Times New Roman" w:hAnsi="Times New Roman"/>
          <w:sz w:val="28"/>
          <w:szCs w:val="28"/>
          <w:lang w:val="kk-KZ" w:eastAsia="ru-RU"/>
        </w:rPr>
        <w:t xml:space="preserve">ұғалімнің пән және </w:t>
      </w:r>
      <w:r>
        <w:rPr>
          <w:rFonts w:ascii="Times New Roman" w:hAnsi="Times New Roman"/>
          <w:sz w:val="28"/>
          <w:szCs w:val="28"/>
          <w:lang w:val="kk-KZ" w:eastAsia="ru-RU"/>
        </w:rPr>
        <w:t xml:space="preserve">тұрақты даму </w:t>
      </w:r>
      <w:r w:rsidRPr="00EF1728">
        <w:rPr>
          <w:rFonts w:ascii="Times New Roman" w:hAnsi="Times New Roman"/>
          <w:sz w:val="28"/>
          <w:szCs w:val="28"/>
          <w:lang w:val="kk-KZ" w:eastAsia="ru-RU"/>
        </w:rPr>
        <w:t>бойынша құзыреттілігі</w:t>
      </w:r>
      <w:r>
        <w:rPr>
          <w:rFonts w:ascii="Times New Roman" w:hAnsi="Times New Roman"/>
          <w:sz w:val="28"/>
          <w:szCs w:val="28"/>
          <w:lang w:val="kk-KZ" w:eastAsia="ru-RU"/>
        </w:rPr>
        <w:t>нің болуы</w:t>
      </w:r>
      <w:r w:rsidRPr="00EF1728">
        <w:rPr>
          <w:rFonts w:ascii="Times New Roman" w:hAnsi="Times New Roman"/>
          <w:sz w:val="28"/>
          <w:szCs w:val="28"/>
          <w:lang w:val="kk-KZ" w:eastAsia="ru-RU"/>
        </w:rPr>
        <w:t xml:space="preserve">, </w:t>
      </w:r>
      <w:r>
        <w:rPr>
          <w:rFonts w:ascii="Times New Roman" w:hAnsi="Times New Roman"/>
          <w:sz w:val="28"/>
          <w:szCs w:val="28"/>
          <w:lang w:val="kk-KZ" w:eastAsia="ru-RU"/>
        </w:rPr>
        <w:t>сондай ақ тұрақты даму туралы білім беруде әлемдік трендке айналған қ</w:t>
      </w:r>
      <w:r w:rsidRPr="00EF1728">
        <w:rPr>
          <w:rFonts w:ascii="Times New Roman" w:hAnsi="Times New Roman"/>
          <w:sz w:val="28"/>
          <w:szCs w:val="28"/>
          <w:lang w:val="kk-KZ" w:eastAsia="ru-RU"/>
        </w:rPr>
        <w:t xml:space="preserve">уатты білім беру, </w:t>
      </w:r>
      <w:r>
        <w:rPr>
          <w:rFonts w:ascii="Times New Roman" w:hAnsi="Times New Roman"/>
          <w:sz w:val="28"/>
          <w:szCs w:val="28"/>
          <w:lang w:val="kk-KZ" w:eastAsia="ru-RU"/>
        </w:rPr>
        <w:t>қ</w:t>
      </w:r>
      <w:r w:rsidRPr="00EF1728">
        <w:rPr>
          <w:rFonts w:ascii="Times New Roman" w:hAnsi="Times New Roman"/>
          <w:sz w:val="28"/>
          <w:szCs w:val="28"/>
          <w:lang w:val="kk-KZ" w:eastAsia="ru-RU"/>
        </w:rPr>
        <w:t>ұндылыққа негізделген білім беру</w:t>
      </w:r>
      <w:r>
        <w:rPr>
          <w:rFonts w:ascii="Times New Roman" w:hAnsi="Times New Roman"/>
          <w:sz w:val="28"/>
          <w:szCs w:val="28"/>
          <w:lang w:val="kk-KZ" w:eastAsia="ru-RU"/>
        </w:rPr>
        <w:t>, з</w:t>
      </w:r>
      <w:r w:rsidRPr="00EF1728">
        <w:rPr>
          <w:rFonts w:ascii="Times New Roman" w:hAnsi="Times New Roman"/>
          <w:noProof/>
          <w:sz w:val="28"/>
          <w:szCs w:val="28"/>
          <w:lang w:val="kk-KZ"/>
        </w:rPr>
        <w:t>ерттеуге негізделген білім беру</w:t>
      </w:r>
      <w:r>
        <w:rPr>
          <w:rFonts w:ascii="Times New Roman" w:hAnsi="Times New Roman"/>
          <w:noProof/>
          <w:sz w:val="28"/>
          <w:szCs w:val="28"/>
          <w:lang w:val="kk-KZ"/>
        </w:rPr>
        <w:t xml:space="preserve"> және т</w:t>
      </w:r>
      <w:r w:rsidRPr="00EF1728">
        <w:rPr>
          <w:rFonts w:ascii="Times New Roman" w:hAnsi="Times New Roman"/>
          <w:noProof/>
          <w:sz w:val="28"/>
          <w:szCs w:val="28"/>
          <w:lang w:val="kk-KZ"/>
        </w:rPr>
        <w:t>әжірибеге негізделген білім беру</w:t>
      </w:r>
      <w:r>
        <w:rPr>
          <w:rFonts w:ascii="Times New Roman" w:hAnsi="Times New Roman"/>
          <w:noProof/>
          <w:sz w:val="28"/>
          <w:szCs w:val="28"/>
          <w:lang w:val="kk-KZ"/>
        </w:rPr>
        <w:t xml:space="preserve"> қажеттілігі көрсетілген. </w:t>
      </w:r>
    </w:p>
    <w:p w14:paraId="4F6ED1CE" w14:textId="77777777" w:rsidR="00EF1728" w:rsidRDefault="00EF1728" w:rsidP="00EF1728">
      <w:pPr>
        <w:spacing w:line="240" w:lineRule="auto"/>
        <w:ind w:firstLine="567"/>
        <w:jc w:val="both"/>
        <w:rPr>
          <w:rFonts w:ascii="Times New Roman" w:hAnsi="Times New Roman"/>
          <w:sz w:val="28"/>
          <w:szCs w:val="28"/>
          <w:lang w:val="kk-KZ"/>
        </w:rPr>
      </w:pPr>
      <w:r w:rsidRPr="008E3A0F">
        <w:rPr>
          <w:rFonts w:ascii="Times New Roman" w:hAnsi="Times New Roman"/>
          <w:i/>
          <w:iCs/>
          <w:noProof/>
          <w:sz w:val="28"/>
          <w:szCs w:val="28"/>
          <w:lang w:val="kk-KZ"/>
        </w:rPr>
        <w:t>Технологиялық блокта</w:t>
      </w:r>
      <w:r>
        <w:rPr>
          <w:rFonts w:ascii="Times New Roman" w:hAnsi="Times New Roman"/>
          <w:noProof/>
          <w:sz w:val="28"/>
          <w:szCs w:val="28"/>
          <w:lang w:val="kk-KZ"/>
        </w:rPr>
        <w:t xml:space="preserve"> географиядан тұрақты даму бойынша білім беруде қолайлы </w:t>
      </w:r>
      <w:r>
        <w:rPr>
          <w:rFonts w:ascii="Times New Roman" w:hAnsi="Times New Roman"/>
          <w:sz w:val="28"/>
          <w:szCs w:val="28"/>
          <w:lang w:val="kk-KZ"/>
        </w:rPr>
        <w:t>б</w:t>
      </w:r>
      <w:r w:rsidRPr="00490D6F">
        <w:rPr>
          <w:rFonts w:ascii="Times New Roman" w:hAnsi="Times New Roman"/>
          <w:sz w:val="28"/>
          <w:szCs w:val="28"/>
          <w:lang w:val="kk-KZ"/>
        </w:rPr>
        <w:t xml:space="preserve">ілім беру ортасын </w:t>
      </w:r>
      <w:r>
        <w:rPr>
          <w:rFonts w:ascii="Times New Roman" w:hAnsi="Times New Roman"/>
          <w:sz w:val="28"/>
          <w:szCs w:val="28"/>
          <w:lang w:val="kk-KZ"/>
        </w:rPr>
        <w:t>(</w:t>
      </w:r>
      <w:r w:rsidRPr="00490D6F">
        <w:rPr>
          <w:rFonts w:ascii="Times New Roman" w:hAnsi="Times New Roman"/>
          <w:sz w:val="28"/>
          <w:szCs w:val="28"/>
          <w:lang w:val="kk-KZ"/>
        </w:rPr>
        <w:t>цифрландыру, ізгілендіру, практикаға бағдарлау, жеке тұлғалық дамуға бағдарлау</w:t>
      </w:r>
      <w:r>
        <w:rPr>
          <w:rFonts w:ascii="Times New Roman" w:hAnsi="Times New Roman"/>
          <w:sz w:val="28"/>
          <w:szCs w:val="28"/>
          <w:lang w:val="kk-KZ"/>
        </w:rPr>
        <w:t>)</w:t>
      </w:r>
      <w:r w:rsidRPr="008E3A0F">
        <w:rPr>
          <w:rFonts w:ascii="Times New Roman" w:hAnsi="Times New Roman"/>
          <w:sz w:val="28"/>
          <w:szCs w:val="28"/>
          <w:lang w:val="kk-KZ"/>
        </w:rPr>
        <w:t xml:space="preserve"> </w:t>
      </w:r>
      <w:r w:rsidRPr="00490D6F">
        <w:rPr>
          <w:rFonts w:ascii="Times New Roman" w:hAnsi="Times New Roman"/>
          <w:sz w:val="28"/>
          <w:szCs w:val="28"/>
          <w:lang w:val="kk-KZ"/>
        </w:rPr>
        <w:t xml:space="preserve">қалыптастыру, </w:t>
      </w:r>
      <w:r>
        <w:rPr>
          <w:rFonts w:ascii="Times New Roman" w:hAnsi="Times New Roman"/>
          <w:sz w:val="28"/>
          <w:szCs w:val="28"/>
          <w:lang w:val="kk-KZ"/>
        </w:rPr>
        <w:t>маңызды о</w:t>
      </w:r>
      <w:r w:rsidRPr="00490D6F">
        <w:rPr>
          <w:rFonts w:ascii="Times New Roman" w:hAnsi="Times New Roman"/>
          <w:sz w:val="28"/>
          <w:szCs w:val="28"/>
          <w:lang w:val="kk-KZ"/>
        </w:rPr>
        <w:t>қыту әдістері</w:t>
      </w:r>
      <w:r>
        <w:rPr>
          <w:rFonts w:ascii="Times New Roman" w:hAnsi="Times New Roman"/>
          <w:sz w:val="28"/>
          <w:szCs w:val="28"/>
          <w:lang w:val="kk-KZ"/>
        </w:rPr>
        <w:t xml:space="preserve"> (</w:t>
      </w:r>
      <w:r w:rsidRPr="00490D6F">
        <w:rPr>
          <w:rFonts w:ascii="Times New Roman" w:hAnsi="Times New Roman"/>
          <w:sz w:val="28"/>
          <w:szCs w:val="28"/>
          <w:lang w:val="kk-KZ"/>
        </w:rPr>
        <w:t>жобалық оқыту, проблемалық оқыту, рөлдік ойындар, кейс әдісі, жасанды интеллект құралдарын пайдалану</w:t>
      </w:r>
      <w:r>
        <w:rPr>
          <w:rFonts w:ascii="Times New Roman" w:hAnsi="Times New Roman"/>
          <w:sz w:val="28"/>
          <w:szCs w:val="28"/>
          <w:lang w:val="kk-KZ"/>
        </w:rPr>
        <w:t>)</w:t>
      </w:r>
      <w:r w:rsidRPr="00490D6F">
        <w:rPr>
          <w:rFonts w:ascii="Times New Roman" w:hAnsi="Times New Roman"/>
          <w:sz w:val="28"/>
          <w:szCs w:val="28"/>
          <w:lang w:val="kk-KZ"/>
        </w:rPr>
        <w:t xml:space="preserve">, </w:t>
      </w:r>
      <w:r>
        <w:rPr>
          <w:rFonts w:ascii="Times New Roman" w:hAnsi="Times New Roman"/>
          <w:sz w:val="28"/>
          <w:szCs w:val="28"/>
          <w:lang w:val="kk-KZ"/>
        </w:rPr>
        <w:t>сондай ақ б</w:t>
      </w:r>
      <w:r w:rsidRPr="00490D6F">
        <w:rPr>
          <w:rFonts w:ascii="Times New Roman" w:hAnsi="Times New Roman"/>
          <w:sz w:val="28"/>
          <w:szCs w:val="28"/>
          <w:lang w:val="kk-KZ"/>
        </w:rPr>
        <w:t>ілім алушылардың іс-әрекет түрлері</w:t>
      </w:r>
      <w:r>
        <w:rPr>
          <w:rFonts w:ascii="Times New Roman" w:hAnsi="Times New Roman"/>
          <w:sz w:val="28"/>
          <w:szCs w:val="28"/>
          <w:lang w:val="kk-KZ"/>
        </w:rPr>
        <w:t xml:space="preserve"> (</w:t>
      </w:r>
      <w:r w:rsidRPr="00490D6F">
        <w:rPr>
          <w:rFonts w:ascii="Times New Roman" w:hAnsi="Times New Roman"/>
          <w:sz w:val="28"/>
          <w:szCs w:val="28"/>
          <w:lang w:val="kk-KZ"/>
        </w:rPr>
        <w:t>оқу, зерттеу</w:t>
      </w:r>
      <w:r>
        <w:rPr>
          <w:rFonts w:ascii="Times New Roman" w:hAnsi="Times New Roman"/>
          <w:sz w:val="28"/>
          <w:szCs w:val="28"/>
          <w:lang w:val="kk-KZ"/>
        </w:rPr>
        <w:t>)</w:t>
      </w:r>
      <w:r w:rsidRPr="00490D6F">
        <w:rPr>
          <w:rFonts w:ascii="Times New Roman" w:hAnsi="Times New Roman"/>
          <w:sz w:val="28"/>
          <w:szCs w:val="28"/>
          <w:lang w:val="kk-KZ"/>
        </w:rPr>
        <w:t xml:space="preserve"> қамтылған. </w:t>
      </w:r>
    </w:p>
    <w:p w14:paraId="6973B75B" w14:textId="77777777" w:rsidR="00EF1728" w:rsidRDefault="00EF1728" w:rsidP="00EF1728">
      <w:pPr>
        <w:spacing w:line="240" w:lineRule="auto"/>
        <w:ind w:firstLine="567"/>
        <w:jc w:val="both"/>
        <w:rPr>
          <w:rFonts w:ascii="Times New Roman" w:hAnsi="Times New Roman"/>
          <w:sz w:val="28"/>
          <w:szCs w:val="28"/>
          <w:lang w:val="kk-KZ" w:eastAsia="ru-RU"/>
        </w:rPr>
      </w:pPr>
      <w:r w:rsidRPr="00660BDD">
        <w:rPr>
          <w:rFonts w:ascii="Times New Roman" w:hAnsi="Times New Roman"/>
          <w:i/>
          <w:iCs/>
          <w:sz w:val="28"/>
          <w:szCs w:val="28"/>
          <w:lang w:val="kk-KZ" w:eastAsia="ru-RU"/>
        </w:rPr>
        <w:t>Ұйымдастыру блогында</w:t>
      </w:r>
      <w:r>
        <w:rPr>
          <w:rFonts w:ascii="Times New Roman" w:hAnsi="Times New Roman"/>
          <w:sz w:val="28"/>
          <w:szCs w:val="28"/>
          <w:lang w:val="kk-KZ" w:eastAsia="ru-RU"/>
        </w:rPr>
        <w:t xml:space="preserve"> әлеуметтік география бөлімін оқытуда тұрақты даму идеяларын жүзеге асыру үшін қажетті оқу үдерісін ұйымдастырудың негізгі кезеңдері берілген: </w:t>
      </w:r>
    </w:p>
    <w:p w14:paraId="174E1100" w14:textId="77777777" w:rsidR="00EF1728" w:rsidRPr="00022039" w:rsidRDefault="00EF1728" w:rsidP="00163F6D">
      <w:pPr>
        <w:numPr>
          <w:ilvl w:val="0"/>
          <w:numId w:val="6"/>
        </w:numPr>
        <w:spacing w:line="240" w:lineRule="auto"/>
        <w:ind w:left="142" w:firstLine="218"/>
        <w:jc w:val="both"/>
        <w:rPr>
          <w:rFonts w:ascii="Times New Roman" w:hAnsi="Times New Roman"/>
          <w:b/>
          <w:bCs/>
          <w:sz w:val="28"/>
          <w:szCs w:val="28"/>
        </w:rPr>
      </w:pPr>
      <w:r>
        <w:rPr>
          <w:rFonts w:ascii="Times New Roman" w:hAnsi="Times New Roman"/>
          <w:sz w:val="28"/>
          <w:szCs w:val="28"/>
          <w:lang w:val="kk-KZ"/>
        </w:rPr>
        <w:t>О</w:t>
      </w:r>
      <w:proofErr w:type="spellStart"/>
      <w:r w:rsidRPr="00022039">
        <w:rPr>
          <w:rFonts w:ascii="Times New Roman" w:hAnsi="Times New Roman"/>
          <w:sz w:val="28"/>
          <w:szCs w:val="28"/>
        </w:rPr>
        <w:t>қуды</w:t>
      </w:r>
      <w:proofErr w:type="spellEnd"/>
      <w:r w:rsidRPr="00022039">
        <w:rPr>
          <w:rFonts w:ascii="Times New Roman" w:hAnsi="Times New Roman"/>
          <w:sz w:val="28"/>
          <w:szCs w:val="28"/>
        </w:rPr>
        <w:t xml:space="preserve"> </w:t>
      </w:r>
      <w:proofErr w:type="spellStart"/>
      <w:r w:rsidRPr="00022039">
        <w:rPr>
          <w:rFonts w:ascii="Times New Roman" w:hAnsi="Times New Roman"/>
          <w:sz w:val="28"/>
          <w:szCs w:val="28"/>
        </w:rPr>
        <w:t>ынталандыру</w:t>
      </w:r>
      <w:proofErr w:type="spellEnd"/>
      <w:r w:rsidRPr="00022039">
        <w:rPr>
          <w:rFonts w:ascii="Times New Roman" w:hAnsi="Times New Roman"/>
          <w:sz w:val="28"/>
          <w:szCs w:val="28"/>
        </w:rPr>
        <w:t xml:space="preserve"> </w:t>
      </w:r>
      <w:proofErr w:type="spellStart"/>
      <w:r w:rsidRPr="00022039">
        <w:rPr>
          <w:rFonts w:ascii="Times New Roman" w:hAnsi="Times New Roman"/>
          <w:sz w:val="28"/>
          <w:szCs w:val="28"/>
        </w:rPr>
        <w:t>кезеңі</w:t>
      </w:r>
      <w:proofErr w:type="spellEnd"/>
    </w:p>
    <w:p w14:paraId="28EEF8E7" w14:textId="77777777" w:rsidR="00EF1728" w:rsidRPr="00022039" w:rsidRDefault="00EF1728" w:rsidP="00163F6D">
      <w:pPr>
        <w:numPr>
          <w:ilvl w:val="0"/>
          <w:numId w:val="6"/>
        </w:numPr>
        <w:spacing w:line="240" w:lineRule="auto"/>
        <w:ind w:left="142" w:firstLine="218"/>
        <w:rPr>
          <w:rFonts w:ascii="Times New Roman" w:hAnsi="Times New Roman"/>
          <w:b/>
          <w:bCs/>
          <w:sz w:val="28"/>
          <w:szCs w:val="28"/>
        </w:rPr>
      </w:pPr>
      <w:proofErr w:type="spellStart"/>
      <w:r w:rsidRPr="00022039">
        <w:rPr>
          <w:rFonts w:ascii="Times New Roman" w:hAnsi="Times New Roman"/>
          <w:sz w:val="28"/>
          <w:szCs w:val="28"/>
        </w:rPr>
        <w:t>Теориялық</w:t>
      </w:r>
      <w:proofErr w:type="spellEnd"/>
      <w:r w:rsidRPr="00022039">
        <w:rPr>
          <w:rFonts w:ascii="Times New Roman" w:hAnsi="Times New Roman"/>
          <w:sz w:val="28"/>
          <w:szCs w:val="28"/>
        </w:rPr>
        <w:t xml:space="preserve"> </w:t>
      </w:r>
      <w:proofErr w:type="spellStart"/>
      <w:r w:rsidRPr="00022039">
        <w:rPr>
          <w:rFonts w:ascii="Times New Roman" w:hAnsi="Times New Roman"/>
          <w:sz w:val="28"/>
          <w:szCs w:val="28"/>
        </w:rPr>
        <w:t>білім</w:t>
      </w:r>
      <w:proofErr w:type="spellEnd"/>
      <w:r w:rsidRPr="00022039">
        <w:rPr>
          <w:rFonts w:ascii="Times New Roman" w:hAnsi="Times New Roman"/>
          <w:sz w:val="28"/>
          <w:szCs w:val="28"/>
        </w:rPr>
        <w:t xml:space="preserve"> </w:t>
      </w:r>
      <w:proofErr w:type="spellStart"/>
      <w:r w:rsidRPr="00022039">
        <w:rPr>
          <w:rFonts w:ascii="Times New Roman" w:hAnsi="Times New Roman"/>
          <w:sz w:val="28"/>
          <w:szCs w:val="28"/>
        </w:rPr>
        <w:t>қалыптастыру</w:t>
      </w:r>
      <w:proofErr w:type="spellEnd"/>
      <w:r w:rsidRPr="00022039">
        <w:rPr>
          <w:rFonts w:ascii="Times New Roman" w:hAnsi="Times New Roman"/>
          <w:sz w:val="28"/>
          <w:szCs w:val="28"/>
        </w:rPr>
        <w:t xml:space="preserve"> </w:t>
      </w:r>
      <w:proofErr w:type="spellStart"/>
      <w:r w:rsidRPr="00022039">
        <w:rPr>
          <w:rFonts w:ascii="Times New Roman" w:hAnsi="Times New Roman"/>
          <w:sz w:val="28"/>
          <w:szCs w:val="28"/>
        </w:rPr>
        <w:t>кезеңі</w:t>
      </w:r>
      <w:proofErr w:type="spellEnd"/>
    </w:p>
    <w:p w14:paraId="72CF8FD4" w14:textId="77777777" w:rsidR="00EF1728" w:rsidRPr="00022039" w:rsidRDefault="00EF1728" w:rsidP="00163F6D">
      <w:pPr>
        <w:numPr>
          <w:ilvl w:val="0"/>
          <w:numId w:val="6"/>
        </w:numPr>
        <w:spacing w:line="240" w:lineRule="auto"/>
        <w:ind w:left="142" w:firstLine="218"/>
        <w:rPr>
          <w:rFonts w:ascii="Times New Roman" w:hAnsi="Times New Roman"/>
          <w:sz w:val="28"/>
          <w:szCs w:val="28"/>
          <w:lang w:val="kk-KZ"/>
        </w:rPr>
      </w:pPr>
      <w:proofErr w:type="spellStart"/>
      <w:r w:rsidRPr="00022039">
        <w:rPr>
          <w:rFonts w:ascii="Times New Roman" w:hAnsi="Times New Roman"/>
          <w:sz w:val="28"/>
          <w:szCs w:val="28"/>
        </w:rPr>
        <w:t>Бекі</w:t>
      </w:r>
      <w:r w:rsidRPr="00022039">
        <w:rPr>
          <w:rFonts w:ascii="Times New Roman" w:eastAsia="DengXian" w:hAnsi="Times New Roman"/>
          <w:sz w:val="28"/>
          <w:szCs w:val="28"/>
        </w:rPr>
        <w:t>ту</w:t>
      </w:r>
      <w:proofErr w:type="spellEnd"/>
      <w:r w:rsidRPr="00022039">
        <w:rPr>
          <w:rFonts w:ascii="Times New Roman" w:hAnsi="Times New Roman"/>
          <w:sz w:val="28"/>
          <w:szCs w:val="28"/>
        </w:rPr>
        <w:t xml:space="preserve"> </w:t>
      </w:r>
      <w:proofErr w:type="spellStart"/>
      <w:r w:rsidRPr="00022039">
        <w:rPr>
          <w:rFonts w:ascii="Times New Roman" w:eastAsia="DengXian" w:hAnsi="Times New Roman"/>
          <w:sz w:val="28"/>
          <w:szCs w:val="28"/>
        </w:rPr>
        <w:t>ж</w:t>
      </w:r>
      <w:r w:rsidRPr="00022039">
        <w:rPr>
          <w:rFonts w:ascii="Times New Roman" w:hAnsi="Times New Roman"/>
          <w:sz w:val="28"/>
          <w:szCs w:val="28"/>
        </w:rPr>
        <w:t>ә</w:t>
      </w:r>
      <w:r w:rsidRPr="00022039">
        <w:rPr>
          <w:rFonts w:ascii="Times New Roman" w:eastAsia="DengXian" w:hAnsi="Times New Roman"/>
          <w:sz w:val="28"/>
          <w:szCs w:val="28"/>
        </w:rPr>
        <w:t>не</w:t>
      </w:r>
      <w:proofErr w:type="spellEnd"/>
      <w:r w:rsidRPr="00022039">
        <w:rPr>
          <w:rFonts w:ascii="Times New Roman" w:hAnsi="Times New Roman"/>
          <w:sz w:val="28"/>
          <w:szCs w:val="28"/>
        </w:rPr>
        <w:t xml:space="preserve"> </w:t>
      </w:r>
      <w:proofErr w:type="spellStart"/>
      <w:r w:rsidRPr="00022039">
        <w:rPr>
          <w:rFonts w:ascii="Times New Roman" w:eastAsia="DengXian" w:hAnsi="Times New Roman"/>
          <w:sz w:val="28"/>
          <w:szCs w:val="28"/>
        </w:rPr>
        <w:t>т</w:t>
      </w:r>
      <w:r w:rsidRPr="00022039">
        <w:rPr>
          <w:rFonts w:ascii="Times New Roman" w:hAnsi="Times New Roman"/>
          <w:sz w:val="28"/>
          <w:szCs w:val="28"/>
        </w:rPr>
        <w:t>ә</w:t>
      </w:r>
      <w:r w:rsidRPr="00022039">
        <w:rPr>
          <w:rFonts w:ascii="Times New Roman" w:eastAsia="DengXian" w:hAnsi="Times New Roman"/>
          <w:sz w:val="28"/>
          <w:szCs w:val="28"/>
        </w:rPr>
        <w:t>ж</w:t>
      </w:r>
      <w:r w:rsidRPr="00022039">
        <w:rPr>
          <w:rFonts w:ascii="Times New Roman" w:hAnsi="Times New Roman"/>
          <w:sz w:val="28"/>
          <w:szCs w:val="28"/>
        </w:rPr>
        <w:t>і</w:t>
      </w:r>
      <w:r w:rsidRPr="00022039">
        <w:rPr>
          <w:rFonts w:ascii="Times New Roman" w:eastAsia="DengXian" w:hAnsi="Times New Roman"/>
          <w:sz w:val="28"/>
          <w:szCs w:val="28"/>
        </w:rPr>
        <w:t>рибеде</w:t>
      </w:r>
      <w:proofErr w:type="spellEnd"/>
      <w:r w:rsidRPr="00022039">
        <w:rPr>
          <w:rFonts w:ascii="Times New Roman" w:hAnsi="Times New Roman"/>
          <w:sz w:val="28"/>
          <w:szCs w:val="28"/>
        </w:rPr>
        <w:t xml:space="preserve"> </w:t>
      </w:r>
      <w:proofErr w:type="spellStart"/>
      <w:r w:rsidRPr="00022039">
        <w:rPr>
          <w:rFonts w:ascii="Times New Roman" w:hAnsi="Times New Roman"/>
          <w:sz w:val="28"/>
          <w:szCs w:val="28"/>
        </w:rPr>
        <w:t>қ</w:t>
      </w:r>
      <w:r w:rsidRPr="00022039">
        <w:rPr>
          <w:rFonts w:ascii="Times New Roman" w:eastAsia="DengXian" w:hAnsi="Times New Roman"/>
          <w:sz w:val="28"/>
          <w:szCs w:val="28"/>
        </w:rPr>
        <w:t>олдану</w:t>
      </w:r>
      <w:proofErr w:type="spellEnd"/>
      <w:r w:rsidRPr="00022039">
        <w:rPr>
          <w:rFonts w:ascii="Times New Roman" w:hAnsi="Times New Roman"/>
          <w:sz w:val="28"/>
          <w:szCs w:val="28"/>
        </w:rPr>
        <w:t xml:space="preserve"> </w:t>
      </w:r>
      <w:proofErr w:type="spellStart"/>
      <w:r w:rsidRPr="00022039">
        <w:rPr>
          <w:rFonts w:ascii="Times New Roman" w:eastAsia="DengXian" w:hAnsi="Times New Roman"/>
          <w:sz w:val="28"/>
          <w:szCs w:val="28"/>
        </w:rPr>
        <w:t>кезе</w:t>
      </w:r>
      <w:r w:rsidRPr="00022039">
        <w:rPr>
          <w:rFonts w:ascii="Times New Roman" w:hAnsi="Times New Roman"/>
          <w:sz w:val="28"/>
          <w:szCs w:val="28"/>
        </w:rPr>
        <w:t>ң</w:t>
      </w:r>
      <w:proofErr w:type="spellEnd"/>
      <w:r w:rsidRPr="00022039">
        <w:rPr>
          <w:rFonts w:ascii="Times New Roman" w:hAnsi="Times New Roman"/>
          <w:sz w:val="28"/>
          <w:szCs w:val="28"/>
          <w:lang w:val="kk-KZ"/>
        </w:rPr>
        <w:t>і</w:t>
      </w:r>
    </w:p>
    <w:p w14:paraId="1FCDB705" w14:textId="77777777" w:rsidR="00EF1728" w:rsidRPr="00660BDD" w:rsidRDefault="00EF1728" w:rsidP="00163F6D">
      <w:pPr>
        <w:numPr>
          <w:ilvl w:val="0"/>
          <w:numId w:val="6"/>
        </w:numPr>
        <w:spacing w:line="240" w:lineRule="auto"/>
        <w:ind w:left="142" w:firstLine="218"/>
        <w:jc w:val="both"/>
        <w:rPr>
          <w:rFonts w:ascii="Times New Roman" w:hAnsi="Times New Roman"/>
          <w:sz w:val="28"/>
          <w:szCs w:val="28"/>
          <w:lang w:val="kk-KZ" w:eastAsia="ru-RU"/>
        </w:rPr>
      </w:pPr>
      <w:proofErr w:type="spellStart"/>
      <w:r w:rsidRPr="00660BDD">
        <w:rPr>
          <w:rFonts w:ascii="Times New Roman" w:hAnsi="Times New Roman"/>
          <w:sz w:val="28"/>
          <w:szCs w:val="28"/>
        </w:rPr>
        <w:lastRenderedPageBreak/>
        <w:t>Бағ</w:t>
      </w:r>
      <w:r w:rsidRPr="00660BDD">
        <w:rPr>
          <w:rFonts w:ascii="Times New Roman" w:eastAsia="DengXian" w:hAnsi="Times New Roman"/>
          <w:sz w:val="28"/>
          <w:szCs w:val="28"/>
        </w:rPr>
        <w:t>алау</w:t>
      </w:r>
      <w:proofErr w:type="spellEnd"/>
      <w:r w:rsidRPr="00660BDD">
        <w:rPr>
          <w:rFonts w:ascii="Times New Roman" w:hAnsi="Times New Roman"/>
          <w:sz w:val="28"/>
          <w:szCs w:val="28"/>
        </w:rPr>
        <w:t xml:space="preserve"> </w:t>
      </w:r>
      <w:proofErr w:type="spellStart"/>
      <w:r w:rsidRPr="00660BDD">
        <w:rPr>
          <w:rFonts w:ascii="Times New Roman" w:eastAsia="DengXian" w:hAnsi="Times New Roman"/>
          <w:sz w:val="28"/>
          <w:szCs w:val="28"/>
        </w:rPr>
        <w:t>ж</w:t>
      </w:r>
      <w:r w:rsidRPr="00660BDD">
        <w:rPr>
          <w:rFonts w:ascii="Times New Roman" w:hAnsi="Times New Roman"/>
          <w:sz w:val="28"/>
          <w:szCs w:val="28"/>
        </w:rPr>
        <w:t>ә</w:t>
      </w:r>
      <w:r w:rsidRPr="00660BDD">
        <w:rPr>
          <w:rFonts w:ascii="Times New Roman" w:eastAsia="DengXian" w:hAnsi="Times New Roman"/>
          <w:sz w:val="28"/>
          <w:szCs w:val="28"/>
        </w:rPr>
        <w:t>не</w:t>
      </w:r>
      <w:proofErr w:type="spellEnd"/>
      <w:r w:rsidRPr="00660BDD">
        <w:rPr>
          <w:rFonts w:ascii="Times New Roman" w:hAnsi="Times New Roman"/>
          <w:sz w:val="28"/>
          <w:szCs w:val="28"/>
        </w:rPr>
        <w:t xml:space="preserve"> </w:t>
      </w:r>
      <w:r w:rsidRPr="00660BDD">
        <w:rPr>
          <w:rFonts w:ascii="Times New Roman" w:eastAsia="DengXian" w:hAnsi="Times New Roman"/>
          <w:sz w:val="28"/>
          <w:szCs w:val="28"/>
        </w:rPr>
        <w:t>рефлексия</w:t>
      </w:r>
      <w:r w:rsidRPr="00660BDD">
        <w:rPr>
          <w:rFonts w:ascii="Times New Roman" w:hAnsi="Times New Roman"/>
          <w:sz w:val="28"/>
          <w:szCs w:val="28"/>
        </w:rPr>
        <w:t xml:space="preserve"> </w:t>
      </w:r>
      <w:proofErr w:type="spellStart"/>
      <w:r w:rsidRPr="00660BDD">
        <w:rPr>
          <w:rFonts w:ascii="Times New Roman" w:eastAsia="DengXian" w:hAnsi="Times New Roman"/>
          <w:sz w:val="28"/>
          <w:szCs w:val="28"/>
        </w:rPr>
        <w:t>кезе</w:t>
      </w:r>
      <w:r w:rsidRPr="00660BDD">
        <w:rPr>
          <w:rFonts w:ascii="Times New Roman" w:hAnsi="Times New Roman"/>
          <w:sz w:val="28"/>
          <w:szCs w:val="28"/>
        </w:rPr>
        <w:t>ңі</w:t>
      </w:r>
      <w:proofErr w:type="spellEnd"/>
    </w:p>
    <w:p w14:paraId="31F31029" w14:textId="77777777" w:rsidR="00EF1728" w:rsidRPr="00660BDD" w:rsidRDefault="00EF1728" w:rsidP="00163F6D">
      <w:pPr>
        <w:numPr>
          <w:ilvl w:val="0"/>
          <w:numId w:val="6"/>
        </w:numPr>
        <w:spacing w:line="240" w:lineRule="auto"/>
        <w:ind w:left="142" w:firstLine="218"/>
        <w:jc w:val="both"/>
        <w:rPr>
          <w:rFonts w:ascii="Times New Roman" w:hAnsi="Times New Roman"/>
          <w:sz w:val="28"/>
          <w:szCs w:val="28"/>
          <w:lang w:val="kk-KZ" w:eastAsia="ru-RU"/>
        </w:rPr>
      </w:pPr>
      <w:proofErr w:type="spellStart"/>
      <w:r w:rsidRPr="00660BDD">
        <w:rPr>
          <w:rFonts w:ascii="Times New Roman" w:hAnsi="Times New Roman"/>
          <w:sz w:val="28"/>
          <w:szCs w:val="28"/>
        </w:rPr>
        <w:t>Қ</w:t>
      </w:r>
      <w:r w:rsidRPr="00660BDD">
        <w:rPr>
          <w:rFonts w:ascii="Times New Roman" w:eastAsia="DengXian" w:hAnsi="Times New Roman"/>
          <w:sz w:val="28"/>
          <w:szCs w:val="28"/>
        </w:rPr>
        <w:t>орытынды</w:t>
      </w:r>
      <w:proofErr w:type="spellEnd"/>
      <w:r w:rsidRPr="00660BDD">
        <w:rPr>
          <w:rFonts w:ascii="Times New Roman" w:hAnsi="Times New Roman"/>
          <w:sz w:val="28"/>
          <w:szCs w:val="28"/>
        </w:rPr>
        <w:t xml:space="preserve"> </w:t>
      </w:r>
      <w:proofErr w:type="spellStart"/>
      <w:r w:rsidRPr="00660BDD">
        <w:rPr>
          <w:rFonts w:ascii="Times New Roman" w:hAnsi="Times New Roman"/>
          <w:sz w:val="28"/>
          <w:szCs w:val="28"/>
        </w:rPr>
        <w:t>жә</w:t>
      </w:r>
      <w:r w:rsidRPr="00660BDD">
        <w:rPr>
          <w:rFonts w:ascii="Times New Roman" w:eastAsia="DengXian" w:hAnsi="Times New Roman"/>
          <w:sz w:val="28"/>
          <w:szCs w:val="28"/>
        </w:rPr>
        <w:t>не</w:t>
      </w:r>
      <w:proofErr w:type="spellEnd"/>
      <w:r w:rsidRPr="00660BDD">
        <w:rPr>
          <w:rFonts w:ascii="Times New Roman" w:hAnsi="Times New Roman"/>
          <w:sz w:val="28"/>
          <w:szCs w:val="28"/>
        </w:rPr>
        <w:t xml:space="preserve"> </w:t>
      </w:r>
      <w:proofErr w:type="spellStart"/>
      <w:r w:rsidRPr="00660BDD">
        <w:rPr>
          <w:rFonts w:ascii="Times New Roman" w:hAnsi="Times New Roman"/>
          <w:sz w:val="28"/>
          <w:szCs w:val="28"/>
        </w:rPr>
        <w:t>ә</w:t>
      </w:r>
      <w:r w:rsidRPr="00660BDD">
        <w:rPr>
          <w:rFonts w:ascii="Times New Roman" w:eastAsia="DengXian" w:hAnsi="Times New Roman"/>
          <w:sz w:val="28"/>
          <w:szCs w:val="28"/>
        </w:rPr>
        <w:t>рекетке</w:t>
      </w:r>
      <w:proofErr w:type="spellEnd"/>
      <w:r w:rsidRPr="00660BDD">
        <w:rPr>
          <w:rFonts w:ascii="Times New Roman" w:hAnsi="Times New Roman"/>
          <w:sz w:val="28"/>
          <w:szCs w:val="28"/>
        </w:rPr>
        <w:t xml:space="preserve"> </w:t>
      </w:r>
      <w:proofErr w:type="spellStart"/>
      <w:r w:rsidRPr="00660BDD">
        <w:rPr>
          <w:rFonts w:ascii="Times New Roman" w:eastAsia="DengXian" w:hAnsi="Times New Roman"/>
          <w:sz w:val="28"/>
          <w:szCs w:val="28"/>
        </w:rPr>
        <w:t>к</w:t>
      </w:r>
      <w:r w:rsidRPr="00660BDD">
        <w:rPr>
          <w:rFonts w:ascii="Times New Roman" w:hAnsi="Times New Roman"/>
          <w:sz w:val="28"/>
          <w:szCs w:val="28"/>
        </w:rPr>
        <w:t>өшу</w:t>
      </w:r>
      <w:proofErr w:type="spellEnd"/>
      <w:r w:rsidRPr="00660BDD">
        <w:rPr>
          <w:rFonts w:ascii="Times New Roman" w:hAnsi="Times New Roman"/>
          <w:sz w:val="28"/>
          <w:szCs w:val="28"/>
        </w:rPr>
        <w:t xml:space="preserve"> </w:t>
      </w:r>
      <w:proofErr w:type="spellStart"/>
      <w:r w:rsidRPr="00660BDD">
        <w:rPr>
          <w:rFonts w:ascii="Times New Roman" w:hAnsi="Times New Roman"/>
          <w:sz w:val="28"/>
          <w:szCs w:val="28"/>
        </w:rPr>
        <w:t>кезең</w:t>
      </w:r>
      <w:proofErr w:type="spellEnd"/>
      <w:r w:rsidRPr="00660BDD">
        <w:rPr>
          <w:rFonts w:ascii="Times New Roman" w:hAnsi="Times New Roman"/>
          <w:sz w:val="28"/>
          <w:szCs w:val="28"/>
          <w:lang w:val="kk-KZ"/>
        </w:rPr>
        <w:t>і</w:t>
      </w:r>
    </w:p>
    <w:p w14:paraId="5CC6FB57" w14:textId="77777777" w:rsidR="00EF1728" w:rsidRDefault="00EF1728" w:rsidP="00EF1728">
      <w:pPr>
        <w:spacing w:line="240" w:lineRule="auto"/>
        <w:ind w:firstLine="567"/>
        <w:jc w:val="both"/>
        <w:rPr>
          <w:rFonts w:ascii="Times New Roman" w:hAnsi="Times New Roman"/>
          <w:sz w:val="28"/>
          <w:szCs w:val="28"/>
          <w:lang w:val="kk-KZ" w:eastAsia="ru-RU"/>
        </w:rPr>
      </w:pPr>
      <w:r w:rsidRPr="00D066A6">
        <w:rPr>
          <w:rFonts w:ascii="Times New Roman" w:hAnsi="Times New Roman"/>
          <w:i/>
          <w:iCs/>
          <w:sz w:val="28"/>
          <w:szCs w:val="28"/>
          <w:lang w:val="kk-KZ" w:eastAsia="ru-RU"/>
        </w:rPr>
        <w:t>Нәтижелік блок</w:t>
      </w:r>
      <w:r w:rsidRPr="00D066A6">
        <w:rPr>
          <w:rFonts w:ascii="Times New Roman" w:hAnsi="Times New Roman"/>
          <w:sz w:val="28"/>
          <w:szCs w:val="28"/>
          <w:lang w:val="kk-KZ" w:eastAsia="ru-RU"/>
        </w:rPr>
        <w:t xml:space="preserve"> әлеуметтік география бөліміндегі білім мазмұнын тұрақты даму мәселелерімен кіріктіру нәтижесінде білім алушылар қол жеткізуі тиіс пәндік және </w:t>
      </w:r>
      <w:r>
        <w:rPr>
          <w:rFonts w:ascii="Times New Roman" w:hAnsi="Times New Roman"/>
          <w:bCs/>
          <w:sz w:val="28"/>
          <w:szCs w:val="28"/>
          <w:lang w:val="kk-KZ"/>
        </w:rPr>
        <w:t>т</w:t>
      </w:r>
      <w:r w:rsidRPr="00D066A6">
        <w:rPr>
          <w:rFonts w:ascii="Times New Roman" w:hAnsi="Times New Roman"/>
          <w:bCs/>
          <w:sz w:val="28"/>
          <w:szCs w:val="28"/>
          <w:lang w:val="kk-KZ"/>
        </w:rPr>
        <w:t>ұрақты даму бойынша метапәндік құзыреттер</w:t>
      </w:r>
      <w:r>
        <w:rPr>
          <w:rFonts w:ascii="Times New Roman" w:hAnsi="Times New Roman"/>
          <w:bCs/>
          <w:sz w:val="28"/>
          <w:szCs w:val="28"/>
          <w:lang w:val="kk-KZ"/>
        </w:rPr>
        <w:t xml:space="preserve"> (ж</w:t>
      </w:r>
      <w:r w:rsidRPr="00D066A6">
        <w:rPr>
          <w:rFonts w:ascii="Times New Roman" w:hAnsi="Times New Roman"/>
          <w:sz w:val="28"/>
          <w:szCs w:val="28"/>
          <w:lang w:val="kk-KZ"/>
        </w:rPr>
        <w:t>үйелік ойлау, болжамдық құзырет, құқықтық құзырет, стратегиялық көзқарас құзыреті, топтық жұмыс, сыни тұрғыда ойлау құзыреттері, өзін-өзі тану, мәселелерді кешенді шешу құзыреті</w:t>
      </w:r>
      <w:r w:rsidRPr="00D066A6">
        <w:rPr>
          <w:rFonts w:ascii="Times New Roman" w:hAnsi="Times New Roman"/>
          <w:sz w:val="28"/>
          <w:szCs w:val="28"/>
          <w:lang w:val="kk-KZ" w:eastAsia="ru-RU"/>
        </w:rPr>
        <w:t xml:space="preserve"> құзыреттер</w:t>
      </w:r>
      <w:r>
        <w:rPr>
          <w:rFonts w:ascii="Times New Roman" w:hAnsi="Times New Roman"/>
          <w:sz w:val="28"/>
          <w:szCs w:val="28"/>
          <w:lang w:val="kk-KZ" w:eastAsia="ru-RU"/>
        </w:rPr>
        <w:t>)</w:t>
      </w:r>
      <w:r w:rsidRPr="00D066A6">
        <w:rPr>
          <w:rFonts w:ascii="Times New Roman" w:hAnsi="Times New Roman"/>
          <w:sz w:val="28"/>
          <w:szCs w:val="28"/>
          <w:lang w:val="kk-KZ" w:eastAsia="ru-RU"/>
        </w:rPr>
        <w:t xml:space="preserve"> берілген</w:t>
      </w:r>
      <w:r>
        <w:rPr>
          <w:rFonts w:ascii="Times New Roman" w:hAnsi="Times New Roman"/>
          <w:sz w:val="28"/>
          <w:szCs w:val="28"/>
          <w:lang w:val="kk-KZ" w:eastAsia="ru-RU"/>
        </w:rPr>
        <w:t xml:space="preserve">. </w:t>
      </w:r>
    </w:p>
    <w:p w14:paraId="58A516B7" w14:textId="77777777" w:rsidR="00EF1728" w:rsidRDefault="00EF1728" w:rsidP="00EF1728">
      <w:pPr>
        <w:spacing w:line="240" w:lineRule="auto"/>
        <w:ind w:firstLine="567"/>
        <w:jc w:val="both"/>
        <w:rPr>
          <w:rFonts w:ascii="Times New Roman" w:hAnsi="Times New Roman"/>
          <w:color w:val="000000"/>
          <w:sz w:val="28"/>
          <w:szCs w:val="28"/>
          <w:lang w:val="kk-KZ"/>
        </w:rPr>
      </w:pPr>
      <w:r w:rsidRPr="00C40081">
        <w:rPr>
          <w:rFonts w:ascii="Times New Roman" w:hAnsi="Times New Roman"/>
          <w:color w:val="000000"/>
          <w:sz w:val="28"/>
          <w:szCs w:val="28"/>
          <w:lang w:val="kk-KZ"/>
        </w:rPr>
        <w:t xml:space="preserve">Сонымен, біз ұсынып отырған </w:t>
      </w:r>
      <w:r w:rsidRPr="00C40081">
        <w:rPr>
          <w:rFonts w:ascii="Times New Roman" w:hAnsi="Times New Roman"/>
          <w:sz w:val="28"/>
          <w:szCs w:val="28"/>
          <w:lang w:val="kk-KZ"/>
        </w:rPr>
        <w:t>әлеуметтік географияда тұрақты даму идеяларын жүзеге асырудың құрылымдық-мазмұндық моделі</w:t>
      </w:r>
      <w:r w:rsidRPr="00C40081">
        <w:rPr>
          <w:rFonts w:ascii="Times New Roman" w:hAnsi="Times New Roman"/>
          <w:color w:val="000000"/>
          <w:sz w:val="28"/>
          <w:szCs w:val="28"/>
          <w:lang w:val="kk-KZ"/>
        </w:rPr>
        <w:t xml:space="preserve"> – </w:t>
      </w:r>
      <w:r>
        <w:rPr>
          <w:rFonts w:ascii="Times New Roman" w:hAnsi="Times New Roman"/>
          <w:color w:val="000000"/>
          <w:sz w:val="28"/>
          <w:szCs w:val="28"/>
          <w:lang w:val="kk-KZ"/>
        </w:rPr>
        <w:t>бір</w:t>
      </w:r>
      <w:r w:rsidRPr="00C40081">
        <w:rPr>
          <w:rFonts w:ascii="Times New Roman" w:hAnsi="Times New Roman"/>
          <w:color w:val="000000"/>
          <w:sz w:val="28"/>
          <w:szCs w:val="28"/>
          <w:lang w:val="kk-KZ"/>
        </w:rPr>
        <w:t xml:space="preserve">тұтас педагогикалық </w:t>
      </w:r>
      <w:r>
        <w:rPr>
          <w:rFonts w:ascii="Times New Roman" w:hAnsi="Times New Roman"/>
          <w:color w:val="000000"/>
          <w:sz w:val="28"/>
          <w:szCs w:val="28"/>
          <w:lang w:val="kk-KZ"/>
        </w:rPr>
        <w:t>үдеріс ретінде</w:t>
      </w:r>
      <w:r w:rsidRPr="00C40081">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білім мазмұны мен оның негіздері, </w:t>
      </w:r>
      <w:r w:rsidRPr="00C40081">
        <w:rPr>
          <w:rFonts w:ascii="Times New Roman" w:hAnsi="Times New Roman"/>
          <w:color w:val="000000"/>
          <w:sz w:val="28"/>
          <w:szCs w:val="28"/>
          <w:lang w:val="kk-KZ"/>
        </w:rPr>
        <w:t>оқыту тәсілдерінің жиынтығы</w:t>
      </w:r>
      <w:r>
        <w:rPr>
          <w:rFonts w:ascii="Times New Roman" w:hAnsi="Times New Roman"/>
          <w:color w:val="000000"/>
          <w:sz w:val="28"/>
          <w:szCs w:val="28"/>
          <w:lang w:val="kk-KZ"/>
        </w:rPr>
        <w:t xml:space="preserve"> мен оқушының тұрақты даму</w:t>
      </w:r>
      <w:r w:rsidRPr="00C40081">
        <w:rPr>
          <w:rFonts w:ascii="Times New Roman" w:hAnsi="Times New Roman"/>
          <w:color w:val="000000"/>
          <w:sz w:val="28"/>
          <w:szCs w:val="28"/>
          <w:lang w:val="kk-KZ"/>
        </w:rPr>
        <w:t xml:space="preserve"> бойынша </w:t>
      </w:r>
      <w:r>
        <w:rPr>
          <w:rFonts w:ascii="Times New Roman" w:hAnsi="Times New Roman"/>
          <w:color w:val="000000"/>
          <w:sz w:val="28"/>
          <w:szCs w:val="28"/>
          <w:lang w:val="kk-KZ"/>
        </w:rPr>
        <w:t>құзыреттерін қалыптастыруға</w:t>
      </w:r>
      <w:r w:rsidRPr="00C40081">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ең соңында тұрақты даму тұрғысында ойлап, әрекет ететін </w:t>
      </w:r>
      <w:r w:rsidRPr="00C40081">
        <w:rPr>
          <w:rFonts w:ascii="Times New Roman" w:hAnsi="Times New Roman"/>
          <w:color w:val="000000"/>
          <w:sz w:val="28"/>
          <w:szCs w:val="28"/>
          <w:lang w:val="kk-KZ"/>
        </w:rPr>
        <w:t>тұлға</w:t>
      </w:r>
      <w:r>
        <w:rPr>
          <w:rFonts w:ascii="Times New Roman" w:hAnsi="Times New Roman"/>
          <w:color w:val="000000"/>
          <w:sz w:val="28"/>
          <w:szCs w:val="28"/>
          <w:lang w:val="kk-KZ"/>
        </w:rPr>
        <w:t xml:space="preserve"> ретінде</w:t>
      </w:r>
      <w:r w:rsidRPr="00C40081">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дамытуға </w:t>
      </w:r>
      <w:r w:rsidRPr="00C40081">
        <w:rPr>
          <w:rFonts w:ascii="Times New Roman" w:hAnsi="Times New Roman"/>
          <w:color w:val="000000"/>
          <w:sz w:val="28"/>
          <w:szCs w:val="28"/>
          <w:lang w:val="kk-KZ"/>
        </w:rPr>
        <w:t>бағытталған.</w:t>
      </w:r>
    </w:p>
    <w:p w14:paraId="4FC38362" w14:textId="77777777" w:rsidR="00EF1728" w:rsidRPr="00FA7A0B" w:rsidRDefault="00EF1728" w:rsidP="00EF1728">
      <w:pPr>
        <w:spacing w:line="240" w:lineRule="auto"/>
        <w:ind w:firstLine="567"/>
        <w:rPr>
          <w:rFonts w:ascii="Times New Roman" w:eastAsia="Times New Roman" w:hAnsi="Times New Roman"/>
          <w:bCs/>
          <w:sz w:val="28"/>
          <w:szCs w:val="28"/>
          <w:lang w:val="kk-KZ" w:eastAsia="ru-RU"/>
        </w:rPr>
      </w:pPr>
      <w:r>
        <w:rPr>
          <w:rFonts w:ascii="Times New Roman" w:eastAsia="Times New Roman" w:hAnsi="Times New Roman"/>
          <w:b/>
          <w:sz w:val="28"/>
          <w:szCs w:val="28"/>
          <w:lang w:val="kk-KZ" w:eastAsia="ru-RU"/>
        </w:rPr>
        <w:t xml:space="preserve">2.3 </w:t>
      </w:r>
      <w:r w:rsidRPr="00FA7A0B">
        <w:rPr>
          <w:rFonts w:ascii="Times New Roman" w:eastAsia="Times New Roman" w:hAnsi="Times New Roman"/>
          <w:b/>
          <w:sz w:val="28"/>
          <w:szCs w:val="28"/>
          <w:lang w:val="kk-KZ" w:eastAsia="ru-RU"/>
        </w:rPr>
        <w:t xml:space="preserve">Мектеп географиясында </w:t>
      </w:r>
      <w:r>
        <w:rPr>
          <w:rFonts w:ascii="Times New Roman" w:eastAsia="Times New Roman" w:hAnsi="Times New Roman"/>
          <w:b/>
          <w:sz w:val="28"/>
          <w:szCs w:val="28"/>
          <w:lang w:val="kk-KZ" w:eastAsia="ru-RU"/>
        </w:rPr>
        <w:t xml:space="preserve">әлеуметтік география мен </w:t>
      </w:r>
      <w:r w:rsidRPr="00FA7A0B">
        <w:rPr>
          <w:rFonts w:ascii="Times New Roman" w:eastAsia="Times New Roman" w:hAnsi="Times New Roman"/>
          <w:b/>
          <w:sz w:val="28"/>
          <w:szCs w:val="28"/>
          <w:lang w:val="kk-KZ" w:eastAsia="ru-RU"/>
        </w:rPr>
        <w:t>тұрақты дам</w:t>
      </w:r>
      <w:r>
        <w:rPr>
          <w:rFonts w:ascii="Times New Roman" w:eastAsia="Times New Roman" w:hAnsi="Times New Roman"/>
          <w:b/>
          <w:sz w:val="28"/>
          <w:szCs w:val="28"/>
          <w:lang w:val="kk-KZ" w:eastAsia="ru-RU"/>
        </w:rPr>
        <w:t>уд</w:t>
      </w:r>
      <w:r w:rsidRPr="00FA7A0B">
        <w:rPr>
          <w:rFonts w:ascii="Times New Roman" w:eastAsia="Times New Roman" w:hAnsi="Times New Roman"/>
          <w:b/>
          <w:sz w:val="28"/>
          <w:szCs w:val="28"/>
          <w:lang w:val="kk-KZ" w:eastAsia="ru-RU"/>
        </w:rPr>
        <w:t>ы оқыту</w:t>
      </w:r>
      <w:r>
        <w:rPr>
          <w:rFonts w:ascii="Times New Roman" w:eastAsia="Times New Roman" w:hAnsi="Times New Roman"/>
          <w:b/>
          <w:sz w:val="28"/>
          <w:szCs w:val="28"/>
          <w:lang w:val="kk-KZ" w:eastAsia="ru-RU"/>
        </w:rPr>
        <w:t>дың</w:t>
      </w:r>
      <w:r w:rsidRPr="00FA7A0B">
        <w:rPr>
          <w:rFonts w:ascii="Times New Roman" w:eastAsia="Times New Roman" w:hAnsi="Times New Roman"/>
          <w:b/>
          <w:sz w:val="28"/>
          <w:szCs w:val="28"/>
          <w:lang w:val="kk-KZ" w:eastAsia="ru-RU"/>
        </w:rPr>
        <w:t xml:space="preserve"> ерекшеліктері</w:t>
      </w:r>
    </w:p>
    <w:p w14:paraId="1A942FCE" w14:textId="77777777" w:rsidR="00EF1728" w:rsidRPr="00840D41" w:rsidRDefault="00EF1728" w:rsidP="00EF1728">
      <w:pPr>
        <w:spacing w:after="0" w:line="240" w:lineRule="auto"/>
        <w:ind w:firstLine="567"/>
        <w:jc w:val="both"/>
        <w:rPr>
          <w:rFonts w:ascii="Times New Roman" w:hAnsi="Times New Roman"/>
          <w:bCs/>
          <w:iCs/>
          <w:sz w:val="28"/>
          <w:szCs w:val="28"/>
          <w:lang w:val="kk-KZ"/>
        </w:rPr>
      </w:pPr>
      <w:r w:rsidRPr="00840D41">
        <w:rPr>
          <w:rFonts w:ascii="Times New Roman" w:hAnsi="Times New Roman"/>
          <w:bCs/>
          <w:iCs/>
          <w:sz w:val="28"/>
          <w:szCs w:val="28"/>
          <w:lang w:val="kk-KZ"/>
        </w:rPr>
        <w:t>Географияны оқыту әдістері тұрақты білім беруде маңызды рөл атқарады. Зерттеушілердің анықтауы бойынша, «Дидактика» термині «</w:t>
      </w:r>
      <w:r w:rsidRPr="00840D41">
        <w:rPr>
          <w:rFonts w:ascii="Times New Roman" w:hAnsi="Times New Roman"/>
          <w:bCs/>
          <w:i/>
          <w:sz w:val="28"/>
          <w:szCs w:val="28"/>
          <w:lang w:val="kk-KZ"/>
        </w:rPr>
        <w:t>жалпы мақсаттар мен мазмұнды өлшеу үшін де, жеке және институционалдық деңгейде берілген алғышарттарды ескере отырып әдістерді өлшеу үшін де</w:t>
      </w:r>
      <w:r w:rsidRPr="00840D41">
        <w:rPr>
          <w:rFonts w:ascii="Times New Roman" w:hAnsi="Times New Roman"/>
          <w:bCs/>
          <w:iCs/>
          <w:sz w:val="28"/>
          <w:szCs w:val="28"/>
          <w:lang w:val="kk-KZ"/>
        </w:rPr>
        <w:t>» қолданылады [</w:t>
      </w:r>
      <w:r>
        <w:rPr>
          <w:rFonts w:ascii="Times New Roman" w:hAnsi="Times New Roman"/>
          <w:color w:val="222222"/>
          <w:sz w:val="28"/>
          <w:szCs w:val="28"/>
          <w:shd w:val="clear" w:color="auto" w:fill="FFFFFF"/>
          <w:lang w:val="kk-KZ"/>
        </w:rPr>
        <w:t>13</w:t>
      </w:r>
      <w:r w:rsidRPr="00207D50">
        <w:rPr>
          <w:rFonts w:ascii="Times New Roman" w:hAnsi="Times New Roman"/>
          <w:color w:val="222222"/>
          <w:sz w:val="28"/>
          <w:szCs w:val="28"/>
          <w:shd w:val="clear" w:color="auto" w:fill="FFFFFF"/>
          <w:lang w:val="kk-KZ"/>
        </w:rPr>
        <w:t>7</w:t>
      </w:r>
      <w:r>
        <w:rPr>
          <w:rFonts w:ascii="Times New Roman" w:hAnsi="Times New Roman"/>
          <w:bCs/>
          <w:iCs/>
          <w:sz w:val="28"/>
          <w:szCs w:val="28"/>
          <w:lang w:val="kk-KZ"/>
        </w:rPr>
        <w:t xml:space="preserve">, </w:t>
      </w:r>
      <w:r w:rsidRPr="00840D41">
        <w:rPr>
          <w:rFonts w:ascii="Times New Roman" w:hAnsi="Times New Roman"/>
          <w:bCs/>
          <w:iCs/>
          <w:sz w:val="28"/>
          <w:szCs w:val="28"/>
          <w:lang w:val="kk-KZ"/>
        </w:rPr>
        <w:t>115-бет]. Шындығында да дидактикада білім қалыптастыру үдерісі үшін білім мазмұнымен қатар, оқушылар мен мұғалімдер бірдей маңызды, осы үшеуінің арасындағы байланыстың нәтижесінде оқыту жүзеге асады [</w:t>
      </w:r>
      <w:r>
        <w:rPr>
          <w:rFonts w:ascii="Times New Roman" w:hAnsi="Times New Roman"/>
          <w:bCs/>
          <w:iCs/>
          <w:sz w:val="28"/>
          <w:szCs w:val="28"/>
          <w:lang w:val="kk-KZ"/>
        </w:rPr>
        <w:t>13</w:t>
      </w:r>
      <w:r w:rsidRPr="00207D50">
        <w:rPr>
          <w:rFonts w:ascii="Times New Roman" w:hAnsi="Times New Roman"/>
          <w:bCs/>
          <w:iCs/>
          <w:sz w:val="28"/>
          <w:szCs w:val="28"/>
          <w:lang w:val="kk-KZ"/>
        </w:rPr>
        <w:t>8</w:t>
      </w:r>
      <w:r w:rsidRPr="00840D41">
        <w:rPr>
          <w:rFonts w:ascii="Times New Roman" w:hAnsi="Times New Roman"/>
          <w:bCs/>
          <w:iCs/>
          <w:sz w:val="28"/>
          <w:szCs w:val="28"/>
          <w:lang w:val="kk-KZ"/>
        </w:rPr>
        <w:t xml:space="preserve">].  </w:t>
      </w:r>
    </w:p>
    <w:p w14:paraId="41FAA636" w14:textId="77777777" w:rsidR="00EF1728" w:rsidRPr="00840D41" w:rsidRDefault="00EF1728" w:rsidP="00EF1728">
      <w:pPr>
        <w:spacing w:after="0" w:line="240" w:lineRule="auto"/>
        <w:ind w:firstLine="567"/>
        <w:jc w:val="both"/>
        <w:rPr>
          <w:rFonts w:ascii="Times New Roman" w:hAnsi="Times New Roman"/>
          <w:bCs/>
          <w:iCs/>
          <w:sz w:val="28"/>
          <w:szCs w:val="28"/>
          <w:lang w:val="kk-KZ"/>
        </w:rPr>
      </w:pPr>
      <w:r w:rsidRPr="00840D41">
        <w:rPr>
          <w:rFonts w:ascii="Times New Roman" w:hAnsi="Times New Roman"/>
          <w:bCs/>
          <w:iCs/>
          <w:sz w:val="28"/>
          <w:szCs w:val="28"/>
          <w:lang w:val="kk-KZ"/>
        </w:rPr>
        <w:t xml:space="preserve">Тұрақты даму бойынша білім беруде оқушылардың географиялық ойлауын қалыптастыру аса маңызды, оған </w:t>
      </w:r>
      <w:r w:rsidRPr="00840D41">
        <w:rPr>
          <w:rFonts w:ascii="Times New Roman" w:hAnsi="Times New Roman"/>
          <w:bCs/>
          <w:i/>
          <w:sz w:val="28"/>
          <w:szCs w:val="28"/>
          <w:lang w:val="kk-KZ"/>
        </w:rPr>
        <w:t>географиялық зерттеулер</w:t>
      </w:r>
      <w:r w:rsidRPr="00840D41">
        <w:rPr>
          <w:rFonts w:ascii="Times New Roman" w:hAnsi="Times New Roman"/>
          <w:bCs/>
          <w:iCs/>
          <w:sz w:val="28"/>
          <w:szCs w:val="28"/>
          <w:lang w:val="kk-KZ"/>
        </w:rPr>
        <w:t xml:space="preserve"> арқылы қол жеткізуге болады. Қазіргі заманғы «зерттеуге негізделген білім беру» қағидасының география пәніндегі көрінісі -  ойлауды қалыптастыру тәсілі мен қоршаған ортадағы өлшемі бар мәселелерді идеялар арқылы түсіну тәсілі. Қазіргі заманғы мұндай мәселелер қатарына әлеуметтік географиядағы халық саны мен құрамындағы өзгерістер, урбандалу, көші-қон үдерісі, әлеуметтік саладағы (білім, денсаулық сақтау және т.б.) динамика,  әлеуметтік теңсіздіктер жатады. Сауалнама әдісін пайдаланып, оқушылар жергілікті жерде зерттеу материалдарын жинақтай алады. Сауалнама жүргізу арқылы мектеп оқушыларының коммуникациялық дағдылары ғана дамымайды, сонымен қатар қоғамдағы маңызды әлеуметтік мәселелерге назар аударып, практикалық білім алады.  Осылайша, зерттеулер күшті географиялық білімді алу және дамытудың маңызды құралы бола алады [</w:t>
      </w:r>
      <w:r>
        <w:rPr>
          <w:rFonts w:ascii="Times New Roman" w:hAnsi="Times New Roman"/>
          <w:bCs/>
          <w:iCs/>
          <w:sz w:val="28"/>
          <w:szCs w:val="28"/>
          <w:lang w:val="kk-KZ"/>
        </w:rPr>
        <w:t>13</w:t>
      </w:r>
      <w:r w:rsidRPr="00207D50">
        <w:rPr>
          <w:rFonts w:ascii="Times New Roman" w:hAnsi="Times New Roman"/>
          <w:bCs/>
          <w:iCs/>
          <w:sz w:val="28"/>
          <w:szCs w:val="28"/>
          <w:lang w:val="kk-KZ"/>
        </w:rPr>
        <w:t>9</w:t>
      </w:r>
      <w:r w:rsidRPr="00840D41">
        <w:rPr>
          <w:rFonts w:ascii="Times New Roman" w:hAnsi="Times New Roman"/>
          <w:bCs/>
          <w:iCs/>
          <w:sz w:val="28"/>
          <w:szCs w:val="28"/>
          <w:lang w:val="kk-KZ"/>
        </w:rPr>
        <w:t xml:space="preserve">].  </w:t>
      </w:r>
    </w:p>
    <w:p w14:paraId="47C73E2F" w14:textId="77777777" w:rsidR="00EF1728" w:rsidRDefault="00EF1728" w:rsidP="00EF1728">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ҚР ТД идеяларын жүзеге асыру мақсатында, </w:t>
      </w:r>
      <w:r w:rsidRPr="00B24EB0">
        <w:rPr>
          <w:rFonts w:ascii="Times New Roman" w:eastAsia="Times New Roman" w:hAnsi="Times New Roman"/>
          <w:sz w:val="24"/>
          <w:szCs w:val="24"/>
          <w:lang w:val="kk-KZ"/>
        </w:rPr>
        <w:t>«</w:t>
      </w:r>
      <w:r w:rsidRPr="00B24EB0">
        <w:rPr>
          <w:rFonts w:ascii="Times New Roman" w:eastAsia="Times New Roman" w:hAnsi="Times New Roman"/>
          <w:sz w:val="28"/>
          <w:szCs w:val="28"/>
          <w:lang w:val="kk-KZ"/>
        </w:rPr>
        <w:t>Қазақстан-2050» стратегиясы – тұрақты дамудың негізгі принциптері</w:t>
      </w:r>
      <w:r>
        <w:rPr>
          <w:rFonts w:ascii="Times New Roman" w:eastAsia="Times New Roman" w:hAnsi="Times New Roman"/>
          <w:sz w:val="28"/>
          <w:szCs w:val="28"/>
          <w:lang w:val="kk-KZ"/>
        </w:rPr>
        <w:t xml:space="preserve"> </w:t>
      </w:r>
      <w:r w:rsidRPr="00D944D5">
        <w:rPr>
          <w:rFonts w:ascii="Times New Roman" w:hAnsi="Times New Roman"/>
          <w:color w:val="000000" w:themeColor="text1"/>
          <w:sz w:val="28"/>
          <w:szCs w:val="28"/>
          <w:lang w:val="kk-KZ"/>
        </w:rPr>
        <w:t>[1</w:t>
      </w:r>
      <w:r w:rsidRPr="00207D50">
        <w:rPr>
          <w:rFonts w:ascii="Times New Roman" w:hAnsi="Times New Roman"/>
          <w:color w:val="000000" w:themeColor="text1"/>
          <w:sz w:val="28"/>
          <w:szCs w:val="28"/>
          <w:lang w:val="kk-KZ"/>
        </w:rPr>
        <w:t>40</w:t>
      </w:r>
      <w:r w:rsidRPr="00D944D5">
        <w:rPr>
          <w:rFonts w:ascii="Times New Roman" w:hAnsi="Times New Roman"/>
          <w:color w:val="000000" w:themeColor="text1"/>
          <w:sz w:val="28"/>
          <w:szCs w:val="28"/>
          <w:lang w:val="kk-KZ"/>
        </w:rPr>
        <w:t>]</w:t>
      </w:r>
      <w:r w:rsidRPr="00D944D5">
        <w:rPr>
          <w:rFonts w:ascii="Times New Roman" w:eastAsia="Times New Roman" w:hAnsi="Times New Roman"/>
          <w:color w:val="000000" w:themeColor="text1"/>
          <w:sz w:val="28"/>
          <w:szCs w:val="28"/>
          <w:lang w:val="kk-KZ"/>
        </w:rPr>
        <w:t xml:space="preserve">, </w:t>
      </w:r>
      <w:r w:rsidRPr="00D944D5">
        <w:rPr>
          <w:rFonts w:ascii="Times New Roman" w:hAnsi="Times New Roman"/>
          <w:color w:val="000000" w:themeColor="text1"/>
          <w:sz w:val="28"/>
          <w:szCs w:val="28"/>
          <w:lang w:val="kk-KZ"/>
        </w:rPr>
        <w:t>БҰҰ-ның Тұрақты даму мақсаттары (ТДМ) [</w:t>
      </w:r>
      <w:bookmarkStart w:id="11" w:name="_Hlk192077329"/>
      <w:r>
        <w:rPr>
          <w:rFonts w:ascii="Times New Roman" w:hAnsi="Times New Roman"/>
          <w:color w:val="000000" w:themeColor="text1"/>
          <w:sz w:val="28"/>
          <w:szCs w:val="28"/>
          <w:lang w:val="kk-KZ"/>
        </w:rPr>
        <w:t>14</w:t>
      </w:r>
      <w:r w:rsidRPr="00207D50">
        <w:rPr>
          <w:rFonts w:ascii="Times New Roman" w:hAnsi="Times New Roman"/>
          <w:color w:val="000000" w:themeColor="text1"/>
          <w:sz w:val="28"/>
          <w:szCs w:val="28"/>
          <w:lang w:val="kk-KZ"/>
        </w:rPr>
        <w:t>1</w:t>
      </w:r>
      <w:r w:rsidRPr="00D944D5">
        <w:rPr>
          <w:rFonts w:ascii="Times New Roman" w:hAnsi="Times New Roman"/>
          <w:color w:val="000000" w:themeColor="text1"/>
          <w:sz w:val="28"/>
          <w:szCs w:val="28"/>
          <w:lang w:val="kk-KZ"/>
        </w:rPr>
        <w:t>]</w:t>
      </w:r>
      <w:r w:rsidRPr="00D944D5">
        <w:rPr>
          <w:rFonts w:ascii="Times New Roman" w:eastAsia="Times New Roman" w:hAnsi="Times New Roman"/>
          <w:color w:val="000000" w:themeColor="text1"/>
          <w:sz w:val="28"/>
          <w:szCs w:val="28"/>
          <w:lang w:val="kk-KZ"/>
        </w:rPr>
        <w:t xml:space="preserve">, </w:t>
      </w:r>
      <w:bookmarkEnd w:id="11"/>
      <w:r w:rsidRPr="00D944D5">
        <w:rPr>
          <w:rFonts w:ascii="Times New Roman" w:eastAsia="Times New Roman" w:hAnsi="Times New Roman"/>
          <w:color w:val="000000" w:themeColor="text1"/>
          <w:sz w:val="28"/>
          <w:szCs w:val="28"/>
          <w:lang w:val="kk-KZ"/>
        </w:rPr>
        <w:t>«</w:t>
      </w:r>
      <w:r w:rsidRPr="00B24EB0">
        <w:rPr>
          <w:rFonts w:ascii="Times New Roman" w:eastAsia="Times New Roman" w:hAnsi="Times New Roman"/>
          <w:color w:val="000000" w:themeColor="text1"/>
          <w:sz w:val="28"/>
          <w:szCs w:val="28"/>
          <w:lang w:val="kk-KZ"/>
        </w:rPr>
        <w:t>Экологиялық кодекс</w:t>
      </w:r>
      <w:r w:rsidRPr="00D944D5">
        <w:rPr>
          <w:rFonts w:ascii="Times New Roman" w:eastAsia="Times New Roman" w:hAnsi="Times New Roman"/>
          <w:color w:val="000000" w:themeColor="text1"/>
          <w:sz w:val="28"/>
          <w:szCs w:val="28"/>
          <w:lang w:val="kk-KZ"/>
        </w:rPr>
        <w:t>»</w:t>
      </w:r>
      <w:r w:rsidRPr="00D944D5">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14</w:t>
      </w:r>
      <w:r w:rsidRPr="00207D50">
        <w:rPr>
          <w:rFonts w:ascii="Times New Roman" w:hAnsi="Times New Roman"/>
          <w:color w:val="000000" w:themeColor="text1"/>
          <w:sz w:val="28"/>
          <w:szCs w:val="28"/>
          <w:lang w:val="kk-KZ"/>
        </w:rPr>
        <w:t>2</w:t>
      </w:r>
      <w:r w:rsidRPr="00D944D5">
        <w:rPr>
          <w:rFonts w:ascii="Times New Roman" w:hAnsi="Times New Roman"/>
          <w:color w:val="000000" w:themeColor="text1"/>
          <w:sz w:val="28"/>
          <w:szCs w:val="28"/>
          <w:lang w:val="kk-KZ"/>
        </w:rPr>
        <w:t>]</w:t>
      </w:r>
      <w:r w:rsidRPr="00D944D5">
        <w:rPr>
          <w:rFonts w:ascii="Times New Roman" w:eastAsia="Times New Roman" w:hAnsi="Times New Roman"/>
          <w:color w:val="000000" w:themeColor="text1"/>
          <w:sz w:val="28"/>
          <w:szCs w:val="28"/>
          <w:lang w:val="kk-KZ"/>
        </w:rPr>
        <w:t>,</w:t>
      </w:r>
      <w:r w:rsidRPr="00B24EB0">
        <w:rPr>
          <w:rFonts w:ascii="Times New Roman" w:eastAsia="Times New Roman" w:hAnsi="Times New Roman"/>
          <w:color w:val="000000" w:themeColor="text1"/>
          <w:sz w:val="28"/>
          <w:szCs w:val="28"/>
          <w:lang w:val="kk-KZ"/>
        </w:rPr>
        <w:t xml:space="preserve"> «Жасыл </w:t>
      </w:r>
      <w:r w:rsidRPr="00B24EB0">
        <w:rPr>
          <w:rFonts w:ascii="Times New Roman" w:eastAsia="Times New Roman" w:hAnsi="Times New Roman"/>
          <w:color w:val="000000" w:themeColor="text1"/>
          <w:sz w:val="28"/>
          <w:szCs w:val="28"/>
          <w:lang w:val="kk-KZ"/>
        </w:rPr>
        <w:lastRenderedPageBreak/>
        <w:t>экономикаға» көшу тұжырымдамас</w:t>
      </w:r>
      <w:r w:rsidRPr="00D944D5">
        <w:rPr>
          <w:rFonts w:ascii="Times New Roman" w:eastAsia="Times New Roman" w:hAnsi="Times New Roman"/>
          <w:color w:val="000000" w:themeColor="text1"/>
          <w:sz w:val="28"/>
          <w:szCs w:val="28"/>
          <w:lang w:val="kk-KZ"/>
        </w:rPr>
        <w:t xml:space="preserve">ы </w:t>
      </w:r>
      <w:r w:rsidRPr="00D944D5">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14</w:t>
      </w:r>
      <w:r w:rsidRPr="00207D50">
        <w:rPr>
          <w:rFonts w:ascii="Times New Roman" w:hAnsi="Times New Roman"/>
          <w:color w:val="000000" w:themeColor="text1"/>
          <w:sz w:val="28"/>
          <w:szCs w:val="28"/>
          <w:lang w:val="kk-KZ"/>
        </w:rPr>
        <w:t>3</w:t>
      </w:r>
      <w:r w:rsidRPr="00D944D5">
        <w:rPr>
          <w:rFonts w:ascii="Times New Roman" w:hAnsi="Times New Roman"/>
          <w:color w:val="000000" w:themeColor="text1"/>
          <w:sz w:val="28"/>
          <w:szCs w:val="28"/>
          <w:lang w:val="kk-KZ"/>
        </w:rPr>
        <w:t>]</w:t>
      </w:r>
      <w:r w:rsidRPr="00D944D5">
        <w:rPr>
          <w:rFonts w:ascii="Times New Roman" w:eastAsia="Times New Roman" w:hAnsi="Times New Roman"/>
          <w:color w:val="000000" w:themeColor="text1"/>
          <w:sz w:val="28"/>
          <w:szCs w:val="28"/>
          <w:lang w:val="kk-KZ"/>
        </w:rPr>
        <w:t xml:space="preserve"> қабылданған (1</w:t>
      </w:r>
      <w:r>
        <w:rPr>
          <w:rFonts w:ascii="Times New Roman" w:eastAsia="Times New Roman" w:hAnsi="Times New Roman"/>
          <w:color w:val="000000" w:themeColor="text1"/>
          <w:sz w:val="28"/>
          <w:szCs w:val="28"/>
          <w:lang w:val="kk-KZ"/>
        </w:rPr>
        <w:t>3</w:t>
      </w:r>
      <w:r w:rsidRPr="00D944D5">
        <w:rPr>
          <w:rFonts w:ascii="Times New Roman" w:eastAsia="Times New Roman" w:hAnsi="Times New Roman"/>
          <w:color w:val="000000" w:themeColor="text1"/>
          <w:sz w:val="28"/>
          <w:szCs w:val="28"/>
          <w:lang w:val="kk-KZ"/>
        </w:rPr>
        <w:t xml:space="preserve">-сурет).  </w:t>
      </w:r>
      <w:r w:rsidRPr="00D944D5">
        <w:rPr>
          <w:rFonts w:ascii="Times New Roman" w:hAnsi="Times New Roman"/>
          <w:color w:val="000000" w:themeColor="text1"/>
          <w:sz w:val="28"/>
          <w:szCs w:val="28"/>
          <w:lang w:val="kk-KZ"/>
        </w:rPr>
        <w:t xml:space="preserve">Бұл бағдарламалар </w:t>
      </w:r>
      <w:r w:rsidRPr="00F36582">
        <w:rPr>
          <w:rFonts w:ascii="Times New Roman" w:hAnsi="Times New Roman"/>
          <w:sz w:val="28"/>
          <w:szCs w:val="28"/>
          <w:lang w:val="kk-KZ"/>
        </w:rPr>
        <w:t>тұрақты дамудың экологиялық аспектілерін күшейтуге бағытталған және табиғи ресурстарды сақтауды, жасыл экономиканы дамытуды, жұмыссыздық деңгейін төмендетуді, халықтың өмір сүру сапасын арттыруды, әділетті әлеуметтік саясатты жүзеге асыруды, сондай-ақ жаңа технологияларды енгізу арқылы ресурстарды ұтымды пайдалануды көздейді.</w:t>
      </w:r>
    </w:p>
    <w:p w14:paraId="41A95F60" w14:textId="77777777" w:rsidR="00EF1728" w:rsidRDefault="00EF1728" w:rsidP="00EF1728">
      <w:pPr>
        <w:spacing w:after="0" w:line="240" w:lineRule="auto"/>
        <w:ind w:firstLine="142"/>
        <w:jc w:val="both"/>
        <w:rPr>
          <w:rFonts w:ascii="Times New Roman" w:hAnsi="Times New Roman"/>
          <w:sz w:val="28"/>
          <w:szCs w:val="28"/>
          <w:lang w:val="kk-KZ"/>
        </w:rPr>
      </w:pPr>
      <w:r w:rsidRPr="00DF251A">
        <w:rPr>
          <w:rFonts w:ascii="Times New Roman" w:hAnsi="Times New Roman"/>
          <w:noProof/>
          <w:sz w:val="28"/>
          <w:szCs w:val="28"/>
          <w:lang w:eastAsia="ru-RU"/>
        </w:rPr>
        <w:drawing>
          <wp:inline distT="0" distB="0" distL="0" distR="0" wp14:anchorId="5E6C7766" wp14:editId="022D71AE">
            <wp:extent cx="5940425" cy="294132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2941320"/>
                    </a:xfrm>
                    <a:prstGeom prst="rect">
                      <a:avLst/>
                    </a:prstGeom>
                  </pic:spPr>
                </pic:pic>
              </a:graphicData>
            </a:graphic>
          </wp:inline>
        </w:drawing>
      </w:r>
    </w:p>
    <w:p w14:paraId="19BCB899" w14:textId="77777777" w:rsidR="00EF1728" w:rsidRDefault="00EF1728" w:rsidP="00EF1728">
      <w:pPr>
        <w:spacing w:after="0" w:line="240" w:lineRule="auto"/>
        <w:ind w:firstLine="567"/>
        <w:jc w:val="both"/>
        <w:rPr>
          <w:rFonts w:ascii="Times New Roman" w:hAnsi="Times New Roman"/>
          <w:b/>
          <w:sz w:val="28"/>
          <w:szCs w:val="28"/>
          <w:lang w:val="kk-KZ"/>
        </w:rPr>
      </w:pPr>
      <w:r w:rsidRPr="00987E60">
        <w:rPr>
          <w:rFonts w:ascii="Times New Roman" w:hAnsi="Times New Roman"/>
          <w:sz w:val="28"/>
          <w:szCs w:val="28"/>
          <w:lang w:val="kk-KZ"/>
        </w:rPr>
        <w:t xml:space="preserve">Сурет </w:t>
      </w:r>
      <w:r>
        <w:rPr>
          <w:rFonts w:ascii="Times New Roman" w:hAnsi="Times New Roman"/>
          <w:sz w:val="28"/>
          <w:szCs w:val="28"/>
          <w:lang w:val="kk-KZ"/>
        </w:rPr>
        <w:t>13</w:t>
      </w:r>
      <w:r w:rsidRPr="00987E60">
        <w:rPr>
          <w:rFonts w:ascii="Times New Roman" w:hAnsi="Times New Roman"/>
          <w:sz w:val="28"/>
          <w:szCs w:val="28"/>
          <w:lang w:val="kk-KZ"/>
        </w:rPr>
        <w:t xml:space="preserve"> </w:t>
      </w:r>
      <w:r>
        <w:rPr>
          <w:rFonts w:ascii="Times New Roman" w:hAnsi="Times New Roman"/>
          <w:sz w:val="28"/>
          <w:szCs w:val="28"/>
          <w:lang w:val="kk-KZ"/>
        </w:rPr>
        <w:t>–</w:t>
      </w:r>
      <w:r w:rsidRPr="00987E60">
        <w:rPr>
          <w:rFonts w:ascii="Times New Roman" w:hAnsi="Times New Roman"/>
          <w:b/>
          <w:sz w:val="28"/>
          <w:szCs w:val="28"/>
          <w:lang w:val="kk-KZ"/>
        </w:rPr>
        <w:t xml:space="preserve"> </w:t>
      </w:r>
      <w:r>
        <w:rPr>
          <w:rFonts w:ascii="Times New Roman" w:hAnsi="Times New Roman"/>
          <w:sz w:val="28"/>
          <w:szCs w:val="28"/>
          <w:lang w:val="kk-KZ"/>
        </w:rPr>
        <w:t>ҚР ТД идеяларын жүзеге асыру үшін қабылданған бағдарламалар</w:t>
      </w:r>
    </w:p>
    <w:p w14:paraId="78028D6F" w14:textId="77777777" w:rsidR="00EF1728" w:rsidRDefault="00EF1728" w:rsidP="00EF1728">
      <w:pPr>
        <w:spacing w:after="0" w:line="240" w:lineRule="auto"/>
        <w:ind w:firstLine="567"/>
        <w:jc w:val="both"/>
        <w:rPr>
          <w:rFonts w:ascii="Times New Roman" w:hAnsi="Times New Roman"/>
          <w:b/>
          <w:sz w:val="28"/>
          <w:szCs w:val="28"/>
          <w:lang w:val="kk-KZ"/>
        </w:rPr>
      </w:pPr>
    </w:p>
    <w:p w14:paraId="14F8E2F3" w14:textId="77777777" w:rsidR="00EF1728" w:rsidRDefault="00EF1728" w:rsidP="00EF1728">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Жоғарыда берілген бағдарламалар негізінде еліміздегі мектеп г</w:t>
      </w:r>
      <w:r w:rsidRPr="00F8267B">
        <w:rPr>
          <w:rFonts w:ascii="Times New Roman" w:hAnsi="Times New Roman"/>
          <w:sz w:val="28"/>
          <w:szCs w:val="28"/>
          <w:lang w:val="kk-KZ"/>
        </w:rPr>
        <w:t>еография</w:t>
      </w:r>
      <w:r>
        <w:rPr>
          <w:rFonts w:ascii="Times New Roman" w:hAnsi="Times New Roman"/>
          <w:sz w:val="28"/>
          <w:szCs w:val="28"/>
          <w:lang w:val="kk-KZ"/>
        </w:rPr>
        <w:t>сы</w:t>
      </w:r>
      <w:r w:rsidRPr="00F8267B">
        <w:rPr>
          <w:rFonts w:ascii="Times New Roman" w:hAnsi="Times New Roman"/>
          <w:sz w:val="28"/>
          <w:szCs w:val="28"/>
          <w:lang w:val="kk-KZ"/>
        </w:rPr>
        <w:t xml:space="preserve"> ТД </w:t>
      </w:r>
      <w:r>
        <w:rPr>
          <w:rFonts w:ascii="Times New Roman" w:hAnsi="Times New Roman"/>
          <w:sz w:val="28"/>
          <w:szCs w:val="28"/>
          <w:lang w:val="kk-KZ"/>
        </w:rPr>
        <w:t xml:space="preserve">бағдарламасында берілген </w:t>
      </w:r>
      <w:r w:rsidRPr="00F8267B">
        <w:rPr>
          <w:rFonts w:ascii="Times New Roman" w:hAnsi="Times New Roman"/>
          <w:sz w:val="28"/>
          <w:szCs w:val="28"/>
          <w:lang w:val="kk-KZ"/>
        </w:rPr>
        <w:t>табиғи ресурстар</w:t>
      </w:r>
      <w:r>
        <w:rPr>
          <w:rFonts w:ascii="Times New Roman" w:hAnsi="Times New Roman"/>
          <w:sz w:val="28"/>
          <w:szCs w:val="28"/>
          <w:lang w:val="kk-KZ"/>
        </w:rPr>
        <w:t xml:space="preserve">ды </w:t>
      </w:r>
      <w:r w:rsidRPr="00F8267B">
        <w:rPr>
          <w:rFonts w:ascii="Times New Roman" w:hAnsi="Times New Roman"/>
          <w:sz w:val="28"/>
          <w:szCs w:val="28"/>
          <w:lang w:val="kk-KZ"/>
        </w:rPr>
        <w:t>тиімді пайдалану, кедейлікті жою, қоршаған ортаны қорғау т.</w:t>
      </w:r>
      <w:r>
        <w:rPr>
          <w:rFonts w:ascii="Times New Roman" w:hAnsi="Times New Roman"/>
          <w:sz w:val="28"/>
          <w:szCs w:val="28"/>
          <w:lang w:val="kk-KZ"/>
        </w:rPr>
        <w:t>б.</w:t>
      </w:r>
      <w:r w:rsidRPr="00F8267B">
        <w:rPr>
          <w:rFonts w:ascii="Times New Roman" w:hAnsi="Times New Roman"/>
          <w:sz w:val="28"/>
          <w:szCs w:val="28"/>
          <w:lang w:val="kk-KZ"/>
        </w:rPr>
        <w:t xml:space="preserve"> мәселел</w:t>
      </w:r>
      <w:r>
        <w:rPr>
          <w:rFonts w:ascii="Times New Roman" w:hAnsi="Times New Roman"/>
          <w:sz w:val="28"/>
          <w:szCs w:val="28"/>
          <w:lang w:val="kk-KZ"/>
        </w:rPr>
        <w:t>е</w:t>
      </w:r>
      <w:r w:rsidRPr="00F8267B">
        <w:rPr>
          <w:rFonts w:ascii="Times New Roman" w:hAnsi="Times New Roman"/>
          <w:sz w:val="28"/>
          <w:szCs w:val="28"/>
          <w:lang w:val="kk-KZ"/>
        </w:rPr>
        <w:t>рді қа</w:t>
      </w:r>
      <w:r>
        <w:rPr>
          <w:rFonts w:ascii="Times New Roman" w:hAnsi="Times New Roman"/>
          <w:sz w:val="28"/>
          <w:szCs w:val="28"/>
          <w:lang w:val="kk-KZ"/>
        </w:rPr>
        <w:t>растырады.</w:t>
      </w:r>
    </w:p>
    <w:p w14:paraId="2B272F10" w14:textId="77777777" w:rsidR="00EF1728" w:rsidRPr="00402759" w:rsidRDefault="00EF1728" w:rsidP="00EF1728">
      <w:pPr>
        <w:spacing w:after="0" w:line="240" w:lineRule="auto"/>
        <w:ind w:firstLine="567"/>
        <w:jc w:val="both"/>
        <w:rPr>
          <w:rFonts w:ascii="Times New Roman" w:hAnsi="Times New Roman"/>
          <w:b/>
          <w:bCs/>
          <w:sz w:val="28"/>
          <w:szCs w:val="28"/>
          <w:lang w:val="kk-KZ"/>
        </w:rPr>
      </w:pPr>
      <w:r w:rsidRPr="00A50EB4">
        <w:rPr>
          <w:rFonts w:ascii="Times New Roman" w:hAnsi="Times New Roman"/>
          <w:sz w:val="28"/>
          <w:szCs w:val="28"/>
          <w:lang w:val="kk-KZ"/>
        </w:rPr>
        <w:t>Ақпараттық қоғамның өзгермелі талаптарына сәйкес, Қазақстан Республикасының 2011–2020 жылдарға арналған білім беруді дамытудың мемлекеттік бағдарламасы аясында, сондай-ақ «Білім берудің тиісті деңгейлерінің мемлекеттік жалпыға міндетті білім беру стандарттарын бекіту туралы» Қазақстан Республикасы Үкіметінің 2012 жылғы 23 тамыздағы № 1080 қаулысына 2016 жылғы 13 мамырдағы № 292 қаулымен енгізілген өзгерістер мен толықтыруларға сәйкес, 2017 жылдан бастап негізгі мектептегі барлық пәндердің білім мазмұны жаңартылып, қарапайымнан күрделіге қарай біртіндеп тереңдейтін спиральдық оқыту жүйесіне көшірілді</w:t>
      </w:r>
      <w:r>
        <w:rPr>
          <w:rFonts w:ascii="Times New Roman" w:hAnsi="Times New Roman"/>
          <w:sz w:val="28"/>
          <w:szCs w:val="28"/>
          <w:lang w:val="kk-KZ"/>
        </w:rPr>
        <w:t xml:space="preserve"> </w:t>
      </w:r>
      <w:r w:rsidRPr="00586748">
        <w:rPr>
          <w:rFonts w:ascii="Times New Roman" w:hAnsi="Times New Roman"/>
          <w:sz w:val="28"/>
          <w:szCs w:val="28"/>
          <w:lang w:val="kk-KZ"/>
        </w:rPr>
        <w:t>[</w:t>
      </w:r>
      <w:r>
        <w:rPr>
          <w:rFonts w:ascii="Times New Roman" w:hAnsi="Times New Roman"/>
          <w:sz w:val="28"/>
          <w:szCs w:val="28"/>
          <w:lang w:val="kk-KZ"/>
        </w:rPr>
        <w:t>14</w:t>
      </w:r>
      <w:r w:rsidRPr="00207D50">
        <w:rPr>
          <w:rFonts w:ascii="Times New Roman" w:hAnsi="Times New Roman"/>
          <w:sz w:val="28"/>
          <w:szCs w:val="28"/>
          <w:lang w:val="kk-KZ"/>
        </w:rPr>
        <w:t>4</w:t>
      </w:r>
      <w:r w:rsidRPr="00586748">
        <w:rPr>
          <w:rFonts w:ascii="Times New Roman" w:hAnsi="Times New Roman"/>
          <w:sz w:val="28"/>
          <w:szCs w:val="28"/>
          <w:lang w:val="kk-KZ"/>
        </w:rPr>
        <w:t>].</w:t>
      </w:r>
    </w:p>
    <w:p w14:paraId="194547CA" w14:textId="77777777" w:rsidR="00EF1728" w:rsidRDefault="00EF1728" w:rsidP="00EF1728">
      <w:pPr>
        <w:shd w:val="clear" w:color="auto" w:fill="FFFFFF"/>
        <w:spacing w:after="0" w:line="240" w:lineRule="auto"/>
        <w:ind w:firstLine="567"/>
        <w:jc w:val="both"/>
        <w:rPr>
          <w:rFonts w:ascii="Times New Roman" w:hAnsi="Times New Roman"/>
          <w:sz w:val="28"/>
          <w:szCs w:val="28"/>
          <w:lang w:val="kk-KZ"/>
        </w:rPr>
      </w:pPr>
      <w:r w:rsidRPr="002F7C8F">
        <w:rPr>
          <w:rFonts w:ascii="Times New Roman" w:hAnsi="Times New Roman"/>
          <w:sz w:val="28"/>
          <w:szCs w:val="28"/>
          <w:lang w:val="kk-KZ"/>
        </w:rPr>
        <w:t>Жаңартылған оқу бағдарламасы жаңа әдістер мен стратегияларды, дескрипторлар арқылы өлшемдік бағалауды, ұзақ, орта және қысқа мерзімді жоспарлауды, қалыптастырушы және жиынтық бағалау тәсілдерін, сондай-ақ көптілді білім беруді кезең-кезеңімен енгізуді қамтиды</w:t>
      </w:r>
      <w:r>
        <w:rPr>
          <w:rFonts w:ascii="Times New Roman" w:hAnsi="Times New Roman"/>
          <w:sz w:val="28"/>
          <w:szCs w:val="28"/>
          <w:lang w:val="kk-KZ"/>
        </w:rPr>
        <w:t xml:space="preserve"> (14-сурет)</w:t>
      </w:r>
      <w:r w:rsidRPr="002F7C8F">
        <w:rPr>
          <w:rFonts w:ascii="Times New Roman" w:hAnsi="Times New Roman"/>
          <w:sz w:val="28"/>
          <w:szCs w:val="28"/>
          <w:lang w:val="kk-KZ"/>
        </w:rPr>
        <w:t xml:space="preserve"> [</w:t>
      </w:r>
      <w:r>
        <w:rPr>
          <w:rFonts w:ascii="Times New Roman" w:hAnsi="Times New Roman"/>
          <w:sz w:val="28"/>
          <w:szCs w:val="28"/>
          <w:lang w:val="kk-KZ"/>
        </w:rPr>
        <w:t>145-147</w:t>
      </w:r>
      <w:r w:rsidRPr="002F7C8F">
        <w:rPr>
          <w:rFonts w:ascii="Times New Roman" w:hAnsi="Times New Roman"/>
          <w:sz w:val="28"/>
          <w:szCs w:val="28"/>
          <w:lang w:val="kk-KZ"/>
        </w:rPr>
        <w:t>].</w:t>
      </w:r>
    </w:p>
    <w:p w14:paraId="11DFD518" w14:textId="77777777" w:rsidR="00EF1728" w:rsidRPr="00A50EB4" w:rsidRDefault="00EF1728" w:rsidP="00EF1728">
      <w:pPr>
        <w:shd w:val="clear" w:color="auto" w:fill="FFFFFF"/>
        <w:spacing w:after="0" w:line="240" w:lineRule="auto"/>
        <w:ind w:firstLine="142"/>
        <w:jc w:val="both"/>
        <w:rPr>
          <w:rFonts w:ascii="Times New Roman" w:hAnsi="Times New Roman"/>
          <w:sz w:val="28"/>
          <w:szCs w:val="28"/>
          <w:lang w:val="kk-KZ"/>
        </w:rPr>
      </w:pPr>
      <w:r w:rsidRPr="00AB1F7D">
        <w:rPr>
          <w:rFonts w:ascii="Times New Roman" w:hAnsi="Times New Roman"/>
          <w:noProof/>
          <w:sz w:val="28"/>
          <w:szCs w:val="28"/>
          <w:lang w:eastAsia="ru-RU"/>
        </w:rPr>
        <w:lastRenderedPageBreak/>
        <w:drawing>
          <wp:inline distT="0" distB="0" distL="0" distR="0" wp14:anchorId="246EC9B9" wp14:editId="493D89D0">
            <wp:extent cx="5940425" cy="3078480"/>
            <wp:effectExtent l="0" t="0" r="3175"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3078480"/>
                    </a:xfrm>
                    <a:prstGeom prst="rect">
                      <a:avLst/>
                    </a:prstGeom>
                  </pic:spPr>
                </pic:pic>
              </a:graphicData>
            </a:graphic>
          </wp:inline>
        </w:drawing>
      </w:r>
    </w:p>
    <w:p w14:paraId="52FEC2D9" w14:textId="77777777" w:rsidR="00EF1728" w:rsidRDefault="00EF1728" w:rsidP="00EF1728">
      <w:pPr>
        <w:spacing w:line="240" w:lineRule="auto"/>
      </w:pPr>
    </w:p>
    <w:p w14:paraId="1285E377" w14:textId="77777777" w:rsidR="00EF1728" w:rsidRDefault="00EF1728" w:rsidP="00EF1728">
      <w:pPr>
        <w:spacing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Сурет 14  –  </w:t>
      </w:r>
      <w:r w:rsidRPr="002F7C8F">
        <w:rPr>
          <w:rFonts w:ascii="Times New Roman" w:hAnsi="Times New Roman"/>
          <w:sz w:val="28"/>
          <w:szCs w:val="28"/>
          <w:lang w:val="kk-KZ"/>
        </w:rPr>
        <w:t>Жаңартылған оқу бағдарламасы</w:t>
      </w:r>
      <w:r>
        <w:rPr>
          <w:rFonts w:ascii="Times New Roman" w:hAnsi="Times New Roman"/>
          <w:sz w:val="28"/>
          <w:szCs w:val="28"/>
          <w:lang w:val="kk-KZ"/>
        </w:rPr>
        <w:t>ның міндеттері</w:t>
      </w:r>
    </w:p>
    <w:p w14:paraId="3573FD89" w14:textId="77777777" w:rsidR="00EF1728" w:rsidRPr="00D066A6" w:rsidRDefault="00EF1728" w:rsidP="00D066A6">
      <w:pPr>
        <w:pStyle w:val="a3"/>
        <w:ind w:firstLine="567"/>
        <w:jc w:val="both"/>
        <w:rPr>
          <w:rFonts w:ascii="Times New Roman" w:hAnsi="Times New Roman"/>
          <w:sz w:val="28"/>
          <w:szCs w:val="28"/>
          <w:lang w:val="kk-KZ"/>
        </w:rPr>
      </w:pPr>
      <w:r w:rsidRPr="00D066A6">
        <w:rPr>
          <w:rFonts w:ascii="Times New Roman" w:hAnsi="Times New Roman"/>
          <w:sz w:val="28"/>
          <w:szCs w:val="28"/>
          <w:lang w:val="kk-KZ"/>
        </w:rPr>
        <w:t>Мектеп географиясымен «жаратылыстану» пәнінде білім мазмұнының жаңартылуы жүзеге асып, ТД элементтерін оқытуға біршама назар аударылған. Атап айтсақ, 2017-2018 жылдары «Атамұра» баспасынан жарық көрген Б.Ш. Абдиманапов, А.У. Абулғазиевтың 5-сыныпта оқытылатын жаратылыстану оқулығының «</w:t>
      </w:r>
      <w:r w:rsidRPr="00D066A6">
        <w:rPr>
          <w:rFonts w:ascii="Times New Roman" w:hAnsi="Times New Roman"/>
          <w:i/>
          <w:sz w:val="28"/>
          <w:szCs w:val="28"/>
          <w:lang w:val="kk-KZ"/>
        </w:rPr>
        <w:t>Экология және тұрақты</w:t>
      </w:r>
      <w:r w:rsidRPr="00D066A6">
        <w:rPr>
          <w:rFonts w:ascii="Times New Roman" w:hAnsi="Times New Roman"/>
          <w:sz w:val="28"/>
          <w:szCs w:val="28"/>
          <w:lang w:val="kk-KZ"/>
        </w:rPr>
        <w:t>» бөліміндегі «Адамның іс-әрекетінен табиғи экожүйенің өзгеруі»</w:t>
      </w:r>
      <w:r w:rsidRPr="00D066A6">
        <w:rPr>
          <w:rFonts w:ascii="Times New Roman" w:hAnsi="Times New Roman"/>
          <w:bCs/>
          <w:sz w:val="28"/>
          <w:szCs w:val="28"/>
          <w:lang w:val="kk-KZ"/>
        </w:rPr>
        <w:t xml:space="preserve"> </w:t>
      </w:r>
      <w:r w:rsidRPr="00D066A6">
        <w:rPr>
          <w:rFonts w:ascii="Times New Roman" w:hAnsi="Times New Roman"/>
          <w:sz w:val="28"/>
          <w:szCs w:val="28"/>
          <w:lang w:val="kk-KZ"/>
        </w:rPr>
        <w:t>тақырыбында үлкен қалалардың шоғырлануы, автомобильдер мен өнеркәсіптердің және халық санының көбеюі табиғи ортаға әсерін бесінші сынып оқушыларының жас ерекшеліктері ескеріліп, сипатталған [148].</w:t>
      </w:r>
    </w:p>
    <w:p w14:paraId="3DD2382D" w14:textId="77777777" w:rsidR="00EF1728" w:rsidRPr="00D066A6" w:rsidRDefault="00EF1728" w:rsidP="00D066A6">
      <w:pPr>
        <w:pStyle w:val="a3"/>
        <w:ind w:firstLine="567"/>
        <w:jc w:val="both"/>
        <w:rPr>
          <w:rFonts w:ascii="Times New Roman" w:hAnsi="Times New Roman"/>
          <w:sz w:val="28"/>
          <w:szCs w:val="28"/>
          <w:lang w:val="kk-KZ"/>
        </w:rPr>
      </w:pPr>
      <w:r w:rsidRPr="00D066A6">
        <w:rPr>
          <w:rFonts w:ascii="Times New Roman" w:hAnsi="Times New Roman"/>
          <w:sz w:val="28"/>
          <w:szCs w:val="28"/>
          <w:lang w:val="kk-KZ"/>
        </w:rPr>
        <w:t>Ал, «Қазақстанның экологиялық мәселелері» тақырыбында еліміздің жеке аумақтарындағы экологиялық мәселелер, атап айтқанда өзен мен көлдердің ластану, ауаның ластану және топырақтың тозу мәселелері қарастырылған. Білім мазмұны жаңартылған жаратылыстану пәнінің оқыту мақсаттарына сәйкес, оқушылардың шолуы, сипаттауы мен талдауы және жинақтау әрекеттерінің дағдыларын қалыптастыру үшін экологиялық апат, қоршаған ортаның ластануы, ядролық сынақ т.с.с. мәселелер ашып көрсеткен.</w:t>
      </w:r>
    </w:p>
    <w:p w14:paraId="44C1F428" w14:textId="77777777" w:rsidR="00EF1728" w:rsidRPr="00D066A6" w:rsidRDefault="00EF1728" w:rsidP="00D066A6">
      <w:pPr>
        <w:pStyle w:val="a3"/>
        <w:ind w:firstLine="567"/>
        <w:jc w:val="both"/>
        <w:rPr>
          <w:rFonts w:ascii="Times New Roman" w:hAnsi="Times New Roman"/>
          <w:sz w:val="28"/>
          <w:szCs w:val="28"/>
          <w:lang w:val="kk-KZ"/>
        </w:rPr>
      </w:pPr>
      <w:r w:rsidRPr="00D066A6">
        <w:rPr>
          <w:rFonts w:ascii="Times New Roman" w:hAnsi="Times New Roman"/>
          <w:sz w:val="28"/>
          <w:szCs w:val="28"/>
          <w:lang w:val="kk-KZ"/>
        </w:rPr>
        <w:t>Сонымен қатар, оқушыларға табиғатты қорғау шаралары мен табиғатта жүру қағидасы берілген. Бұл білім алушылардың экологиялық мәдениетін қалыптастыруға және табиғатты аялауға тәрбиелейді. «</w:t>
      </w:r>
      <w:r w:rsidRPr="00D066A6">
        <w:rPr>
          <w:rFonts w:ascii="Times New Roman" w:hAnsi="Times New Roman"/>
          <w:i/>
          <w:sz w:val="28"/>
          <w:szCs w:val="28"/>
          <w:lang w:val="kk-KZ"/>
        </w:rPr>
        <w:t>Экология және тұрақты</w:t>
      </w:r>
      <w:r w:rsidRPr="00D066A6">
        <w:rPr>
          <w:rFonts w:ascii="Times New Roman" w:hAnsi="Times New Roman"/>
          <w:sz w:val="28"/>
          <w:szCs w:val="28"/>
          <w:lang w:val="kk-KZ"/>
        </w:rPr>
        <w:t>» бөлімі бесінші сынып оқушылары үшін қолжетімді, түсіндірмесінде шартты белгілері берілген, оқуға жеңіл тақырыптық карта арқылы ұсынған.</w:t>
      </w:r>
    </w:p>
    <w:p w14:paraId="5FC08C41" w14:textId="77777777" w:rsidR="00EF1728" w:rsidRPr="00D066A6" w:rsidRDefault="00EF1728" w:rsidP="00D066A6">
      <w:pPr>
        <w:pStyle w:val="a3"/>
        <w:ind w:firstLine="567"/>
        <w:jc w:val="both"/>
        <w:rPr>
          <w:rFonts w:ascii="Times New Roman" w:hAnsi="Times New Roman"/>
          <w:sz w:val="28"/>
          <w:szCs w:val="28"/>
          <w:lang w:val="kk-KZ"/>
        </w:rPr>
      </w:pPr>
      <w:r w:rsidRPr="00D066A6">
        <w:rPr>
          <w:rFonts w:ascii="Times New Roman" w:hAnsi="Times New Roman"/>
          <w:sz w:val="28"/>
          <w:szCs w:val="28"/>
          <w:lang w:val="kk-KZ"/>
        </w:rPr>
        <w:t xml:space="preserve">Спиральды оқыту жүйесінің қағидаларына сәйкес, 6-сынып оқулығында </w:t>
      </w:r>
      <w:r w:rsidRPr="00D066A6">
        <w:rPr>
          <w:rFonts w:ascii="Times New Roman" w:hAnsi="Times New Roman"/>
          <w:i/>
          <w:iCs/>
          <w:sz w:val="28"/>
          <w:szCs w:val="28"/>
          <w:lang w:val="kk-KZ"/>
        </w:rPr>
        <w:t xml:space="preserve">«Экология және тұрақты даму» </w:t>
      </w:r>
      <w:r w:rsidRPr="00D066A6">
        <w:rPr>
          <w:rFonts w:ascii="Times New Roman" w:hAnsi="Times New Roman"/>
          <w:sz w:val="28"/>
          <w:szCs w:val="28"/>
          <w:lang w:val="kk-KZ"/>
        </w:rPr>
        <w:t xml:space="preserve">бөлімінде экожүйедегі өзара байланыстар, экожүйенің алуантүрлілігі мен пирамидасы қарастырылған. Тақырыптың мәнін тереңірек түсіну үшін көркем суреттер мен сызба-нұсқалар қолданылып, </w:t>
      </w:r>
      <w:r w:rsidRPr="00D066A6">
        <w:rPr>
          <w:rFonts w:ascii="Times New Roman" w:hAnsi="Times New Roman"/>
          <w:sz w:val="28"/>
          <w:szCs w:val="28"/>
          <w:lang w:val="kk-KZ"/>
        </w:rPr>
        <w:lastRenderedPageBreak/>
        <w:t>«экожүйе», «систематика», «экологиялық пирамида», «зат ағымы» терминдерінің мағынасы ашылған. Бұл тұрғыда экожүйенің мәнін түсінуге көмектесетін бастапқы ұғымдар ұсынылған.</w:t>
      </w:r>
    </w:p>
    <w:p w14:paraId="78D17EC3" w14:textId="77777777" w:rsidR="00EF1728" w:rsidRPr="00E40C14" w:rsidRDefault="00EF1728" w:rsidP="00E40C14">
      <w:pPr>
        <w:pStyle w:val="a3"/>
        <w:ind w:firstLine="567"/>
        <w:jc w:val="both"/>
        <w:rPr>
          <w:rFonts w:ascii="Times New Roman" w:hAnsi="Times New Roman"/>
          <w:sz w:val="28"/>
          <w:szCs w:val="28"/>
          <w:lang w:val="kk-KZ"/>
        </w:rPr>
      </w:pPr>
      <w:r w:rsidRPr="00E40C14">
        <w:rPr>
          <w:rFonts w:ascii="Times New Roman" w:hAnsi="Times New Roman"/>
          <w:sz w:val="28"/>
          <w:szCs w:val="28"/>
          <w:lang w:val="kk-KZ"/>
        </w:rPr>
        <w:t>Оқулықтағы «Тұрақты даму тұжырымдамасы» тақырыбында тұрақты дамуға анықтама бере отырып, тұрақты дамудың маңызы қарастырылған. Сонымен қатар, 6-сынып оқушысының деңгейіне қарай, өлкенің экологиялық проблемаларын шешу жолдары қарастырылып, экологиялық білімнің маңызы туралы жан-жақты берілген [149].</w:t>
      </w:r>
    </w:p>
    <w:p w14:paraId="17F90749" w14:textId="77777777" w:rsidR="00EF1728" w:rsidRPr="00E40C14" w:rsidRDefault="00EF1728" w:rsidP="00E40C14">
      <w:pPr>
        <w:pStyle w:val="a3"/>
        <w:ind w:firstLine="567"/>
        <w:jc w:val="both"/>
        <w:rPr>
          <w:rFonts w:ascii="Times New Roman" w:hAnsi="Times New Roman"/>
          <w:sz w:val="28"/>
          <w:szCs w:val="28"/>
          <w:lang w:val="kk-KZ"/>
        </w:rPr>
      </w:pPr>
      <w:r w:rsidRPr="00E40C14">
        <w:rPr>
          <w:rFonts w:ascii="Times New Roman" w:hAnsi="Times New Roman"/>
          <w:sz w:val="28"/>
          <w:szCs w:val="28"/>
          <w:lang w:val="kk-KZ"/>
        </w:rPr>
        <w:t xml:space="preserve">Жаңартылған білім мазмұны аясында жаратылыстану пәніндегі мәдениет географиясының элементтері орта мектепте географиялық білім берудің тұрақты даму аспектілерін жүзеге асыруға мүмкіндік туғызады (10-кесте). </w:t>
      </w:r>
    </w:p>
    <w:p w14:paraId="47994C84" w14:textId="77777777" w:rsidR="00EF1728" w:rsidRPr="00E40C14" w:rsidRDefault="00EF1728" w:rsidP="00E40C14">
      <w:pPr>
        <w:pStyle w:val="a3"/>
        <w:ind w:firstLine="567"/>
        <w:jc w:val="both"/>
        <w:rPr>
          <w:rFonts w:ascii="Times New Roman" w:hAnsi="Times New Roman"/>
          <w:sz w:val="28"/>
          <w:szCs w:val="28"/>
          <w:lang w:val="kk-KZ"/>
        </w:rPr>
      </w:pPr>
    </w:p>
    <w:p w14:paraId="5F194B5A" w14:textId="77777777" w:rsidR="00EF1728" w:rsidRDefault="00EF1728" w:rsidP="00EF1728">
      <w:pPr>
        <w:spacing w:after="0" w:line="240" w:lineRule="auto"/>
        <w:jc w:val="both"/>
        <w:rPr>
          <w:rFonts w:ascii="Times New Roman" w:hAnsi="Times New Roman"/>
          <w:sz w:val="28"/>
          <w:szCs w:val="28"/>
          <w:lang w:val="kk-KZ"/>
        </w:rPr>
      </w:pPr>
      <w:r w:rsidRPr="00987E60">
        <w:rPr>
          <w:rFonts w:ascii="Times New Roman" w:hAnsi="Times New Roman"/>
          <w:sz w:val="28"/>
          <w:szCs w:val="28"/>
          <w:lang w:val="kk-KZ"/>
        </w:rPr>
        <w:t xml:space="preserve">Кесте </w:t>
      </w:r>
      <w:r>
        <w:rPr>
          <w:rFonts w:ascii="Times New Roman" w:hAnsi="Times New Roman"/>
          <w:sz w:val="28"/>
          <w:szCs w:val="28"/>
          <w:lang w:val="kk-KZ"/>
        </w:rPr>
        <w:t>10</w:t>
      </w:r>
      <w:r w:rsidRPr="00987E60">
        <w:rPr>
          <w:rFonts w:ascii="Times New Roman" w:hAnsi="Times New Roman"/>
          <w:sz w:val="28"/>
          <w:szCs w:val="28"/>
          <w:lang w:val="kk-KZ"/>
        </w:rPr>
        <w:t xml:space="preserve"> - </w:t>
      </w:r>
      <w:r w:rsidRPr="008E5AD2">
        <w:rPr>
          <w:rFonts w:ascii="Times New Roman" w:hAnsi="Times New Roman"/>
          <w:sz w:val="28"/>
          <w:szCs w:val="28"/>
          <w:lang w:val="kk-KZ"/>
        </w:rPr>
        <w:t xml:space="preserve">Қазақстандағы мектеп географиясы бағдарламасының </w:t>
      </w:r>
      <w:r>
        <w:rPr>
          <w:rFonts w:ascii="Times New Roman" w:hAnsi="Times New Roman"/>
          <w:sz w:val="28"/>
          <w:szCs w:val="28"/>
          <w:lang w:val="kk-KZ"/>
        </w:rPr>
        <w:t xml:space="preserve">ТД </w:t>
      </w:r>
      <w:r w:rsidRPr="008E5AD2">
        <w:rPr>
          <w:rFonts w:ascii="Times New Roman" w:hAnsi="Times New Roman"/>
          <w:sz w:val="28"/>
          <w:szCs w:val="28"/>
          <w:lang w:val="kk-KZ"/>
        </w:rPr>
        <w:t>аспектілерін іске асырудың мүмкіндіктер</w:t>
      </w:r>
      <w:r>
        <w:rPr>
          <w:rFonts w:ascii="Times New Roman" w:hAnsi="Times New Roman"/>
          <w:sz w:val="28"/>
          <w:szCs w:val="28"/>
          <w:lang w:val="kk-KZ"/>
        </w:rPr>
        <w:t>і</w:t>
      </w:r>
    </w:p>
    <w:p w14:paraId="686CAF02" w14:textId="77777777" w:rsidR="00EF1728" w:rsidRPr="008E5AD2" w:rsidRDefault="00EF1728" w:rsidP="00EF1728">
      <w:pPr>
        <w:spacing w:after="0" w:line="240" w:lineRule="auto"/>
        <w:jc w:val="both"/>
        <w:rPr>
          <w:rFonts w:ascii="Times New Roman" w:hAnsi="Times New Roman"/>
          <w:sz w:val="28"/>
          <w:szCs w:val="28"/>
          <w:lang w:val="kk-KZ"/>
        </w:rPr>
      </w:pPr>
    </w:p>
    <w:tbl>
      <w:tblPr>
        <w:tblW w:w="906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1843"/>
        <w:gridCol w:w="6095"/>
      </w:tblGrid>
      <w:tr w:rsidR="00EF1728" w:rsidRPr="00987E60" w14:paraId="2C628C01" w14:textId="77777777" w:rsidTr="00AC6EE7">
        <w:tc>
          <w:tcPr>
            <w:tcW w:w="1124" w:type="dxa"/>
          </w:tcPr>
          <w:p w14:paraId="2C82CE79" w14:textId="77777777" w:rsidR="00EF1728" w:rsidRPr="00987E60" w:rsidRDefault="00EF1728" w:rsidP="00EF1728">
            <w:pPr>
              <w:spacing w:line="240" w:lineRule="auto"/>
              <w:jc w:val="center"/>
              <w:rPr>
                <w:rFonts w:ascii="Times New Roman" w:hAnsi="Times New Roman"/>
                <w:bCs/>
                <w:lang w:val="kk-KZ"/>
              </w:rPr>
            </w:pPr>
            <w:r w:rsidRPr="00987E60">
              <w:rPr>
                <w:rFonts w:ascii="Times New Roman" w:hAnsi="Times New Roman"/>
                <w:bCs/>
                <w:lang w:val="kk-KZ"/>
              </w:rPr>
              <w:t>Сынып</w:t>
            </w:r>
          </w:p>
        </w:tc>
        <w:tc>
          <w:tcPr>
            <w:tcW w:w="1843" w:type="dxa"/>
          </w:tcPr>
          <w:p w14:paraId="3137BD44" w14:textId="77777777" w:rsidR="00EF1728" w:rsidRPr="00987E60" w:rsidRDefault="00EF1728" w:rsidP="00EF1728">
            <w:pPr>
              <w:spacing w:line="240" w:lineRule="auto"/>
              <w:jc w:val="center"/>
              <w:rPr>
                <w:rFonts w:ascii="Times New Roman" w:hAnsi="Times New Roman"/>
                <w:bCs/>
                <w:lang w:val="kk-KZ"/>
              </w:rPr>
            </w:pPr>
            <w:r w:rsidRPr="00987E60">
              <w:rPr>
                <w:rFonts w:ascii="Times New Roman" w:hAnsi="Times New Roman"/>
                <w:bCs/>
                <w:lang w:val="kk-KZ"/>
              </w:rPr>
              <w:t>Бөлім</w:t>
            </w:r>
          </w:p>
        </w:tc>
        <w:tc>
          <w:tcPr>
            <w:tcW w:w="6095" w:type="dxa"/>
          </w:tcPr>
          <w:p w14:paraId="4264B437" w14:textId="77777777" w:rsidR="00EF1728" w:rsidRPr="00987E60" w:rsidRDefault="00EF1728" w:rsidP="00EF1728">
            <w:pPr>
              <w:spacing w:line="240" w:lineRule="auto"/>
              <w:jc w:val="center"/>
              <w:rPr>
                <w:rFonts w:ascii="Times New Roman" w:hAnsi="Times New Roman"/>
                <w:bCs/>
                <w:lang w:val="kk-KZ"/>
              </w:rPr>
            </w:pPr>
            <w:r w:rsidRPr="00987E60">
              <w:rPr>
                <w:rFonts w:ascii="Times New Roman" w:hAnsi="Times New Roman"/>
                <w:bCs/>
                <w:lang w:val="kk-KZ"/>
              </w:rPr>
              <w:t>Білім мазмұны</w:t>
            </w:r>
          </w:p>
        </w:tc>
      </w:tr>
      <w:tr w:rsidR="00EF1728" w:rsidRPr="00987E60" w14:paraId="27829AD9" w14:textId="77777777" w:rsidTr="00AC6EE7">
        <w:trPr>
          <w:trHeight w:val="70"/>
        </w:trPr>
        <w:tc>
          <w:tcPr>
            <w:tcW w:w="1124" w:type="dxa"/>
          </w:tcPr>
          <w:p w14:paraId="5BA1DD06"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1</w:t>
            </w:r>
          </w:p>
        </w:tc>
        <w:tc>
          <w:tcPr>
            <w:tcW w:w="1843" w:type="dxa"/>
          </w:tcPr>
          <w:p w14:paraId="6BA92723"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2</w:t>
            </w:r>
          </w:p>
        </w:tc>
        <w:tc>
          <w:tcPr>
            <w:tcW w:w="6095" w:type="dxa"/>
          </w:tcPr>
          <w:p w14:paraId="534F6280"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3</w:t>
            </w:r>
          </w:p>
        </w:tc>
      </w:tr>
      <w:tr w:rsidR="00EF1728" w:rsidRPr="0090455D" w14:paraId="78D7B7D3" w14:textId="77777777" w:rsidTr="00AC6EE7">
        <w:trPr>
          <w:trHeight w:val="70"/>
        </w:trPr>
        <w:tc>
          <w:tcPr>
            <w:tcW w:w="1124" w:type="dxa"/>
          </w:tcPr>
          <w:p w14:paraId="587B4235" w14:textId="77777777" w:rsidR="00EF1728" w:rsidRPr="00987E60" w:rsidRDefault="00EF1728" w:rsidP="00EF1728">
            <w:pPr>
              <w:spacing w:line="240" w:lineRule="auto"/>
              <w:jc w:val="center"/>
              <w:rPr>
                <w:rFonts w:ascii="Times New Roman" w:hAnsi="Times New Roman"/>
                <w:lang w:val="kk-KZ"/>
              </w:rPr>
            </w:pPr>
            <w:r>
              <w:rPr>
                <w:rFonts w:ascii="Times New Roman" w:hAnsi="Times New Roman"/>
                <w:lang w:val="kk-KZ"/>
              </w:rPr>
              <w:t>5-сынып</w:t>
            </w:r>
          </w:p>
        </w:tc>
        <w:tc>
          <w:tcPr>
            <w:tcW w:w="1843" w:type="dxa"/>
          </w:tcPr>
          <w:p w14:paraId="0BA7E11F" w14:textId="77777777" w:rsidR="00EF1728" w:rsidRPr="00987E60" w:rsidRDefault="00EF1728" w:rsidP="00EF1728">
            <w:pPr>
              <w:spacing w:line="240" w:lineRule="auto"/>
              <w:jc w:val="center"/>
              <w:rPr>
                <w:rFonts w:ascii="Times New Roman" w:hAnsi="Times New Roman"/>
                <w:lang w:val="kk-KZ"/>
              </w:rPr>
            </w:pPr>
            <w:r>
              <w:rPr>
                <w:rFonts w:ascii="Times New Roman" w:hAnsi="Times New Roman"/>
                <w:lang w:val="kk-KZ"/>
              </w:rPr>
              <w:t>Экология және тұрақты даму</w:t>
            </w:r>
          </w:p>
        </w:tc>
        <w:tc>
          <w:tcPr>
            <w:tcW w:w="6095" w:type="dxa"/>
          </w:tcPr>
          <w:p w14:paraId="42740B06" w14:textId="77777777" w:rsidR="00EF1728" w:rsidRPr="00464634" w:rsidRDefault="00EF1728" w:rsidP="00EF1728">
            <w:pPr>
              <w:spacing w:line="240" w:lineRule="auto"/>
              <w:jc w:val="both"/>
              <w:rPr>
                <w:rFonts w:ascii="Times New Roman" w:hAnsi="Times New Roman"/>
                <w:lang w:val="kk-KZ"/>
              </w:rPr>
            </w:pPr>
            <w:r>
              <w:rPr>
                <w:rFonts w:ascii="Times New Roman" w:hAnsi="Times New Roman"/>
                <w:lang w:val="kk-KZ"/>
              </w:rPr>
              <w:t>Экологиялық жүйе. Табиғи және жасанды экожүйелер. Экожүйенің тіршілігіне әсер етуші факторлар</w:t>
            </w:r>
          </w:p>
        </w:tc>
      </w:tr>
      <w:tr w:rsidR="00EF1728" w:rsidRPr="0090455D" w14:paraId="51AE5523" w14:textId="77777777" w:rsidTr="00AC6EE7">
        <w:trPr>
          <w:trHeight w:val="70"/>
        </w:trPr>
        <w:tc>
          <w:tcPr>
            <w:tcW w:w="1124" w:type="dxa"/>
          </w:tcPr>
          <w:p w14:paraId="06B400E8" w14:textId="77777777" w:rsidR="00EF1728" w:rsidRPr="00987E60" w:rsidRDefault="00EF1728" w:rsidP="00EF1728">
            <w:pPr>
              <w:spacing w:line="240" w:lineRule="auto"/>
              <w:jc w:val="center"/>
              <w:rPr>
                <w:rFonts w:ascii="Times New Roman" w:hAnsi="Times New Roman"/>
                <w:lang w:val="kk-KZ"/>
              </w:rPr>
            </w:pPr>
            <w:r>
              <w:rPr>
                <w:rFonts w:ascii="Times New Roman" w:hAnsi="Times New Roman"/>
                <w:lang w:val="kk-KZ"/>
              </w:rPr>
              <w:t>6-сынып</w:t>
            </w:r>
          </w:p>
        </w:tc>
        <w:tc>
          <w:tcPr>
            <w:tcW w:w="1843" w:type="dxa"/>
          </w:tcPr>
          <w:p w14:paraId="42938372" w14:textId="77777777" w:rsidR="00EF1728" w:rsidRPr="00987E60" w:rsidRDefault="00EF1728" w:rsidP="00EF1728">
            <w:pPr>
              <w:spacing w:line="240" w:lineRule="auto"/>
              <w:jc w:val="center"/>
              <w:rPr>
                <w:rFonts w:ascii="Times New Roman" w:hAnsi="Times New Roman"/>
                <w:lang w:val="kk-KZ"/>
              </w:rPr>
            </w:pPr>
            <w:r>
              <w:rPr>
                <w:rFonts w:ascii="Times New Roman" w:hAnsi="Times New Roman"/>
                <w:lang w:val="kk-KZ"/>
              </w:rPr>
              <w:t>Экология және тұрақты даму</w:t>
            </w:r>
          </w:p>
        </w:tc>
        <w:tc>
          <w:tcPr>
            <w:tcW w:w="6095" w:type="dxa"/>
          </w:tcPr>
          <w:p w14:paraId="30268AFA" w14:textId="77777777" w:rsidR="00EF1728" w:rsidRPr="00987E60" w:rsidRDefault="00EF1728" w:rsidP="00EF1728">
            <w:pPr>
              <w:spacing w:line="240" w:lineRule="auto"/>
              <w:jc w:val="both"/>
              <w:rPr>
                <w:rFonts w:ascii="Times New Roman" w:hAnsi="Times New Roman"/>
                <w:lang w:val="kk-KZ"/>
              </w:rPr>
            </w:pPr>
            <w:r w:rsidRPr="00464634">
              <w:rPr>
                <w:rFonts w:ascii="Times New Roman" w:hAnsi="Times New Roman"/>
                <w:lang w:val="kk-KZ"/>
              </w:rPr>
              <w:t>Экожүйе құрамбөліктері (компоненттері) арасындағы байланыс. Экожүйенің ауысымы. Экологиялық пирамидадағы энергия мен заттардың ауысуы. Өсімдіктер систематикасы. Жануарлар систематикасы. Биогеография. Экожүйенің алуан түрлілігі. Туған өлкеміздің экологиялық проблемалары</w:t>
            </w:r>
            <w:r>
              <w:rPr>
                <w:rFonts w:ascii="Times New Roman" w:hAnsi="Times New Roman"/>
                <w:lang w:val="kk-KZ"/>
              </w:rPr>
              <w:t>.</w:t>
            </w:r>
          </w:p>
        </w:tc>
      </w:tr>
      <w:tr w:rsidR="00EF1728" w:rsidRPr="00987E60" w14:paraId="32E2CDE5"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124" w:type="dxa"/>
            <w:vMerge w:val="restart"/>
            <w:tcBorders>
              <w:top w:val="single" w:sz="4" w:space="0" w:color="auto"/>
              <w:left w:val="single" w:sz="4" w:space="0" w:color="auto"/>
              <w:bottom w:val="single" w:sz="4" w:space="0" w:color="auto"/>
              <w:right w:val="single" w:sz="4" w:space="0" w:color="auto"/>
            </w:tcBorders>
          </w:tcPr>
          <w:p w14:paraId="28050206" w14:textId="77777777" w:rsidR="00EF1728" w:rsidRDefault="00EF1728" w:rsidP="00EF1728">
            <w:pPr>
              <w:spacing w:line="240" w:lineRule="auto"/>
              <w:jc w:val="center"/>
              <w:rPr>
                <w:rFonts w:ascii="Times New Roman" w:hAnsi="Times New Roman"/>
                <w:lang w:val="kk-KZ"/>
              </w:rPr>
            </w:pPr>
          </w:p>
          <w:p w14:paraId="632B5FA4" w14:textId="77777777" w:rsidR="00EF1728" w:rsidRDefault="00EF1728" w:rsidP="00EF1728">
            <w:pPr>
              <w:spacing w:line="240" w:lineRule="auto"/>
              <w:jc w:val="center"/>
              <w:rPr>
                <w:rFonts w:ascii="Times New Roman" w:hAnsi="Times New Roman"/>
                <w:lang w:val="kk-KZ"/>
              </w:rPr>
            </w:pPr>
          </w:p>
          <w:p w14:paraId="12011104"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7-сынып</w:t>
            </w:r>
          </w:p>
        </w:tc>
        <w:tc>
          <w:tcPr>
            <w:tcW w:w="1843" w:type="dxa"/>
            <w:tcBorders>
              <w:top w:val="single" w:sz="4" w:space="0" w:color="auto"/>
              <w:left w:val="single" w:sz="4" w:space="0" w:color="auto"/>
              <w:bottom w:val="single" w:sz="4" w:space="0" w:color="auto"/>
              <w:right w:val="single" w:sz="4" w:space="0" w:color="auto"/>
            </w:tcBorders>
          </w:tcPr>
          <w:p w14:paraId="4DF67249" w14:textId="77777777" w:rsidR="00EF1728" w:rsidRPr="00987E60" w:rsidRDefault="00EF1728" w:rsidP="00EF1728">
            <w:pPr>
              <w:spacing w:line="240" w:lineRule="auto"/>
              <w:jc w:val="center"/>
              <w:rPr>
                <w:rFonts w:ascii="Times New Roman" w:hAnsi="Times New Roman"/>
                <w:lang w:val="kk-KZ"/>
              </w:rPr>
            </w:pPr>
            <w:r>
              <w:rPr>
                <w:rFonts w:ascii="Times New Roman" w:hAnsi="Times New Roman"/>
                <w:lang w:val="kk-KZ"/>
              </w:rPr>
              <w:t>Физикалық география</w:t>
            </w:r>
          </w:p>
        </w:tc>
        <w:tc>
          <w:tcPr>
            <w:tcW w:w="6095" w:type="dxa"/>
            <w:tcBorders>
              <w:top w:val="single" w:sz="4" w:space="0" w:color="auto"/>
              <w:left w:val="single" w:sz="4" w:space="0" w:color="auto"/>
              <w:bottom w:val="single" w:sz="4" w:space="0" w:color="auto"/>
              <w:right w:val="single" w:sz="4" w:space="0" w:color="auto"/>
            </w:tcBorders>
          </w:tcPr>
          <w:p w14:paraId="028B3E54" w14:textId="77777777" w:rsidR="00EF1728" w:rsidRPr="00987E60" w:rsidRDefault="00EF1728" w:rsidP="00EF1728">
            <w:pPr>
              <w:spacing w:line="240" w:lineRule="auto"/>
              <w:jc w:val="both"/>
              <w:rPr>
                <w:rFonts w:ascii="Times New Roman" w:hAnsi="Times New Roman"/>
                <w:lang w:val="kk-KZ"/>
              </w:rPr>
            </w:pPr>
            <w:r>
              <w:rPr>
                <w:rFonts w:ascii="Times New Roman" w:hAnsi="Times New Roman"/>
                <w:lang w:val="kk-KZ"/>
              </w:rPr>
              <w:t>Дүниежүзілік мұхиттың проблемалары. Топырақтың экологиялық проблемалары.</w:t>
            </w:r>
          </w:p>
        </w:tc>
      </w:tr>
      <w:tr w:rsidR="00EF1728" w:rsidRPr="000B39D3" w14:paraId="40C8BD2B"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124" w:type="dxa"/>
            <w:vMerge/>
            <w:tcBorders>
              <w:top w:val="single" w:sz="4" w:space="0" w:color="auto"/>
              <w:left w:val="single" w:sz="4" w:space="0" w:color="auto"/>
              <w:bottom w:val="single" w:sz="4" w:space="0" w:color="auto"/>
              <w:right w:val="single" w:sz="4" w:space="0" w:color="auto"/>
            </w:tcBorders>
          </w:tcPr>
          <w:p w14:paraId="42019892" w14:textId="77777777" w:rsidR="00EF1728" w:rsidRPr="00987E60" w:rsidRDefault="00EF1728" w:rsidP="00EF1728">
            <w:pPr>
              <w:spacing w:line="240" w:lineRule="auto"/>
              <w:jc w:val="center"/>
              <w:rPr>
                <w:rFonts w:ascii="Times New Roman" w:hAnsi="Times New Roman"/>
                <w:lang w:val="kk-KZ"/>
              </w:rPr>
            </w:pPr>
          </w:p>
        </w:tc>
        <w:tc>
          <w:tcPr>
            <w:tcW w:w="1843" w:type="dxa"/>
            <w:tcBorders>
              <w:top w:val="single" w:sz="4" w:space="0" w:color="auto"/>
              <w:left w:val="single" w:sz="4" w:space="0" w:color="auto"/>
              <w:bottom w:val="single" w:sz="4" w:space="0" w:color="auto"/>
              <w:right w:val="single" w:sz="4" w:space="0" w:color="auto"/>
            </w:tcBorders>
          </w:tcPr>
          <w:p w14:paraId="5246E35E" w14:textId="77777777" w:rsidR="00EF1728" w:rsidRPr="00987E60" w:rsidRDefault="00EF1728" w:rsidP="00EF1728">
            <w:pPr>
              <w:spacing w:line="240" w:lineRule="auto"/>
              <w:jc w:val="center"/>
              <w:rPr>
                <w:rFonts w:ascii="Times New Roman" w:hAnsi="Times New Roman"/>
                <w:lang w:val="kk-KZ"/>
              </w:rPr>
            </w:pPr>
            <w:r>
              <w:rPr>
                <w:rFonts w:ascii="Times New Roman" w:hAnsi="Times New Roman"/>
                <w:lang w:val="kk-KZ"/>
              </w:rPr>
              <w:t>Ә</w:t>
            </w:r>
            <w:r w:rsidRPr="00987E60">
              <w:rPr>
                <w:rFonts w:ascii="Times New Roman" w:hAnsi="Times New Roman"/>
                <w:lang w:val="kk-KZ"/>
              </w:rPr>
              <w:t>леуметтік география</w:t>
            </w:r>
          </w:p>
        </w:tc>
        <w:tc>
          <w:tcPr>
            <w:tcW w:w="6095" w:type="dxa"/>
            <w:tcBorders>
              <w:top w:val="single" w:sz="4" w:space="0" w:color="auto"/>
              <w:left w:val="single" w:sz="4" w:space="0" w:color="auto"/>
              <w:bottom w:val="single" w:sz="4" w:space="0" w:color="auto"/>
              <w:right w:val="single" w:sz="4" w:space="0" w:color="auto"/>
            </w:tcBorders>
          </w:tcPr>
          <w:p w14:paraId="048D6E2F" w14:textId="77777777" w:rsidR="00EF1728" w:rsidRPr="00987E60" w:rsidRDefault="00EF1728" w:rsidP="00EF1728">
            <w:pPr>
              <w:spacing w:line="240" w:lineRule="auto"/>
              <w:rPr>
                <w:rFonts w:ascii="Times New Roman" w:hAnsi="Times New Roman"/>
                <w:lang w:val="kk-KZ"/>
              </w:rPr>
            </w:pPr>
            <w:r>
              <w:rPr>
                <w:rFonts w:ascii="Times New Roman" w:hAnsi="Times New Roman"/>
                <w:lang w:val="kk-KZ"/>
              </w:rPr>
              <w:t xml:space="preserve"> </w:t>
            </w:r>
            <w:r w:rsidRPr="00987E60">
              <w:rPr>
                <w:rFonts w:ascii="Times New Roman" w:hAnsi="Times New Roman"/>
                <w:lang w:val="kk-KZ"/>
              </w:rPr>
              <w:t>Дүниежүзі халықтарының тілдік әулеттері мен топтары. Дүниежүзі халықтарының діни құрамы. Дүниежүзінің тарихи-мәдени аймақтары. Ұлтаралық діни келісім.</w:t>
            </w:r>
          </w:p>
        </w:tc>
      </w:tr>
      <w:tr w:rsidR="00EF1728" w:rsidRPr="0090455D" w14:paraId="4688B5C8"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124" w:type="dxa"/>
            <w:vMerge w:val="restart"/>
            <w:tcBorders>
              <w:top w:val="single" w:sz="4" w:space="0" w:color="auto"/>
              <w:left w:val="single" w:sz="4" w:space="0" w:color="auto"/>
              <w:bottom w:val="single" w:sz="4" w:space="0" w:color="auto"/>
              <w:right w:val="single" w:sz="4" w:space="0" w:color="auto"/>
            </w:tcBorders>
          </w:tcPr>
          <w:p w14:paraId="700DE805" w14:textId="77777777" w:rsidR="00EF1728" w:rsidRDefault="00EF1728" w:rsidP="00EF1728">
            <w:pPr>
              <w:spacing w:line="240" w:lineRule="auto"/>
              <w:jc w:val="center"/>
              <w:rPr>
                <w:rFonts w:ascii="Times New Roman" w:hAnsi="Times New Roman"/>
                <w:lang w:val="kk-KZ"/>
              </w:rPr>
            </w:pPr>
          </w:p>
          <w:p w14:paraId="608AFA01"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8-сынып</w:t>
            </w:r>
          </w:p>
        </w:tc>
        <w:tc>
          <w:tcPr>
            <w:tcW w:w="1843" w:type="dxa"/>
            <w:tcBorders>
              <w:top w:val="single" w:sz="4" w:space="0" w:color="auto"/>
              <w:left w:val="single" w:sz="4" w:space="0" w:color="auto"/>
              <w:bottom w:val="single" w:sz="4" w:space="0" w:color="auto"/>
              <w:right w:val="single" w:sz="4" w:space="0" w:color="auto"/>
            </w:tcBorders>
          </w:tcPr>
          <w:p w14:paraId="4EA5F1AC" w14:textId="77777777" w:rsidR="00EF1728" w:rsidRPr="00987E60" w:rsidRDefault="00EF1728" w:rsidP="00EF1728">
            <w:pPr>
              <w:spacing w:line="240" w:lineRule="auto"/>
              <w:jc w:val="center"/>
              <w:rPr>
                <w:rFonts w:ascii="Times New Roman" w:hAnsi="Times New Roman"/>
                <w:lang w:val="kk-KZ"/>
              </w:rPr>
            </w:pPr>
            <w:r>
              <w:rPr>
                <w:rFonts w:ascii="Times New Roman" w:hAnsi="Times New Roman"/>
                <w:lang w:val="kk-KZ"/>
              </w:rPr>
              <w:t xml:space="preserve">Физикалық </w:t>
            </w:r>
            <w:r w:rsidRPr="00987E60">
              <w:rPr>
                <w:rFonts w:ascii="Times New Roman" w:hAnsi="Times New Roman"/>
                <w:lang w:val="kk-KZ"/>
              </w:rPr>
              <w:t xml:space="preserve"> география</w:t>
            </w:r>
          </w:p>
        </w:tc>
        <w:tc>
          <w:tcPr>
            <w:tcW w:w="6095" w:type="dxa"/>
            <w:tcBorders>
              <w:top w:val="single" w:sz="4" w:space="0" w:color="auto"/>
              <w:left w:val="single" w:sz="4" w:space="0" w:color="auto"/>
              <w:bottom w:val="single" w:sz="4" w:space="0" w:color="auto"/>
              <w:right w:val="single" w:sz="4" w:space="0" w:color="auto"/>
            </w:tcBorders>
          </w:tcPr>
          <w:p w14:paraId="4F35303F" w14:textId="77777777" w:rsidR="00EF1728" w:rsidRPr="00987E60" w:rsidRDefault="00EF1728" w:rsidP="00EF1728">
            <w:pPr>
              <w:spacing w:line="240" w:lineRule="auto"/>
              <w:rPr>
                <w:rFonts w:ascii="Times New Roman" w:hAnsi="Times New Roman"/>
                <w:lang w:val="kk-KZ"/>
              </w:rPr>
            </w:pPr>
            <w:r w:rsidRPr="00B717BD">
              <w:rPr>
                <w:rFonts w:ascii="Times New Roman" w:hAnsi="Times New Roman"/>
                <w:lang w:val="kk-KZ"/>
              </w:rPr>
              <w:t>Климаттың адамзат тіршілігі мен шаруашылығына тигізетін әсері. Құрлық суларының экологиялық проблемалары. Өсімдік әлемі  мен жануарлар дүниесін қорғау.</w:t>
            </w:r>
          </w:p>
        </w:tc>
      </w:tr>
      <w:tr w:rsidR="00EF1728" w:rsidRPr="00987E60" w14:paraId="27DE1033"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80"/>
        </w:trPr>
        <w:tc>
          <w:tcPr>
            <w:tcW w:w="1124" w:type="dxa"/>
            <w:vMerge/>
            <w:tcBorders>
              <w:top w:val="single" w:sz="4" w:space="0" w:color="auto"/>
              <w:left w:val="single" w:sz="4" w:space="0" w:color="auto"/>
              <w:bottom w:val="single" w:sz="4" w:space="0" w:color="auto"/>
              <w:right w:val="single" w:sz="4" w:space="0" w:color="auto"/>
            </w:tcBorders>
          </w:tcPr>
          <w:p w14:paraId="05B28BC8" w14:textId="77777777" w:rsidR="00EF1728" w:rsidRDefault="00EF1728" w:rsidP="00EF1728">
            <w:pPr>
              <w:spacing w:line="240" w:lineRule="auto"/>
              <w:jc w:val="center"/>
              <w:rPr>
                <w:rFonts w:ascii="Times New Roman" w:hAnsi="Times New Roman"/>
                <w:lang w:val="kk-KZ"/>
              </w:rPr>
            </w:pPr>
          </w:p>
        </w:tc>
        <w:tc>
          <w:tcPr>
            <w:tcW w:w="1843" w:type="dxa"/>
            <w:tcBorders>
              <w:top w:val="single" w:sz="4" w:space="0" w:color="auto"/>
              <w:left w:val="single" w:sz="4" w:space="0" w:color="auto"/>
              <w:bottom w:val="single" w:sz="4" w:space="0" w:color="auto"/>
              <w:right w:val="single" w:sz="4" w:space="0" w:color="auto"/>
            </w:tcBorders>
          </w:tcPr>
          <w:p w14:paraId="2DA92E21"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Әлеуметтік география</w:t>
            </w:r>
          </w:p>
        </w:tc>
        <w:tc>
          <w:tcPr>
            <w:tcW w:w="6095" w:type="dxa"/>
            <w:tcBorders>
              <w:top w:val="single" w:sz="4" w:space="0" w:color="auto"/>
              <w:left w:val="single" w:sz="4" w:space="0" w:color="auto"/>
              <w:bottom w:val="single" w:sz="4" w:space="0" w:color="auto"/>
              <w:right w:val="single" w:sz="4" w:space="0" w:color="auto"/>
            </w:tcBorders>
          </w:tcPr>
          <w:p w14:paraId="4E5B83DA" w14:textId="77777777" w:rsidR="00EF1728" w:rsidRPr="00987E60" w:rsidRDefault="00EF1728" w:rsidP="00EF1728">
            <w:pPr>
              <w:spacing w:line="240" w:lineRule="auto"/>
              <w:rPr>
                <w:rFonts w:ascii="Times New Roman" w:hAnsi="Times New Roman"/>
                <w:lang w:val="kk-KZ"/>
              </w:rPr>
            </w:pPr>
            <w:r w:rsidRPr="00987E60">
              <w:rPr>
                <w:rFonts w:ascii="Times New Roman" w:hAnsi="Times New Roman"/>
                <w:lang w:val="kk-KZ"/>
              </w:rPr>
              <w:t>Халық санағы, халықтың ұдайы өсу типі. Демографиялық көрсеткіштер және демографиялық жағдайлар. Демографиялық мәселелер. Демографиялық саясат.</w:t>
            </w:r>
          </w:p>
        </w:tc>
      </w:tr>
      <w:tr w:rsidR="00EF1728" w:rsidRPr="0090455D" w14:paraId="504BE4BE"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124" w:type="dxa"/>
            <w:vMerge w:val="restart"/>
            <w:tcBorders>
              <w:top w:val="single" w:sz="4" w:space="0" w:color="auto"/>
              <w:left w:val="single" w:sz="4" w:space="0" w:color="auto"/>
              <w:bottom w:val="single" w:sz="4" w:space="0" w:color="auto"/>
              <w:right w:val="single" w:sz="4" w:space="0" w:color="auto"/>
            </w:tcBorders>
          </w:tcPr>
          <w:p w14:paraId="0D202B61"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9-сынып</w:t>
            </w:r>
          </w:p>
        </w:tc>
        <w:tc>
          <w:tcPr>
            <w:tcW w:w="1843" w:type="dxa"/>
            <w:tcBorders>
              <w:top w:val="single" w:sz="4" w:space="0" w:color="auto"/>
              <w:left w:val="single" w:sz="4" w:space="0" w:color="auto"/>
              <w:bottom w:val="single" w:sz="4" w:space="0" w:color="auto"/>
              <w:right w:val="single" w:sz="4" w:space="0" w:color="auto"/>
            </w:tcBorders>
          </w:tcPr>
          <w:p w14:paraId="262CDA38" w14:textId="77777777" w:rsidR="00EF1728" w:rsidRPr="00987E60" w:rsidRDefault="00EF1728" w:rsidP="00EF1728">
            <w:pPr>
              <w:spacing w:line="240" w:lineRule="auto"/>
              <w:jc w:val="center"/>
              <w:rPr>
                <w:rFonts w:ascii="Times New Roman" w:hAnsi="Times New Roman"/>
                <w:lang w:val="kk-KZ"/>
              </w:rPr>
            </w:pPr>
            <w:r>
              <w:rPr>
                <w:rFonts w:ascii="Times New Roman" w:hAnsi="Times New Roman"/>
                <w:lang w:val="kk-KZ"/>
              </w:rPr>
              <w:t xml:space="preserve">Физикалық </w:t>
            </w:r>
            <w:r w:rsidRPr="00987E60">
              <w:rPr>
                <w:rFonts w:ascii="Times New Roman" w:hAnsi="Times New Roman"/>
                <w:lang w:val="kk-KZ"/>
              </w:rPr>
              <w:t xml:space="preserve"> география</w:t>
            </w:r>
          </w:p>
        </w:tc>
        <w:tc>
          <w:tcPr>
            <w:tcW w:w="6095" w:type="dxa"/>
            <w:tcBorders>
              <w:top w:val="single" w:sz="4" w:space="0" w:color="auto"/>
              <w:left w:val="single" w:sz="4" w:space="0" w:color="auto"/>
              <w:bottom w:val="single" w:sz="4" w:space="0" w:color="auto"/>
              <w:right w:val="single" w:sz="4" w:space="0" w:color="auto"/>
            </w:tcBorders>
          </w:tcPr>
          <w:p w14:paraId="21BC4FBE" w14:textId="77777777" w:rsidR="00EF1728" w:rsidRPr="00987E60" w:rsidRDefault="00EF1728" w:rsidP="00EF1728">
            <w:pPr>
              <w:spacing w:line="240" w:lineRule="auto"/>
              <w:jc w:val="both"/>
              <w:rPr>
                <w:rFonts w:ascii="Times New Roman" w:hAnsi="Times New Roman"/>
                <w:lang w:val="kk-KZ"/>
              </w:rPr>
            </w:pPr>
            <w:r>
              <w:rPr>
                <w:rFonts w:ascii="Times New Roman" w:hAnsi="Times New Roman"/>
                <w:lang w:val="kk-KZ"/>
              </w:rPr>
              <w:t>Қазақстанның су ресурстарының экологиялық мәселелері.</w:t>
            </w:r>
          </w:p>
        </w:tc>
      </w:tr>
      <w:tr w:rsidR="00EF1728" w:rsidRPr="0090455D" w14:paraId="352D2A07"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75"/>
        </w:trPr>
        <w:tc>
          <w:tcPr>
            <w:tcW w:w="1124" w:type="dxa"/>
            <w:vMerge/>
            <w:tcBorders>
              <w:top w:val="single" w:sz="4" w:space="0" w:color="auto"/>
              <w:left w:val="single" w:sz="4" w:space="0" w:color="auto"/>
              <w:bottom w:val="single" w:sz="4" w:space="0" w:color="auto"/>
              <w:right w:val="single" w:sz="4" w:space="0" w:color="auto"/>
            </w:tcBorders>
          </w:tcPr>
          <w:p w14:paraId="0A933A1F" w14:textId="77777777" w:rsidR="00EF1728" w:rsidRPr="00987E60" w:rsidRDefault="00EF1728" w:rsidP="00EF1728">
            <w:pPr>
              <w:spacing w:line="240" w:lineRule="auto"/>
              <w:jc w:val="center"/>
              <w:rPr>
                <w:rFonts w:ascii="Times New Roman" w:hAnsi="Times New Roman"/>
                <w:lang w:val="kk-KZ"/>
              </w:rPr>
            </w:pPr>
          </w:p>
        </w:tc>
        <w:tc>
          <w:tcPr>
            <w:tcW w:w="1843" w:type="dxa"/>
            <w:tcBorders>
              <w:top w:val="single" w:sz="4" w:space="0" w:color="auto"/>
              <w:left w:val="single" w:sz="4" w:space="0" w:color="auto"/>
              <w:bottom w:val="single" w:sz="4" w:space="0" w:color="auto"/>
              <w:right w:val="single" w:sz="4" w:space="0" w:color="auto"/>
            </w:tcBorders>
          </w:tcPr>
          <w:p w14:paraId="4D297CB8"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Әлеуметтік география</w:t>
            </w:r>
          </w:p>
        </w:tc>
        <w:tc>
          <w:tcPr>
            <w:tcW w:w="6095" w:type="dxa"/>
            <w:tcBorders>
              <w:top w:val="single" w:sz="4" w:space="0" w:color="auto"/>
              <w:left w:val="single" w:sz="4" w:space="0" w:color="auto"/>
              <w:bottom w:val="single" w:sz="4" w:space="0" w:color="auto"/>
              <w:right w:val="single" w:sz="4" w:space="0" w:color="auto"/>
            </w:tcBorders>
          </w:tcPr>
          <w:p w14:paraId="4BA2874B" w14:textId="77777777" w:rsidR="00EF1728" w:rsidRPr="00987E60" w:rsidRDefault="00EF1728" w:rsidP="00EF1728">
            <w:pPr>
              <w:spacing w:line="240" w:lineRule="auto"/>
              <w:jc w:val="both"/>
              <w:rPr>
                <w:rFonts w:ascii="Times New Roman" w:hAnsi="Times New Roman"/>
                <w:lang w:val="kk-KZ"/>
              </w:rPr>
            </w:pPr>
            <w:r w:rsidRPr="00987E60">
              <w:rPr>
                <w:rFonts w:ascii="Times New Roman" w:hAnsi="Times New Roman"/>
                <w:lang w:val="kk-KZ"/>
              </w:rPr>
              <w:t>Қазақстан халқының ұлттық және діни құрамы. Қазақстандағы көші-қон. Қазақстандағы демографиялық жағдай мен ойконимдер.</w:t>
            </w:r>
          </w:p>
        </w:tc>
      </w:tr>
      <w:tr w:rsidR="00EF1728" w:rsidRPr="0002552A" w14:paraId="4F3D29EC"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124" w:type="dxa"/>
            <w:tcBorders>
              <w:top w:val="single" w:sz="4" w:space="0" w:color="auto"/>
              <w:left w:val="single" w:sz="4" w:space="0" w:color="auto"/>
              <w:bottom w:val="single" w:sz="4" w:space="0" w:color="auto"/>
              <w:right w:val="single" w:sz="4" w:space="0" w:color="auto"/>
            </w:tcBorders>
          </w:tcPr>
          <w:p w14:paraId="20B229F5" w14:textId="77777777" w:rsidR="00EF1728" w:rsidRPr="00987E60" w:rsidRDefault="00EF1728" w:rsidP="00EF1728">
            <w:pPr>
              <w:spacing w:line="240" w:lineRule="auto"/>
              <w:jc w:val="center"/>
              <w:rPr>
                <w:rFonts w:ascii="Times New Roman" w:hAnsi="Times New Roman"/>
                <w:lang w:val="kk-KZ"/>
              </w:rPr>
            </w:pPr>
            <w:r w:rsidRPr="00987E60">
              <w:rPr>
                <w:rFonts w:ascii="Times New Roman" w:hAnsi="Times New Roman"/>
                <w:lang w:val="kk-KZ"/>
              </w:rPr>
              <w:t>10-сынып</w:t>
            </w:r>
          </w:p>
        </w:tc>
        <w:tc>
          <w:tcPr>
            <w:tcW w:w="1843" w:type="dxa"/>
            <w:tcBorders>
              <w:top w:val="single" w:sz="4" w:space="0" w:color="auto"/>
              <w:left w:val="single" w:sz="4" w:space="0" w:color="auto"/>
              <w:bottom w:val="single" w:sz="4" w:space="0" w:color="auto"/>
              <w:right w:val="single" w:sz="4" w:space="0" w:color="auto"/>
            </w:tcBorders>
          </w:tcPr>
          <w:p w14:paraId="6E00668E" w14:textId="77777777" w:rsidR="00EF1728" w:rsidRPr="00FF7F80" w:rsidRDefault="00EF1728" w:rsidP="00EF1728">
            <w:pPr>
              <w:spacing w:line="240" w:lineRule="auto"/>
              <w:jc w:val="center"/>
              <w:rPr>
                <w:rFonts w:ascii="Times New Roman" w:hAnsi="Times New Roman"/>
                <w:lang w:val="kk-KZ"/>
              </w:rPr>
            </w:pPr>
            <w:proofErr w:type="spellStart"/>
            <w:r w:rsidRPr="00FF7F80">
              <w:rPr>
                <w:rFonts w:ascii="Times New Roman" w:hAnsi="Times New Roman"/>
              </w:rPr>
              <w:t>Табиғатты</w:t>
            </w:r>
            <w:proofErr w:type="spellEnd"/>
            <w:r w:rsidRPr="00FF7F80">
              <w:rPr>
                <w:rFonts w:ascii="Times New Roman" w:hAnsi="Times New Roman"/>
              </w:rPr>
              <w:t xml:space="preserve"> </w:t>
            </w:r>
            <w:proofErr w:type="spellStart"/>
            <w:r w:rsidRPr="00FF7F80">
              <w:rPr>
                <w:rFonts w:ascii="Times New Roman" w:hAnsi="Times New Roman"/>
              </w:rPr>
              <w:t>пайдалану</w:t>
            </w:r>
            <w:proofErr w:type="spellEnd"/>
            <w:r w:rsidRPr="00FF7F80">
              <w:rPr>
                <w:rFonts w:ascii="Times New Roman" w:hAnsi="Times New Roman"/>
              </w:rPr>
              <w:t xml:space="preserve"> </w:t>
            </w:r>
            <w:proofErr w:type="spellStart"/>
            <w:r w:rsidRPr="00FF7F80">
              <w:rPr>
                <w:rFonts w:ascii="Times New Roman" w:hAnsi="Times New Roman"/>
              </w:rPr>
              <w:t>және</w:t>
            </w:r>
            <w:proofErr w:type="spellEnd"/>
            <w:r w:rsidRPr="00FF7F80">
              <w:rPr>
                <w:rFonts w:ascii="Times New Roman" w:hAnsi="Times New Roman"/>
              </w:rPr>
              <w:t xml:space="preserve"> геоэкология</w:t>
            </w:r>
          </w:p>
        </w:tc>
        <w:tc>
          <w:tcPr>
            <w:tcW w:w="6095" w:type="dxa"/>
            <w:tcBorders>
              <w:top w:val="single" w:sz="4" w:space="0" w:color="auto"/>
              <w:left w:val="single" w:sz="4" w:space="0" w:color="auto"/>
              <w:bottom w:val="single" w:sz="4" w:space="0" w:color="auto"/>
              <w:right w:val="single" w:sz="4" w:space="0" w:color="auto"/>
            </w:tcBorders>
          </w:tcPr>
          <w:p w14:paraId="206B4B86" w14:textId="77777777" w:rsidR="00EF1728" w:rsidRPr="00FF7F80" w:rsidRDefault="00EF1728" w:rsidP="00EF1728">
            <w:pPr>
              <w:spacing w:line="240" w:lineRule="auto"/>
              <w:jc w:val="both"/>
              <w:rPr>
                <w:rFonts w:ascii="Times New Roman" w:hAnsi="Times New Roman"/>
                <w:lang w:val="kk-KZ"/>
              </w:rPr>
            </w:pPr>
            <w:r w:rsidRPr="00FF7F80">
              <w:rPr>
                <w:rFonts w:ascii="Times New Roman" w:hAnsi="Times New Roman"/>
                <w:lang w:val="kk-KZ"/>
              </w:rPr>
              <w:t xml:space="preserve">Геоэкологиядағы антропогендік факторлар. Қазақстандағы өндіруші өнеркәсіптің қоршаған ортаға әсерін бағалау. Ғаламдық экологиялық проблемалар. Ғаламдық экологиялық </w:t>
            </w:r>
            <w:r w:rsidRPr="00FF7F80">
              <w:rPr>
                <w:rFonts w:ascii="Times New Roman" w:hAnsi="Times New Roman"/>
                <w:lang w:val="kk-KZ"/>
              </w:rPr>
              <w:lastRenderedPageBreak/>
              <w:t xml:space="preserve">проблемаларды шешу жолдары. Экологиядағы инновациялық технологиялар. Қазақстанның экологиялық проблемалары. </w:t>
            </w:r>
          </w:p>
        </w:tc>
      </w:tr>
      <w:tr w:rsidR="00EF1728" w:rsidRPr="00FF7F80" w14:paraId="1B917971"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59"/>
        </w:trPr>
        <w:tc>
          <w:tcPr>
            <w:tcW w:w="1124" w:type="dxa"/>
            <w:tcBorders>
              <w:top w:val="single" w:sz="4" w:space="0" w:color="auto"/>
              <w:left w:val="single" w:sz="4" w:space="0" w:color="auto"/>
              <w:bottom w:val="single" w:sz="4" w:space="0" w:color="auto"/>
              <w:right w:val="single" w:sz="4" w:space="0" w:color="auto"/>
            </w:tcBorders>
          </w:tcPr>
          <w:p w14:paraId="787E1F31" w14:textId="77777777" w:rsidR="00EF1728" w:rsidRPr="00380B6D" w:rsidRDefault="00EF1728" w:rsidP="00EF1728">
            <w:pPr>
              <w:spacing w:line="240" w:lineRule="auto"/>
              <w:rPr>
                <w:rFonts w:ascii="Times New Roman" w:hAnsi="Times New Roman"/>
              </w:rPr>
            </w:pPr>
            <w:r w:rsidRPr="00380B6D">
              <w:rPr>
                <w:rFonts w:ascii="Times New Roman" w:hAnsi="Times New Roman"/>
              </w:rPr>
              <w:lastRenderedPageBreak/>
              <w:t>11-сынып</w:t>
            </w:r>
          </w:p>
        </w:tc>
        <w:tc>
          <w:tcPr>
            <w:tcW w:w="1843" w:type="dxa"/>
            <w:tcBorders>
              <w:top w:val="single" w:sz="4" w:space="0" w:color="auto"/>
              <w:left w:val="single" w:sz="4" w:space="0" w:color="auto"/>
              <w:bottom w:val="single" w:sz="4" w:space="0" w:color="auto"/>
              <w:right w:val="single" w:sz="4" w:space="0" w:color="auto"/>
            </w:tcBorders>
          </w:tcPr>
          <w:p w14:paraId="197FA08D" w14:textId="77777777" w:rsidR="00EF1728" w:rsidRPr="00380B6D" w:rsidRDefault="00EF1728" w:rsidP="00EF1728">
            <w:pPr>
              <w:spacing w:line="240" w:lineRule="auto"/>
              <w:rPr>
                <w:rFonts w:ascii="Times New Roman" w:hAnsi="Times New Roman"/>
              </w:rPr>
            </w:pPr>
            <w:proofErr w:type="spellStart"/>
            <w:r w:rsidRPr="00380B6D">
              <w:rPr>
                <w:rFonts w:ascii="Times New Roman" w:hAnsi="Times New Roman"/>
              </w:rPr>
              <w:t>Табиғатты</w:t>
            </w:r>
            <w:proofErr w:type="spellEnd"/>
            <w:r w:rsidRPr="00380B6D">
              <w:rPr>
                <w:rFonts w:ascii="Times New Roman" w:hAnsi="Times New Roman"/>
              </w:rPr>
              <w:t xml:space="preserve"> </w:t>
            </w:r>
            <w:proofErr w:type="spellStart"/>
            <w:r w:rsidRPr="00380B6D">
              <w:rPr>
                <w:rFonts w:ascii="Times New Roman" w:hAnsi="Times New Roman"/>
              </w:rPr>
              <w:t>пайдалану</w:t>
            </w:r>
            <w:proofErr w:type="spellEnd"/>
            <w:r w:rsidRPr="00380B6D">
              <w:rPr>
                <w:rFonts w:ascii="Times New Roman" w:hAnsi="Times New Roman"/>
              </w:rPr>
              <w:t xml:space="preserve"> </w:t>
            </w:r>
            <w:proofErr w:type="spellStart"/>
            <w:r w:rsidRPr="00380B6D">
              <w:rPr>
                <w:rFonts w:ascii="Times New Roman" w:hAnsi="Times New Roman"/>
              </w:rPr>
              <w:t>және</w:t>
            </w:r>
            <w:proofErr w:type="spellEnd"/>
            <w:r w:rsidRPr="00380B6D">
              <w:rPr>
                <w:rFonts w:ascii="Times New Roman" w:hAnsi="Times New Roman"/>
              </w:rPr>
              <w:t xml:space="preserve"> геоэкология</w:t>
            </w:r>
          </w:p>
        </w:tc>
        <w:tc>
          <w:tcPr>
            <w:tcW w:w="6095" w:type="dxa"/>
            <w:tcBorders>
              <w:top w:val="single" w:sz="4" w:space="0" w:color="auto"/>
              <w:left w:val="single" w:sz="4" w:space="0" w:color="auto"/>
              <w:bottom w:val="single" w:sz="4" w:space="0" w:color="auto"/>
              <w:right w:val="single" w:sz="4" w:space="0" w:color="auto"/>
            </w:tcBorders>
          </w:tcPr>
          <w:p w14:paraId="503EFD8A" w14:textId="77777777" w:rsidR="00EF1728" w:rsidRPr="00380B6D" w:rsidRDefault="00EF1728" w:rsidP="00EF1728">
            <w:pPr>
              <w:spacing w:line="240" w:lineRule="auto"/>
              <w:rPr>
                <w:rFonts w:ascii="Times New Roman" w:hAnsi="Times New Roman"/>
              </w:rPr>
            </w:pPr>
            <w:proofErr w:type="spellStart"/>
            <w:r w:rsidRPr="00380B6D">
              <w:rPr>
                <w:rFonts w:ascii="Times New Roman" w:hAnsi="Times New Roman"/>
              </w:rPr>
              <w:t>Табиғатты</w:t>
            </w:r>
            <w:proofErr w:type="spellEnd"/>
            <w:r w:rsidRPr="00380B6D">
              <w:rPr>
                <w:rFonts w:ascii="Times New Roman" w:hAnsi="Times New Roman"/>
              </w:rPr>
              <w:t xml:space="preserve"> </w:t>
            </w:r>
            <w:proofErr w:type="spellStart"/>
            <w:r w:rsidRPr="00380B6D">
              <w:rPr>
                <w:rFonts w:ascii="Times New Roman" w:hAnsi="Times New Roman"/>
              </w:rPr>
              <w:t>пайдаланудың</w:t>
            </w:r>
            <w:proofErr w:type="spellEnd"/>
            <w:r w:rsidRPr="00380B6D">
              <w:rPr>
                <w:rFonts w:ascii="Times New Roman" w:hAnsi="Times New Roman"/>
              </w:rPr>
              <w:t xml:space="preserve"> </w:t>
            </w:r>
            <w:proofErr w:type="spellStart"/>
            <w:r w:rsidRPr="00380B6D">
              <w:rPr>
                <w:rFonts w:ascii="Times New Roman" w:hAnsi="Times New Roman"/>
              </w:rPr>
              <w:t>геоэкологиялық</w:t>
            </w:r>
            <w:proofErr w:type="spellEnd"/>
            <w:r w:rsidRPr="00380B6D">
              <w:rPr>
                <w:rFonts w:ascii="Times New Roman" w:hAnsi="Times New Roman"/>
              </w:rPr>
              <w:t xml:space="preserve"> </w:t>
            </w:r>
            <w:proofErr w:type="spellStart"/>
            <w:r w:rsidRPr="00380B6D">
              <w:rPr>
                <w:rFonts w:ascii="Times New Roman" w:hAnsi="Times New Roman"/>
              </w:rPr>
              <w:t>аспектілері</w:t>
            </w:r>
            <w:proofErr w:type="spellEnd"/>
            <w:r w:rsidRPr="00380B6D">
              <w:rPr>
                <w:rFonts w:ascii="Times New Roman" w:hAnsi="Times New Roman"/>
              </w:rPr>
              <w:t xml:space="preserve">. </w:t>
            </w:r>
            <w:proofErr w:type="spellStart"/>
            <w:r w:rsidRPr="00380B6D">
              <w:rPr>
                <w:rFonts w:ascii="Times New Roman" w:hAnsi="Times New Roman"/>
              </w:rPr>
              <w:t>Қоршаған</w:t>
            </w:r>
            <w:proofErr w:type="spellEnd"/>
            <w:r w:rsidRPr="00380B6D">
              <w:rPr>
                <w:rFonts w:ascii="Times New Roman" w:hAnsi="Times New Roman"/>
              </w:rPr>
              <w:t xml:space="preserve"> </w:t>
            </w:r>
            <w:proofErr w:type="spellStart"/>
            <w:r w:rsidRPr="00380B6D">
              <w:rPr>
                <w:rFonts w:ascii="Times New Roman" w:hAnsi="Times New Roman"/>
              </w:rPr>
              <w:t>ортаның</w:t>
            </w:r>
            <w:proofErr w:type="spellEnd"/>
            <w:r w:rsidRPr="00380B6D">
              <w:rPr>
                <w:rFonts w:ascii="Times New Roman" w:hAnsi="Times New Roman"/>
              </w:rPr>
              <w:t xml:space="preserve"> </w:t>
            </w:r>
            <w:proofErr w:type="spellStart"/>
            <w:r w:rsidRPr="00380B6D">
              <w:rPr>
                <w:rFonts w:ascii="Times New Roman" w:hAnsi="Times New Roman"/>
              </w:rPr>
              <w:t>сапасын</w:t>
            </w:r>
            <w:proofErr w:type="spellEnd"/>
            <w:r w:rsidRPr="00380B6D">
              <w:rPr>
                <w:rFonts w:ascii="Times New Roman" w:hAnsi="Times New Roman"/>
              </w:rPr>
              <w:t xml:space="preserve"> </w:t>
            </w:r>
            <w:proofErr w:type="spellStart"/>
            <w:r w:rsidRPr="00380B6D">
              <w:rPr>
                <w:rFonts w:ascii="Times New Roman" w:hAnsi="Times New Roman"/>
              </w:rPr>
              <w:t>бағалау</w:t>
            </w:r>
            <w:proofErr w:type="spellEnd"/>
            <w:r w:rsidRPr="00380B6D">
              <w:rPr>
                <w:rFonts w:ascii="Times New Roman" w:hAnsi="Times New Roman"/>
              </w:rPr>
              <w:t xml:space="preserve">. Экология </w:t>
            </w:r>
            <w:proofErr w:type="spellStart"/>
            <w:r w:rsidRPr="00380B6D">
              <w:rPr>
                <w:rFonts w:ascii="Times New Roman" w:hAnsi="Times New Roman"/>
              </w:rPr>
              <w:t>және</w:t>
            </w:r>
            <w:proofErr w:type="spellEnd"/>
            <w:r w:rsidRPr="00380B6D">
              <w:rPr>
                <w:rFonts w:ascii="Times New Roman" w:hAnsi="Times New Roman"/>
              </w:rPr>
              <w:t xml:space="preserve"> </w:t>
            </w:r>
            <w:proofErr w:type="spellStart"/>
            <w:r w:rsidRPr="00380B6D">
              <w:rPr>
                <w:rFonts w:ascii="Times New Roman" w:hAnsi="Times New Roman"/>
              </w:rPr>
              <w:t>денсаулық</w:t>
            </w:r>
            <w:proofErr w:type="spellEnd"/>
            <w:r w:rsidRPr="00380B6D">
              <w:rPr>
                <w:rFonts w:ascii="Times New Roman" w:hAnsi="Times New Roman"/>
              </w:rPr>
              <w:t xml:space="preserve">. </w:t>
            </w:r>
            <w:proofErr w:type="spellStart"/>
            <w:r w:rsidRPr="00380B6D">
              <w:rPr>
                <w:rFonts w:ascii="Times New Roman" w:hAnsi="Times New Roman"/>
              </w:rPr>
              <w:t>Дүниежүзі</w:t>
            </w:r>
            <w:proofErr w:type="spellEnd"/>
            <w:r w:rsidRPr="00380B6D">
              <w:rPr>
                <w:rFonts w:ascii="Times New Roman" w:hAnsi="Times New Roman"/>
              </w:rPr>
              <w:t xml:space="preserve"> </w:t>
            </w:r>
            <w:proofErr w:type="spellStart"/>
            <w:r w:rsidRPr="00380B6D">
              <w:rPr>
                <w:rFonts w:ascii="Times New Roman" w:hAnsi="Times New Roman"/>
              </w:rPr>
              <w:t>елдеріндегі</w:t>
            </w:r>
            <w:proofErr w:type="spellEnd"/>
            <w:r w:rsidRPr="00380B6D">
              <w:rPr>
                <w:rFonts w:ascii="Times New Roman" w:hAnsi="Times New Roman"/>
              </w:rPr>
              <w:t xml:space="preserve"> </w:t>
            </w:r>
            <w:proofErr w:type="spellStart"/>
            <w:r w:rsidRPr="00380B6D">
              <w:rPr>
                <w:rFonts w:ascii="Times New Roman" w:hAnsi="Times New Roman"/>
              </w:rPr>
              <w:t>қоршаған</w:t>
            </w:r>
            <w:proofErr w:type="spellEnd"/>
            <w:r w:rsidRPr="00380B6D">
              <w:rPr>
                <w:rFonts w:ascii="Times New Roman" w:hAnsi="Times New Roman"/>
              </w:rPr>
              <w:t xml:space="preserve"> орта </w:t>
            </w:r>
            <w:proofErr w:type="spellStart"/>
            <w:r w:rsidRPr="00380B6D">
              <w:rPr>
                <w:rFonts w:ascii="Times New Roman" w:hAnsi="Times New Roman"/>
              </w:rPr>
              <w:t>сапасы</w:t>
            </w:r>
            <w:proofErr w:type="spellEnd"/>
            <w:r w:rsidRPr="00380B6D">
              <w:rPr>
                <w:rFonts w:ascii="Times New Roman" w:hAnsi="Times New Roman"/>
              </w:rPr>
              <w:t xml:space="preserve"> </w:t>
            </w:r>
            <w:proofErr w:type="spellStart"/>
            <w:r w:rsidRPr="00380B6D">
              <w:rPr>
                <w:rFonts w:ascii="Times New Roman" w:hAnsi="Times New Roman"/>
              </w:rPr>
              <w:t>Дүниежүзі</w:t>
            </w:r>
            <w:proofErr w:type="spellEnd"/>
            <w:r w:rsidRPr="00380B6D">
              <w:rPr>
                <w:rFonts w:ascii="Times New Roman" w:hAnsi="Times New Roman"/>
              </w:rPr>
              <w:t xml:space="preserve"> </w:t>
            </w:r>
            <w:proofErr w:type="spellStart"/>
            <w:r w:rsidRPr="00380B6D">
              <w:rPr>
                <w:rFonts w:ascii="Times New Roman" w:hAnsi="Times New Roman"/>
              </w:rPr>
              <w:t>халқының</w:t>
            </w:r>
            <w:proofErr w:type="spellEnd"/>
            <w:r w:rsidRPr="00380B6D">
              <w:rPr>
                <w:rFonts w:ascii="Times New Roman" w:hAnsi="Times New Roman"/>
              </w:rPr>
              <w:t xml:space="preserve"> саны – </w:t>
            </w:r>
            <w:proofErr w:type="spellStart"/>
            <w:r w:rsidRPr="00380B6D">
              <w:rPr>
                <w:rFonts w:ascii="Times New Roman" w:hAnsi="Times New Roman"/>
              </w:rPr>
              <w:t>геоэкологиялық</w:t>
            </w:r>
            <w:proofErr w:type="spellEnd"/>
            <w:r w:rsidRPr="00380B6D">
              <w:rPr>
                <w:rFonts w:ascii="Times New Roman" w:hAnsi="Times New Roman"/>
              </w:rPr>
              <w:t xml:space="preserve"> фактор </w:t>
            </w:r>
            <w:proofErr w:type="spellStart"/>
            <w:r w:rsidRPr="00380B6D">
              <w:rPr>
                <w:rFonts w:ascii="Times New Roman" w:hAnsi="Times New Roman"/>
              </w:rPr>
              <w:t>ретінде</w:t>
            </w:r>
            <w:proofErr w:type="spellEnd"/>
            <w:r w:rsidRPr="00380B6D">
              <w:rPr>
                <w:rFonts w:ascii="Times New Roman" w:hAnsi="Times New Roman"/>
              </w:rPr>
              <w:t xml:space="preserve">. </w:t>
            </w:r>
            <w:proofErr w:type="spellStart"/>
            <w:r w:rsidRPr="00380B6D">
              <w:rPr>
                <w:rFonts w:ascii="Times New Roman" w:hAnsi="Times New Roman"/>
              </w:rPr>
              <w:t>Экожүйенің</w:t>
            </w:r>
            <w:proofErr w:type="spellEnd"/>
            <w:r w:rsidRPr="00380B6D">
              <w:rPr>
                <w:rFonts w:ascii="Times New Roman" w:hAnsi="Times New Roman"/>
              </w:rPr>
              <w:t xml:space="preserve"> гомеостазы – </w:t>
            </w:r>
            <w:proofErr w:type="spellStart"/>
            <w:r w:rsidRPr="00380B6D">
              <w:rPr>
                <w:rFonts w:ascii="Times New Roman" w:hAnsi="Times New Roman"/>
              </w:rPr>
              <w:t>табиғаттағы</w:t>
            </w:r>
            <w:proofErr w:type="spellEnd"/>
            <w:r w:rsidRPr="00380B6D">
              <w:rPr>
                <w:rFonts w:ascii="Times New Roman" w:hAnsi="Times New Roman"/>
              </w:rPr>
              <w:t xml:space="preserve"> тепе-</w:t>
            </w:r>
            <w:proofErr w:type="spellStart"/>
            <w:r w:rsidRPr="00380B6D">
              <w:rPr>
                <w:rFonts w:ascii="Times New Roman" w:hAnsi="Times New Roman"/>
              </w:rPr>
              <w:t>теңдік</w:t>
            </w:r>
            <w:proofErr w:type="spellEnd"/>
            <w:r w:rsidRPr="00380B6D">
              <w:rPr>
                <w:rFonts w:ascii="Times New Roman" w:hAnsi="Times New Roman"/>
              </w:rPr>
              <w:t xml:space="preserve"> </w:t>
            </w:r>
            <w:proofErr w:type="spellStart"/>
            <w:r w:rsidRPr="00380B6D">
              <w:rPr>
                <w:rFonts w:ascii="Times New Roman" w:hAnsi="Times New Roman"/>
              </w:rPr>
              <w:t>көрсеткіші</w:t>
            </w:r>
            <w:proofErr w:type="spellEnd"/>
            <w:r w:rsidRPr="00380B6D">
              <w:rPr>
                <w:rFonts w:ascii="Times New Roman" w:hAnsi="Times New Roman"/>
              </w:rPr>
              <w:t xml:space="preserve"> </w:t>
            </w:r>
            <w:proofErr w:type="spellStart"/>
            <w:r w:rsidRPr="00380B6D">
              <w:rPr>
                <w:rFonts w:ascii="Times New Roman" w:hAnsi="Times New Roman"/>
              </w:rPr>
              <w:t>аймақтық</w:t>
            </w:r>
            <w:proofErr w:type="spellEnd"/>
            <w:r w:rsidRPr="00380B6D">
              <w:rPr>
                <w:rFonts w:ascii="Times New Roman" w:hAnsi="Times New Roman"/>
              </w:rPr>
              <w:t xml:space="preserve"> </w:t>
            </w:r>
            <w:proofErr w:type="spellStart"/>
            <w:r w:rsidRPr="00380B6D">
              <w:rPr>
                <w:rFonts w:ascii="Times New Roman" w:hAnsi="Times New Roman"/>
              </w:rPr>
              <w:t>дамудың</w:t>
            </w:r>
            <w:proofErr w:type="spellEnd"/>
            <w:r w:rsidRPr="00380B6D">
              <w:rPr>
                <w:rFonts w:ascii="Times New Roman" w:hAnsi="Times New Roman"/>
              </w:rPr>
              <w:t xml:space="preserve"> </w:t>
            </w:r>
            <w:proofErr w:type="spellStart"/>
            <w:r w:rsidRPr="00380B6D">
              <w:rPr>
                <w:rFonts w:ascii="Times New Roman" w:hAnsi="Times New Roman"/>
              </w:rPr>
              <w:t>геоэкологиялық</w:t>
            </w:r>
            <w:proofErr w:type="spellEnd"/>
            <w:r w:rsidRPr="00380B6D">
              <w:rPr>
                <w:rFonts w:ascii="Times New Roman" w:hAnsi="Times New Roman"/>
              </w:rPr>
              <w:t xml:space="preserve"> </w:t>
            </w:r>
            <w:proofErr w:type="spellStart"/>
            <w:r w:rsidRPr="00380B6D">
              <w:rPr>
                <w:rFonts w:ascii="Times New Roman" w:hAnsi="Times New Roman"/>
              </w:rPr>
              <w:t>индикаторлары</w:t>
            </w:r>
            <w:proofErr w:type="spellEnd"/>
            <w:r w:rsidRPr="00380B6D">
              <w:rPr>
                <w:rFonts w:ascii="Times New Roman" w:hAnsi="Times New Roman"/>
              </w:rPr>
              <w:t xml:space="preserve">. </w:t>
            </w:r>
            <w:proofErr w:type="spellStart"/>
            <w:r w:rsidRPr="00380B6D">
              <w:rPr>
                <w:rFonts w:ascii="Times New Roman" w:hAnsi="Times New Roman"/>
              </w:rPr>
              <w:t>Экологиялық</w:t>
            </w:r>
            <w:proofErr w:type="spellEnd"/>
            <w:r w:rsidRPr="00380B6D">
              <w:rPr>
                <w:rFonts w:ascii="Times New Roman" w:hAnsi="Times New Roman"/>
              </w:rPr>
              <w:t xml:space="preserve"> менеджмент. </w:t>
            </w:r>
            <w:proofErr w:type="spellStart"/>
            <w:r w:rsidRPr="00380B6D">
              <w:rPr>
                <w:rFonts w:ascii="Times New Roman" w:hAnsi="Times New Roman"/>
              </w:rPr>
              <w:t>Тұрақты</w:t>
            </w:r>
            <w:proofErr w:type="spellEnd"/>
            <w:r w:rsidRPr="00380B6D">
              <w:rPr>
                <w:rFonts w:ascii="Times New Roman" w:hAnsi="Times New Roman"/>
              </w:rPr>
              <w:t xml:space="preserve"> </w:t>
            </w:r>
            <w:proofErr w:type="spellStart"/>
            <w:r w:rsidRPr="00380B6D">
              <w:rPr>
                <w:rFonts w:ascii="Times New Roman" w:hAnsi="Times New Roman"/>
              </w:rPr>
              <w:t>дамуға</w:t>
            </w:r>
            <w:proofErr w:type="spellEnd"/>
            <w:r w:rsidRPr="00380B6D">
              <w:rPr>
                <w:rFonts w:ascii="Times New Roman" w:hAnsi="Times New Roman"/>
              </w:rPr>
              <w:t xml:space="preserve"> </w:t>
            </w:r>
            <w:proofErr w:type="spellStart"/>
            <w:r w:rsidRPr="00380B6D">
              <w:rPr>
                <w:rFonts w:ascii="Times New Roman" w:hAnsi="Times New Roman"/>
              </w:rPr>
              <w:t>көшу</w:t>
            </w:r>
            <w:proofErr w:type="spellEnd"/>
            <w:r w:rsidRPr="00380B6D">
              <w:rPr>
                <w:rFonts w:ascii="Times New Roman" w:hAnsi="Times New Roman"/>
              </w:rPr>
              <w:t>.</w:t>
            </w:r>
          </w:p>
        </w:tc>
      </w:tr>
      <w:tr w:rsidR="00EF1728" w:rsidRPr="00FF7F80" w14:paraId="2F49D306" w14:textId="77777777" w:rsidTr="00AC6E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7"/>
        </w:trPr>
        <w:tc>
          <w:tcPr>
            <w:tcW w:w="9062" w:type="dxa"/>
            <w:gridSpan w:val="3"/>
            <w:tcBorders>
              <w:top w:val="single" w:sz="4" w:space="0" w:color="auto"/>
              <w:bottom w:val="single" w:sz="4" w:space="0" w:color="auto"/>
            </w:tcBorders>
          </w:tcPr>
          <w:p w14:paraId="36ECA384" w14:textId="77777777" w:rsidR="00EF1728" w:rsidRPr="00FF7F80" w:rsidRDefault="00EF1728" w:rsidP="00EF1728">
            <w:pPr>
              <w:spacing w:line="240" w:lineRule="auto"/>
              <w:jc w:val="both"/>
              <w:rPr>
                <w:rFonts w:ascii="Times New Roman" w:hAnsi="Times New Roman"/>
                <w:lang w:val="kk-KZ"/>
              </w:rPr>
            </w:pPr>
            <w:r w:rsidRPr="00987E60">
              <w:rPr>
                <w:rFonts w:ascii="Times New Roman" w:hAnsi="Times New Roman"/>
                <w:shd w:val="clear" w:color="auto" w:fill="FFFFFF"/>
                <w:lang w:val="kk-KZ"/>
              </w:rPr>
              <w:t>Ескерту – Дереккөз [</w:t>
            </w:r>
            <w:r>
              <w:rPr>
                <w:rFonts w:ascii="Times New Roman" w:hAnsi="Times New Roman"/>
                <w:shd w:val="clear" w:color="auto" w:fill="FFFFFF"/>
                <w:lang w:val="kk-KZ"/>
              </w:rPr>
              <w:t>148-153</w:t>
            </w:r>
            <w:r w:rsidRPr="00987E60">
              <w:rPr>
                <w:rFonts w:ascii="Times New Roman" w:hAnsi="Times New Roman"/>
                <w:shd w:val="clear" w:color="auto" w:fill="FFFFFF"/>
                <w:lang w:val="kk-KZ"/>
              </w:rPr>
              <w:t>]</w:t>
            </w:r>
          </w:p>
        </w:tc>
      </w:tr>
    </w:tbl>
    <w:p w14:paraId="3E315F60" w14:textId="77777777" w:rsidR="00EF1728" w:rsidRDefault="00EF1728" w:rsidP="00EF1728">
      <w:pPr>
        <w:spacing w:after="0" w:line="240" w:lineRule="auto"/>
        <w:ind w:firstLine="567"/>
        <w:jc w:val="both"/>
        <w:rPr>
          <w:rFonts w:ascii="Times New Roman" w:hAnsi="Times New Roman"/>
          <w:sz w:val="28"/>
          <w:szCs w:val="28"/>
          <w:lang w:val="kk-KZ"/>
        </w:rPr>
      </w:pPr>
    </w:p>
    <w:p w14:paraId="0724C9AF" w14:textId="419C6AC9" w:rsidR="00EF1728" w:rsidRPr="00987E60" w:rsidRDefault="00E40C14" w:rsidP="00EF1728">
      <w:pPr>
        <w:spacing w:after="0" w:line="240" w:lineRule="auto"/>
        <w:ind w:firstLine="567"/>
        <w:jc w:val="both"/>
        <w:rPr>
          <w:rFonts w:ascii="Times New Roman" w:hAnsi="Times New Roman"/>
          <w:sz w:val="28"/>
          <w:szCs w:val="28"/>
          <w:lang w:val="kk-KZ"/>
        </w:rPr>
      </w:pPr>
      <w:bookmarkStart w:id="12" w:name="_Hlk131681076"/>
      <w:r>
        <w:rPr>
          <w:rFonts w:ascii="Times New Roman" w:hAnsi="Times New Roman"/>
          <w:sz w:val="28"/>
          <w:szCs w:val="28"/>
          <w:lang w:val="kk-KZ"/>
        </w:rPr>
        <w:t>10</w:t>
      </w:r>
      <w:r w:rsidR="00EF1728" w:rsidRPr="00895BF7">
        <w:rPr>
          <w:rFonts w:ascii="Times New Roman" w:hAnsi="Times New Roman"/>
          <w:sz w:val="28"/>
          <w:szCs w:val="28"/>
          <w:lang w:val="kk-KZ"/>
        </w:rPr>
        <w:t xml:space="preserve">-кестеде 7-сынып оқушыларына арналған мектеп географиясының «Әлеуметтік география» және «Физикалық география» бөлімдерінде дүниежүзінің этникалық және тілдік құрылымына талдау жасалып, дүниежүзілік мұхиттың мәселелеріне назар аударылған. Оқулықта халықтың ұлттық құрамын, тіл әулеттері мен топтарын жіктеу, халықтың материктерге қоныстану тарихын сипаттау, сондай-ақ дүниежүзілік мұхит пен топырақтың экологиялық мәселелері қарастырылған </w:t>
      </w:r>
      <w:r w:rsidR="00EF1728" w:rsidRPr="00987E60">
        <w:rPr>
          <w:rFonts w:ascii="Times New Roman" w:hAnsi="Times New Roman"/>
          <w:sz w:val="28"/>
          <w:szCs w:val="28"/>
          <w:lang w:val="kk-KZ"/>
        </w:rPr>
        <w:t>[</w:t>
      </w:r>
      <w:r w:rsidR="00EF1728">
        <w:rPr>
          <w:rFonts w:ascii="Times New Roman" w:hAnsi="Times New Roman"/>
          <w:sz w:val="28"/>
          <w:szCs w:val="28"/>
          <w:lang w:val="kk-KZ"/>
        </w:rPr>
        <w:t>150</w:t>
      </w:r>
      <w:r w:rsidR="00EF1728" w:rsidRPr="00987E60">
        <w:rPr>
          <w:rFonts w:ascii="Times New Roman" w:hAnsi="Times New Roman"/>
          <w:sz w:val="28"/>
          <w:szCs w:val="28"/>
          <w:lang w:val="kk-KZ"/>
        </w:rPr>
        <w:t xml:space="preserve">].  </w:t>
      </w:r>
    </w:p>
    <w:p w14:paraId="2959EFF4" w14:textId="77777777" w:rsidR="00EF1728" w:rsidRDefault="00EF1728" w:rsidP="00EF1728">
      <w:pPr>
        <w:spacing w:after="0" w:line="240" w:lineRule="auto"/>
        <w:ind w:firstLine="567"/>
        <w:jc w:val="both"/>
        <w:rPr>
          <w:rFonts w:ascii="Times New Roman" w:hAnsi="Times New Roman"/>
          <w:sz w:val="28"/>
          <w:szCs w:val="28"/>
          <w:lang w:val="kk-KZ"/>
        </w:rPr>
      </w:pPr>
      <w:r w:rsidRPr="00895BF7">
        <w:rPr>
          <w:rFonts w:ascii="Times New Roman" w:hAnsi="Times New Roman"/>
          <w:sz w:val="28"/>
          <w:szCs w:val="28"/>
          <w:lang w:val="kk-KZ"/>
        </w:rPr>
        <w:t>Спиралдық оқыту жүйесінің талаптарына сай, оқулық авторлары географиялық атластағы халықтың тілдік және ұлттық құрамының карталарын пайдалану арқылы тақырыптың мазмұнын ашып, оқушылардың өздігінен білім алуына мүмкіндік беретін тапсырмаларды ұсынды. Бұл тапсырмалар білімді меңгеруге, түсінуге, қолдануға, талдауға, жинақтауға және бағалауға, сондай-ақ үлгілеуге бағытталған.</w:t>
      </w:r>
    </w:p>
    <w:p w14:paraId="7A573203" w14:textId="77777777" w:rsidR="00EF1728" w:rsidRPr="00D62E1B" w:rsidRDefault="00EF1728" w:rsidP="00EF1728">
      <w:pPr>
        <w:spacing w:after="0" w:line="240" w:lineRule="auto"/>
        <w:ind w:firstLine="567"/>
        <w:jc w:val="both"/>
        <w:rPr>
          <w:rFonts w:ascii="Times New Roman" w:hAnsi="Times New Roman"/>
          <w:sz w:val="28"/>
          <w:szCs w:val="28"/>
          <w:lang w:val="kk-KZ"/>
        </w:rPr>
      </w:pPr>
      <w:r w:rsidRPr="00D62E1B">
        <w:rPr>
          <w:rFonts w:ascii="Times New Roman" w:hAnsi="Times New Roman"/>
          <w:sz w:val="28"/>
          <w:szCs w:val="28"/>
          <w:lang w:val="kk-KZ"/>
        </w:rPr>
        <w:t xml:space="preserve">Жалпы білім беретін мектептердің 8-сыныбына арналған оқулықта «Физикалық география» бөлімі климаттың адамзат өмірі мен экономикасына ықпалына, құрлық суларының экологиялық мәселелеріне, сонымен қатар өсімдіктер мен жануарлар дүниесін қорғаудың маңыздылығына арналған. </w:t>
      </w:r>
    </w:p>
    <w:p w14:paraId="7E269D24" w14:textId="77777777" w:rsidR="00EF1728" w:rsidRDefault="00EF1728" w:rsidP="00EF1728">
      <w:pPr>
        <w:spacing w:after="0" w:line="240" w:lineRule="auto"/>
        <w:ind w:firstLine="567"/>
        <w:jc w:val="both"/>
        <w:rPr>
          <w:rFonts w:ascii="Times New Roman" w:hAnsi="Times New Roman"/>
          <w:sz w:val="28"/>
          <w:szCs w:val="28"/>
          <w:lang w:val="kk-KZ"/>
        </w:rPr>
      </w:pPr>
      <w:r w:rsidRPr="00D62E1B">
        <w:rPr>
          <w:rFonts w:ascii="Times New Roman" w:hAnsi="Times New Roman"/>
          <w:sz w:val="28"/>
          <w:szCs w:val="28"/>
          <w:lang w:val="kk-KZ"/>
        </w:rPr>
        <w:t>«Әлеуметтік география» бөлімінде халық санағы, халықтың өсу типтері, демографиялық көрсеткіштер, сондай-ақ демографиялық мәселелер мен саясаттың ерекшеліктері туралы мәліметтер берілген. Оқулықта осы тақырыптар жан-жақты қарастырылып, оқушылардың білімдерін тереңдетуге бағытталған [</w:t>
      </w:r>
      <w:r>
        <w:rPr>
          <w:rFonts w:ascii="Times New Roman" w:hAnsi="Times New Roman"/>
          <w:sz w:val="28"/>
          <w:szCs w:val="28"/>
          <w:lang w:val="kk-KZ"/>
        </w:rPr>
        <w:t>151</w:t>
      </w:r>
      <w:r w:rsidRPr="00D62E1B">
        <w:rPr>
          <w:rFonts w:ascii="Times New Roman" w:hAnsi="Times New Roman"/>
          <w:sz w:val="28"/>
          <w:szCs w:val="28"/>
          <w:lang w:val="kk-KZ"/>
        </w:rPr>
        <w:t>].</w:t>
      </w:r>
    </w:p>
    <w:p w14:paraId="2A675841" w14:textId="77777777" w:rsidR="00EF1728" w:rsidRDefault="00EF1728" w:rsidP="00EF1728">
      <w:pPr>
        <w:spacing w:after="0" w:line="240" w:lineRule="auto"/>
        <w:ind w:firstLine="567"/>
        <w:jc w:val="both"/>
        <w:rPr>
          <w:rFonts w:ascii="Times New Roman" w:hAnsi="Times New Roman"/>
          <w:sz w:val="28"/>
          <w:szCs w:val="28"/>
          <w:lang w:val="kk-KZ"/>
        </w:rPr>
      </w:pPr>
      <w:r w:rsidRPr="00D62E1B">
        <w:rPr>
          <w:rFonts w:ascii="Times New Roman" w:hAnsi="Times New Roman"/>
          <w:sz w:val="28"/>
          <w:szCs w:val="28"/>
          <w:lang w:val="kk-KZ"/>
        </w:rPr>
        <w:t>9-сыныптың Қазақстан географиясы оқу бағдарламасының мазмұнында еліміздің су ресурстарына қатысты экологиялық мәселелер мен тұрғындардың ұлттық, діни және тілдік құрылымы 7-сыныпта оқылған материалдарға сүйене отырып қарастырылады. Курс аяқталғаннан кейін, оқушылар географиялық және экологиялық шығармашылық ойлауды қалыптастырып, сондай-ақ, табиғат заңдарымен өз білімдерін салыстыра отырып, тәуелсіз қорытынды жасау дағдыларын игеруі тиіс.</w:t>
      </w:r>
    </w:p>
    <w:p w14:paraId="59B177EC" w14:textId="77777777" w:rsidR="00EF1728" w:rsidRPr="00987E60" w:rsidRDefault="00EF1728" w:rsidP="00EF1728">
      <w:pPr>
        <w:spacing w:after="0" w:line="240" w:lineRule="auto"/>
        <w:ind w:firstLine="567"/>
        <w:jc w:val="both"/>
        <w:rPr>
          <w:rFonts w:ascii="Times New Roman" w:hAnsi="Times New Roman"/>
          <w:sz w:val="28"/>
          <w:szCs w:val="28"/>
          <w:lang w:val="kk-KZ"/>
        </w:rPr>
      </w:pPr>
      <w:r w:rsidRPr="00D62E1B">
        <w:rPr>
          <w:rFonts w:ascii="Times New Roman" w:hAnsi="Times New Roman"/>
          <w:sz w:val="28"/>
          <w:szCs w:val="28"/>
          <w:lang w:val="kk-KZ"/>
        </w:rPr>
        <w:t xml:space="preserve">10-сыныптың география пәніндегі «Табиғатты пайдалану және геоэкология» бөлімі ғаламдық экологиялық мәселелерді, сондай-ақ олардың шешімдерін қарастырады. Бұл бөлімде оқушылар табиғат ресурстарын пайдалану тәсілдерінің қоршаған ортаға әсерін саралауды меңгеріп, </w:t>
      </w:r>
      <w:r w:rsidRPr="00D62E1B">
        <w:rPr>
          <w:rFonts w:ascii="Times New Roman" w:hAnsi="Times New Roman"/>
          <w:sz w:val="28"/>
          <w:szCs w:val="28"/>
          <w:lang w:val="kk-KZ"/>
        </w:rPr>
        <w:lastRenderedPageBreak/>
        <w:t>экологиялық тұрғыдан таза өндіріс жобаларын ұсыну дағдыларын игереді. Сонымен қатар, тұрақты даму концепциясына қатысты маңызды түсінік берілген</w:t>
      </w:r>
      <w:r>
        <w:rPr>
          <w:rFonts w:ascii="Times New Roman" w:hAnsi="Times New Roman"/>
          <w:sz w:val="28"/>
          <w:szCs w:val="28"/>
          <w:lang w:val="kk-KZ"/>
        </w:rPr>
        <w:t xml:space="preserve"> </w:t>
      </w:r>
      <w:r w:rsidRPr="00987E60">
        <w:rPr>
          <w:rFonts w:ascii="Times New Roman" w:hAnsi="Times New Roman"/>
          <w:sz w:val="28"/>
          <w:szCs w:val="28"/>
          <w:lang w:val="kk-KZ"/>
        </w:rPr>
        <w:t>[</w:t>
      </w:r>
      <w:r>
        <w:rPr>
          <w:rFonts w:ascii="Times New Roman" w:hAnsi="Times New Roman"/>
          <w:sz w:val="28"/>
          <w:szCs w:val="28"/>
          <w:lang w:val="kk-KZ"/>
        </w:rPr>
        <w:t>132</w:t>
      </w:r>
      <w:r w:rsidRPr="00987E60">
        <w:rPr>
          <w:rFonts w:ascii="Times New Roman" w:hAnsi="Times New Roman"/>
          <w:sz w:val="28"/>
          <w:szCs w:val="28"/>
          <w:lang w:val="kk-KZ"/>
        </w:rPr>
        <w:t>].</w:t>
      </w:r>
    </w:p>
    <w:p w14:paraId="08528F6D" w14:textId="77777777" w:rsidR="00EF1728" w:rsidRPr="00E27594" w:rsidRDefault="00EF1728" w:rsidP="00EF1728">
      <w:pPr>
        <w:spacing w:after="0" w:line="240" w:lineRule="auto"/>
        <w:ind w:firstLine="567"/>
        <w:jc w:val="both"/>
        <w:rPr>
          <w:rFonts w:ascii="Times New Roman" w:hAnsi="Times New Roman"/>
          <w:sz w:val="28"/>
          <w:szCs w:val="28"/>
          <w:lang w:val="kk-KZ"/>
        </w:rPr>
      </w:pPr>
      <w:r w:rsidRPr="00987E60">
        <w:rPr>
          <w:rFonts w:ascii="Times New Roman" w:hAnsi="Times New Roman"/>
          <w:sz w:val="28"/>
          <w:szCs w:val="28"/>
          <w:lang w:val="kk-KZ"/>
        </w:rPr>
        <w:t xml:space="preserve">11-сыныптың география оқулығындағы </w:t>
      </w:r>
      <w:r>
        <w:rPr>
          <w:rFonts w:ascii="Times New Roman" w:hAnsi="Times New Roman"/>
          <w:sz w:val="28"/>
          <w:szCs w:val="28"/>
          <w:lang w:val="kk-KZ"/>
        </w:rPr>
        <w:t xml:space="preserve">жоғарыда аталған </w:t>
      </w:r>
      <w:r w:rsidRPr="00987E60">
        <w:rPr>
          <w:rFonts w:ascii="Times New Roman" w:hAnsi="Times New Roman"/>
          <w:sz w:val="28"/>
          <w:szCs w:val="28"/>
          <w:lang w:val="kk-KZ"/>
        </w:rPr>
        <w:t>бөлімін</w:t>
      </w:r>
      <w:r>
        <w:rPr>
          <w:rFonts w:ascii="Times New Roman" w:hAnsi="Times New Roman"/>
          <w:sz w:val="28"/>
          <w:szCs w:val="28"/>
          <w:lang w:val="kk-KZ"/>
        </w:rPr>
        <w:t>д</w:t>
      </w:r>
      <w:r w:rsidRPr="00987E60">
        <w:rPr>
          <w:rFonts w:ascii="Times New Roman" w:hAnsi="Times New Roman"/>
          <w:sz w:val="28"/>
          <w:szCs w:val="28"/>
          <w:lang w:val="kk-KZ"/>
        </w:rPr>
        <w:t xml:space="preserve">е </w:t>
      </w:r>
      <w:r>
        <w:rPr>
          <w:rFonts w:ascii="Times New Roman" w:hAnsi="Times New Roman"/>
          <w:sz w:val="28"/>
          <w:szCs w:val="28"/>
          <w:lang w:val="kk-KZ"/>
        </w:rPr>
        <w:t xml:space="preserve">тұрақты дамудың қағидаттары қысқаша беріліп, </w:t>
      </w:r>
      <w:r w:rsidRPr="00110872">
        <w:rPr>
          <w:rFonts w:ascii="Times New Roman" w:hAnsi="Times New Roman"/>
          <w:sz w:val="28"/>
          <w:szCs w:val="28"/>
          <w:lang w:val="kk-KZ"/>
        </w:rPr>
        <w:t xml:space="preserve">табиғатты пайдаланудың басқару әдістері мен </w:t>
      </w:r>
      <w:r w:rsidRPr="00E27594">
        <w:rPr>
          <w:rFonts w:ascii="Times New Roman" w:hAnsi="Times New Roman"/>
          <w:sz w:val="28"/>
          <w:szCs w:val="28"/>
          <w:lang w:val="kk-KZ"/>
        </w:rPr>
        <w:t>функциялары сурет түрінде берілген. Осы бөлімнен кейін, оқушылар табиғатты пайдаланудың механиздері мен басқару функцияларын талдауды үйреніп шығады [153].</w:t>
      </w:r>
    </w:p>
    <w:p w14:paraId="6254F148" w14:textId="217C2FF1" w:rsidR="00EF1728" w:rsidRPr="00E27594" w:rsidRDefault="00EF1728" w:rsidP="00EF1728">
      <w:pPr>
        <w:spacing w:after="0" w:line="240" w:lineRule="auto"/>
        <w:ind w:firstLine="567"/>
        <w:jc w:val="both"/>
        <w:rPr>
          <w:rFonts w:ascii="Times New Roman" w:hAnsi="Times New Roman"/>
          <w:sz w:val="28"/>
          <w:szCs w:val="28"/>
          <w:lang w:val="kk-KZ"/>
        </w:rPr>
      </w:pPr>
      <w:r w:rsidRPr="00E27594">
        <w:rPr>
          <w:rFonts w:ascii="Times New Roman" w:hAnsi="Times New Roman"/>
          <w:sz w:val="28"/>
          <w:szCs w:val="28"/>
          <w:lang w:val="kk-KZ"/>
        </w:rPr>
        <w:t>Мектептегі географиясындағы «</w:t>
      </w:r>
      <w:r w:rsidRPr="00E27594">
        <w:rPr>
          <w:rFonts w:ascii="Times New Roman" w:hAnsi="Times New Roman"/>
          <w:i/>
          <w:sz w:val="28"/>
          <w:szCs w:val="28"/>
          <w:lang w:val="kk-KZ"/>
        </w:rPr>
        <w:t>Әлеуметтік география</w:t>
      </w:r>
      <w:r w:rsidRPr="00E27594">
        <w:rPr>
          <w:rFonts w:ascii="Times New Roman" w:hAnsi="Times New Roman"/>
          <w:sz w:val="28"/>
          <w:szCs w:val="28"/>
          <w:lang w:val="kk-KZ"/>
        </w:rPr>
        <w:t>», «</w:t>
      </w:r>
      <w:r w:rsidRPr="00E27594">
        <w:rPr>
          <w:rFonts w:ascii="Times New Roman" w:hAnsi="Times New Roman"/>
          <w:i/>
          <w:sz w:val="28"/>
          <w:szCs w:val="28"/>
          <w:lang w:val="kk-KZ"/>
        </w:rPr>
        <w:t>Физикалық география</w:t>
      </w:r>
      <w:r w:rsidRPr="00E27594">
        <w:rPr>
          <w:rFonts w:ascii="Times New Roman" w:hAnsi="Times New Roman"/>
          <w:sz w:val="28"/>
          <w:szCs w:val="28"/>
          <w:lang w:val="kk-KZ"/>
        </w:rPr>
        <w:t>» бөлімдерінде тұрақты даму концепциясына қатысты білім мазмұнының қамтылуы тұрақты дамудың элементтерін оқытуға мүмкіндік берді. Дегенмен, білім алушылар жасыл экономика мен экологиялық таза технологиялардың маңыздылығын меңгере отырып, нәтижесінде, олар саналы шешім қабылдай алатын, болашағына жауапкершілікпен қарайтын белсенді азамат болып қалыптасуы үшін тұрақты дамуды оқытуды толығымен жүзеге асуы тиіс</w:t>
      </w:r>
      <w:r w:rsidRPr="00E27594">
        <w:rPr>
          <w:rFonts w:ascii="Times New Roman" w:hAnsi="Times New Roman"/>
          <w:color w:val="C00000"/>
          <w:sz w:val="28"/>
          <w:szCs w:val="28"/>
          <w:lang w:val="kk-KZ"/>
        </w:rPr>
        <w:t xml:space="preserve">. </w:t>
      </w:r>
      <w:r w:rsidRPr="00E27594">
        <w:rPr>
          <w:rFonts w:ascii="Times New Roman" w:hAnsi="Times New Roman"/>
          <w:color w:val="000000" w:themeColor="text1"/>
          <w:sz w:val="28"/>
          <w:szCs w:val="28"/>
          <w:lang w:val="kk-KZ"/>
        </w:rPr>
        <w:t xml:space="preserve">Алайда, 7-9 сыныптардың  мектеп оқулықтарында </w:t>
      </w:r>
      <w:r w:rsidR="00776D3A" w:rsidRPr="00E27594">
        <w:rPr>
          <w:rFonts w:ascii="Times New Roman" w:hAnsi="Times New Roman"/>
          <w:color w:val="000000" w:themeColor="text1"/>
          <w:sz w:val="28"/>
          <w:szCs w:val="28"/>
          <w:lang w:val="kk-KZ"/>
        </w:rPr>
        <w:t xml:space="preserve">әлеметтік және </w:t>
      </w:r>
      <w:r w:rsidRPr="00E27594">
        <w:rPr>
          <w:rFonts w:ascii="Times New Roman" w:hAnsi="Times New Roman"/>
          <w:color w:val="000000" w:themeColor="text1"/>
          <w:sz w:val="28"/>
          <w:szCs w:val="28"/>
          <w:lang w:val="kk-KZ"/>
        </w:rPr>
        <w:t>тұрақты дамудың тақырыптары өте аз қамтылып, мектеп бағдарламаларында тұрақты даму мәселелері жеке бөлім ретінде емес</w:t>
      </w:r>
      <w:r w:rsidRPr="00E27594">
        <w:rPr>
          <w:rFonts w:ascii="Times New Roman" w:hAnsi="Times New Roman"/>
          <w:b/>
          <w:bCs/>
          <w:color w:val="000000" w:themeColor="text1"/>
          <w:sz w:val="28"/>
          <w:szCs w:val="28"/>
          <w:lang w:val="kk-KZ"/>
        </w:rPr>
        <w:t xml:space="preserve">, </w:t>
      </w:r>
      <w:r w:rsidRPr="00E27594">
        <w:rPr>
          <w:rFonts w:ascii="Times New Roman" w:hAnsi="Times New Roman"/>
          <w:color w:val="000000" w:themeColor="text1"/>
          <w:sz w:val="28"/>
          <w:szCs w:val="28"/>
          <w:lang w:val="kk-KZ"/>
        </w:rPr>
        <w:t>жалпы бөлімдер ішінде қосымша ақпарат ретінде ғана қамтылған</w:t>
      </w:r>
      <w:r w:rsidRPr="00E27594">
        <w:rPr>
          <w:rFonts w:ascii="Times New Roman" w:hAnsi="Times New Roman"/>
          <w:b/>
          <w:color w:val="000000" w:themeColor="text1"/>
          <w:sz w:val="28"/>
          <w:szCs w:val="28"/>
          <w:lang w:val="kk-KZ"/>
        </w:rPr>
        <w:t>.</w:t>
      </w:r>
      <w:r w:rsidRPr="00E27594">
        <w:rPr>
          <w:rFonts w:ascii="Times New Roman" w:hAnsi="Times New Roman"/>
          <w:color w:val="000000" w:themeColor="text1"/>
          <w:sz w:val="28"/>
          <w:szCs w:val="28"/>
          <w:lang w:val="kk-KZ"/>
        </w:rPr>
        <w:t xml:space="preserve"> </w:t>
      </w:r>
      <w:r w:rsidRPr="00E27594">
        <w:rPr>
          <w:rFonts w:ascii="Times New Roman" w:hAnsi="Times New Roman"/>
          <w:sz w:val="28"/>
          <w:szCs w:val="28"/>
          <w:lang w:val="kk-KZ"/>
        </w:rPr>
        <w:t>Бұл оқушылардың тұрақты даму тұжырымдамасы</w:t>
      </w:r>
      <w:r w:rsidR="00776D3A" w:rsidRPr="00E27594">
        <w:rPr>
          <w:rFonts w:ascii="Times New Roman" w:hAnsi="Times New Roman"/>
          <w:sz w:val="28"/>
          <w:szCs w:val="28"/>
          <w:lang w:val="kk-KZ"/>
        </w:rPr>
        <w:t xml:space="preserve"> мен әлеуметтік мәселелерді </w:t>
      </w:r>
      <w:r w:rsidRPr="00E27594">
        <w:rPr>
          <w:rFonts w:ascii="Times New Roman" w:hAnsi="Times New Roman"/>
          <w:sz w:val="28"/>
          <w:szCs w:val="28"/>
          <w:lang w:val="kk-KZ"/>
        </w:rPr>
        <w:t>толық және жүйелі түрде меңгеруіне белгілі бір деңгейде кедергі келтіреді. Ал тұрақты даму концепциясын оқу арқылы оқушылар экологиялық жауапкершілікті, әлеуметтік әділеттілікті және ынтымақтастықты бағалай отырып, олар климаттың өзгеруі, ресурстарды үнемдеу және қайта өңдеу сияқты маңызды тақырыптар бойынша білім алып, БҰҰ-ның Тұрақты даму мақсаттарын түсініп, жергілікті және жаһандық мәселелердің шешіміне өз үлесін қосатын болады.</w:t>
      </w:r>
      <w:r w:rsidRPr="00E27594">
        <w:rPr>
          <w:lang w:val="kk-KZ"/>
        </w:rPr>
        <w:t xml:space="preserve"> </w:t>
      </w:r>
    </w:p>
    <w:p w14:paraId="6FB94932" w14:textId="1A05B48F" w:rsidR="00EF1728" w:rsidRPr="00E27594" w:rsidRDefault="00EF1728" w:rsidP="00EF1728">
      <w:pPr>
        <w:spacing w:after="0" w:line="240" w:lineRule="auto"/>
        <w:ind w:firstLine="567"/>
        <w:jc w:val="both"/>
        <w:rPr>
          <w:rFonts w:ascii="Times New Roman" w:hAnsi="Times New Roman"/>
          <w:i/>
          <w:iCs/>
          <w:sz w:val="28"/>
          <w:szCs w:val="28"/>
          <w:lang w:val="kk-KZ"/>
        </w:rPr>
      </w:pPr>
      <w:r w:rsidRPr="00E27594">
        <w:rPr>
          <w:rFonts w:ascii="Times New Roman" w:hAnsi="Times New Roman"/>
          <w:i/>
          <w:iCs/>
          <w:sz w:val="28"/>
          <w:szCs w:val="28"/>
          <w:lang w:val="kk-KZ"/>
        </w:rPr>
        <w:t xml:space="preserve">Мектеп оқулықтарындағы </w:t>
      </w:r>
      <w:r w:rsidR="00282670" w:rsidRPr="00E27594">
        <w:rPr>
          <w:rFonts w:ascii="Times New Roman" w:hAnsi="Times New Roman"/>
          <w:i/>
          <w:iCs/>
          <w:sz w:val="28"/>
          <w:szCs w:val="28"/>
          <w:lang w:val="kk-KZ"/>
        </w:rPr>
        <w:t xml:space="preserve">әлеуметтік география мен </w:t>
      </w:r>
      <w:r w:rsidRPr="00E27594">
        <w:rPr>
          <w:rFonts w:ascii="Times New Roman" w:hAnsi="Times New Roman"/>
          <w:i/>
          <w:iCs/>
          <w:sz w:val="28"/>
          <w:szCs w:val="28"/>
          <w:lang w:val="kk-KZ"/>
        </w:rPr>
        <w:t xml:space="preserve">тұрақты дамытуды оқытуда білім алушылардың </w:t>
      </w:r>
      <w:r w:rsidR="00282670" w:rsidRPr="00E27594">
        <w:rPr>
          <w:rFonts w:ascii="Times New Roman" w:hAnsi="Times New Roman"/>
          <w:i/>
          <w:iCs/>
          <w:sz w:val="28"/>
          <w:szCs w:val="28"/>
          <w:lang w:val="kk-KZ"/>
        </w:rPr>
        <w:t xml:space="preserve">әлеуметтік және </w:t>
      </w:r>
      <w:r w:rsidRPr="00E27594">
        <w:rPr>
          <w:rFonts w:ascii="Times New Roman" w:hAnsi="Times New Roman"/>
          <w:i/>
          <w:iCs/>
          <w:sz w:val="28"/>
          <w:szCs w:val="28"/>
          <w:lang w:val="kk-KZ"/>
        </w:rPr>
        <w:t xml:space="preserve">экологиялық мәдениеті мен қоршаған орта және қоғам алдындағы жауапкершілігін қалыптастыру. </w:t>
      </w:r>
    </w:p>
    <w:p w14:paraId="7380E2D8" w14:textId="0CB6B384" w:rsidR="00EF1728" w:rsidRPr="00FA5032" w:rsidRDefault="00861CE4" w:rsidP="00861CE4">
      <w:pPr>
        <w:spacing w:after="0" w:line="240" w:lineRule="auto"/>
        <w:ind w:firstLine="567"/>
        <w:jc w:val="both"/>
        <w:rPr>
          <w:rFonts w:ascii="Times New Roman" w:eastAsia="DengXian" w:hAnsi="Times New Roman"/>
          <w:sz w:val="28"/>
          <w:szCs w:val="28"/>
          <w:lang w:val="kk-KZ"/>
        </w:rPr>
      </w:pPr>
      <w:r w:rsidRPr="00FA5032">
        <w:rPr>
          <w:rStyle w:val="100"/>
          <w:rFonts w:ascii="Times New Roman" w:hAnsi="Times New Roman" w:hint="default"/>
          <w:sz w:val="28"/>
          <w:szCs w:val="28"/>
          <w:lang w:val="kk-KZ"/>
        </w:rPr>
        <w:t>Тұрақты даму ұғымы – бұл адамзаттың табиғатпен және қоғаммен үйлесімді өмір сүруін қамтамасыз ету, сондай-ақ, әлеуметтік кеңістік пен экологиялық жүйе арасында теңгерімді орнату мақсатында табиғи және әлеуметтік ресурстарды ұтымды пайдалану идеясы [154]. Осы тұрғыда, болашақ ұрпаққа экологиялық тұрғыдан таза әрі әлеуметтік әділетті орта қалыптастыру – басты міндеттердің бірі.</w:t>
      </w:r>
      <w:r w:rsidRPr="00E27594">
        <w:rPr>
          <w:rStyle w:val="100"/>
          <w:rFonts w:ascii="Times New Roman" w:hAnsi="Times New Roman" w:hint="default"/>
          <w:sz w:val="28"/>
          <w:szCs w:val="28"/>
          <w:lang w:val="kk-KZ"/>
        </w:rPr>
        <w:t xml:space="preserve"> </w:t>
      </w:r>
      <w:r w:rsidRPr="00FA5032">
        <w:rPr>
          <w:rStyle w:val="100"/>
          <w:rFonts w:ascii="Times New Roman" w:hAnsi="Times New Roman" w:hint="default"/>
          <w:sz w:val="28"/>
          <w:szCs w:val="28"/>
          <w:lang w:val="kk-KZ"/>
        </w:rPr>
        <w:t>Әлеуметтік географияның негізгі мазмұны – қоғам мен кеңістіктің өзара байланысын зерттеу арқылы аймақтық даму ерекшеліктерін түсіндіру. Осы пән аясында оқушыларды тұрақты даму концепциясымен таныстыру – олардың экологиялық санасын, әлеуметтік жауапкершілігін арттырып, табиғат пен қоғамға деген құрметін қалыптастыруда маңызды рөл атқарады.</w:t>
      </w:r>
      <w:r w:rsidRPr="00E27594">
        <w:rPr>
          <w:rStyle w:val="100"/>
          <w:rFonts w:ascii="Times New Roman" w:hAnsi="Times New Roman" w:hint="default"/>
          <w:sz w:val="28"/>
          <w:szCs w:val="28"/>
          <w:lang w:val="kk-KZ"/>
        </w:rPr>
        <w:t xml:space="preserve"> </w:t>
      </w:r>
      <w:r w:rsidRPr="00FA5032">
        <w:rPr>
          <w:rStyle w:val="100"/>
          <w:rFonts w:ascii="Times New Roman" w:hAnsi="Times New Roman" w:hint="default"/>
          <w:sz w:val="28"/>
          <w:szCs w:val="28"/>
          <w:lang w:val="kk-KZ"/>
        </w:rPr>
        <w:t xml:space="preserve">Сондықтан, білім беру процесінде экологиялық және әлеуметтік мәселелерге назар аудару, оқушылардың табиғатпен және әлеуметтік ортадағы қатынастарын үйлестіру, сондай-ақ, </w:t>
      </w:r>
      <w:r w:rsidRPr="00FA5032">
        <w:rPr>
          <w:rStyle w:val="100"/>
          <w:rFonts w:ascii="Times New Roman" w:hAnsi="Times New Roman" w:hint="default"/>
          <w:sz w:val="28"/>
          <w:szCs w:val="28"/>
          <w:lang w:val="kk-KZ"/>
        </w:rPr>
        <w:lastRenderedPageBreak/>
        <w:t>кеңістіктік, экологиялық және әлеуметтік сауаттылығын жетілдіру қажет. Бұл бағытта қолданылатын оқыту әдістері мен тәсілдері – оқушылардың кешенді ойлау дағдысын, мәдениетаралық түсінігін және тұрақты болашаққа деген көзқарасын қалыптастыруда шешуші фактор болып табылады</w:t>
      </w:r>
      <w:r w:rsidRPr="00E27594">
        <w:rPr>
          <w:rStyle w:val="100"/>
          <w:rFonts w:ascii="Times New Roman" w:hAnsi="Times New Roman" w:hint="default"/>
          <w:sz w:val="28"/>
          <w:szCs w:val="28"/>
          <w:lang w:val="kk-KZ"/>
        </w:rPr>
        <w:t xml:space="preserve"> </w:t>
      </w:r>
      <w:r w:rsidR="00EF1728" w:rsidRPr="00E27594">
        <w:rPr>
          <w:rFonts w:ascii="Times New Roman" w:hAnsi="Times New Roman"/>
          <w:sz w:val="28"/>
          <w:szCs w:val="28"/>
          <w:lang w:val="kk-KZ"/>
        </w:rPr>
        <w:t>(15-сурет).</w:t>
      </w:r>
    </w:p>
    <w:p w14:paraId="328B79F2" w14:textId="77777777" w:rsidR="00EF1728" w:rsidRPr="008F5B7E" w:rsidRDefault="00EF1728" w:rsidP="00EF1728">
      <w:pPr>
        <w:spacing w:after="0" w:line="240" w:lineRule="auto"/>
        <w:ind w:firstLine="567"/>
        <w:jc w:val="both"/>
        <w:rPr>
          <w:rFonts w:ascii="Times New Roman" w:hAnsi="Times New Roman"/>
          <w:sz w:val="28"/>
          <w:szCs w:val="28"/>
          <w:lang w:val="kk-KZ"/>
        </w:rPr>
      </w:pPr>
    </w:p>
    <w:p w14:paraId="2BD20DF6" w14:textId="77777777" w:rsidR="00EF1728" w:rsidRDefault="00EF1728" w:rsidP="00EF1728">
      <w:pPr>
        <w:spacing w:after="0" w:line="240" w:lineRule="auto"/>
        <w:jc w:val="both"/>
        <w:rPr>
          <w:rFonts w:ascii="Times New Roman" w:hAnsi="Times New Roman"/>
          <w:b/>
          <w:bCs/>
          <w:sz w:val="28"/>
          <w:szCs w:val="28"/>
          <w:lang w:val="kk-KZ"/>
        </w:rPr>
      </w:pPr>
      <w:r w:rsidRPr="00437853">
        <w:rPr>
          <w:rFonts w:ascii="Times New Roman" w:hAnsi="Times New Roman"/>
          <w:b/>
          <w:bCs/>
          <w:noProof/>
          <w:sz w:val="28"/>
          <w:szCs w:val="28"/>
          <w:lang w:eastAsia="ru-RU"/>
        </w:rPr>
        <w:drawing>
          <wp:inline distT="0" distB="0" distL="0" distR="0" wp14:anchorId="58DCC59B" wp14:editId="2895AB5E">
            <wp:extent cx="5940425" cy="2505075"/>
            <wp:effectExtent l="0" t="0" r="317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2505075"/>
                    </a:xfrm>
                    <a:prstGeom prst="rect">
                      <a:avLst/>
                    </a:prstGeom>
                  </pic:spPr>
                </pic:pic>
              </a:graphicData>
            </a:graphic>
          </wp:inline>
        </w:drawing>
      </w:r>
    </w:p>
    <w:p w14:paraId="346E5010" w14:textId="77777777" w:rsidR="00EF1728" w:rsidRDefault="00EF1728" w:rsidP="00EF1728">
      <w:pPr>
        <w:spacing w:after="0" w:line="240" w:lineRule="auto"/>
        <w:ind w:firstLine="708"/>
        <w:rPr>
          <w:sz w:val="28"/>
          <w:szCs w:val="28"/>
          <w:lang w:val="kk-KZ"/>
        </w:rPr>
      </w:pPr>
    </w:p>
    <w:p w14:paraId="07024A69" w14:textId="77777777" w:rsidR="00EF1728" w:rsidRPr="00C56E6A" w:rsidRDefault="00EF1728" w:rsidP="00EF1728">
      <w:pPr>
        <w:spacing w:after="0" w:line="240" w:lineRule="auto"/>
        <w:ind w:firstLine="708"/>
        <w:rPr>
          <w:rFonts w:ascii="Times New Roman" w:hAnsi="Times New Roman"/>
          <w:sz w:val="28"/>
          <w:szCs w:val="28"/>
          <w:lang w:val="kk-KZ"/>
        </w:rPr>
      </w:pPr>
      <w:r w:rsidRPr="00A96B96">
        <w:rPr>
          <w:rFonts w:ascii="Times New Roman" w:hAnsi="Times New Roman"/>
          <w:sz w:val="28"/>
          <w:szCs w:val="28"/>
          <w:lang w:val="kk-KZ"/>
        </w:rPr>
        <w:t xml:space="preserve">Сурет </w:t>
      </w:r>
      <w:r>
        <w:rPr>
          <w:rFonts w:ascii="Times New Roman" w:hAnsi="Times New Roman"/>
          <w:sz w:val="28"/>
          <w:szCs w:val="28"/>
          <w:lang w:val="kk-KZ"/>
        </w:rPr>
        <w:t>15</w:t>
      </w:r>
      <w:r w:rsidRPr="00A96B96">
        <w:rPr>
          <w:rFonts w:ascii="Times New Roman" w:hAnsi="Times New Roman"/>
          <w:sz w:val="28"/>
          <w:szCs w:val="28"/>
          <w:lang w:val="kk-KZ"/>
        </w:rPr>
        <w:t xml:space="preserve">  –  </w:t>
      </w:r>
      <w:proofErr w:type="spellStart"/>
      <w:r w:rsidRPr="00A96B96">
        <w:rPr>
          <w:rFonts w:ascii="Times New Roman" w:hAnsi="Times New Roman"/>
          <w:sz w:val="28"/>
          <w:szCs w:val="28"/>
        </w:rPr>
        <w:t>Тұрақты</w:t>
      </w:r>
      <w:proofErr w:type="spellEnd"/>
      <w:r w:rsidRPr="00A96B96">
        <w:rPr>
          <w:rFonts w:ascii="Times New Roman" w:hAnsi="Times New Roman"/>
          <w:sz w:val="28"/>
          <w:szCs w:val="28"/>
        </w:rPr>
        <w:t xml:space="preserve"> </w:t>
      </w:r>
      <w:proofErr w:type="spellStart"/>
      <w:r w:rsidRPr="00A96B96">
        <w:rPr>
          <w:rFonts w:ascii="Times New Roman" w:hAnsi="Times New Roman"/>
          <w:sz w:val="28"/>
          <w:szCs w:val="28"/>
        </w:rPr>
        <w:t>дамуды</w:t>
      </w:r>
      <w:proofErr w:type="spellEnd"/>
      <w:r w:rsidRPr="00A96B96">
        <w:rPr>
          <w:rFonts w:ascii="Times New Roman" w:hAnsi="Times New Roman"/>
          <w:sz w:val="28"/>
          <w:szCs w:val="28"/>
        </w:rPr>
        <w:t xml:space="preserve"> </w:t>
      </w:r>
      <w:proofErr w:type="spellStart"/>
      <w:r w:rsidRPr="00A96B96">
        <w:rPr>
          <w:rFonts w:ascii="Times New Roman" w:hAnsi="Times New Roman"/>
          <w:sz w:val="28"/>
          <w:szCs w:val="28"/>
        </w:rPr>
        <w:t>оқытуда</w:t>
      </w:r>
      <w:proofErr w:type="spellEnd"/>
      <w:r w:rsidRPr="00A96B96">
        <w:rPr>
          <w:rFonts w:ascii="Times New Roman" w:hAnsi="Times New Roman"/>
          <w:sz w:val="28"/>
          <w:szCs w:val="28"/>
        </w:rPr>
        <w:t xml:space="preserve"> </w:t>
      </w:r>
      <w:proofErr w:type="spellStart"/>
      <w:r w:rsidRPr="00A96B96">
        <w:rPr>
          <w:rFonts w:ascii="Times New Roman" w:hAnsi="Times New Roman"/>
          <w:sz w:val="28"/>
          <w:szCs w:val="28"/>
        </w:rPr>
        <w:t>пайдаланатын</w:t>
      </w:r>
      <w:proofErr w:type="spellEnd"/>
      <w:r w:rsidRPr="00A96B96">
        <w:rPr>
          <w:rFonts w:ascii="Times New Roman" w:hAnsi="Times New Roman"/>
          <w:sz w:val="28"/>
          <w:szCs w:val="28"/>
        </w:rPr>
        <w:t xml:space="preserve"> </w:t>
      </w:r>
      <w:proofErr w:type="spellStart"/>
      <w:r w:rsidRPr="00A96B96">
        <w:rPr>
          <w:rFonts w:ascii="Times New Roman" w:hAnsi="Times New Roman"/>
          <w:sz w:val="28"/>
          <w:szCs w:val="28"/>
        </w:rPr>
        <w:t>әдістер</w:t>
      </w:r>
      <w:proofErr w:type="spellEnd"/>
      <w:r>
        <w:rPr>
          <w:rFonts w:ascii="Times New Roman" w:hAnsi="Times New Roman"/>
          <w:sz w:val="28"/>
          <w:szCs w:val="28"/>
          <w:lang w:val="kk-KZ"/>
        </w:rPr>
        <w:t xml:space="preserve"> </w:t>
      </w:r>
      <w:r w:rsidRPr="009F52E5">
        <w:rPr>
          <w:rFonts w:ascii="Times New Roman" w:hAnsi="Times New Roman"/>
          <w:sz w:val="28"/>
          <w:szCs w:val="28"/>
          <w:lang w:val="kk-KZ"/>
        </w:rPr>
        <w:t>[15</w:t>
      </w:r>
      <w:r>
        <w:rPr>
          <w:rFonts w:ascii="Times New Roman" w:hAnsi="Times New Roman"/>
          <w:sz w:val="28"/>
          <w:szCs w:val="28"/>
          <w:lang w:val="kk-KZ"/>
        </w:rPr>
        <w:t>5</w:t>
      </w:r>
      <w:r w:rsidRPr="009F52E5">
        <w:rPr>
          <w:rFonts w:ascii="Times New Roman" w:hAnsi="Times New Roman"/>
          <w:sz w:val="28"/>
          <w:szCs w:val="28"/>
          <w:lang w:val="kk-KZ"/>
        </w:rPr>
        <w:t>]</w:t>
      </w:r>
    </w:p>
    <w:p w14:paraId="7DED5464" w14:textId="77777777" w:rsidR="00EF1728" w:rsidRPr="005C4D5A" w:rsidRDefault="00EF1728" w:rsidP="00EF1728">
      <w:pPr>
        <w:spacing w:after="0" w:line="240" w:lineRule="auto"/>
        <w:ind w:firstLine="708"/>
        <w:rPr>
          <w:sz w:val="28"/>
          <w:szCs w:val="28"/>
        </w:rPr>
      </w:pPr>
    </w:p>
    <w:p w14:paraId="14CB6DA7" w14:textId="77777777" w:rsidR="00EF1728" w:rsidRPr="007C6B44" w:rsidRDefault="00EF1728" w:rsidP="00EF1728">
      <w:pPr>
        <w:spacing w:after="0" w:line="240" w:lineRule="auto"/>
        <w:ind w:firstLine="708"/>
        <w:jc w:val="both"/>
        <w:rPr>
          <w:rFonts w:ascii="Times New Roman" w:hAnsi="Times New Roman"/>
          <w:sz w:val="28"/>
          <w:szCs w:val="28"/>
          <w:lang w:val="kk-KZ"/>
        </w:rPr>
      </w:pPr>
      <w:proofErr w:type="spellStart"/>
      <w:r w:rsidRPr="00842FF0">
        <w:rPr>
          <w:rFonts w:ascii="Times New Roman" w:hAnsi="Times New Roman"/>
          <w:i/>
          <w:iCs/>
          <w:sz w:val="28"/>
          <w:szCs w:val="28"/>
        </w:rPr>
        <w:t>Жобалық</w:t>
      </w:r>
      <w:proofErr w:type="spellEnd"/>
      <w:r w:rsidRPr="00842FF0">
        <w:rPr>
          <w:rFonts w:ascii="Times New Roman" w:hAnsi="Times New Roman"/>
          <w:i/>
          <w:iCs/>
          <w:sz w:val="28"/>
          <w:szCs w:val="28"/>
        </w:rPr>
        <w:t xml:space="preserve"> </w:t>
      </w:r>
      <w:proofErr w:type="spellStart"/>
      <w:r w:rsidRPr="00842FF0">
        <w:rPr>
          <w:rFonts w:ascii="Times New Roman" w:hAnsi="Times New Roman"/>
          <w:i/>
          <w:iCs/>
          <w:sz w:val="28"/>
          <w:szCs w:val="28"/>
        </w:rPr>
        <w:t>оқыту</w:t>
      </w:r>
      <w:proofErr w:type="spellEnd"/>
      <w:r w:rsidRPr="00B8548F">
        <w:rPr>
          <w:rFonts w:ascii="Times New Roman" w:hAnsi="Times New Roman"/>
          <w:sz w:val="28"/>
          <w:szCs w:val="28"/>
        </w:rPr>
        <w:t xml:space="preserve"> – </w:t>
      </w:r>
      <w:proofErr w:type="spellStart"/>
      <w:r w:rsidRPr="00B8548F">
        <w:rPr>
          <w:rFonts w:ascii="Times New Roman" w:hAnsi="Times New Roman"/>
          <w:sz w:val="28"/>
          <w:szCs w:val="28"/>
        </w:rPr>
        <w:t>оқушылардың</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өз</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бетінше</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зерттеу</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жүргізіп</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шығармашылық</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шешімдер</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ұсынуына</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бағытталған</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әдіс</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Бұл</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тәсіл</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тұрақты</w:t>
      </w:r>
      <w:proofErr w:type="spellEnd"/>
      <w:r w:rsidRPr="00B8548F">
        <w:rPr>
          <w:rFonts w:ascii="Times New Roman" w:hAnsi="Times New Roman"/>
          <w:sz w:val="28"/>
          <w:szCs w:val="28"/>
        </w:rPr>
        <w:t xml:space="preserve"> даму </w:t>
      </w:r>
      <w:proofErr w:type="spellStart"/>
      <w:r w:rsidRPr="00B8548F">
        <w:rPr>
          <w:rFonts w:ascii="Times New Roman" w:hAnsi="Times New Roman"/>
          <w:sz w:val="28"/>
          <w:szCs w:val="28"/>
        </w:rPr>
        <w:t>тақырыбында</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оқушылардың</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белсенділігін</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арттырып</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экологиялық</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мәдениетін</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дамытуға</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ықпал</w:t>
      </w:r>
      <w:proofErr w:type="spellEnd"/>
      <w:r w:rsidRPr="00B8548F">
        <w:rPr>
          <w:rFonts w:ascii="Times New Roman" w:hAnsi="Times New Roman"/>
          <w:sz w:val="28"/>
          <w:szCs w:val="28"/>
        </w:rPr>
        <w:t xml:space="preserve"> </w:t>
      </w:r>
      <w:proofErr w:type="spellStart"/>
      <w:r w:rsidRPr="00B8548F">
        <w:rPr>
          <w:rFonts w:ascii="Times New Roman" w:hAnsi="Times New Roman"/>
          <w:sz w:val="28"/>
          <w:szCs w:val="28"/>
        </w:rPr>
        <w:t>етеді</w:t>
      </w:r>
      <w:proofErr w:type="spellEnd"/>
      <w:r>
        <w:rPr>
          <w:rFonts w:ascii="Times New Roman" w:hAnsi="Times New Roman"/>
          <w:sz w:val="28"/>
          <w:szCs w:val="28"/>
          <w:lang w:val="kk-KZ"/>
        </w:rPr>
        <w:t xml:space="preserve"> </w:t>
      </w:r>
      <w:r w:rsidRPr="00987E60">
        <w:rPr>
          <w:rFonts w:ascii="Times New Roman" w:hAnsi="Times New Roman"/>
          <w:sz w:val="28"/>
          <w:szCs w:val="28"/>
          <w:lang w:val="kk-KZ"/>
        </w:rPr>
        <w:t>[</w:t>
      </w:r>
      <w:r>
        <w:rPr>
          <w:rFonts w:ascii="Times New Roman" w:hAnsi="Times New Roman"/>
          <w:sz w:val="28"/>
          <w:szCs w:val="28"/>
          <w:lang w:val="kk-KZ"/>
        </w:rPr>
        <w:t>155</w:t>
      </w:r>
      <w:r w:rsidRPr="00987E60">
        <w:rPr>
          <w:rFonts w:ascii="Times New Roman" w:hAnsi="Times New Roman"/>
          <w:sz w:val="28"/>
          <w:szCs w:val="28"/>
          <w:lang w:val="kk-KZ"/>
        </w:rPr>
        <w:t>]</w:t>
      </w:r>
      <w:r w:rsidRPr="008F5B7E">
        <w:rPr>
          <w:rFonts w:ascii="Times New Roman" w:hAnsi="Times New Roman"/>
          <w:sz w:val="28"/>
          <w:szCs w:val="28"/>
          <w:lang w:val="kk-KZ"/>
        </w:rPr>
        <w:t>.</w:t>
      </w:r>
    </w:p>
    <w:p w14:paraId="5B3A53BE" w14:textId="77777777" w:rsidR="00EF1728" w:rsidRDefault="00EF1728" w:rsidP="00EF1728">
      <w:pPr>
        <w:spacing w:after="0" w:line="240" w:lineRule="auto"/>
        <w:ind w:firstLine="708"/>
        <w:jc w:val="both"/>
        <w:rPr>
          <w:rFonts w:ascii="Times New Roman" w:hAnsi="Times New Roman"/>
          <w:sz w:val="28"/>
          <w:szCs w:val="28"/>
          <w:lang w:val="kk-KZ"/>
        </w:rPr>
      </w:pPr>
      <w:r w:rsidRPr="00B24EB0">
        <w:rPr>
          <w:rFonts w:ascii="Times New Roman" w:hAnsi="Times New Roman"/>
          <w:sz w:val="28"/>
          <w:szCs w:val="28"/>
          <w:lang w:val="kk-KZ"/>
        </w:rPr>
        <w:t>Жобалық оқытудың кезеңдері</w:t>
      </w:r>
      <w:r w:rsidRPr="00D944D5">
        <w:rPr>
          <w:rFonts w:ascii="Times New Roman" w:hAnsi="Times New Roman"/>
          <w:sz w:val="28"/>
          <w:szCs w:val="28"/>
          <w:lang w:val="kk-KZ"/>
        </w:rPr>
        <w:t>не төмендегілер жатады</w:t>
      </w:r>
      <w:r>
        <w:rPr>
          <w:rFonts w:ascii="Times New Roman" w:hAnsi="Times New Roman"/>
          <w:sz w:val="28"/>
          <w:szCs w:val="28"/>
          <w:lang w:val="kk-KZ"/>
        </w:rPr>
        <w:t xml:space="preserve"> (16-сурет):</w:t>
      </w:r>
    </w:p>
    <w:p w14:paraId="67AB8314" w14:textId="77777777" w:rsidR="00EF1728" w:rsidRDefault="00EF1728" w:rsidP="00EF1728">
      <w:pPr>
        <w:spacing w:after="0" w:line="240" w:lineRule="auto"/>
        <w:ind w:firstLine="708"/>
        <w:jc w:val="both"/>
        <w:rPr>
          <w:rFonts w:ascii="Times New Roman" w:hAnsi="Times New Roman"/>
          <w:sz w:val="28"/>
          <w:szCs w:val="28"/>
          <w:lang w:val="kk-KZ"/>
        </w:rPr>
      </w:pPr>
    </w:p>
    <w:p w14:paraId="39D0750D" w14:textId="77777777" w:rsidR="00EF1728" w:rsidRDefault="00EF1728" w:rsidP="00EF1728">
      <w:pPr>
        <w:spacing w:after="0" w:line="240" w:lineRule="auto"/>
        <w:ind w:firstLine="142"/>
        <w:jc w:val="both"/>
        <w:rPr>
          <w:rFonts w:ascii="Times New Roman" w:hAnsi="Times New Roman"/>
          <w:sz w:val="28"/>
          <w:szCs w:val="28"/>
          <w:lang w:val="kk-KZ"/>
        </w:rPr>
      </w:pPr>
      <w:r w:rsidRPr="005C4D5A">
        <w:rPr>
          <w:rFonts w:ascii="Times New Roman" w:hAnsi="Times New Roman"/>
          <w:noProof/>
          <w:sz w:val="28"/>
          <w:szCs w:val="28"/>
          <w:lang w:eastAsia="ru-RU"/>
        </w:rPr>
        <w:drawing>
          <wp:inline distT="0" distB="0" distL="0" distR="0" wp14:anchorId="10DC09BF" wp14:editId="646E9AA2">
            <wp:extent cx="5893435" cy="26003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24165" cy="2613884"/>
                    </a:xfrm>
                    <a:prstGeom prst="rect">
                      <a:avLst/>
                    </a:prstGeom>
                  </pic:spPr>
                </pic:pic>
              </a:graphicData>
            </a:graphic>
          </wp:inline>
        </w:drawing>
      </w:r>
    </w:p>
    <w:p w14:paraId="0D2744F3" w14:textId="77777777" w:rsidR="00EF1728" w:rsidRDefault="00EF1728" w:rsidP="00EF1728">
      <w:pPr>
        <w:spacing w:after="0" w:line="240" w:lineRule="auto"/>
        <w:ind w:firstLine="708"/>
        <w:jc w:val="both"/>
        <w:rPr>
          <w:rFonts w:ascii="Times New Roman" w:hAnsi="Times New Roman"/>
          <w:sz w:val="28"/>
          <w:szCs w:val="28"/>
          <w:lang w:val="kk-KZ"/>
        </w:rPr>
      </w:pPr>
    </w:p>
    <w:p w14:paraId="368CCDDC" w14:textId="77777777" w:rsidR="00EF1728" w:rsidRDefault="00EF1728" w:rsidP="00EF1728">
      <w:pPr>
        <w:spacing w:after="0" w:line="240" w:lineRule="auto"/>
        <w:ind w:firstLine="708"/>
        <w:jc w:val="center"/>
        <w:rPr>
          <w:rFonts w:ascii="Times New Roman" w:hAnsi="Times New Roman"/>
          <w:sz w:val="28"/>
          <w:szCs w:val="28"/>
          <w:lang w:val="kk-KZ"/>
        </w:rPr>
      </w:pPr>
      <w:r>
        <w:rPr>
          <w:rFonts w:ascii="Times New Roman" w:hAnsi="Times New Roman"/>
          <w:sz w:val="28"/>
          <w:szCs w:val="28"/>
          <w:lang w:val="kk-KZ"/>
        </w:rPr>
        <w:t xml:space="preserve">Сурет 16 –  </w:t>
      </w:r>
      <w:r w:rsidRPr="00B24EB0">
        <w:rPr>
          <w:rFonts w:ascii="Times New Roman" w:hAnsi="Times New Roman"/>
          <w:sz w:val="28"/>
          <w:szCs w:val="28"/>
          <w:lang w:val="kk-KZ"/>
        </w:rPr>
        <w:t>Жобалық оқытудың кезеңдері</w:t>
      </w:r>
    </w:p>
    <w:p w14:paraId="52C23182" w14:textId="77777777" w:rsidR="00EF1728" w:rsidRPr="00B24EB0" w:rsidRDefault="00EF1728" w:rsidP="00EF1728">
      <w:pPr>
        <w:spacing w:after="0" w:line="240" w:lineRule="auto"/>
        <w:ind w:firstLine="708"/>
        <w:jc w:val="both"/>
        <w:rPr>
          <w:rFonts w:ascii="Times New Roman" w:hAnsi="Times New Roman"/>
          <w:b/>
          <w:bCs/>
          <w:i/>
          <w:iCs/>
          <w:sz w:val="28"/>
          <w:szCs w:val="28"/>
          <w:lang w:val="kk-KZ"/>
        </w:rPr>
      </w:pPr>
    </w:p>
    <w:p w14:paraId="7EF23817" w14:textId="08F5FD24" w:rsidR="00EF1728" w:rsidRPr="00E27594" w:rsidRDefault="00EF1728" w:rsidP="00EF1728">
      <w:pPr>
        <w:spacing w:after="0" w:line="240" w:lineRule="auto"/>
        <w:ind w:firstLine="708"/>
        <w:jc w:val="both"/>
        <w:rPr>
          <w:rFonts w:ascii="Times New Roman" w:hAnsi="Times New Roman"/>
          <w:sz w:val="28"/>
          <w:szCs w:val="28"/>
          <w:lang w:val="kk-KZ"/>
        </w:rPr>
      </w:pPr>
      <w:r w:rsidRPr="00B24EB0">
        <w:rPr>
          <w:rFonts w:ascii="Times New Roman" w:hAnsi="Times New Roman"/>
          <w:i/>
          <w:iCs/>
          <w:sz w:val="28"/>
          <w:szCs w:val="28"/>
          <w:lang w:val="kk-KZ"/>
        </w:rPr>
        <w:t>Тақырып таңдау және мәселені анықтау</w:t>
      </w:r>
      <w:r w:rsidRPr="00B8548F">
        <w:rPr>
          <w:rFonts w:ascii="Times New Roman" w:hAnsi="Times New Roman"/>
          <w:i/>
          <w:iCs/>
          <w:sz w:val="28"/>
          <w:szCs w:val="28"/>
          <w:lang w:val="kk-KZ"/>
        </w:rPr>
        <w:t xml:space="preserve">. </w:t>
      </w:r>
      <w:r w:rsidRPr="00B24EB0">
        <w:rPr>
          <w:rFonts w:ascii="Times New Roman" w:hAnsi="Times New Roman"/>
          <w:sz w:val="28"/>
          <w:szCs w:val="28"/>
          <w:lang w:val="kk-KZ"/>
        </w:rPr>
        <w:t xml:space="preserve">Оқушылар тұрақты даму тақырыптарына байланысты маңызды экологиялық, </w:t>
      </w:r>
      <w:r w:rsidRPr="00E27594">
        <w:rPr>
          <w:rFonts w:ascii="Times New Roman" w:hAnsi="Times New Roman"/>
          <w:sz w:val="28"/>
          <w:szCs w:val="28"/>
          <w:lang w:val="kk-KZ"/>
        </w:rPr>
        <w:t xml:space="preserve">әлеуметтік немесе </w:t>
      </w:r>
      <w:r w:rsidRPr="00E27594">
        <w:rPr>
          <w:rFonts w:ascii="Times New Roman" w:hAnsi="Times New Roman"/>
          <w:sz w:val="28"/>
          <w:szCs w:val="28"/>
          <w:lang w:val="kk-KZ"/>
        </w:rPr>
        <w:lastRenderedPageBreak/>
        <w:t xml:space="preserve">экономикалық мәселені зерттейді. Мысалы, мектептегі </w:t>
      </w:r>
      <w:r w:rsidRPr="00E27594">
        <w:rPr>
          <w:rFonts w:ascii="Times New Roman" w:hAnsi="Times New Roman"/>
          <w:i/>
          <w:sz w:val="28"/>
          <w:szCs w:val="28"/>
          <w:lang w:val="kk-KZ"/>
        </w:rPr>
        <w:t>қалдықтарды сұрыптау, су мен электр қуатын үнемдеу,</w:t>
      </w:r>
      <w:r w:rsidRPr="00E27594">
        <w:rPr>
          <w:rFonts w:ascii="Times New Roman" w:hAnsi="Times New Roman"/>
          <w:b/>
          <w:bCs/>
          <w:i/>
          <w:sz w:val="28"/>
          <w:szCs w:val="28"/>
          <w:lang w:val="kk-KZ"/>
        </w:rPr>
        <w:t xml:space="preserve"> </w:t>
      </w:r>
      <w:r w:rsidRPr="00E27594">
        <w:rPr>
          <w:rFonts w:ascii="Times New Roman" w:hAnsi="Times New Roman"/>
          <w:i/>
          <w:sz w:val="28"/>
          <w:szCs w:val="28"/>
          <w:lang w:val="kk-KZ"/>
        </w:rPr>
        <w:t>жасыл аймақтарды көбейту</w:t>
      </w:r>
      <w:r w:rsidR="00861CE4" w:rsidRPr="00E27594">
        <w:rPr>
          <w:rFonts w:ascii="Times New Roman" w:hAnsi="Times New Roman"/>
          <w:i/>
          <w:sz w:val="28"/>
          <w:szCs w:val="28"/>
          <w:lang w:val="kk-KZ"/>
        </w:rPr>
        <w:t>, тұрақты қалалар мен елді мекендер, экономикалық өсу</w:t>
      </w:r>
      <w:r w:rsidRPr="00E27594">
        <w:rPr>
          <w:rFonts w:ascii="Times New Roman" w:hAnsi="Times New Roman"/>
          <w:b/>
          <w:bCs/>
          <w:sz w:val="28"/>
          <w:szCs w:val="28"/>
          <w:lang w:val="kk-KZ"/>
        </w:rPr>
        <w:t xml:space="preserve"> </w:t>
      </w:r>
      <w:r w:rsidRPr="00E27594">
        <w:rPr>
          <w:rFonts w:ascii="Times New Roman" w:hAnsi="Times New Roman"/>
          <w:sz w:val="28"/>
          <w:szCs w:val="28"/>
          <w:lang w:val="kk-KZ"/>
        </w:rPr>
        <w:t>сияқты жобаларды қарастыруға болады.</w:t>
      </w:r>
    </w:p>
    <w:p w14:paraId="2D5ED1D4" w14:textId="77777777" w:rsidR="00EF1728" w:rsidRDefault="00EF1728" w:rsidP="00EF1728">
      <w:pPr>
        <w:spacing w:after="0" w:line="240" w:lineRule="auto"/>
        <w:ind w:firstLine="708"/>
        <w:jc w:val="both"/>
        <w:rPr>
          <w:rFonts w:ascii="Times New Roman" w:hAnsi="Times New Roman"/>
          <w:sz w:val="28"/>
          <w:szCs w:val="28"/>
          <w:lang w:val="kk-KZ"/>
        </w:rPr>
      </w:pPr>
      <w:r w:rsidRPr="00E27594">
        <w:rPr>
          <w:rFonts w:ascii="Times New Roman" w:hAnsi="Times New Roman"/>
          <w:i/>
          <w:iCs/>
          <w:sz w:val="28"/>
          <w:szCs w:val="28"/>
          <w:lang w:val="kk-KZ"/>
        </w:rPr>
        <w:t>Ақпарат жинау және талдау.</w:t>
      </w:r>
      <w:r w:rsidRPr="00E27594">
        <w:rPr>
          <w:rFonts w:ascii="Times New Roman" w:hAnsi="Times New Roman"/>
          <w:sz w:val="28"/>
          <w:szCs w:val="28"/>
          <w:lang w:val="kk-KZ"/>
        </w:rPr>
        <w:t xml:space="preserve"> Оқушылар кітаптар, интернет, ғылыми мақалалар арқылы қажетті ақпаратты жинайды. Сарапшылармен</w:t>
      </w:r>
      <w:r>
        <w:rPr>
          <w:rFonts w:ascii="Times New Roman" w:hAnsi="Times New Roman"/>
          <w:sz w:val="28"/>
          <w:szCs w:val="28"/>
          <w:lang w:val="kk-KZ"/>
        </w:rPr>
        <w:t xml:space="preserve"> </w:t>
      </w:r>
      <w:r w:rsidRPr="00B8548F">
        <w:rPr>
          <w:rFonts w:ascii="Times New Roman" w:hAnsi="Times New Roman"/>
          <w:sz w:val="28"/>
          <w:szCs w:val="28"/>
          <w:lang w:val="kk-KZ"/>
        </w:rPr>
        <w:t>(экологтар, мұғалімдер, жергілікті билік өкілдері) сұхбат жүргізуі мүмкін. Мысалы, мектептегі суды үнемдеу жобасында оқушылар судың қалай және қанша мөлшерде пайдаланылатынын зерттейді</w:t>
      </w:r>
      <w:r w:rsidRPr="007C6B44">
        <w:rPr>
          <w:rFonts w:ascii="Times New Roman" w:hAnsi="Times New Roman"/>
          <w:sz w:val="28"/>
          <w:szCs w:val="28"/>
          <w:lang w:val="kk-KZ"/>
        </w:rPr>
        <w:t xml:space="preserve"> [</w:t>
      </w:r>
      <w:r>
        <w:rPr>
          <w:rFonts w:ascii="Times New Roman" w:hAnsi="Times New Roman"/>
          <w:sz w:val="28"/>
          <w:szCs w:val="28"/>
          <w:lang w:val="kk-KZ"/>
        </w:rPr>
        <w:t>156</w:t>
      </w:r>
      <w:r w:rsidRPr="007C6B44">
        <w:rPr>
          <w:rFonts w:ascii="Times New Roman" w:hAnsi="Times New Roman"/>
          <w:sz w:val="28"/>
          <w:szCs w:val="28"/>
          <w:lang w:val="kk-KZ"/>
        </w:rPr>
        <w:t>]</w:t>
      </w:r>
      <w:r w:rsidRPr="00B8548F">
        <w:rPr>
          <w:rFonts w:ascii="Times New Roman" w:hAnsi="Times New Roman"/>
          <w:sz w:val="28"/>
          <w:szCs w:val="28"/>
          <w:lang w:val="kk-KZ"/>
        </w:rPr>
        <w:t>.</w:t>
      </w:r>
    </w:p>
    <w:p w14:paraId="29A47514" w14:textId="77777777" w:rsidR="00EF1728" w:rsidRPr="00B8548F" w:rsidRDefault="00EF1728" w:rsidP="00EF1728">
      <w:pPr>
        <w:spacing w:after="0" w:line="240" w:lineRule="auto"/>
        <w:ind w:firstLine="708"/>
        <w:jc w:val="both"/>
        <w:rPr>
          <w:rFonts w:ascii="Times New Roman" w:hAnsi="Times New Roman"/>
          <w:sz w:val="28"/>
          <w:szCs w:val="28"/>
          <w:lang w:val="kk-KZ"/>
        </w:rPr>
      </w:pPr>
      <w:r w:rsidRPr="00D944D5">
        <w:rPr>
          <w:rFonts w:ascii="Times New Roman" w:hAnsi="Times New Roman"/>
          <w:i/>
          <w:iCs/>
          <w:sz w:val="28"/>
          <w:szCs w:val="28"/>
          <w:lang w:val="kk-KZ"/>
        </w:rPr>
        <w:t>Жоспар құру және шешім ұсыну.</w:t>
      </w:r>
      <w:r w:rsidRPr="00B8548F">
        <w:rPr>
          <w:rFonts w:ascii="Times New Roman" w:hAnsi="Times New Roman"/>
          <w:sz w:val="28"/>
          <w:szCs w:val="28"/>
          <w:lang w:val="kk-KZ"/>
        </w:rPr>
        <w:t xml:space="preserve"> Жиналған ақпарат негізінде оқушылар өз жобаларының жоспарын әзірлейді. Жоба барысында қандай қадамдар жасалатынын анықтайды. Мысалы, </w:t>
      </w:r>
      <w:r w:rsidRPr="00D944D5">
        <w:rPr>
          <w:rFonts w:ascii="Times New Roman" w:hAnsi="Times New Roman"/>
          <w:i/>
          <w:sz w:val="28"/>
          <w:szCs w:val="28"/>
          <w:lang w:val="kk-KZ"/>
        </w:rPr>
        <w:t>қалдықтарды қайта өңдеу</w:t>
      </w:r>
      <w:r w:rsidRPr="00B8548F">
        <w:rPr>
          <w:rFonts w:ascii="Times New Roman" w:hAnsi="Times New Roman"/>
          <w:sz w:val="28"/>
          <w:szCs w:val="28"/>
          <w:lang w:val="kk-KZ"/>
        </w:rPr>
        <w:t xml:space="preserve"> жобасы үшін мектепте арнайы қоқыс жәшіктерін орнату жоспары жасалады.</w:t>
      </w:r>
    </w:p>
    <w:p w14:paraId="252C498C" w14:textId="77777777" w:rsidR="00EF1728" w:rsidRPr="00B8548F" w:rsidRDefault="00EF1728" w:rsidP="00EF1728">
      <w:pPr>
        <w:spacing w:after="0" w:line="240" w:lineRule="auto"/>
        <w:ind w:firstLine="708"/>
        <w:jc w:val="both"/>
        <w:rPr>
          <w:rFonts w:ascii="Times New Roman" w:hAnsi="Times New Roman"/>
          <w:sz w:val="28"/>
          <w:szCs w:val="28"/>
          <w:lang w:val="kk-KZ"/>
        </w:rPr>
      </w:pPr>
      <w:r w:rsidRPr="00D944D5">
        <w:rPr>
          <w:rFonts w:ascii="Times New Roman" w:hAnsi="Times New Roman"/>
          <w:i/>
          <w:iCs/>
          <w:sz w:val="28"/>
          <w:szCs w:val="28"/>
          <w:lang w:val="kk-KZ"/>
        </w:rPr>
        <w:t>Жобаны жүзеге асыру.</w:t>
      </w:r>
      <w:r w:rsidRPr="00B8548F">
        <w:rPr>
          <w:rFonts w:ascii="Times New Roman" w:hAnsi="Times New Roman"/>
          <w:sz w:val="28"/>
          <w:szCs w:val="28"/>
          <w:lang w:val="kk-KZ"/>
        </w:rPr>
        <w:t xml:space="preserve"> Оқушылар нақты әрекеттер жасап, өз шешімдерін іс жүзінде сынап көреді. Мысалы, </w:t>
      </w:r>
      <w:r w:rsidRPr="00D944D5">
        <w:rPr>
          <w:rFonts w:ascii="Times New Roman" w:hAnsi="Times New Roman"/>
          <w:i/>
          <w:sz w:val="28"/>
          <w:szCs w:val="28"/>
          <w:lang w:val="kk-KZ"/>
        </w:rPr>
        <w:t>мектеп ауласын көгалдандыру</w:t>
      </w:r>
      <w:r w:rsidRPr="00D944D5">
        <w:rPr>
          <w:rFonts w:ascii="Times New Roman" w:hAnsi="Times New Roman"/>
          <w:b/>
          <w:i/>
          <w:sz w:val="28"/>
          <w:szCs w:val="28"/>
          <w:lang w:val="kk-KZ"/>
        </w:rPr>
        <w:t xml:space="preserve"> </w:t>
      </w:r>
      <w:r w:rsidRPr="00B8548F">
        <w:rPr>
          <w:rFonts w:ascii="Times New Roman" w:hAnsi="Times New Roman"/>
          <w:sz w:val="28"/>
          <w:szCs w:val="28"/>
          <w:lang w:val="kk-KZ"/>
        </w:rPr>
        <w:t>жобасы аясында оқушылар ағаш отырғызып, оның күтімін өздері жүргізеді.</w:t>
      </w:r>
    </w:p>
    <w:p w14:paraId="2F0E4C10" w14:textId="77777777" w:rsidR="00EF1728" w:rsidRDefault="00EF1728" w:rsidP="00EF1728">
      <w:pPr>
        <w:spacing w:after="0" w:line="240" w:lineRule="auto"/>
        <w:ind w:firstLine="708"/>
        <w:jc w:val="both"/>
        <w:rPr>
          <w:rFonts w:ascii="Times New Roman" w:hAnsi="Times New Roman"/>
          <w:sz w:val="28"/>
          <w:szCs w:val="28"/>
          <w:lang w:val="kk-KZ"/>
        </w:rPr>
      </w:pPr>
      <w:r w:rsidRPr="00D944D5">
        <w:rPr>
          <w:rFonts w:ascii="Times New Roman" w:hAnsi="Times New Roman"/>
          <w:i/>
          <w:iCs/>
          <w:sz w:val="28"/>
          <w:szCs w:val="28"/>
          <w:lang w:val="kk-KZ"/>
        </w:rPr>
        <w:t>Нәтижелерді талдау және таныстыру</w:t>
      </w:r>
      <w:r w:rsidRPr="00D944D5">
        <w:rPr>
          <w:rFonts w:ascii="Times New Roman" w:hAnsi="Times New Roman"/>
          <w:sz w:val="28"/>
          <w:szCs w:val="28"/>
          <w:lang w:val="kk-KZ"/>
        </w:rPr>
        <w:t>.</w:t>
      </w:r>
      <w:r w:rsidRPr="00B8548F">
        <w:rPr>
          <w:rFonts w:ascii="Times New Roman" w:hAnsi="Times New Roman"/>
          <w:sz w:val="28"/>
          <w:szCs w:val="28"/>
          <w:lang w:val="kk-KZ"/>
        </w:rPr>
        <w:t xml:space="preserve"> Жобаның нәтижелері сыныпта, мектепте немесе әлеуметтік желіде таныстырылады. Оқушылар өздерінің қандай жетістіктерге жеткенін және қандай қиындықтарға тап болғанын талдайды. Болашақта жобаны қалай жетілдіруге болатыны туралы ұсыныстар жасайды.</w:t>
      </w:r>
      <w:r>
        <w:rPr>
          <w:rFonts w:ascii="Times New Roman" w:hAnsi="Times New Roman"/>
          <w:sz w:val="28"/>
          <w:szCs w:val="28"/>
          <w:lang w:val="kk-KZ"/>
        </w:rPr>
        <w:t xml:space="preserve"> </w:t>
      </w:r>
      <w:r w:rsidRPr="00333B00">
        <w:rPr>
          <w:rFonts w:ascii="Times New Roman" w:hAnsi="Times New Roman"/>
          <w:sz w:val="28"/>
          <w:szCs w:val="28"/>
          <w:lang w:val="kk-KZ"/>
        </w:rPr>
        <w:t>Мысалы, қ</w:t>
      </w:r>
      <w:r w:rsidRPr="00B24EB0">
        <w:rPr>
          <w:rFonts w:ascii="Times New Roman" w:hAnsi="Times New Roman"/>
          <w:sz w:val="28"/>
          <w:szCs w:val="28"/>
          <w:lang w:val="kk-KZ"/>
        </w:rPr>
        <w:t>алдықтарды қайта өңдеу жобасы</w:t>
      </w:r>
      <w:r w:rsidRPr="00333B00">
        <w:rPr>
          <w:rFonts w:ascii="Times New Roman" w:hAnsi="Times New Roman"/>
          <w:sz w:val="28"/>
          <w:szCs w:val="28"/>
          <w:lang w:val="kk-KZ"/>
        </w:rPr>
        <w:t>нда,</w:t>
      </w:r>
      <w:r w:rsidRPr="00B24EB0">
        <w:rPr>
          <w:rFonts w:ascii="Times New Roman" w:hAnsi="Times New Roman"/>
          <w:sz w:val="28"/>
          <w:szCs w:val="28"/>
          <w:lang w:val="kk-KZ"/>
        </w:rPr>
        <w:t xml:space="preserve"> оқушылар мектепте пластик, қағаз және басқа да қалдықтарды сұрыптау жүйесін енгізеді.</w:t>
      </w:r>
      <w:r w:rsidRPr="00842FF0">
        <w:rPr>
          <w:rFonts w:ascii="Times New Roman" w:hAnsi="Times New Roman"/>
          <w:sz w:val="28"/>
          <w:szCs w:val="28"/>
          <w:lang w:val="kk-KZ"/>
        </w:rPr>
        <w:t xml:space="preserve"> Немесе </w:t>
      </w:r>
      <w:r w:rsidRPr="00333B00">
        <w:rPr>
          <w:rFonts w:ascii="Times New Roman" w:hAnsi="Times New Roman"/>
          <w:sz w:val="28"/>
          <w:szCs w:val="28"/>
          <w:lang w:val="kk-KZ"/>
        </w:rPr>
        <w:t>«жасыл мектеп» жобасы</w:t>
      </w:r>
      <w:r w:rsidRPr="00842FF0">
        <w:rPr>
          <w:rFonts w:ascii="Times New Roman" w:hAnsi="Times New Roman"/>
          <w:sz w:val="28"/>
          <w:szCs w:val="28"/>
          <w:lang w:val="kk-KZ"/>
        </w:rPr>
        <w:t xml:space="preserve"> </w:t>
      </w:r>
      <w:r w:rsidRPr="00B8548F">
        <w:rPr>
          <w:rFonts w:ascii="Times New Roman" w:hAnsi="Times New Roman"/>
          <w:sz w:val="28"/>
          <w:szCs w:val="28"/>
          <w:lang w:val="kk-KZ"/>
        </w:rPr>
        <w:t>арқылы</w:t>
      </w:r>
      <w:r w:rsidRPr="00842FF0">
        <w:rPr>
          <w:rFonts w:ascii="Times New Roman" w:hAnsi="Times New Roman"/>
          <w:sz w:val="28"/>
          <w:szCs w:val="28"/>
          <w:lang w:val="kk-KZ"/>
        </w:rPr>
        <w:t xml:space="preserve"> мектеп маңындағы жасыл аймақты көбейту үшін ағаш отырғызу акциясын ұйымдастырады</w:t>
      </w:r>
      <w:r w:rsidRPr="007C6B44">
        <w:rPr>
          <w:rFonts w:ascii="Times New Roman" w:hAnsi="Times New Roman"/>
          <w:sz w:val="28"/>
          <w:szCs w:val="28"/>
          <w:lang w:val="kk-KZ"/>
        </w:rPr>
        <w:t xml:space="preserve"> [</w:t>
      </w:r>
      <w:r>
        <w:rPr>
          <w:rFonts w:ascii="Times New Roman" w:hAnsi="Times New Roman"/>
          <w:sz w:val="28"/>
          <w:szCs w:val="28"/>
          <w:lang w:val="kk-KZ"/>
        </w:rPr>
        <w:t>157</w:t>
      </w:r>
      <w:r w:rsidRPr="007C6B44">
        <w:rPr>
          <w:rFonts w:ascii="Times New Roman" w:hAnsi="Times New Roman"/>
          <w:sz w:val="28"/>
          <w:szCs w:val="28"/>
          <w:lang w:val="kk-KZ"/>
        </w:rPr>
        <w:t>]</w:t>
      </w:r>
      <w:r w:rsidRPr="00842FF0">
        <w:rPr>
          <w:rFonts w:ascii="Times New Roman" w:hAnsi="Times New Roman"/>
          <w:sz w:val="28"/>
          <w:szCs w:val="28"/>
          <w:lang w:val="kk-KZ"/>
        </w:rPr>
        <w:t>.</w:t>
      </w:r>
    </w:p>
    <w:p w14:paraId="5288D13C" w14:textId="77777777" w:rsidR="00EF1728" w:rsidRDefault="00EF1728" w:rsidP="00EF1728">
      <w:pPr>
        <w:spacing w:after="0" w:line="240" w:lineRule="auto"/>
        <w:ind w:firstLine="708"/>
        <w:jc w:val="both"/>
        <w:rPr>
          <w:rFonts w:ascii="Times New Roman" w:hAnsi="Times New Roman"/>
          <w:sz w:val="28"/>
          <w:szCs w:val="28"/>
          <w:lang w:val="kk-KZ"/>
        </w:rPr>
      </w:pPr>
      <w:r w:rsidRPr="00842FF0">
        <w:rPr>
          <w:rFonts w:ascii="Times New Roman" w:hAnsi="Times New Roman"/>
          <w:sz w:val="28"/>
          <w:szCs w:val="28"/>
          <w:lang w:val="kk-KZ"/>
        </w:rPr>
        <w:t>Жауапкершілік пен көшбасшылық қасиеттері жетіледі.</w:t>
      </w:r>
      <w:r w:rsidRPr="00842FF0">
        <w:rPr>
          <w:rFonts w:ascii="Times New Roman" w:hAnsi="Times New Roman"/>
          <w:sz w:val="28"/>
          <w:szCs w:val="28"/>
          <w:lang w:val="kk-KZ"/>
        </w:rPr>
        <w:br/>
        <w:t>Жобалық оқыту әдісі арқылы оқушылар тек теориялық білім алып қана қоймай, оны іс жүзінде қолданып, тұрақты даму мәселелерін шешуге өз үлесін қосады. Бұл олардың экологиялық жауапкершілігін қалыптастыруға, шығармашылық ойлауын дамытуға және белсенді азамат болуына ықпал етеді</w:t>
      </w:r>
      <w:r>
        <w:rPr>
          <w:rFonts w:ascii="Times New Roman" w:hAnsi="Times New Roman"/>
          <w:sz w:val="28"/>
          <w:szCs w:val="28"/>
          <w:lang w:val="kk-KZ"/>
        </w:rPr>
        <w:t xml:space="preserve"> (17-сурет)</w:t>
      </w:r>
      <w:r w:rsidRPr="00842FF0">
        <w:rPr>
          <w:rFonts w:ascii="Times New Roman" w:hAnsi="Times New Roman"/>
          <w:sz w:val="28"/>
          <w:szCs w:val="28"/>
          <w:lang w:val="kk-KZ"/>
        </w:rPr>
        <w:t>.</w:t>
      </w:r>
    </w:p>
    <w:p w14:paraId="65CFD950" w14:textId="77777777" w:rsidR="00EF1728" w:rsidRDefault="00EF1728" w:rsidP="00EF1728">
      <w:pPr>
        <w:spacing w:after="0" w:line="240" w:lineRule="auto"/>
        <w:ind w:firstLine="708"/>
        <w:jc w:val="both"/>
        <w:rPr>
          <w:rFonts w:ascii="Times New Roman" w:hAnsi="Times New Roman"/>
          <w:b/>
          <w:bCs/>
          <w:sz w:val="28"/>
          <w:szCs w:val="28"/>
          <w:lang w:val="kk-KZ"/>
        </w:rPr>
      </w:pPr>
    </w:p>
    <w:p w14:paraId="71D0CF31" w14:textId="77777777" w:rsidR="00EF1728" w:rsidRDefault="00EF1728" w:rsidP="00EF1728">
      <w:pPr>
        <w:spacing w:after="0" w:line="240" w:lineRule="auto"/>
        <w:jc w:val="both"/>
        <w:rPr>
          <w:rFonts w:ascii="Times New Roman" w:hAnsi="Times New Roman"/>
          <w:b/>
          <w:bCs/>
          <w:sz w:val="28"/>
          <w:szCs w:val="28"/>
          <w:lang w:val="kk-KZ"/>
        </w:rPr>
      </w:pPr>
      <w:r w:rsidRPr="007E26B2">
        <w:rPr>
          <w:rFonts w:ascii="Times New Roman" w:hAnsi="Times New Roman"/>
          <w:b/>
          <w:bCs/>
          <w:noProof/>
          <w:sz w:val="28"/>
          <w:szCs w:val="28"/>
          <w:lang w:eastAsia="ru-RU"/>
        </w:rPr>
        <w:drawing>
          <wp:inline distT="0" distB="0" distL="0" distR="0" wp14:anchorId="022F262D" wp14:editId="65D84059">
            <wp:extent cx="5940425" cy="2695575"/>
            <wp:effectExtent l="0" t="0" r="317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695575"/>
                    </a:xfrm>
                    <a:prstGeom prst="rect">
                      <a:avLst/>
                    </a:prstGeom>
                  </pic:spPr>
                </pic:pic>
              </a:graphicData>
            </a:graphic>
          </wp:inline>
        </w:drawing>
      </w:r>
    </w:p>
    <w:p w14:paraId="72A971AD" w14:textId="77777777" w:rsidR="00EF1728" w:rsidRDefault="00EF1728" w:rsidP="00EF1728">
      <w:pPr>
        <w:spacing w:after="0" w:line="240" w:lineRule="auto"/>
        <w:ind w:firstLine="708"/>
        <w:jc w:val="both"/>
        <w:rPr>
          <w:rFonts w:ascii="Times New Roman" w:hAnsi="Times New Roman"/>
          <w:b/>
          <w:bCs/>
          <w:sz w:val="28"/>
          <w:szCs w:val="28"/>
          <w:lang w:val="kk-KZ"/>
        </w:rPr>
      </w:pPr>
    </w:p>
    <w:p w14:paraId="697AE2D2" w14:textId="77777777" w:rsidR="00EF1728" w:rsidRDefault="00EF1728" w:rsidP="00EF1728">
      <w:pPr>
        <w:spacing w:after="0" w:line="240" w:lineRule="auto"/>
        <w:ind w:firstLine="708"/>
        <w:jc w:val="center"/>
        <w:rPr>
          <w:rFonts w:ascii="Times New Roman" w:hAnsi="Times New Roman"/>
          <w:sz w:val="28"/>
          <w:szCs w:val="28"/>
          <w:lang w:val="kk-KZ"/>
        </w:rPr>
      </w:pPr>
      <w:r>
        <w:rPr>
          <w:rFonts w:ascii="Times New Roman" w:hAnsi="Times New Roman"/>
          <w:sz w:val="28"/>
          <w:szCs w:val="28"/>
          <w:lang w:val="kk-KZ"/>
        </w:rPr>
        <w:t xml:space="preserve">Сурет 17 –  </w:t>
      </w:r>
      <w:r w:rsidRPr="00842FF0">
        <w:rPr>
          <w:rFonts w:ascii="Times New Roman" w:hAnsi="Times New Roman"/>
          <w:sz w:val="28"/>
          <w:szCs w:val="28"/>
          <w:lang w:val="kk-KZ"/>
        </w:rPr>
        <w:t>Жобалық оқытудың артықшылықтары</w:t>
      </w:r>
    </w:p>
    <w:p w14:paraId="2A5C7E90" w14:textId="77777777" w:rsidR="00EF1728" w:rsidRDefault="00EF1728" w:rsidP="00EF1728">
      <w:pPr>
        <w:spacing w:after="0" w:line="240" w:lineRule="auto"/>
        <w:ind w:firstLine="708"/>
        <w:jc w:val="both"/>
        <w:rPr>
          <w:rFonts w:ascii="Times New Roman" w:hAnsi="Times New Roman"/>
          <w:sz w:val="28"/>
          <w:szCs w:val="28"/>
          <w:lang w:val="kk-KZ"/>
        </w:rPr>
      </w:pPr>
    </w:p>
    <w:p w14:paraId="39701FD9" w14:textId="77777777" w:rsidR="00EF1728" w:rsidRPr="00AA7BC6" w:rsidRDefault="00EF1728" w:rsidP="00EF1728">
      <w:pPr>
        <w:spacing w:after="0" w:line="240" w:lineRule="auto"/>
        <w:ind w:firstLine="708"/>
        <w:jc w:val="both"/>
        <w:rPr>
          <w:rFonts w:ascii="Times New Roman" w:hAnsi="Times New Roman"/>
          <w:sz w:val="28"/>
          <w:szCs w:val="28"/>
          <w:lang w:val="kk-KZ"/>
        </w:rPr>
      </w:pPr>
      <w:r w:rsidRPr="00C92F08">
        <w:rPr>
          <w:rFonts w:ascii="Times New Roman" w:hAnsi="Times New Roman"/>
          <w:sz w:val="28"/>
          <w:szCs w:val="28"/>
          <w:lang w:val="kk-KZ"/>
        </w:rPr>
        <w:t>Мектеп географиясында тұрақты дамытуды оқытуда</w:t>
      </w:r>
      <w:r>
        <w:rPr>
          <w:rFonts w:ascii="Times New Roman" w:hAnsi="Times New Roman"/>
          <w:i/>
          <w:iCs/>
          <w:sz w:val="28"/>
          <w:szCs w:val="28"/>
          <w:lang w:val="kk-KZ"/>
        </w:rPr>
        <w:t xml:space="preserve"> </w:t>
      </w:r>
      <w:r w:rsidRPr="00D944D5">
        <w:rPr>
          <w:rFonts w:ascii="Times New Roman" w:hAnsi="Times New Roman"/>
          <w:sz w:val="28"/>
          <w:szCs w:val="28"/>
          <w:lang w:val="kk-KZ"/>
        </w:rPr>
        <w:t>проблемалық оқыту әдісімен оқытудың маңызы зор.</w:t>
      </w:r>
      <w:r w:rsidRPr="00C92F08">
        <w:rPr>
          <w:rFonts w:ascii="Times New Roman" w:hAnsi="Times New Roman"/>
          <w:sz w:val="28"/>
          <w:szCs w:val="28"/>
          <w:lang w:val="kk-KZ"/>
        </w:rPr>
        <w:t xml:space="preserve"> </w:t>
      </w:r>
      <w:r w:rsidRPr="00333B00">
        <w:rPr>
          <w:rFonts w:ascii="Times New Roman" w:hAnsi="Times New Roman"/>
          <w:i/>
          <w:iCs/>
          <w:sz w:val="28"/>
          <w:szCs w:val="28"/>
          <w:lang w:val="kk-KZ"/>
        </w:rPr>
        <w:t>Проблемалық оқыту (Problem-Based Learning – PBL)</w:t>
      </w:r>
      <w:r w:rsidRPr="00333B00">
        <w:rPr>
          <w:rFonts w:ascii="Times New Roman" w:hAnsi="Times New Roman"/>
          <w:sz w:val="28"/>
          <w:szCs w:val="28"/>
          <w:lang w:val="kk-KZ"/>
        </w:rPr>
        <w:t xml:space="preserve"> </w:t>
      </w:r>
      <w:r w:rsidRPr="00B24EB0">
        <w:rPr>
          <w:rFonts w:ascii="Times New Roman" w:hAnsi="Times New Roman"/>
          <w:b/>
          <w:sz w:val="28"/>
          <w:szCs w:val="28"/>
          <w:lang w:val="kk-KZ"/>
        </w:rPr>
        <w:t xml:space="preserve">– </w:t>
      </w:r>
      <w:r w:rsidRPr="00B24EB0">
        <w:rPr>
          <w:rFonts w:ascii="Times New Roman" w:hAnsi="Times New Roman"/>
          <w:sz w:val="28"/>
          <w:szCs w:val="28"/>
          <w:lang w:val="kk-KZ"/>
        </w:rPr>
        <w:t>оқушылардың белсенді түрде білім алуы үшін нақты мәселелерді шешуге бағытталған әдіс. Бұл тәсіл оқушылардың сын тұрғысынан ойлауын</w:t>
      </w:r>
      <w:r w:rsidRPr="00B24EB0">
        <w:rPr>
          <w:rFonts w:ascii="Times New Roman" w:hAnsi="Times New Roman"/>
          <w:b/>
          <w:bCs/>
          <w:sz w:val="28"/>
          <w:szCs w:val="28"/>
          <w:lang w:val="kk-KZ"/>
        </w:rPr>
        <w:t xml:space="preserve">, </w:t>
      </w:r>
      <w:r w:rsidRPr="00B24EB0">
        <w:rPr>
          <w:rFonts w:ascii="Times New Roman" w:hAnsi="Times New Roman"/>
          <w:sz w:val="28"/>
          <w:szCs w:val="28"/>
          <w:lang w:val="kk-KZ"/>
        </w:rPr>
        <w:t>өз бетінше ізденуін</w:t>
      </w:r>
      <w:r w:rsidRPr="00B24EB0">
        <w:rPr>
          <w:rFonts w:ascii="Times New Roman" w:hAnsi="Times New Roman"/>
          <w:b/>
          <w:bCs/>
          <w:sz w:val="28"/>
          <w:szCs w:val="28"/>
          <w:lang w:val="kk-KZ"/>
        </w:rPr>
        <w:t xml:space="preserve">, </w:t>
      </w:r>
      <w:r w:rsidRPr="00B24EB0">
        <w:rPr>
          <w:rFonts w:ascii="Times New Roman" w:hAnsi="Times New Roman"/>
          <w:sz w:val="28"/>
          <w:szCs w:val="28"/>
          <w:lang w:val="kk-KZ"/>
        </w:rPr>
        <w:t>топпен жұмыс істеу дағдыларын дамытады</w:t>
      </w:r>
      <w:r>
        <w:rPr>
          <w:rFonts w:ascii="Times New Roman" w:hAnsi="Times New Roman"/>
          <w:sz w:val="28"/>
          <w:szCs w:val="28"/>
          <w:lang w:val="kk-KZ"/>
        </w:rPr>
        <w:t xml:space="preserve"> </w:t>
      </w:r>
      <w:r w:rsidRPr="00B24EB0">
        <w:rPr>
          <w:rFonts w:ascii="Times New Roman" w:hAnsi="Times New Roman"/>
          <w:sz w:val="28"/>
          <w:szCs w:val="28"/>
          <w:lang w:val="kk-KZ"/>
        </w:rPr>
        <w:t>[</w:t>
      </w:r>
      <w:r>
        <w:rPr>
          <w:rFonts w:ascii="Times New Roman" w:hAnsi="Times New Roman"/>
          <w:sz w:val="28"/>
          <w:szCs w:val="28"/>
          <w:lang w:val="kk-KZ"/>
        </w:rPr>
        <w:t>158</w:t>
      </w:r>
      <w:r w:rsidRPr="00B24EB0">
        <w:rPr>
          <w:rFonts w:ascii="Times New Roman" w:hAnsi="Times New Roman"/>
          <w:sz w:val="28"/>
          <w:szCs w:val="28"/>
          <w:lang w:val="kk-KZ"/>
        </w:rPr>
        <w:t>].</w:t>
      </w:r>
    </w:p>
    <w:p w14:paraId="1D8290E4" w14:textId="77777777" w:rsidR="00EF1728" w:rsidRPr="00776D3A" w:rsidRDefault="00EF1728" w:rsidP="00861CE4">
      <w:pPr>
        <w:tabs>
          <w:tab w:val="left" w:pos="426"/>
        </w:tabs>
        <w:spacing w:line="240" w:lineRule="auto"/>
        <w:jc w:val="both"/>
        <w:rPr>
          <w:rFonts w:ascii="Times New Roman" w:eastAsia="Times New Roman" w:hAnsi="Times New Roman"/>
          <w:b/>
          <w:bCs/>
          <w:sz w:val="28"/>
          <w:szCs w:val="28"/>
          <w:lang w:val="kk-KZ"/>
        </w:rPr>
      </w:pPr>
      <w:r w:rsidRPr="00776D3A">
        <w:rPr>
          <w:rFonts w:ascii="Times New Roman" w:eastAsia="Times New Roman" w:hAnsi="Times New Roman"/>
          <w:sz w:val="28"/>
          <w:szCs w:val="28"/>
          <w:lang w:val="kk-KZ"/>
        </w:rPr>
        <w:tab/>
      </w:r>
      <w:r w:rsidRPr="00776D3A">
        <w:rPr>
          <w:rFonts w:ascii="Times New Roman" w:eastAsia="Times New Roman" w:hAnsi="Times New Roman"/>
          <w:sz w:val="28"/>
          <w:szCs w:val="28"/>
          <w:lang w:val="kk-KZ"/>
        </w:rPr>
        <w:tab/>
        <w:t>Проблемалық оқыту тәсілі мен тұрақты даму ұғымы арасында тығыз байланыс бар. Бұл екі концепция да шынайы өмірдегі қиындықтарды шешуге арналған.</w:t>
      </w:r>
      <w:r w:rsidRPr="00333B00">
        <w:rPr>
          <w:rFonts w:ascii="Times New Roman" w:eastAsia="Times New Roman" w:hAnsi="Times New Roman"/>
          <w:sz w:val="28"/>
          <w:szCs w:val="28"/>
          <w:lang w:val="kk-KZ"/>
        </w:rPr>
        <w:t xml:space="preserve"> </w:t>
      </w:r>
      <w:r w:rsidRPr="00776D3A">
        <w:rPr>
          <w:rFonts w:ascii="Times New Roman" w:eastAsia="Times New Roman" w:hAnsi="Times New Roman"/>
          <w:sz w:val="28"/>
          <w:szCs w:val="28"/>
          <w:lang w:val="kk-KZ"/>
        </w:rPr>
        <w:t xml:space="preserve">Тұрақты даму, өз кезегінде, қазіргі және келешек ұрпақтардың қажеттіліктерін қанағаттандыру үшін экономикалық, экологиялық және әлеуметтік аспектілерді үйлестіруге назар аударады. </w:t>
      </w:r>
    </w:p>
    <w:p w14:paraId="34FD3220" w14:textId="77777777" w:rsidR="00EF1728" w:rsidRPr="00776D3A" w:rsidRDefault="00EF1728" w:rsidP="00EF1728">
      <w:pPr>
        <w:spacing w:after="0" w:line="240" w:lineRule="auto"/>
        <w:ind w:firstLine="708"/>
        <w:jc w:val="both"/>
        <w:rPr>
          <w:rFonts w:ascii="Times New Roman" w:eastAsia="Times New Roman" w:hAnsi="Times New Roman"/>
          <w:b/>
          <w:bCs/>
          <w:sz w:val="28"/>
          <w:szCs w:val="28"/>
          <w:lang w:val="kk-KZ"/>
        </w:rPr>
      </w:pPr>
      <w:r w:rsidRPr="00776D3A">
        <w:rPr>
          <w:rFonts w:ascii="Times New Roman" w:eastAsia="Times New Roman" w:hAnsi="Times New Roman"/>
          <w:sz w:val="28"/>
          <w:szCs w:val="28"/>
          <w:lang w:val="kk-KZ"/>
        </w:rPr>
        <w:t>Проблемалық оқыту тәсілі, өз кезегінде, қазіргі кездегі маңызды мәселелерді тереңінен қарастыруға және олардың тиімді шешімдерін іздеуге мүмкіндік береді. Бұл әдістің екі басты мақсаты – қоғамның тұрақты дамуына ықпал ету.</w:t>
      </w:r>
    </w:p>
    <w:p w14:paraId="7078D169" w14:textId="77777777" w:rsidR="00EF1728" w:rsidRPr="00776D3A" w:rsidRDefault="00EF1728" w:rsidP="00EF1728">
      <w:pPr>
        <w:spacing w:after="0" w:line="240" w:lineRule="auto"/>
        <w:ind w:firstLine="708"/>
        <w:jc w:val="both"/>
        <w:rPr>
          <w:rFonts w:ascii="Times New Roman" w:eastAsia="Times New Roman" w:hAnsi="Times New Roman"/>
          <w:b/>
          <w:bCs/>
          <w:sz w:val="28"/>
          <w:szCs w:val="28"/>
          <w:lang w:val="kk-KZ"/>
        </w:rPr>
      </w:pPr>
      <w:r w:rsidRPr="00776D3A">
        <w:rPr>
          <w:rFonts w:ascii="Times New Roman" w:eastAsia="Times New Roman" w:hAnsi="Times New Roman"/>
          <w:sz w:val="28"/>
          <w:szCs w:val="28"/>
          <w:lang w:val="kk-KZ"/>
        </w:rPr>
        <w:t>Проблемалық оқытудың тұрақты даму концепциясындағы маңыздылығына келер болсақ, оның мынадай аспектілері бар</w:t>
      </w:r>
      <w:r w:rsidRPr="00333B00">
        <w:rPr>
          <w:rFonts w:ascii="Times New Roman" w:eastAsia="Times New Roman" w:hAnsi="Times New Roman"/>
          <w:sz w:val="28"/>
          <w:szCs w:val="28"/>
          <w:lang w:val="kk-KZ"/>
        </w:rPr>
        <w:t xml:space="preserve"> </w:t>
      </w:r>
      <w:r w:rsidRPr="00776D3A">
        <w:rPr>
          <w:rFonts w:ascii="Times New Roman" w:eastAsia="Times New Roman" w:hAnsi="Times New Roman"/>
          <w:sz w:val="28"/>
          <w:szCs w:val="28"/>
          <w:lang w:val="kk-KZ"/>
        </w:rPr>
        <w:t>[</w:t>
      </w:r>
      <w:r w:rsidRPr="00333B00">
        <w:rPr>
          <w:rFonts w:ascii="Times New Roman" w:eastAsia="Times New Roman" w:hAnsi="Times New Roman"/>
          <w:sz w:val="28"/>
          <w:szCs w:val="28"/>
          <w:lang w:val="kk-KZ"/>
        </w:rPr>
        <w:t>1</w:t>
      </w:r>
      <w:r>
        <w:rPr>
          <w:rFonts w:ascii="Times New Roman" w:eastAsia="Times New Roman" w:hAnsi="Times New Roman"/>
          <w:sz w:val="28"/>
          <w:szCs w:val="28"/>
          <w:lang w:val="kk-KZ"/>
        </w:rPr>
        <w:t>59</w:t>
      </w:r>
      <w:r w:rsidRPr="00776D3A">
        <w:rPr>
          <w:rFonts w:ascii="Times New Roman" w:eastAsia="Times New Roman" w:hAnsi="Times New Roman"/>
          <w:sz w:val="28"/>
          <w:szCs w:val="28"/>
          <w:lang w:val="kk-KZ"/>
        </w:rPr>
        <w:t>]:</w:t>
      </w:r>
    </w:p>
    <w:p w14:paraId="6606968A" w14:textId="2F38FCFD" w:rsidR="00EF1728" w:rsidRPr="00E27594" w:rsidRDefault="00EF1728" w:rsidP="00EF1728">
      <w:pPr>
        <w:spacing w:after="0" w:line="240" w:lineRule="auto"/>
        <w:ind w:firstLine="708"/>
        <w:jc w:val="both"/>
        <w:rPr>
          <w:rFonts w:ascii="Times New Roman" w:eastAsia="Times New Roman" w:hAnsi="Times New Roman"/>
          <w:b/>
          <w:bCs/>
          <w:sz w:val="28"/>
          <w:szCs w:val="28"/>
          <w:lang w:val="kk-KZ"/>
        </w:rPr>
      </w:pPr>
      <w:r w:rsidRPr="00776D3A">
        <w:rPr>
          <w:rFonts w:ascii="Times New Roman" w:eastAsia="Times New Roman" w:hAnsi="Times New Roman"/>
          <w:sz w:val="28"/>
          <w:szCs w:val="28"/>
          <w:lang w:val="kk-KZ"/>
        </w:rPr>
        <w:t xml:space="preserve">1. Оқушыларды нақты экологиялық, экономикалық және әлеуметтік мәселелермен </w:t>
      </w:r>
      <w:r w:rsidRPr="00E27594">
        <w:rPr>
          <w:rFonts w:ascii="Times New Roman" w:eastAsia="Times New Roman" w:hAnsi="Times New Roman"/>
          <w:sz w:val="28"/>
          <w:szCs w:val="28"/>
          <w:lang w:val="kk-KZ"/>
        </w:rPr>
        <w:t xml:space="preserve">таныстырады. Мысалы, «Неліктен кейбір мемлекеттерде таза ауыз су жетіспейді?» </w:t>
      </w:r>
      <w:r w:rsidR="00861CE4" w:rsidRPr="00E27594">
        <w:rPr>
          <w:rFonts w:ascii="Times New Roman" w:eastAsia="Times New Roman" w:hAnsi="Times New Roman"/>
          <w:sz w:val="28"/>
          <w:szCs w:val="28"/>
          <w:lang w:val="kk-KZ"/>
        </w:rPr>
        <w:t xml:space="preserve">немесе </w:t>
      </w:r>
      <w:r w:rsidR="00861CE4" w:rsidRPr="00E27594">
        <w:rPr>
          <w:rFonts w:ascii="Times New Roman" w:hAnsi="Times New Roman"/>
          <w:sz w:val="28"/>
          <w:szCs w:val="28"/>
          <w:lang w:val="kk-KZ"/>
        </w:rPr>
        <w:t>«Соңғы жылдары қалаға көшіп келушілер саны күрт артты. Қаланың инфрақұрылымы бұл жүктемеге дайын емес. Бұл жағдай тұрғындар өміріне қалай әсер етеді?»</w:t>
      </w:r>
      <w:r w:rsidR="00861CE4" w:rsidRPr="00E27594">
        <w:rPr>
          <w:lang w:val="kk-KZ"/>
        </w:rPr>
        <w:t xml:space="preserve"> </w:t>
      </w:r>
      <w:r w:rsidRPr="00E27594">
        <w:rPr>
          <w:rFonts w:ascii="Times New Roman" w:eastAsia="Times New Roman" w:hAnsi="Times New Roman"/>
          <w:sz w:val="28"/>
          <w:szCs w:val="28"/>
          <w:lang w:val="kk-KZ"/>
        </w:rPr>
        <w:t>сұра</w:t>
      </w:r>
      <w:r w:rsidR="00861CE4" w:rsidRPr="00E27594">
        <w:rPr>
          <w:rFonts w:ascii="Times New Roman" w:eastAsia="Times New Roman" w:hAnsi="Times New Roman"/>
          <w:sz w:val="28"/>
          <w:szCs w:val="28"/>
          <w:lang w:val="kk-KZ"/>
        </w:rPr>
        <w:t>қтарына</w:t>
      </w:r>
      <w:r w:rsidRPr="00E27594">
        <w:rPr>
          <w:rFonts w:ascii="Times New Roman" w:eastAsia="Times New Roman" w:hAnsi="Times New Roman"/>
          <w:sz w:val="28"/>
          <w:szCs w:val="28"/>
          <w:lang w:val="kk-KZ"/>
        </w:rPr>
        <w:t xml:space="preserve"> жауап іздеу барысында оқушылардың зерттеу дағдылары дамиды.</w:t>
      </w:r>
    </w:p>
    <w:p w14:paraId="25CA0D77" w14:textId="77777777" w:rsidR="00EF1728" w:rsidRPr="00E27594" w:rsidRDefault="00EF1728" w:rsidP="00EF1728">
      <w:pPr>
        <w:spacing w:after="0" w:line="240" w:lineRule="auto"/>
        <w:ind w:firstLine="708"/>
        <w:jc w:val="both"/>
        <w:rPr>
          <w:rFonts w:ascii="Times New Roman" w:eastAsia="Times New Roman" w:hAnsi="Times New Roman"/>
          <w:b/>
          <w:bCs/>
          <w:sz w:val="28"/>
          <w:szCs w:val="28"/>
          <w:lang w:val="kk-KZ"/>
        </w:rPr>
      </w:pPr>
      <w:r w:rsidRPr="00E27594">
        <w:rPr>
          <w:rFonts w:ascii="Times New Roman" w:eastAsia="Times New Roman" w:hAnsi="Times New Roman"/>
          <w:sz w:val="28"/>
          <w:szCs w:val="28"/>
          <w:lang w:val="kk-KZ"/>
        </w:rPr>
        <w:t>2. Оқушыларға ғаламдық проблемаларды жергілікті контексте талқылауға және шешімдер ұсынуға мүмкіндік береді. Мысалы, мектепте қалдықтарды сұрыптау немесе экологиялық таза энергия көздерін пайдалану жобаларын ұйымдастыру.</w:t>
      </w:r>
    </w:p>
    <w:p w14:paraId="53736632" w14:textId="3A5A5AE6" w:rsidR="00EF1728" w:rsidRPr="00E27594" w:rsidRDefault="00EF1728" w:rsidP="00EF1728">
      <w:pPr>
        <w:spacing w:after="0" w:line="240" w:lineRule="auto"/>
        <w:ind w:firstLine="708"/>
        <w:jc w:val="both"/>
        <w:rPr>
          <w:rFonts w:ascii="Times New Roman" w:eastAsia="Times New Roman" w:hAnsi="Times New Roman"/>
          <w:b/>
          <w:bCs/>
          <w:sz w:val="28"/>
          <w:szCs w:val="28"/>
          <w:lang w:val="kk-KZ"/>
        </w:rPr>
      </w:pPr>
      <w:r w:rsidRPr="00E27594">
        <w:rPr>
          <w:rFonts w:ascii="Times New Roman" w:eastAsia="Times New Roman" w:hAnsi="Times New Roman"/>
          <w:sz w:val="28"/>
          <w:szCs w:val="28"/>
          <w:lang w:val="kk-KZ"/>
        </w:rPr>
        <w:t>3. Тұрақты даму мақсаттарын (SDGs – Sustainable Development Goals) жүзеге асыруда оқушыларды белсенді қатыстыру. «Сапалы білім»,</w:t>
      </w:r>
      <w:r w:rsidR="00861CE4" w:rsidRPr="00E27594">
        <w:rPr>
          <w:rFonts w:ascii="Times New Roman" w:eastAsia="Times New Roman" w:hAnsi="Times New Roman"/>
          <w:sz w:val="28"/>
          <w:szCs w:val="28"/>
          <w:lang w:val="kk-KZ"/>
        </w:rPr>
        <w:t xml:space="preserve"> «Гендерлік теңдік»</w:t>
      </w:r>
      <w:r w:rsidRPr="00E27594">
        <w:rPr>
          <w:rFonts w:ascii="Times New Roman" w:eastAsia="Times New Roman" w:hAnsi="Times New Roman"/>
          <w:sz w:val="28"/>
          <w:szCs w:val="28"/>
          <w:lang w:val="kk-KZ"/>
        </w:rPr>
        <w:t xml:space="preserve"> «Климаттың өзгеруіне қарсы шаралар» сынды бағыттар бойынша проблемаларды шешуге арналған сабақтар өткізу.</w:t>
      </w:r>
    </w:p>
    <w:p w14:paraId="0D246F73" w14:textId="77777777" w:rsidR="00EF1728" w:rsidRPr="00776D3A" w:rsidRDefault="00EF1728" w:rsidP="00EF1728">
      <w:pPr>
        <w:spacing w:after="0" w:line="240" w:lineRule="auto"/>
        <w:ind w:firstLine="708"/>
        <w:jc w:val="both"/>
        <w:rPr>
          <w:rFonts w:ascii="Times New Roman" w:eastAsia="Times New Roman" w:hAnsi="Times New Roman"/>
          <w:b/>
          <w:bCs/>
          <w:sz w:val="28"/>
          <w:szCs w:val="28"/>
          <w:lang w:val="kk-KZ"/>
        </w:rPr>
      </w:pPr>
      <w:r w:rsidRPr="00E27594">
        <w:rPr>
          <w:rFonts w:ascii="Times New Roman" w:eastAsia="Times New Roman" w:hAnsi="Times New Roman"/>
          <w:sz w:val="28"/>
          <w:szCs w:val="28"/>
          <w:lang w:val="kk-KZ"/>
        </w:rPr>
        <w:t>Осылайша, проблемалық оқыту әдісі тұрақты даму мәселелерін зерттеуге және олардың шешімдерін табуға ықпал етеді. Бұл тәсіл оқушыларға шынайы өмірде кездесетін экологиялық, экономикалық және әлеуметтік проблемалармен жұмыс істеуге мүмкіндік береді. Нәтижесінде, олар жауапкершілік, шығармашылық және зерттеу</w:t>
      </w:r>
      <w:r w:rsidRPr="00776D3A">
        <w:rPr>
          <w:rFonts w:ascii="Times New Roman" w:eastAsia="Times New Roman" w:hAnsi="Times New Roman"/>
          <w:sz w:val="28"/>
          <w:szCs w:val="28"/>
          <w:lang w:val="kk-KZ"/>
        </w:rPr>
        <w:t xml:space="preserve"> дағдыларын дамыту арқылы болашақта саналы азамат болуға дайындалады.</w:t>
      </w:r>
    </w:p>
    <w:p w14:paraId="49D435BD" w14:textId="77777777" w:rsidR="00EF1728" w:rsidRDefault="00EF1728" w:rsidP="00EF1728">
      <w:pPr>
        <w:spacing w:after="0" w:line="240" w:lineRule="auto"/>
        <w:ind w:firstLine="708"/>
        <w:jc w:val="both"/>
        <w:rPr>
          <w:rFonts w:ascii="Times New Roman" w:hAnsi="Times New Roman"/>
          <w:sz w:val="28"/>
          <w:szCs w:val="28"/>
          <w:lang w:val="kk-KZ"/>
        </w:rPr>
      </w:pPr>
      <w:r w:rsidRPr="00776D3A">
        <w:rPr>
          <w:rFonts w:ascii="Times New Roman" w:hAnsi="Times New Roman"/>
          <w:i/>
          <w:iCs/>
          <w:sz w:val="28"/>
          <w:szCs w:val="28"/>
          <w:lang w:val="kk-KZ"/>
        </w:rPr>
        <w:t>Рөлдік ойындар</w:t>
      </w:r>
      <w:r w:rsidRPr="00776D3A">
        <w:rPr>
          <w:rFonts w:ascii="Times New Roman" w:hAnsi="Times New Roman"/>
          <w:sz w:val="28"/>
          <w:szCs w:val="28"/>
          <w:lang w:val="kk-KZ"/>
        </w:rPr>
        <w:t xml:space="preserve"> </w:t>
      </w:r>
      <w:r w:rsidRPr="00776D3A">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w:t>
      </w:r>
      <w:r w:rsidRPr="00D944D5">
        <w:rPr>
          <w:rFonts w:ascii="Times New Roman" w:hAnsi="Times New Roman"/>
          <w:sz w:val="28"/>
          <w:szCs w:val="28"/>
          <w:lang w:val="kk-KZ"/>
        </w:rPr>
        <w:t>осы әдістердің ішіндегі ең қуаттысы. Себебі рөлдік ойындар білім алушылардың сабаққа деген қызығушылықтарын арттыра отырып, экологиялық құзыреттілігін қалыптастырады.</w:t>
      </w:r>
      <w:r>
        <w:rPr>
          <w:rFonts w:ascii="Times New Roman" w:hAnsi="Times New Roman"/>
          <w:sz w:val="28"/>
          <w:szCs w:val="28"/>
          <w:lang w:val="kk-KZ"/>
        </w:rPr>
        <w:t xml:space="preserve"> </w:t>
      </w:r>
      <w:r w:rsidRPr="00C02B85">
        <w:rPr>
          <w:rFonts w:ascii="Times New Roman" w:hAnsi="Times New Roman"/>
          <w:sz w:val="28"/>
          <w:szCs w:val="28"/>
          <w:lang w:val="kk-KZ"/>
        </w:rPr>
        <w:t xml:space="preserve">Рөлдік ойындар барысында оқушылар әртүрлі кәсіби адамдардың немесе қоғамдағы </w:t>
      </w:r>
      <w:r w:rsidRPr="00C02B85">
        <w:rPr>
          <w:rFonts w:ascii="Times New Roman" w:hAnsi="Times New Roman"/>
          <w:sz w:val="28"/>
          <w:szCs w:val="28"/>
          <w:lang w:val="kk-KZ"/>
        </w:rPr>
        <w:lastRenderedPageBreak/>
        <w:t>тұлғалардың бейнесін сомдай отырып, нақты проблемаларды зерттейді. Мұндай әрекеттер білім алушыларға өз ойларын білдіруге, пікір алмасуға және шығармашылық қабілеттерін дамытуға мүмкіндік береді</w:t>
      </w:r>
      <w:r w:rsidRPr="00C85B84">
        <w:rPr>
          <w:rFonts w:ascii="Times New Roman" w:hAnsi="Times New Roman"/>
          <w:sz w:val="28"/>
          <w:szCs w:val="28"/>
          <w:lang w:val="kk-KZ"/>
        </w:rPr>
        <w:t xml:space="preserve"> [</w:t>
      </w:r>
      <w:r>
        <w:rPr>
          <w:rFonts w:ascii="Times New Roman" w:hAnsi="Times New Roman"/>
          <w:sz w:val="28"/>
          <w:szCs w:val="28"/>
          <w:lang w:val="kk-KZ"/>
        </w:rPr>
        <w:t>160</w:t>
      </w:r>
      <w:r w:rsidRPr="00C85B84">
        <w:rPr>
          <w:rFonts w:ascii="Times New Roman" w:hAnsi="Times New Roman"/>
          <w:sz w:val="28"/>
          <w:szCs w:val="28"/>
          <w:lang w:val="kk-KZ"/>
        </w:rPr>
        <w:t>]</w:t>
      </w:r>
      <w:r w:rsidRPr="00C02B85">
        <w:rPr>
          <w:rFonts w:ascii="Times New Roman" w:hAnsi="Times New Roman"/>
          <w:sz w:val="28"/>
          <w:szCs w:val="28"/>
          <w:lang w:val="kk-KZ"/>
        </w:rPr>
        <w:t xml:space="preserve">. Ойын барысында қатысушылар рөлдерді </w:t>
      </w:r>
      <w:r>
        <w:rPr>
          <w:rFonts w:ascii="Times New Roman" w:hAnsi="Times New Roman"/>
          <w:sz w:val="28"/>
          <w:szCs w:val="28"/>
          <w:lang w:val="kk-KZ"/>
        </w:rPr>
        <w:t>сомдай</w:t>
      </w:r>
      <w:r w:rsidRPr="00C02B85">
        <w:rPr>
          <w:rFonts w:ascii="Times New Roman" w:hAnsi="Times New Roman"/>
          <w:sz w:val="28"/>
          <w:szCs w:val="28"/>
          <w:lang w:val="kk-KZ"/>
        </w:rPr>
        <w:t xml:space="preserve"> отырып, шынайы өмірдегі жағдайларды модельдейді. </w:t>
      </w:r>
    </w:p>
    <w:p w14:paraId="6D1E7EE1" w14:textId="77777777" w:rsidR="00EF1728" w:rsidRPr="0001335E" w:rsidRDefault="00EF1728" w:rsidP="00EF1728">
      <w:pPr>
        <w:spacing w:after="0" w:line="240" w:lineRule="auto"/>
        <w:ind w:firstLine="708"/>
        <w:jc w:val="both"/>
        <w:rPr>
          <w:rFonts w:ascii="Times New Roman" w:hAnsi="Times New Roman"/>
          <w:sz w:val="28"/>
          <w:szCs w:val="28"/>
          <w:lang w:val="kk-KZ"/>
        </w:rPr>
      </w:pPr>
      <w:r w:rsidRPr="00D944D5">
        <w:rPr>
          <w:rFonts w:ascii="Times New Roman" w:hAnsi="Times New Roman"/>
          <w:iCs/>
          <w:sz w:val="28"/>
          <w:szCs w:val="28"/>
          <w:lang w:val="kk-KZ"/>
        </w:rPr>
        <w:t>Рөлдік ойындар</w:t>
      </w:r>
      <w:r w:rsidRPr="00C02B85">
        <w:rPr>
          <w:rFonts w:ascii="Times New Roman" w:hAnsi="Times New Roman"/>
          <w:sz w:val="28"/>
          <w:szCs w:val="28"/>
          <w:lang w:val="kk-KZ"/>
        </w:rPr>
        <w:t xml:space="preserve"> – білім алушылардың әлеуметтік дағдыларын қалыптастыруға, командалық жұмысқа және сын тұрғысынан ойлауға үйретудің тиімді тәсілі. </w:t>
      </w:r>
      <w:r w:rsidRPr="002D05F5">
        <w:rPr>
          <w:rFonts w:ascii="Times New Roman" w:hAnsi="Times New Roman"/>
          <w:sz w:val="28"/>
          <w:szCs w:val="28"/>
          <w:lang w:val="kk-KZ"/>
        </w:rPr>
        <w:t xml:space="preserve">Осы тәсілдің арқасында оқушылар әртүрлі пікірлерді бағалап, мәселелерді тереңірек талдауға ынталанады. Соның нәтижесінде, олар өздерінің алған білімдерін практикалық жағдайда тиімді пайдалану мүмкіндігіне ие болады. </w:t>
      </w:r>
      <w:r w:rsidRPr="00D944D5">
        <w:rPr>
          <w:rFonts w:ascii="Times New Roman" w:hAnsi="Times New Roman"/>
          <w:sz w:val="28"/>
          <w:szCs w:val="28"/>
          <w:lang w:val="kk-KZ"/>
        </w:rPr>
        <w:t>Мысалы, 11-сыныптың география оқулығындағы «Дүниежүзі елдеріндегі қоршаған орта сапасы» тақырыбының негізінде «Климаттық саммит» ойынын ұйымдастыруға болады.</w:t>
      </w:r>
      <w:r w:rsidRPr="00D944D5">
        <w:rPr>
          <w:rFonts w:ascii="Times New Roman" w:hAnsi="Times New Roman"/>
          <w:b/>
          <w:sz w:val="28"/>
          <w:szCs w:val="28"/>
          <w:lang w:val="kk-KZ"/>
        </w:rPr>
        <w:t xml:space="preserve"> </w:t>
      </w:r>
      <w:r w:rsidRPr="002D05F5">
        <w:rPr>
          <w:rFonts w:ascii="Times New Roman" w:hAnsi="Times New Roman"/>
          <w:sz w:val="28"/>
          <w:szCs w:val="28"/>
          <w:lang w:val="kk-KZ"/>
        </w:rPr>
        <w:t>Оқушылар әртүрлі елдердің өкілдері (АҚШ, Қытай, Қазақстан, Германия) немесе халықаралық ұйымдар (БҰҰ, Greenpeace) рөлін ойнайды. Олар өз елдерінің экологиялық жағдайын сипаттап, климаттың өзгеруіне қатысты шешімдер ұсынады. Соңында олар ортақ келісімге келуге тырысады.</w:t>
      </w:r>
      <w:r>
        <w:rPr>
          <w:rFonts w:ascii="Times New Roman" w:hAnsi="Times New Roman"/>
          <w:sz w:val="28"/>
          <w:szCs w:val="28"/>
          <w:lang w:val="kk-KZ"/>
        </w:rPr>
        <w:t xml:space="preserve"> Ал «Эко және смарт сити </w:t>
      </w:r>
      <w:r w:rsidRPr="00C02B85">
        <w:rPr>
          <w:rFonts w:ascii="Times New Roman" w:hAnsi="Times New Roman"/>
          <w:sz w:val="28"/>
          <w:szCs w:val="28"/>
          <w:lang w:val="kk-KZ"/>
        </w:rPr>
        <w:t>–</w:t>
      </w:r>
      <w:r>
        <w:rPr>
          <w:rFonts w:ascii="Times New Roman" w:hAnsi="Times New Roman"/>
          <w:sz w:val="28"/>
          <w:szCs w:val="28"/>
          <w:lang w:val="kk-KZ"/>
        </w:rPr>
        <w:t xml:space="preserve"> болашақ қалалар» тақырыбында </w:t>
      </w:r>
      <w:r w:rsidRPr="00D944D5">
        <w:rPr>
          <w:rFonts w:ascii="Times New Roman" w:hAnsi="Times New Roman"/>
          <w:sz w:val="28"/>
          <w:szCs w:val="28"/>
          <w:lang w:val="kk-KZ"/>
        </w:rPr>
        <w:t>«Жасыл қала» жоба ойынын ұйымдастырудың маңызы зор.</w:t>
      </w:r>
      <w:r w:rsidRPr="00D944D5">
        <w:rPr>
          <w:rFonts w:ascii="Times New Roman" w:hAnsi="Times New Roman"/>
          <w:b/>
          <w:bCs/>
          <w:sz w:val="28"/>
          <w:szCs w:val="28"/>
          <w:lang w:val="kk-KZ"/>
        </w:rPr>
        <w:t xml:space="preserve"> </w:t>
      </w:r>
      <w:r w:rsidRPr="002D05F5">
        <w:rPr>
          <w:rFonts w:ascii="Times New Roman" w:hAnsi="Times New Roman"/>
          <w:sz w:val="28"/>
          <w:szCs w:val="28"/>
          <w:lang w:val="kk-KZ"/>
        </w:rPr>
        <w:t>Аталған ойында</w:t>
      </w:r>
      <w:r>
        <w:rPr>
          <w:rFonts w:ascii="Times New Roman" w:hAnsi="Times New Roman"/>
          <w:b/>
          <w:bCs/>
          <w:sz w:val="28"/>
          <w:szCs w:val="28"/>
          <w:lang w:val="kk-KZ"/>
        </w:rPr>
        <w:t xml:space="preserve"> </w:t>
      </w:r>
      <w:r w:rsidRPr="002D05F5">
        <w:rPr>
          <w:rFonts w:ascii="Times New Roman" w:hAnsi="Times New Roman"/>
          <w:sz w:val="28"/>
          <w:szCs w:val="28"/>
          <w:lang w:val="kk-KZ"/>
        </w:rPr>
        <w:t>оқушылар экологиялық таза қала моделін құрастырып, энергияны үнемдеу, көгалдандыру, көлік жүйесі, қайта өңдеу сияқты аспектілер</w:t>
      </w:r>
      <w:r>
        <w:rPr>
          <w:rFonts w:ascii="Times New Roman" w:hAnsi="Times New Roman"/>
          <w:sz w:val="28"/>
          <w:szCs w:val="28"/>
          <w:lang w:val="kk-KZ"/>
        </w:rPr>
        <w:t>ін</w:t>
      </w:r>
      <w:r w:rsidRPr="002D05F5">
        <w:rPr>
          <w:rFonts w:ascii="Times New Roman" w:hAnsi="Times New Roman"/>
          <w:sz w:val="28"/>
          <w:szCs w:val="28"/>
          <w:lang w:val="kk-KZ"/>
        </w:rPr>
        <w:t xml:space="preserve"> қарастырады.</w:t>
      </w:r>
      <w:r>
        <w:rPr>
          <w:rFonts w:ascii="Times New Roman" w:hAnsi="Times New Roman"/>
          <w:sz w:val="28"/>
          <w:szCs w:val="28"/>
          <w:lang w:val="kk-KZ"/>
        </w:rPr>
        <w:t xml:space="preserve"> Сондай ақ, </w:t>
      </w:r>
      <w:r w:rsidRPr="00D944D5">
        <w:rPr>
          <w:rFonts w:ascii="Times New Roman" w:hAnsi="Times New Roman"/>
          <w:sz w:val="28"/>
          <w:szCs w:val="28"/>
          <w:lang w:val="kk-KZ"/>
        </w:rPr>
        <w:t>«Экологиялық із» тақырыбын өткеннен кейін</w:t>
      </w:r>
      <w:r w:rsidRPr="0001335E">
        <w:rPr>
          <w:rFonts w:ascii="Times New Roman" w:hAnsi="Times New Roman"/>
          <w:sz w:val="28"/>
          <w:szCs w:val="28"/>
          <w:lang w:val="kk-KZ"/>
        </w:rPr>
        <w:t xml:space="preserve"> оқушылар күнделікті тұрмыста </w:t>
      </w:r>
      <w:r w:rsidRPr="00D944D5">
        <w:rPr>
          <w:rFonts w:ascii="Times New Roman" w:hAnsi="Times New Roman"/>
          <w:sz w:val="28"/>
          <w:szCs w:val="28"/>
          <w:lang w:val="kk-KZ"/>
        </w:rPr>
        <w:t>қанша су, электр энергиясы, қағаз, пластик тұтынатынын есептеп</w:t>
      </w:r>
      <w:r w:rsidRPr="00D944D5">
        <w:rPr>
          <w:rFonts w:ascii="Times New Roman" w:hAnsi="Times New Roman"/>
          <w:b/>
          <w:bCs/>
          <w:sz w:val="28"/>
          <w:szCs w:val="28"/>
          <w:lang w:val="kk-KZ"/>
        </w:rPr>
        <w:t>,</w:t>
      </w:r>
      <w:r w:rsidRPr="0001335E">
        <w:rPr>
          <w:rFonts w:ascii="Times New Roman" w:hAnsi="Times New Roman"/>
          <w:b/>
          <w:bCs/>
          <w:sz w:val="28"/>
          <w:szCs w:val="28"/>
          <w:lang w:val="kk-KZ"/>
        </w:rPr>
        <w:t xml:space="preserve"> </w:t>
      </w:r>
      <w:r w:rsidRPr="0001335E">
        <w:rPr>
          <w:rFonts w:ascii="Times New Roman" w:hAnsi="Times New Roman"/>
          <w:sz w:val="28"/>
          <w:szCs w:val="28"/>
          <w:lang w:val="kk-KZ"/>
        </w:rPr>
        <w:t>оны үнемдеудің жолдарын қарастырып, өздернінің экологиялық сауаттылықтарын арттырады</w:t>
      </w:r>
      <w:r>
        <w:rPr>
          <w:rFonts w:ascii="Times New Roman" w:hAnsi="Times New Roman"/>
          <w:sz w:val="28"/>
          <w:szCs w:val="28"/>
          <w:lang w:val="kk-KZ"/>
        </w:rPr>
        <w:t xml:space="preserve"> </w:t>
      </w:r>
      <w:r w:rsidRPr="00C85B84">
        <w:rPr>
          <w:rFonts w:ascii="Times New Roman" w:hAnsi="Times New Roman"/>
          <w:sz w:val="28"/>
          <w:szCs w:val="28"/>
          <w:lang w:val="kk-KZ"/>
        </w:rPr>
        <w:t>[</w:t>
      </w:r>
      <w:r>
        <w:rPr>
          <w:rFonts w:ascii="Times New Roman" w:hAnsi="Times New Roman"/>
          <w:sz w:val="28"/>
          <w:szCs w:val="28"/>
          <w:lang w:val="kk-KZ"/>
        </w:rPr>
        <w:t>161</w:t>
      </w:r>
      <w:r w:rsidRPr="00C85B84">
        <w:rPr>
          <w:rFonts w:ascii="Times New Roman" w:hAnsi="Times New Roman"/>
          <w:sz w:val="28"/>
          <w:szCs w:val="28"/>
          <w:lang w:val="kk-KZ"/>
        </w:rPr>
        <w:t>]</w:t>
      </w:r>
      <w:r w:rsidRPr="0001335E">
        <w:rPr>
          <w:rFonts w:ascii="Times New Roman" w:hAnsi="Times New Roman"/>
          <w:sz w:val="28"/>
          <w:szCs w:val="28"/>
          <w:lang w:val="kk-KZ"/>
        </w:rPr>
        <w:t>.</w:t>
      </w:r>
    </w:p>
    <w:p w14:paraId="45F67B2B" w14:textId="77777777" w:rsidR="00EF1728" w:rsidRDefault="00EF1728" w:rsidP="00EF1728">
      <w:pPr>
        <w:spacing w:after="0" w:line="240" w:lineRule="auto"/>
        <w:ind w:firstLine="708"/>
        <w:jc w:val="both"/>
        <w:rPr>
          <w:rFonts w:ascii="Times New Roman" w:hAnsi="Times New Roman"/>
          <w:sz w:val="28"/>
          <w:szCs w:val="28"/>
          <w:lang w:val="kk-KZ"/>
        </w:rPr>
      </w:pPr>
      <w:r w:rsidRPr="00281A35">
        <w:rPr>
          <w:rFonts w:ascii="Times New Roman" w:hAnsi="Times New Roman"/>
          <w:sz w:val="28"/>
          <w:szCs w:val="28"/>
          <w:lang w:val="kk-KZ"/>
        </w:rPr>
        <w:t xml:space="preserve">6-сыныптың жаратылыстану оқулығындағы «Туған өлкеміздің экологиялық проблемалары» тақырыбын өтуде </w:t>
      </w:r>
      <w:r w:rsidRPr="00D944D5">
        <w:rPr>
          <w:rFonts w:ascii="Times New Roman" w:hAnsi="Times New Roman"/>
          <w:sz w:val="28"/>
          <w:szCs w:val="28"/>
          <w:lang w:val="kk-KZ"/>
        </w:rPr>
        <w:t>«Eco Tycoon» немесе «SimCity» ойын платформаларында сабақ өтудің маңызы зор</w:t>
      </w:r>
      <w:r>
        <w:rPr>
          <w:rFonts w:ascii="Times New Roman" w:hAnsi="Times New Roman"/>
          <w:sz w:val="28"/>
          <w:szCs w:val="28"/>
          <w:lang w:val="kk-KZ"/>
        </w:rPr>
        <w:t xml:space="preserve"> </w:t>
      </w:r>
      <w:r w:rsidRPr="0018770C">
        <w:rPr>
          <w:rFonts w:ascii="Times New Roman" w:hAnsi="Times New Roman"/>
          <w:sz w:val="28"/>
          <w:szCs w:val="28"/>
          <w:lang w:val="kk-KZ"/>
        </w:rPr>
        <w:t>[</w:t>
      </w:r>
      <w:r>
        <w:rPr>
          <w:rFonts w:ascii="Times New Roman" w:hAnsi="Times New Roman"/>
          <w:sz w:val="28"/>
          <w:szCs w:val="28"/>
          <w:lang w:val="kk-KZ"/>
        </w:rPr>
        <w:t>162</w:t>
      </w:r>
      <w:r w:rsidRPr="0018770C">
        <w:rPr>
          <w:rFonts w:ascii="Times New Roman" w:hAnsi="Times New Roman"/>
          <w:sz w:val="28"/>
          <w:szCs w:val="28"/>
          <w:lang w:val="kk-KZ"/>
        </w:rPr>
        <w:t>]</w:t>
      </w:r>
      <w:r w:rsidRPr="00D944D5">
        <w:rPr>
          <w:rFonts w:ascii="Times New Roman" w:hAnsi="Times New Roman"/>
          <w:sz w:val="28"/>
          <w:szCs w:val="28"/>
          <w:lang w:val="kk-KZ"/>
        </w:rPr>
        <w:t>.  Осы ойын платформа арқылы</w:t>
      </w:r>
      <w:r>
        <w:rPr>
          <w:rFonts w:ascii="Times New Roman" w:hAnsi="Times New Roman"/>
          <w:sz w:val="28"/>
          <w:szCs w:val="28"/>
          <w:lang w:val="kk-KZ"/>
        </w:rPr>
        <w:t xml:space="preserve"> о</w:t>
      </w:r>
      <w:r w:rsidRPr="00281A35">
        <w:rPr>
          <w:rFonts w:ascii="Times New Roman" w:hAnsi="Times New Roman"/>
          <w:sz w:val="28"/>
          <w:szCs w:val="28"/>
          <w:lang w:val="kk-KZ"/>
        </w:rPr>
        <w:t>қушылар экологиялық таза қаланы басқаруды үйренеді. Сонымен қатар, көміртегі ізін азайту, энергияны үнемдеу, қалдықтарды басқару сияқты шешімдер қабылдайды</w:t>
      </w:r>
      <w:r>
        <w:rPr>
          <w:rFonts w:ascii="Times New Roman" w:hAnsi="Times New Roman"/>
          <w:sz w:val="28"/>
          <w:szCs w:val="28"/>
          <w:lang w:val="kk-KZ"/>
        </w:rPr>
        <w:t xml:space="preserve"> (18-сурет)</w:t>
      </w:r>
      <w:r w:rsidRPr="00281A35">
        <w:rPr>
          <w:rFonts w:ascii="Times New Roman" w:hAnsi="Times New Roman"/>
          <w:sz w:val="28"/>
          <w:szCs w:val="28"/>
          <w:lang w:val="kk-KZ"/>
        </w:rPr>
        <w:t>.</w:t>
      </w:r>
    </w:p>
    <w:p w14:paraId="1BDFFD29" w14:textId="77777777" w:rsidR="00EF1728" w:rsidRDefault="00EF1728" w:rsidP="00EF1728">
      <w:pPr>
        <w:spacing w:after="0" w:line="240" w:lineRule="auto"/>
        <w:ind w:firstLine="708"/>
        <w:jc w:val="both"/>
        <w:rPr>
          <w:rFonts w:ascii="Times New Roman" w:hAnsi="Times New Roman"/>
          <w:sz w:val="28"/>
          <w:szCs w:val="28"/>
          <w:lang w:val="kk-KZ"/>
        </w:rPr>
      </w:pPr>
    </w:p>
    <w:p w14:paraId="7AFFCDE1" w14:textId="77777777" w:rsidR="00EF1728" w:rsidRDefault="00EF1728" w:rsidP="00EF1728">
      <w:pPr>
        <w:spacing w:after="0" w:line="240" w:lineRule="auto"/>
        <w:jc w:val="center"/>
        <w:rPr>
          <w:rFonts w:ascii="Times New Roman" w:hAnsi="Times New Roman"/>
          <w:sz w:val="28"/>
          <w:szCs w:val="28"/>
          <w:lang w:val="kk-KZ"/>
        </w:rPr>
      </w:pPr>
      <w:r w:rsidRPr="00EF6396">
        <w:rPr>
          <w:rFonts w:ascii="Times New Roman" w:hAnsi="Times New Roman"/>
          <w:noProof/>
          <w:sz w:val="28"/>
          <w:szCs w:val="28"/>
          <w:lang w:eastAsia="ru-RU"/>
        </w:rPr>
        <w:drawing>
          <wp:inline distT="0" distB="0" distL="0" distR="0" wp14:anchorId="3429726C" wp14:editId="35176CC8">
            <wp:extent cx="2823210" cy="2381050"/>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91591" cy="2438722"/>
                    </a:xfrm>
                    <a:prstGeom prst="rect">
                      <a:avLst/>
                    </a:prstGeom>
                  </pic:spPr>
                </pic:pic>
              </a:graphicData>
            </a:graphic>
          </wp:inline>
        </w:drawing>
      </w:r>
      <w:r w:rsidRPr="00EF6396">
        <w:rPr>
          <w:rFonts w:ascii="Times New Roman" w:hAnsi="Times New Roman"/>
          <w:noProof/>
          <w:sz w:val="28"/>
          <w:szCs w:val="28"/>
          <w:lang w:eastAsia="ru-RU"/>
        </w:rPr>
        <w:drawing>
          <wp:inline distT="0" distB="0" distL="0" distR="0" wp14:anchorId="5EB4FC70" wp14:editId="60452EF9">
            <wp:extent cx="3072130" cy="23717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86413" cy="2382752"/>
                    </a:xfrm>
                    <a:prstGeom prst="rect">
                      <a:avLst/>
                    </a:prstGeom>
                  </pic:spPr>
                </pic:pic>
              </a:graphicData>
            </a:graphic>
          </wp:inline>
        </w:drawing>
      </w:r>
    </w:p>
    <w:p w14:paraId="428A3596" w14:textId="77777777" w:rsidR="00EF1728" w:rsidRDefault="00EF1728" w:rsidP="00EF1728">
      <w:pPr>
        <w:spacing w:after="0" w:line="240" w:lineRule="auto"/>
        <w:jc w:val="center"/>
        <w:rPr>
          <w:rFonts w:ascii="Times New Roman" w:hAnsi="Times New Roman"/>
          <w:sz w:val="28"/>
          <w:szCs w:val="28"/>
          <w:lang w:val="kk-KZ"/>
        </w:rPr>
      </w:pPr>
    </w:p>
    <w:p w14:paraId="4B369747" w14:textId="77777777" w:rsidR="00EF1728" w:rsidRDefault="00EF1728" w:rsidP="00EF1728">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18 –  </w:t>
      </w:r>
      <w:r w:rsidRPr="00281A35">
        <w:rPr>
          <w:rFonts w:ascii="Times New Roman" w:hAnsi="Times New Roman"/>
          <w:sz w:val="28"/>
          <w:szCs w:val="28"/>
          <w:lang w:val="kk-KZ"/>
        </w:rPr>
        <w:t xml:space="preserve">«Eco Tycoon» немесе «SimCity» </w:t>
      </w:r>
      <w:r>
        <w:rPr>
          <w:rFonts w:ascii="Times New Roman" w:hAnsi="Times New Roman"/>
          <w:sz w:val="28"/>
          <w:szCs w:val="28"/>
          <w:lang w:val="kk-KZ"/>
        </w:rPr>
        <w:t xml:space="preserve">эко </w:t>
      </w:r>
      <w:r w:rsidRPr="00281A35">
        <w:rPr>
          <w:rFonts w:ascii="Times New Roman" w:hAnsi="Times New Roman"/>
          <w:sz w:val="28"/>
          <w:szCs w:val="28"/>
          <w:lang w:val="kk-KZ"/>
        </w:rPr>
        <w:t>ойын платформалары</w:t>
      </w:r>
    </w:p>
    <w:p w14:paraId="08566C31" w14:textId="77777777" w:rsidR="00EF1728" w:rsidRDefault="00EF1728" w:rsidP="00EF1728">
      <w:pPr>
        <w:spacing w:after="0" w:line="240" w:lineRule="auto"/>
        <w:ind w:firstLine="708"/>
        <w:jc w:val="both"/>
        <w:rPr>
          <w:rFonts w:ascii="Times New Roman" w:eastAsia="Times New Roman" w:hAnsi="Times New Roman"/>
          <w:sz w:val="28"/>
          <w:szCs w:val="28"/>
          <w:lang w:val="kk-KZ" w:eastAsia="ru-RU"/>
        </w:rPr>
      </w:pPr>
    </w:p>
    <w:p w14:paraId="76814EC4" w14:textId="77777777" w:rsidR="00EF1728" w:rsidRDefault="00EF1728" w:rsidP="00EF1728">
      <w:pPr>
        <w:spacing w:after="0" w:line="240" w:lineRule="auto"/>
        <w:ind w:firstLine="708"/>
        <w:jc w:val="both"/>
        <w:rPr>
          <w:rFonts w:ascii="Times New Roman" w:eastAsia="Times New Roman" w:hAnsi="Times New Roman"/>
          <w:sz w:val="28"/>
          <w:szCs w:val="28"/>
          <w:lang w:val="kk-KZ" w:eastAsia="ru-RU"/>
        </w:rPr>
      </w:pPr>
      <w:r w:rsidRPr="00281A35">
        <w:rPr>
          <w:rFonts w:ascii="Times New Roman" w:eastAsia="Times New Roman" w:hAnsi="Times New Roman"/>
          <w:sz w:val="28"/>
          <w:szCs w:val="28"/>
          <w:lang w:val="kk-KZ" w:eastAsia="ru-RU"/>
        </w:rPr>
        <w:t>География және жаратылыстану оқулығындағы тұрақты даму тұжырымдамасын оқыту барысында ойын технологияларын қолдану оқушылардың қызығушылығын арттыруға және алған білімдерін практикалық тәжірибемен байланыстыруға зор мүмкіндік береді. Ойын формалары, атап айтқанда, рөлдік ойындар, квесттер мен цифрлық симуляциялар, оқушыларға нақты экологиялық проблемаларды шешу дағдыларын дамытуға көмектеседі. Нәтижесінде, оларды тұрақты дамудың болашақ көшбасшыларына айналдыруға болады. Осылайша, ойын технологияларының интеграциясы білім беру процесінің тиімділігін арттыра отырып, оқушылардың экологиялық проблемаларға деген көзқарасын тереңдетуге ықпал етеді.</w:t>
      </w:r>
    </w:p>
    <w:p w14:paraId="59B7B388" w14:textId="77777777" w:rsidR="00EF1728" w:rsidRPr="009E643B" w:rsidRDefault="00EF1728" w:rsidP="00EF1728">
      <w:pPr>
        <w:spacing w:after="0" w:line="240" w:lineRule="auto"/>
        <w:ind w:firstLine="708"/>
        <w:jc w:val="both"/>
        <w:rPr>
          <w:rFonts w:ascii="Times New Roman" w:eastAsia="Times New Roman" w:hAnsi="Times New Roman"/>
          <w:sz w:val="28"/>
          <w:szCs w:val="28"/>
          <w:lang w:val="kk-KZ" w:eastAsia="ru-RU"/>
        </w:rPr>
      </w:pPr>
      <w:r w:rsidRPr="009E643B">
        <w:rPr>
          <w:rFonts w:ascii="Times New Roman" w:eastAsia="Times New Roman" w:hAnsi="Times New Roman"/>
          <w:sz w:val="28"/>
          <w:szCs w:val="28"/>
          <w:lang w:val="kk-KZ" w:eastAsia="ru-RU"/>
        </w:rPr>
        <w:t xml:space="preserve">География мен жаратылыстану пәндерінде тұрақты даму концепциясын оқыту кезінде пікірталас әдісін пайдалану оқушылардың сыни ойлау дағдыларын нығайтуға, зерттеу қабілеттерін дамытуға және экологиялық, әлеуметтік проблемаларға деген жауапкершілікті арттыруға мүмкіндік береді. </w:t>
      </w:r>
    </w:p>
    <w:p w14:paraId="776F4BD5" w14:textId="77777777" w:rsidR="00EF1728" w:rsidRPr="009E643B" w:rsidRDefault="00EF1728" w:rsidP="00EF1728">
      <w:pPr>
        <w:spacing w:after="0" w:line="240" w:lineRule="auto"/>
        <w:ind w:firstLine="708"/>
        <w:jc w:val="both"/>
        <w:rPr>
          <w:rFonts w:ascii="Times New Roman" w:eastAsia="Times New Roman" w:hAnsi="Times New Roman"/>
          <w:sz w:val="28"/>
          <w:szCs w:val="28"/>
          <w:lang w:val="kk-KZ" w:eastAsia="ru-RU"/>
        </w:rPr>
      </w:pPr>
      <w:r w:rsidRPr="009E643B">
        <w:rPr>
          <w:rFonts w:ascii="Times New Roman" w:eastAsia="Times New Roman" w:hAnsi="Times New Roman"/>
          <w:sz w:val="28"/>
          <w:szCs w:val="28"/>
          <w:lang w:val="kk-KZ" w:eastAsia="ru-RU"/>
        </w:rPr>
        <w:t xml:space="preserve">Осы әдіс арқылы, оқушылар өз пікірлерін білдірумен қатар, басқалардың көзқарастарын тыңдап, талқылауға қатысады. Бұл процесс олардың аналитикалық ойлауын дамытуға көмектеседі. </w:t>
      </w:r>
    </w:p>
    <w:p w14:paraId="03BD2C02" w14:textId="77777777" w:rsidR="00EF1728" w:rsidRPr="009E643B" w:rsidRDefault="00EF1728" w:rsidP="00EF1728">
      <w:pPr>
        <w:spacing w:after="0" w:line="240" w:lineRule="auto"/>
        <w:ind w:firstLine="708"/>
        <w:jc w:val="both"/>
        <w:rPr>
          <w:rFonts w:ascii="Times New Roman" w:eastAsia="Times New Roman" w:hAnsi="Times New Roman"/>
          <w:sz w:val="28"/>
          <w:szCs w:val="28"/>
          <w:lang w:val="kk-KZ" w:eastAsia="ru-RU"/>
        </w:rPr>
      </w:pPr>
      <w:r w:rsidRPr="009E643B">
        <w:rPr>
          <w:rFonts w:ascii="Times New Roman" w:eastAsia="Times New Roman" w:hAnsi="Times New Roman"/>
          <w:sz w:val="28"/>
          <w:szCs w:val="28"/>
          <w:lang w:val="kk-KZ" w:eastAsia="ru-RU"/>
        </w:rPr>
        <w:t xml:space="preserve">Сонымен қатар, пікірталас оқушыларға өздерінің зерттеушілік дағдыларын жетілдіруге мүмкіндік береді. Олар экологиялық және әлеуметтік мәселелердің маңыздылығын түсініп, олардың шешімдеріне ықпал етуге дайын болады. </w:t>
      </w:r>
    </w:p>
    <w:p w14:paraId="0B4E057F" w14:textId="77777777" w:rsidR="00EF1728" w:rsidRPr="009E643B" w:rsidRDefault="00EF1728" w:rsidP="00EF1728">
      <w:pPr>
        <w:spacing w:after="0" w:line="240" w:lineRule="auto"/>
        <w:ind w:firstLine="708"/>
        <w:jc w:val="both"/>
        <w:rPr>
          <w:rFonts w:ascii="Times New Roman" w:eastAsia="Times New Roman" w:hAnsi="Times New Roman"/>
          <w:sz w:val="28"/>
          <w:szCs w:val="28"/>
          <w:lang w:val="kk-KZ" w:eastAsia="ru-RU"/>
        </w:rPr>
      </w:pPr>
      <w:r w:rsidRPr="009E643B">
        <w:rPr>
          <w:rFonts w:ascii="Times New Roman" w:eastAsia="Times New Roman" w:hAnsi="Times New Roman"/>
          <w:sz w:val="28"/>
          <w:szCs w:val="28"/>
          <w:lang w:val="kk-KZ" w:eastAsia="ru-RU"/>
        </w:rPr>
        <w:t>Нәтижесінде, пікірталас әдісі білім алушылардың жауапкершілігін және әлеуметтік белсенділігін арттырады, бұл өз кезегінде қоғам үшін пайдалы әрі тұрақты даму жолында маңызды рөл атқарады.</w:t>
      </w:r>
    </w:p>
    <w:p w14:paraId="4B359887" w14:textId="77777777" w:rsidR="00EF1728" w:rsidRPr="009E643B" w:rsidRDefault="00EF1728" w:rsidP="00EF1728">
      <w:pPr>
        <w:spacing w:after="0" w:line="240" w:lineRule="auto"/>
        <w:ind w:firstLine="708"/>
        <w:jc w:val="both"/>
        <w:rPr>
          <w:rFonts w:ascii="Times New Roman" w:eastAsia="Times New Roman" w:hAnsi="Times New Roman"/>
          <w:sz w:val="28"/>
          <w:szCs w:val="28"/>
          <w:lang w:val="kk-KZ" w:eastAsia="ru-RU"/>
        </w:rPr>
      </w:pPr>
      <w:r w:rsidRPr="009E643B">
        <w:rPr>
          <w:rFonts w:ascii="Times New Roman" w:eastAsia="Times New Roman" w:hAnsi="Times New Roman"/>
          <w:sz w:val="28"/>
          <w:szCs w:val="28"/>
          <w:lang w:val="kk-KZ" w:eastAsia="ru-RU"/>
        </w:rPr>
        <w:t>Пікірталасты ұйымдастыру бірнеше кезеңдерден тұрады:</w:t>
      </w:r>
    </w:p>
    <w:p w14:paraId="62294024" w14:textId="77777777" w:rsidR="00EF1728" w:rsidRPr="009E643B" w:rsidRDefault="00EF1728" w:rsidP="00EF1728">
      <w:pPr>
        <w:spacing w:after="0" w:line="240" w:lineRule="auto"/>
        <w:ind w:firstLine="708"/>
        <w:jc w:val="both"/>
        <w:rPr>
          <w:rFonts w:ascii="Times New Roman" w:eastAsia="Times New Roman" w:hAnsi="Times New Roman"/>
          <w:i/>
          <w:iCs/>
          <w:sz w:val="28"/>
          <w:szCs w:val="28"/>
          <w:lang w:val="kk-KZ" w:eastAsia="ru-RU"/>
        </w:rPr>
      </w:pPr>
      <w:r w:rsidRPr="009E643B">
        <w:rPr>
          <w:rFonts w:ascii="Times New Roman" w:eastAsia="Times New Roman" w:hAnsi="Times New Roman"/>
          <w:i/>
          <w:iCs/>
          <w:sz w:val="28"/>
          <w:szCs w:val="28"/>
          <w:lang w:val="kk-KZ" w:eastAsia="ru-RU"/>
        </w:rPr>
        <w:t xml:space="preserve">1. Дайындық кезеңі. </w:t>
      </w:r>
      <w:r w:rsidRPr="009E643B">
        <w:rPr>
          <w:rFonts w:ascii="Times New Roman" w:eastAsia="Times New Roman" w:hAnsi="Times New Roman"/>
          <w:sz w:val="28"/>
          <w:szCs w:val="28"/>
          <w:lang w:val="kk-KZ" w:eastAsia="ru-RU"/>
        </w:rPr>
        <w:t xml:space="preserve">Бірінші қадам – тақырыпты таңдау. Мысалы, талқыланатын мәселе ретінде «Қалдықтарды қайта өңдеу – тұрақты дамудың басты шешімі ме?» немесе «Қазба отындарын пайдалану: қажеттілік пе, әлде қауіп пе?» деген сұрақтарды қоюға болады. </w:t>
      </w:r>
    </w:p>
    <w:p w14:paraId="638EA1C2" w14:textId="77777777" w:rsidR="00EF1728" w:rsidRPr="009E643B" w:rsidRDefault="00EF1728" w:rsidP="00EF1728">
      <w:pPr>
        <w:spacing w:after="0" w:line="240" w:lineRule="auto"/>
        <w:ind w:firstLine="708"/>
        <w:jc w:val="both"/>
        <w:rPr>
          <w:rFonts w:ascii="Times New Roman" w:eastAsia="Times New Roman" w:hAnsi="Times New Roman"/>
          <w:sz w:val="28"/>
          <w:szCs w:val="28"/>
          <w:lang w:val="kk-KZ" w:eastAsia="ru-RU"/>
        </w:rPr>
      </w:pPr>
      <w:r w:rsidRPr="009E643B">
        <w:rPr>
          <w:rFonts w:ascii="Times New Roman" w:eastAsia="Times New Roman" w:hAnsi="Times New Roman"/>
          <w:sz w:val="28"/>
          <w:szCs w:val="28"/>
          <w:lang w:val="kk-KZ" w:eastAsia="ru-RU"/>
        </w:rPr>
        <w:t xml:space="preserve">Келесі кезекте оқушыларды топтарға бөлу маңызды. Оларды бірнеше шағын топтарға ұйымдастырып, әрбір топқа нақты бір көзқарасты (қолдаушы немесе қарсы) қорғау міндеті жүктеледі. Сонымен қатар, ақпарат жинау кезеңінде оқушылар тақырып бойынша қажетті мәліметтерді іздеп, ғылыми деректермен және дәлелдермен қамтамасыз етуі тиіс. </w:t>
      </w:r>
    </w:p>
    <w:p w14:paraId="71E072E7" w14:textId="77777777" w:rsidR="00EF1728" w:rsidRPr="009E643B" w:rsidRDefault="00EF1728" w:rsidP="00EF1728">
      <w:pPr>
        <w:spacing w:after="0" w:line="240" w:lineRule="auto"/>
        <w:ind w:firstLine="708"/>
        <w:jc w:val="both"/>
        <w:rPr>
          <w:rFonts w:ascii="Times New Roman" w:eastAsia="Times New Roman" w:hAnsi="Times New Roman"/>
          <w:sz w:val="28"/>
          <w:szCs w:val="28"/>
          <w:lang w:val="kk-KZ" w:eastAsia="ru-RU"/>
        </w:rPr>
      </w:pPr>
      <w:r w:rsidRPr="009E643B">
        <w:rPr>
          <w:rFonts w:ascii="Times New Roman" w:eastAsia="Times New Roman" w:hAnsi="Times New Roman"/>
          <w:i/>
          <w:iCs/>
          <w:sz w:val="28"/>
          <w:szCs w:val="28"/>
          <w:lang w:val="kk-KZ" w:eastAsia="ru-RU"/>
        </w:rPr>
        <w:t xml:space="preserve">2. Пікірталас жүргізу кезеңі. </w:t>
      </w:r>
      <w:r w:rsidRPr="009E643B">
        <w:rPr>
          <w:rFonts w:ascii="Times New Roman" w:eastAsia="Times New Roman" w:hAnsi="Times New Roman"/>
          <w:sz w:val="28"/>
          <w:szCs w:val="28"/>
          <w:lang w:val="kk-KZ" w:eastAsia="ru-RU"/>
        </w:rPr>
        <w:t xml:space="preserve">Пікірталас барысында әр топ өз аргументтерін ұсынып, өз ұстанымдарын ғылыми дәлелдермен нығайтады. Содан кейін қарсы пікір айту үрдісі орын алады: оқушылар қарсы тараптың ұсынылған аргументтеріне сараптама жасап, олардың әлсіз тұстарын анықтайды. Пікірталастың соңында ортақ шешімге келу кезеңі басталады. Оқушылар тұрақты даму мәселелері бойынша өз ұсыныстарын білдіріп, қорытынды жасап шығарады. </w:t>
      </w:r>
    </w:p>
    <w:p w14:paraId="4AA5098B" w14:textId="77777777" w:rsidR="00EF1728" w:rsidRDefault="00EF1728" w:rsidP="00EF1728">
      <w:pPr>
        <w:spacing w:after="0" w:line="240" w:lineRule="auto"/>
        <w:ind w:firstLine="708"/>
        <w:jc w:val="both"/>
        <w:rPr>
          <w:rFonts w:ascii="Times New Roman" w:eastAsia="Times New Roman" w:hAnsi="Times New Roman"/>
          <w:sz w:val="28"/>
          <w:szCs w:val="28"/>
          <w:lang w:val="kk-KZ" w:eastAsia="ru-RU"/>
        </w:rPr>
      </w:pPr>
      <w:r w:rsidRPr="009E643B">
        <w:rPr>
          <w:rFonts w:ascii="Times New Roman" w:eastAsia="Times New Roman" w:hAnsi="Times New Roman"/>
          <w:i/>
          <w:iCs/>
          <w:sz w:val="28"/>
          <w:szCs w:val="28"/>
          <w:lang w:val="kk-KZ" w:eastAsia="ru-RU"/>
        </w:rPr>
        <w:t>3. Қорытынды кезең.</w:t>
      </w:r>
      <w:r>
        <w:rPr>
          <w:rFonts w:ascii="Times New Roman" w:eastAsia="Times New Roman" w:hAnsi="Times New Roman"/>
          <w:i/>
          <w:iCs/>
          <w:sz w:val="28"/>
          <w:szCs w:val="28"/>
          <w:lang w:val="kk-KZ" w:eastAsia="ru-RU"/>
        </w:rPr>
        <w:t xml:space="preserve"> </w:t>
      </w:r>
      <w:r w:rsidRPr="009E643B">
        <w:rPr>
          <w:rFonts w:ascii="Times New Roman" w:eastAsia="Times New Roman" w:hAnsi="Times New Roman"/>
          <w:sz w:val="28"/>
          <w:szCs w:val="28"/>
          <w:lang w:val="kk-KZ" w:eastAsia="ru-RU"/>
        </w:rPr>
        <w:t>Қорытынды кезеңде мұғалім пікірталастың нәтижелерін талдайды, қай топтың аргументтері негізді болғанын анықтайды</w:t>
      </w:r>
      <w:r>
        <w:rPr>
          <w:rFonts w:ascii="Times New Roman" w:eastAsia="Times New Roman" w:hAnsi="Times New Roman"/>
          <w:sz w:val="28"/>
          <w:szCs w:val="28"/>
          <w:lang w:val="kk-KZ" w:eastAsia="ru-RU"/>
        </w:rPr>
        <w:t xml:space="preserve"> </w:t>
      </w:r>
      <w:r w:rsidRPr="009E643B">
        <w:rPr>
          <w:rFonts w:ascii="Times New Roman" w:eastAsia="Times New Roman" w:hAnsi="Times New Roman"/>
          <w:sz w:val="28"/>
          <w:szCs w:val="28"/>
          <w:lang w:val="kk-KZ" w:eastAsia="ru-RU"/>
        </w:rPr>
        <w:lastRenderedPageBreak/>
        <w:t>Соңында оқушылар өз ойларын рефлексия арқылы қорытындылайды, мысалы, эссе жазу немесе шағын пікір білдіру арқылы</w:t>
      </w:r>
      <w:r w:rsidRPr="007E26B2">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(19-сурет)</w:t>
      </w:r>
      <w:r w:rsidRPr="009F52E5">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163</w:t>
      </w:r>
      <w:r w:rsidRPr="009F52E5">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w:t>
      </w:r>
    </w:p>
    <w:p w14:paraId="386BFCA1" w14:textId="77777777" w:rsidR="00EF1728" w:rsidRPr="009E643B" w:rsidRDefault="00EF1728" w:rsidP="00EF1728">
      <w:pPr>
        <w:spacing w:after="0" w:line="240" w:lineRule="auto"/>
        <w:ind w:firstLine="708"/>
        <w:jc w:val="both"/>
        <w:rPr>
          <w:rFonts w:ascii="Times New Roman" w:eastAsia="Times New Roman" w:hAnsi="Times New Roman"/>
          <w:sz w:val="28"/>
          <w:szCs w:val="28"/>
          <w:lang w:val="kk-KZ" w:eastAsia="ru-RU"/>
        </w:rPr>
      </w:pPr>
    </w:p>
    <w:p w14:paraId="21C76BE1" w14:textId="77777777" w:rsidR="00EF1728" w:rsidRDefault="00EF1728" w:rsidP="00EF1728">
      <w:pPr>
        <w:spacing w:after="0" w:line="240" w:lineRule="auto"/>
        <w:jc w:val="both"/>
        <w:rPr>
          <w:rFonts w:ascii="Times New Roman" w:eastAsia="Times New Roman" w:hAnsi="Times New Roman"/>
          <w:sz w:val="24"/>
          <w:szCs w:val="24"/>
          <w:lang w:val="kk-KZ" w:eastAsia="ru-RU"/>
        </w:rPr>
      </w:pPr>
      <w:r w:rsidRPr="007E26B2">
        <w:rPr>
          <w:rFonts w:ascii="Times New Roman" w:eastAsia="Times New Roman" w:hAnsi="Times New Roman"/>
          <w:noProof/>
          <w:sz w:val="24"/>
          <w:szCs w:val="24"/>
          <w:lang w:eastAsia="ru-RU"/>
        </w:rPr>
        <w:drawing>
          <wp:inline distT="0" distB="0" distL="0" distR="0" wp14:anchorId="592801F0" wp14:editId="6EDF3B36">
            <wp:extent cx="5940425" cy="2066925"/>
            <wp:effectExtent l="0" t="0" r="317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2066925"/>
                    </a:xfrm>
                    <a:prstGeom prst="rect">
                      <a:avLst/>
                    </a:prstGeom>
                  </pic:spPr>
                </pic:pic>
              </a:graphicData>
            </a:graphic>
          </wp:inline>
        </w:drawing>
      </w:r>
    </w:p>
    <w:p w14:paraId="7A8263D6" w14:textId="77777777" w:rsidR="00EF1728" w:rsidRDefault="00EF1728" w:rsidP="00EF1728">
      <w:pPr>
        <w:spacing w:after="0" w:line="240" w:lineRule="auto"/>
        <w:ind w:firstLine="708"/>
        <w:jc w:val="both"/>
        <w:rPr>
          <w:rFonts w:ascii="Times New Roman" w:eastAsia="Times New Roman" w:hAnsi="Times New Roman"/>
          <w:sz w:val="24"/>
          <w:szCs w:val="24"/>
          <w:lang w:val="kk-KZ" w:eastAsia="ru-RU"/>
        </w:rPr>
      </w:pPr>
    </w:p>
    <w:p w14:paraId="773D056B" w14:textId="77777777" w:rsidR="00EF1728" w:rsidRDefault="00EF1728" w:rsidP="00EF1728">
      <w:pPr>
        <w:spacing w:after="0" w:line="240" w:lineRule="auto"/>
        <w:ind w:firstLine="708"/>
        <w:jc w:val="center"/>
        <w:rPr>
          <w:rFonts w:ascii="Times New Roman" w:eastAsia="Times New Roman" w:hAnsi="Times New Roman"/>
          <w:sz w:val="24"/>
          <w:szCs w:val="24"/>
          <w:lang w:val="kk-KZ" w:eastAsia="ru-RU"/>
        </w:rPr>
      </w:pPr>
      <w:r>
        <w:rPr>
          <w:rFonts w:ascii="Times New Roman" w:hAnsi="Times New Roman"/>
          <w:sz w:val="28"/>
          <w:szCs w:val="28"/>
          <w:lang w:val="kk-KZ"/>
        </w:rPr>
        <w:t xml:space="preserve">Сурет 19 –  </w:t>
      </w:r>
      <w:r w:rsidRPr="009E643B">
        <w:rPr>
          <w:rFonts w:ascii="Times New Roman" w:eastAsia="Times New Roman" w:hAnsi="Times New Roman"/>
          <w:sz w:val="28"/>
          <w:szCs w:val="28"/>
          <w:lang w:val="kk-KZ" w:eastAsia="ru-RU"/>
        </w:rPr>
        <w:t>Пікірталасты ұйымдастыру кезеңдер</w:t>
      </w:r>
      <w:r>
        <w:rPr>
          <w:rFonts w:ascii="Times New Roman" w:eastAsia="Times New Roman" w:hAnsi="Times New Roman"/>
          <w:sz w:val="28"/>
          <w:szCs w:val="28"/>
          <w:lang w:val="kk-KZ" w:eastAsia="ru-RU"/>
        </w:rPr>
        <w:t>і</w:t>
      </w:r>
    </w:p>
    <w:p w14:paraId="7B05E3A9" w14:textId="77777777" w:rsidR="00EF1728" w:rsidRDefault="00EF1728" w:rsidP="00EF1728">
      <w:pPr>
        <w:spacing w:after="0" w:line="240" w:lineRule="auto"/>
        <w:jc w:val="both"/>
        <w:rPr>
          <w:rFonts w:ascii="Times New Roman" w:hAnsi="Times New Roman"/>
          <w:b/>
          <w:bCs/>
          <w:sz w:val="28"/>
          <w:szCs w:val="28"/>
          <w:lang w:val="kk-KZ"/>
        </w:rPr>
      </w:pPr>
    </w:p>
    <w:p w14:paraId="2BFBCC19" w14:textId="77777777" w:rsidR="00EF1728" w:rsidRDefault="00EF1728" w:rsidP="00EF1728">
      <w:pPr>
        <w:spacing w:after="0" w:line="240" w:lineRule="auto"/>
        <w:ind w:firstLine="567"/>
        <w:jc w:val="both"/>
        <w:rPr>
          <w:rFonts w:ascii="Times New Roman" w:hAnsi="Times New Roman"/>
          <w:sz w:val="28"/>
          <w:szCs w:val="28"/>
          <w:lang w:val="kk-KZ"/>
        </w:rPr>
      </w:pPr>
      <w:r w:rsidRPr="008F65A5">
        <w:rPr>
          <w:rFonts w:ascii="Times New Roman" w:hAnsi="Times New Roman"/>
          <w:i/>
          <w:iCs/>
          <w:sz w:val="28"/>
          <w:szCs w:val="28"/>
          <w:lang w:val="kk-KZ"/>
        </w:rPr>
        <w:t>Case-study (нақты жағдайларды талдау әдісі)</w:t>
      </w:r>
      <w:r w:rsidRPr="008F65A5">
        <w:rPr>
          <w:rFonts w:ascii="Times New Roman" w:hAnsi="Times New Roman"/>
          <w:sz w:val="28"/>
          <w:szCs w:val="28"/>
          <w:lang w:val="kk-KZ"/>
        </w:rPr>
        <w:t xml:space="preserve"> – оқушыларды шынайы өмірдегі экологиялық, әлеуметтік немесе экономикалық мәселелермен таныстырып, оларды шешу жолдарын іздеуге бағытталған тиімді оқыту әдісі. Бұл әдіс оқушылардың </w:t>
      </w:r>
      <w:r w:rsidRPr="00D944D5">
        <w:rPr>
          <w:rFonts w:ascii="Times New Roman" w:hAnsi="Times New Roman"/>
          <w:i/>
          <w:sz w:val="28"/>
          <w:szCs w:val="28"/>
          <w:lang w:val="kk-KZ"/>
        </w:rPr>
        <w:t>сыни ойлау, талдау, зерттеу, шығармашылық және шешім қабылдау дағдыларын</w:t>
      </w:r>
      <w:r w:rsidRPr="008F65A5">
        <w:rPr>
          <w:rFonts w:ascii="Times New Roman" w:hAnsi="Times New Roman"/>
          <w:b/>
          <w:bCs/>
          <w:sz w:val="28"/>
          <w:szCs w:val="28"/>
          <w:lang w:val="kk-KZ"/>
        </w:rPr>
        <w:t xml:space="preserve"> </w:t>
      </w:r>
      <w:r w:rsidRPr="008F65A5">
        <w:rPr>
          <w:rFonts w:ascii="Times New Roman" w:hAnsi="Times New Roman"/>
          <w:sz w:val="28"/>
          <w:szCs w:val="28"/>
          <w:lang w:val="kk-KZ"/>
        </w:rPr>
        <w:t>дамытады</w:t>
      </w:r>
      <w:r>
        <w:rPr>
          <w:rFonts w:ascii="Times New Roman" w:hAnsi="Times New Roman"/>
          <w:sz w:val="28"/>
          <w:szCs w:val="28"/>
          <w:lang w:val="kk-KZ"/>
        </w:rPr>
        <w:t xml:space="preserve"> </w:t>
      </w:r>
      <w:r w:rsidRPr="003C46E7">
        <w:rPr>
          <w:rFonts w:ascii="Times New Roman" w:hAnsi="Times New Roman"/>
          <w:sz w:val="28"/>
          <w:szCs w:val="28"/>
          <w:lang w:val="kk-KZ"/>
        </w:rPr>
        <w:t>[</w:t>
      </w:r>
      <w:r>
        <w:rPr>
          <w:rFonts w:ascii="Times New Roman" w:hAnsi="Times New Roman"/>
          <w:sz w:val="28"/>
          <w:szCs w:val="28"/>
          <w:lang w:val="kk-KZ"/>
        </w:rPr>
        <w:t>164</w:t>
      </w:r>
      <w:r w:rsidRPr="003C46E7">
        <w:rPr>
          <w:rFonts w:ascii="Times New Roman" w:hAnsi="Times New Roman"/>
          <w:sz w:val="28"/>
          <w:szCs w:val="28"/>
          <w:lang w:val="kk-KZ"/>
        </w:rPr>
        <w:t>]</w:t>
      </w:r>
      <w:r w:rsidRPr="008F65A5">
        <w:rPr>
          <w:rFonts w:ascii="Times New Roman" w:hAnsi="Times New Roman"/>
          <w:sz w:val="28"/>
          <w:szCs w:val="28"/>
          <w:lang w:val="kk-KZ"/>
        </w:rPr>
        <w:t>.</w:t>
      </w:r>
      <w:r>
        <w:rPr>
          <w:rFonts w:ascii="Times New Roman" w:hAnsi="Times New Roman"/>
          <w:sz w:val="28"/>
          <w:szCs w:val="28"/>
          <w:lang w:val="kk-KZ"/>
        </w:rPr>
        <w:t xml:space="preserve"> </w:t>
      </w:r>
    </w:p>
    <w:p w14:paraId="75D19EBD" w14:textId="77777777" w:rsidR="00EF1728" w:rsidRPr="00210E8E" w:rsidRDefault="00EF1728" w:rsidP="00EF1728">
      <w:pPr>
        <w:spacing w:after="0" w:line="240" w:lineRule="auto"/>
        <w:ind w:firstLine="567"/>
        <w:jc w:val="both"/>
        <w:rPr>
          <w:rFonts w:ascii="Times New Roman" w:hAnsi="Times New Roman"/>
          <w:b/>
          <w:bCs/>
          <w:sz w:val="28"/>
          <w:szCs w:val="28"/>
          <w:lang w:val="kk-KZ"/>
        </w:rPr>
      </w:pPr>
      <w:r w:rsidRPr="00D944D5">
        <w:rPr>
          <w:rFonts w:ascii="Times New Roman" w:hAnsi="Times New Roman"/>
          <w:sz w:val="28"/>
          <w:szCs w:val="28"/>
          <w:lang w:val="kk-KZ"/>
        </w:rPr>
        <w:t>Біз 9-сыныптың</w:t>
      </w:r>
      <w:r w:rsidRPr="00210E8E">
        <w:rPr>
          <w:rFonts w:ascii="Times New Roman" w:hAnsi="Times New Roman"/>
          <w:sz w:val="28"/>
          <w:szCs w:val="28"/>
          <w:lang w:val="kk-KZ"/>
        </w:rPr>
        <w:t xml:space="preserve"> «Қазақстанның су ресурстарының экологиялық мәселелері» тақырыбында кейс тапсырма құрастырдық (</w:t>
      </w:r>
      <w:r>
        <w:rPr>
          <w:rFonts w:ascii="Times New Roman" w:hAnsi="Times New Roman"/>
          <w:sz w:val="28"/>
          <w:szCs w:val="28"/>
          <w:lang w:val="kk-KZ"/>
        </w:rPr>
        <w:t>11</w:t>
      </w:r>
      <w:r w:rsidRPr="00210E8E">
        <w:rPr>
          <w:rFonts w:ascii="Times New Roman" w:hAnsi="Times New Roman"/>
          <w:sz w:val="28"/>
          <w:szCs w:val="28"/>
          <w:lang w:val="kk-KZ"/>
        </w:rPr>
        <w:t>-кесте).</w:t>
      </w:r>
    </w:p>
    <w:p w14:paraId="05C3B9B1" w14:textId="77777777" w:rsidR="00EF1728" w:rsidRDefault="00EF1728" w:rsidP="00EF1728">
      <w:pPr>
        <w:spacing w:after="0" w:line="240" w:lineRule="auto"/>
        <w:ind w:firstLine="567"/>
        <w:jc w:val="both"/>
        <w:rPr>
          <w:rFonts w:ascii="Times New Roman" w:hAnsi="Times New Roman"/>
          <w:sz w:val="28"/>
          <w:szCs w:val="28"/>
          <w:lang w:val="kk-KZ"/>
        </w:rPr>
      </w:pPr>
    </w:p>
    <w:p w14:paraId="40B766AF" w14:textId="77777777" w:rsidR="00EF1728" w:rsidRDefault="00EF1728" w:rsidP="00EF1728">
      <w:pPr>
        <w:spacing w:after="0" w:line="240" w:lineRule="auto"/>
        <w:ind w:firstLine="567"/>
        <w:jc w:val="both"/>
        <w:rPr>
          <w:rFonts w:ascii="Times New Roman" w:hAnsi="Times New Roman"/>
          <w:sz w:val="28"/>
          <w:szCs w:val="28"/>
          <w:lang w:val="kk-KZ"/>
        </w:rPr>
      </w:pPr>
      <w:r w:rsidRPr="00987E60">
        <w:rPr>
          <w:rFonts w:ascii="Times New Roman" w:hAnsi="Times New Roman"/>
          <w:sz w:val="28"/>
          <w:szCs w:val="28"/>
          <w:lang w:val="kk-KZ"/>
        </w:rPr>
        <w:t xml:space="preserve">Кесте </w:t>
      </w:r>
      <w:r>
        <w:rPr>
          <w:rFonts w:ascii="Times New Roman" w:hAnsi="Times New Roman"/>
          <w:sz w:val="28"/>
          <w:szCs w:val="28"/>
          <w:lang w:val="kk-KZ"/>
        </w:rPr>
        <w:t>11</w:t>
      </w:r>
      <w:r w:rsidRPr="00987E60">
        <w:rPr>
          <w:rFonts w:ascii="Times New Roman" w:hAnsi="Times New Roman"/>
          <w:sz w:val="28"/>
          <w:szCs w:val="28"/>
          <w:lang w:val="kk-KZ"/>
        </w:rPr>
        <w:t xml:space="preserve"> </w:t>
      </w:r>
      <w:r>
        <w:rPr>
          <w:rFonts w:ascii="Times New Roman" w:hAnsi="Times New Roman"/>
          <w:sz w:val="28"/>
          <w:szCs w:val="28"/>
          <w:lang w:val="kk-KZ"/>
        </w:rPr>
        <w:t xml:space="preserve">– </w:t>
      </w:r>
      <w:r w:rsidRPr="00210E8E">
        <w:rPr>
          <w:rFonts w:ascii="Times New Roman" w:hAnsi="Times New Roman"/>
          <w:sz w:val="28"/>
          <w:szCs w:val="28"/>
          <w:lang w:val="kk-KZ"/>
        </w:rPr>
        <w:t>«Қазақстанның су ресурстары экологиялық мәселелері» тақырыбында кейс тапсырма</w:t>
      </w:r>
    </w:p>
    <w:p w14:paraId="56EB27EE" w14:textId="77777777" w:rsidR="00EF1728" w:rsidRPr="00783080" w:rsidRDefault="00EF1728" w:rsidP="00EF1728">
      <w:pPr>
        <w:spacing w:after="0" w:line="240" w:lineRule="auto"/>
        <w:ind w:firstLine="567"/>
        <w:jc w:val="both"/>
        <w:rPr>
          <w:rFonts w:ascii="Times New Roman" w:hAnsi="Times New Roman"/>
          <w:b/>
          <w:bCs/>
          <w:sz w:val="28"/>
          <w:szCs w:val="28"/>
          <w:lang w:val="kk-KZ"/>
        </w:rPr>
      </w:pPr>
    </w:p>
    <w:tbl>
      <w:tblPr>
        <w:tblW w:w="948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4"/>
        <w:gridCol w:w="2511"/>
        <w:gridCol w:w="2617"/>
        <w:gridCol w:w="2596"/>
      </w:tblGrid>
      <w:tr w:rsidR="00EF1728" w14:paraId="3C607900" w14:textId="77777777" w:rsidTr="00776D3A">
        <w:tc>
          <w:tcPr>
            <w:tcW w:w="1764" w:type="dxa"/>
            <w:vAlign w:val="center"/>
          </w:tcPr>
          <w:p w14:paraId="1667C5EE" w14:textId="77777777" w:rsidR="00EF1728" w:rsidRDefault="00EF1728" w:rsidP="00EF1728">
            <w:pPr>
              <w:spacing w:line="240" w:lineRule="auto"/>
              <w:ind w:left="137" w:right="171"/>
              <w:jc w:val="center"/>
              <w:rPr>
                <w:rFonts w:ascii="Times New Roman" w:hAnsi="Times New Roman"/>
                <w:b/>
                <w:bCs/>
                <w:sz w:val="28"/>
                <w:szCs w:val="28"/>
                <w:lang w:val="kk-KZ"/>
              </w:rPr>
            </w:pPr>
            <w:proofErr w:type="spellStart"/>
            <w:r w:rsidRPr="003371D6">
              <w:rPr>
                <w:rFonts w:ascii="Times New Roman" w:eastAsia="Times New Roman" w:hAnsi="Times New Roman"/>
                <w:b/>
                <w:bCs/>
              </w:rPr>
              <w:t>Кезең</w:t>
            </w:r>
            <w:proofErr w:type="spellEnd"/>
          </w:p>
        </w:tc>
        <w:tc>
          <w:tcPr>
            <w:tcW w:w="2511" w:type="dxa"/>
            <w:vAlign w:val="center"/>
          </w:tcPr>
          <w:p w14:paraId="26210797" w14:textId="77777777" w:rsidR="00EF1728" w:rsidRDefault="00EF1728" w:rsidP="00EF1728">
            <w:pPr>
              <w:spacing w:line="240" w:lineRule="auto"/>
              <w:ind w:left="137" w:right="171"/>
              <w:jc w:val="center"/>
              <w:rPr>
                <w:rFonts w:ascii="Times New Roman" w:hAnsi="Times New Roman"/>
                <w:b/>
                <w:bCs/>
                <w:sz w:val="28"/>
                <w:szCs w:val="28"/>
                <w:lang w:val="kk-KZ"/>
              </w:rPr>
            </w:pPr>
            <w:proofErr w:type="spellStart"/>
            <w:r w:rsidRPr="003371D6">
              <w:rPr>
                <w:rFonts w:ascii="Times New Roman" w:eastAsia="Times New Roman" w:hAnsi="Times New Roman"/>
                <w:b/>
                <w:bCs/>
              </w:rPr>
              <w:t>Тапсырма</w:t>
            </w:r>
            <w:proofErr w:type="spellEnd"/>
            <w:r w:rsidRPr="003371D6">
              <w:rPr>
                <w:rFonts w:ascii="Times New Roman" w:eastAsia="Times New Roman" w:hAnsi="Times New Roman"/>
                <w:b/>
                <w:bCs/>
              </w:rPr>
              <w:t xml:space="preserve"> </w:t>
            </w:r>
            <w:proofErr w:type="spellStart"/>
            <w:r w:rsidRPr="003371D6">
              <w:rPr>
                <w:rFonts w:ascii="Times New Roman" w:eastAsia="Times New Roman" w:hAnsi="Times New Roman"/>
                <w:b/>
                <w:bCs/>
              </w:rPr>
              <w:t>мазмұны</w:t>
            </w:r>
            <w:proofErr w:type="spellEnd"/>
          </w:p>
        </w:tc>
        <w:tc>
          <w:tcPr>
            <w:tcW w:w="2617" w:type="dxa"/>
            <w:vAlign w:val="center"/>
          </w:tcPr>
          <w:p w14:paraId="5C2CF44F" w14:textId="77777777" w:rsidR="00EF1728" w:rsidRDefault="00EF1728" w:rsidP="00EF1728">
            <w:pPr>
              <w:spacing w:line="240" w:lineRule="auto"/>
              <w:ind w:left="137" w:right="171"/>
              <w:jc w:val="center"/>
              <w:rPr>
                <w:rFonts w:ascii="Times New Roman" w:hAnsi="Times New Roman"/>
                <w:b/>
                <w:bCs/>
                <w:sz w:val="28"/>
                <w:szCs w:val="28"/>
                <w:lang w:val="kk-KZ"/>
              </w:rPr>
            </w:pPr>
            <w:proofErr w:type="spellStart"/>
            <w:r w:rsidRPr="003371D6">
              <w:rPr>
                <w:rFonts w:ascii="Times New Roman" w:eastAsia="Times New Roman" w:hAnsi="Times New Roman"/>
                <w:b/>
                <w:bCs/>
              </w:rPr>
              <w:t>Нұсқаулық</w:t>
            </w:r>
            <w:proofErr w:type="spellEnd"/>
          </w:p>
        </w:tc>
        <w:tc>
          <w:tcPr>
            <w:tcW w:w="2596" w:type="dxa"/>
            <w:vAlign w:val="center"/>
          </w:tcPr>
          <w:p w14:paraId="43A56D57" w14:textId="77777777" w:rsidR="00EF1728" w:rsidRDefault="00EF1728" w:rsidP="00EF1728">
            <w:pPr>
              <w:spacing w:line="240" w:lineRule="auto"/>
              <w:ind w:left="137" w:right="171"/>
              <w:jc w:val="center"/>
              <w:rPr>
                <w:rFonts w:ascii="Times New Roman" w:hAnsi="Times New Roman"/>
                <w:b/>
                <w:bCs/>
                <w:sz w:val="28"/>
                <w:szCs w:val="28"/>
                <w:lang w:val="kk-KZ"/>
              </w:rPr>
            </w:pPr>
            <w:proofErr w:type="spellStart"/>
            <w:r w:rsidRPr="003371D6">
              <w:rPr>
                <w:rFonts w:ascii="Times New Roman" w:eastAsia="Times New Roman" w:hAnsi="Times New Roman"/>
                <w:b/>
                <w:bCs/>
              </w:rPr>
              <w:t>Күтілетін</w:t>
            </w:r>
            <w:proofErr w:type="spellEnd"/>
            <w:r w:rsidRPr="003371D6">
              <w:rPr>
                <w:rFonts w:ascii="Times New Roman" w:eastAsia="Times New Roman" w:hAnsi="Times New Roman"/>
                <w:b/>
                <w:bCs/>
              </w:rPr>
              <w:t xml:space="preserve"> </w:t>
            </w:r>
            <w:proofErr w:type="spellStart"/>
            <w:r w:rsidRPr="003371D6">
              <w:rPr>
                <w:rFonts w:ascii="Times New Roman" w:eastAsia="Times New Roman" w:hAnsi="Times New Roman"/>
                <w:b/>
                <w:bCs/>
              </w:rPr>
              <w:t>нәтиже</w:t>
            </w:r>
            <w:proofErr w:type="spellEnd"/>
          </w:p>
        </w:tc>
      </w:tr>
      <w:tr w:rsidR="00EF1728" w:rsidRPr="0090455D" w14:paraId="232EDCD9" w14:textId="77777777" w:rsidTr="00776D3A">
        <w:trPr>
          <w:trHeight w:val="1000"/>
        </w:trPr>
        <w:tc>
          <w:tcPr>
            <w:tcW w:w="1764" w:type="dxa"/>
            <w:vAlign w:val="center"/>
          </w:tcPr>
          <w:p w14:paraId="5C0EB909" w14:textId="77777777" w:rsidR="00EF1728" w:rsidRPr="00210E8E" w:rsidRDefault="00EF1728" w:rsidP="00EF1728">
            <w:pPr>
              <w:spacing w:line="240" w:lineRule="auto"/>
              <w:ind w:left="137" w:right="171"/>
              <w:jc w:val="both"/>
              <w:rPr>
                <w:rFonts w:ascii="Times New Roman" w:hAnsi="Times New Roman"/>
                <w:sz w:val="28"/>
                <w:szCs w:val="28"/>
                <w:lang w:val="kk-KZ"/>
              </w:rPr>
            </w:pPr>
            <w:r w:rsidRPr="003371D6">
              <w:rPr>
                <w:rFonts w:ascii="Times New Roman" w:eastAsia="Times New Roman" w:hAnsi="Times New Roman"/>
              </w:rPr>
              <w:t xml:space="preserve">1-кезең: </w:t>
            </w:r>
            <w:proofErr w:type="spellStart"/>
            <w:r w:rsidRPr="003371D6">
              <w:rPr>
                <w:rFonts w:ascii="Times New Roman" w:eastAsia="Times New Roman" w:hAnsi="Times New Roman"/>
              </w:rPr>
              <w:t>Мәселені</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анықтау</w:t>
            </w:r>
            <w:proofErr w:type="spellEnd"/>
          </w:p>
        </w:tc>
        <w:tc>
          <w:tcPr>
            <w:tcW w:w="2511" w:type="dxa"/>
            <w:vAlign w:val="center"/>
          </w:tcPr>
          <w:p w14:paraId="3BDD6569"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Қазақстанның су ресурстарының негізгі мәселелерін анықтау.</w:t>
            </w:r>
          </w:p>
        </w:tc>
        <w:tc>
          <w:tcPr>
            <w:tcW w:w="2617" w:type="dxa"/>
            <w:vAlign w:val="center"/>
          </w:tcPr>
          <w:p w14:paraId="37885080" w14:textId="77777777" w:rsidR="00EF1728" w:rsidRDefault="00EF1728" w:rsidP="00EF1728">
            <w:pPr>
              <w:spacing w:line="240" w:lineRule="auto"/>
              <w:ind w:left="137" w:right="171"/>
              <w:jc w:val="both"/>
              <w:rPr>
                <w:rFonts w:ascii="Times New Roman" w:hAnsi="Times New Roman"/>
                <w:b/>
                <w:bCs/>
                <w:sz w:val="28"/>
                <w:szCs w:val="28"/>
                <w:lang w:val="kk-KZ"/>
              </w:rPr>
            </w:pPr>
            <w:proofErr w:type="spellStart"/>
            <w:r w:rsidRPr="003371D6">
              <w:rPr>
                <w:rFonts w:ascii="Times New Roman" w:eastAsia="Times New Roman" w:hAnsi="Times New Roman"/>
              </w:rPr>
              <w:t>Оқушылар</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берілген</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деректер</w:t>
            </w:r>
            <w:proofErr w:type="spellEnd"/>
            <w:r w:rsidRPr="003371D6">
              <w:rPr>
                <w:rFonts w:ascii="Times New Roman" w:eastAsia="Times New Roman" w:hAnsi="Times New Roman"/>
              </w:rPr>
              <w:t xml:space="preserve"> мен </w:t>
            </w:r>
            <w:proofErr w:type="spellStart"/>
            <w:r w:rsidRPr="003371D6">
              <w:rPr>
                <w:rFonts w:ascii="Times New Roman" w:eastAsia="Times New Roman" w:hAnsi="Times New Roman"/>
              </w:rPr>
              <w:t>карталарды</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талдайды</w:t>
            </w:r>
            <w:proofErr w:type="spellEnd"/>
            <w:r w:rsidRPr="003371D6">
              <w:rPr>
                <w:rFonts w:ascii="Times New Roman" w:eastAsia="Times New Roman" w:hAnsi="Times New Roman"/>
              </w:rPr>
              <w:t>.</w:t>
            </w:r>
          </w:p>
        </w:tc>
        <w:tc>
          <w:tcPr>
            <w:tcW w:w="2596" w:type="dxa"/>
            <w:vAlign w:val="center"/>
          </w:tcPr>
          <w:p w14:paraId="038512CC"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Су тапшылығы, ластану, климаттық өзгерістердің әсері туралы түсінік қалыптасады.</w:t>
            </w:r>
          </w:p>
        </w:tc>
      </w:tr>
      <w:tr w:rsidR="00EF1728" w:rsidRPr="008E3832" w14:paraId="0CCC8D51" w14:textId="77777777" w:rsidTr="00776D3A">
        <w:tc>
          <w:tcPr>
            <w:tcW w:w="1764" w:type="dxa"/>
            <w:vAlign w:val="center"/>
          </w:tcPr>
          <w:p w14:paraId="57DB4846" w14:textId="77777777" w:rsidR="00EF1728" w:rsidRPr="003371D6" w:rsidRDefault="00EF1728" w:rsidP="00EF1728">
            <w:pPr>
              <w:spacing w:line="240" w:lineRule="auto"/>
              <w:ind w:left="137" w:right="171"/>
              <w:jc w:val="both"/>
              <w:rPr>
                <w:rFonts w:ascii="Times New Roman" w:eastAsia="Times New Roman" w:hAnsi="Times New Roman"/>
              </w:rPr>
            </w:pPr>
            <w:r w:rsidRPr="003371D6">
              <w:rPr>
                <w:rFonts w:ascii="Times New Roman" w:eastAsia="Times New Roman" w:hAnsi="Times New Roman"/>
              </w:rPr>
              <w:t xml:space="preserve">2-кезең: </w:t>
            </w:r>
            <w:proofErr w:type="spellStart"/>
            <w:r w:rsidRPr="003371D6">
              <w:rPr>
                <w:rFonts w:ascii="Times New Roman" w:eastAsia="Times New Roman" w:hAnsi="Times New Roman"/>
              </w:rPr>
              <w:t>Топтарға</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бөліну</w:t>
            </w:r>
            <w:proofErr w:type="spellEnd"/>
          </w:p>
        </w:tc>
        <w:tc>
          <w:tcPr>
            <w:tcW w:w="2511" w:type="dxa"/>
            <w:vAlign w:val="center"/>
          </w:tcPr>
          <w:p w14:paraId="12707E4C" w14:textId="77777777" w:rsidR="00EF1728" w:rsidRPr="003371D6" w:rsidRDefault="00EF1728" w:rsidP="00EF1728">
            <w:pPr>
              <w:spacing w:line="240" w:lineRule="auto"/>
              <w:ind w:left="137" w:right="171"/>
              <w:jc w:val="both"/>
              <w:rPr>
                <w:rFonts w:ascii="Times New Roman" w:eastAsia="Times New Roman" w:hAnsi="Times New Roman"/>
              </w:rPr>
            </w:pPr>
            <w:proofErr w:type="spellStart"/>
            <w:r w:rsidRPr="003371D6">
              <w:rPr>
                <w:rFonts w:ascii="Times New Roman" w:eastAsia="Times New Roman" w:hAnsi="Times New Roman"/>
              </w:rPr>
              <w:t>Әр</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топқа</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белгілі</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бір</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рөл</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беріледі</w:t>
            </w:r>
            <w:proofErr w:type="spellEnd"/>
            <w:r w:rsidRPr="003371D6">
              <w:rPr>
                <w:rFonts w:ascii="Times New Roman" w:eastAsia="Times New Roman" w:hAnsi="Times New Roman"/>
              </w:rPr>
              <w:t>.</w:t>
            </w:r>
          </w:p>
        </w:tc>
        <w:tc>
          <w:tcPr>
            <w:tcW w:w="2617" w:type="dxa"/>
            <w:vAlign w:val="center"/>
          </w:tcPr>
          <w:p w14:paraId="00A9ED6C" w14:textId="77777777" w:rsidR="00EF1728" w:rsidRPr="003371D6" w:rsidRDefault="00EF1728" w:rsidP="00EF1728">
            <w:pPr>
              <w:spacing w:line="240" w:lineRule="auto"/>
              <w:ind w:left="137" w:right="171"/>
              <w:jc w:val="both"/>
              <w:rPr>
                <w:rFonts w:ascii="Times New Roman" w:eastAsia="Times New Roman" w:hAnsi="Times New Roman"/>
              </w:rPr>
            </w:pPr>
            <w:proofErr w:type="spellStart"/>
            <w:r w:rsidRPr="003371D6">
              <w:rPr>
                <w:rFonts w:ascii="Times New Roman" w:eastAsia="Times New Roman" w:hAnsi="Times New Roman"/>
              </w:rPr>
              <w:t>Оқушылар</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экологиялық</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экономикалық</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және</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әлеуметтік</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тұрғыдан</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зерттеу</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жүргізеді</w:t>
            </w:r>
            <w:proofErr w:type="spellEnd"/>
          </w:p>
        </w:tc>
        <w:tc>
          <w:tcPr>
            <w:tcW w:w="2596" w:type="dxa"/>
            <w:vAlign w:val="center"/>
          </w:tcPr>
          <w:p w14:paraId="12060A79" w14:textId="77777777" w:rsidR="00EF1728" w:rsidRPr="003371D6" w:rsidRDefault="00EF1728" w:rsidP="00EF1728">
            <w:pPr>
              <w:spacing w:line="240" w:lineRule="auto"/>
              <w:ind w:left="137" w:right="171"/>
              <w:jc w:val="both"/>
              <w:rPr>
                <w:rFonts w:ascii="Times New Roman" w:eastAsia="Times New Roman" w:hAnsi="Times New Roman"/>
              </w:rPr>
            </w:pPr>
            <w:proofErr w:type="spellStart"/>
            <w:r w:rsidRPr="003371D6">
              <w:rPr>
                <w:rFonts w:ascii="Times New Roman" w:eastAsia="Times New Roman" w:hAnsi="Times New Roman"/>
              </w:rPr>
              <w:t>Командалық</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жұмысқа</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бейімделеді</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өз</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рөлдерін</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зерттейді</w:t>
            </w:r>
            <w:proofErr w:type="spellEnd"/>
          </w:p>
        </w:tc>
      </w:tr>
      <w:tr w:rsidR="00EF1728" w:rsidRPr="0090455D" w14:paraId="48E20EA7" w14:textId="77777777" w:rsidTr="00776D3A">
        <w:tc>
          <w:tcPr>
            <w:tcW w:w="1764" w:type="dxa"/>
            <w:vAlign w:val="center"/>
          </w:tcPr>
          <w:p w14:paraId="1E5614BD" w14:textId="77777777" w:rsidR="00EF1728" w:rsidRPr="00210E8E" w:rsidRDefault="00EF1728" w:rsidP="00EF1728">
            <w:pPr>
              <w:spacing w:line="240" w:lineRule="auto"/>
              <w:ind w:left="137" w:right="171"/>
              <w:jc w:val="both"/>
              <w:rPr>
                <w:rFonts w:ascii="Times New Roman" w:hAnsi="Times New Roman"/>
                <w:sz w:val="28"/>
                <w:szCs w:val="28"/>
                <w:lang w:val="kk-KZ"/>
              </w:rPr>
            </w:pPr>
            <w:r w:rsidRPr="003371D6">
              <w:rPr>
                <w:rFonts w:ascii="Times New Roman" w:eastAsia="Times New Roman" w:hAnsi="Times New Roman"/>
              </w:rPr>
              <w:t xml:space="preserve">3-кезең: </w:t>
            </w:r>
            <w:proofErr w:type="spellStart"/>
            <w:r w:rsidRPr="003371D6">
              <w:rPr>
                <w:rFonts w:ascii="Times New Roman" w:eastAsia="Times New Roman" w:hAnsi="Times New Roman"/>
              </w:rPr>
              <w:t>Зерттеу</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жүргізу</w:t>
            </w:r>
            <w:proofErr w:type="spellEnd"/>
          </w:p>
        </w:tc>
        <w:tc>
          <w:tcPr>
            <w:tcW w:w="2511" w:type="dxa"/>
            <w:vAlign w:val="center"/>
          </w:tcPr>
          <w:p w14:paraId="67664A3F"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Топтар өз бағыттары бойынша ақпарат жинайды.</w:t>
            </w:r>
          </w:p>
        </w:tc>
        <w:tc>
          <w:tcPr>
            <w:tcW w:w="2617" w:type="dxa"/>
            <w:vAlign w:val="center"/>
          </w:tcPr>
          <w:p w14:paraId="5A3B4231"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Оқушылар статистикалық мәліметтер, мақалалар мен сараптамалық шолулармен танысады.</w:t>
            </w:r>
          </w:p>
        </w:tc>
        <w:tc>
          <w:tcPr>
            <w:tcW w:w="2596" w:type="dxa"/>
            <w:vAlign w:val="center"/>
          </w:tcPr>
          <w:p w14:paraId="2E673827"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Мәселені ғылыми тұрғыдан талдауды үйренеді.</w:t>
            </w:r>
          </w:p>
        </w:tc>
      </w:tr>
      <w:tr w:rsidR="00EF1728" w:rsidRPr="0090455D" w14:paraId="2E18E522" w14:textId="77777777" w:rsidTr="00776D3A">
        <w:tc>
          <w:tcPr>
            <w:tcW w:w="1764" w:type="dxa"/>
            <w:vAlign w:val="center"/>
          </w:tcPr>
          <w:p w14:paraId="2358F862" w14:textId="77777777" w:rsidR="00EF1728" w:rsidRPr="00210E8E" w:rsidRDefault="00EF1728" w:rsidP="00EF1728">
            <w:pPr>
              <w:spacing w:line="240" w:lineRule="auto"/>
              <w:ind w:left="137" w:right="171"/>
              <w:jc w:val="both"/>
              <w:rPr>
                <w:rFonts w:ascii="Times New Roman" w:hAnsi="Times New Roman"/>
                <w:sz w:val="28"/>
                <w:szCs w:val="28"/>
                <w:lang w:val="kk-KZ"/>
              </w:rPr>
            </w:pPr>
            <w:r w:rsidRPr="003371D6">
              <w:rPr>
                <w:rFonts w:ascii="Times New Roman" w:eastAsia="Times New Roman" w:hAnsi="Times New Roman"/>
              </w:rPr>
              <w:lastRenderedPageBreak/>
              <w:t xml:space="preserve">4-кезең: </w:t>
            </w:r>
            <w:proofErr w:type="spellStart"/>
            <w:r w:rsidRPr="003371D6">
              <w:rPr>
                <w:rFonts w:ascii="Times New Roman" w:eastAsia="Times New Roman" w:hAnsi="Times New Roman"/>
              </w:rPr>
              <w:t>Шешім</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ұсыну</w:t>
            </w:r>
            <w:proofErr w:type="spellEnd"/>
          </w:p>
        </w:tc>
        <w:tc>
          <w:tcPr>
            <w:tcW w:w="2511" w:type="dxa"/>
            <w:vAlign w:val="center"/>
          </w:tcPr>
          <w:p w14:paraId="273D87AB"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Әр топ су мәселесін шешудің жолдарын ұсынады.</w:t>
            </w:r>
          </w:p>
        </w:tc>
        <w:tc>
          <w:tcPr>
            <w:tcW w:w="2617" w:type="dxa"/>
            <w:vAlign w:val="center"/>
          </w:tcPr>
          <w:p w14:paraId="7E8A6A35"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Шешімдер нақты әрі қолжетімді болуы керек.</w:t>
            </w:r>
          </w:p>
        </w:tc>
        <w:tc>
          <w:tcPr>
            <w:tcW w:w="2596" w:type="dxa"/>
            <w:vAlign w:val="center"/>
          </w:tcPr>
          <w:p w14:paraId="1F197136"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Экологиялық ойлау мен шығармашылық қабілеттері дамиды.</w:t>
            </w:r>
          </w:p>
        </w:tc>
      </w:tr>
      <w:tr w:rsidR="00EF1728" w:rsidRPr="0090455D" w14:paraId="76DF1CF1" w14:textId="77777777" w:rsidTr="00776D3A">
        <w:tc>
          <w:tcPr>
            <w:tcW w:w="1764" w:type="dxa"/>
            <w:vAlign w:val="center"/>
          </w:tcPr>
          <w:p w14:paraId="0C1B0BE4" w14:textId="77777777" w:rsidR="00EF1728" w:rsidRPr="00210E8E" w:rsidRDefault="00EF1728" w:rsidP="00EF1728">
            <w:pPr>
              <w:spacing w:line="240" w:lineRule="auto"/>
              <w:ind w:left="137" w:right="171"/>
              <w:jc w:val="both"/>
              <w:rPr>
                <w:rFonts w:ascii="Times New Roman" w:hAnsi="Times New Roman"/>
                <w:sz w:val="28"/>
                <w:szCs w:val="28"/>
                <w:lang w:val="kk-KZ"/>
              </w:rPr>
            </w:pPr>
            <w:r w:rsidRPr="003371D6">
              <w:rPr>
                <w:rFonts w:ascii="Times New Roman" w:eastAsia="Times New Roman" w:hAnsi="Times New Roman"/>
              </w:rPr>
              <w:t xml:space="preserve">5-кезең: </w:t>
            </w:r>
            <w:proofErr w:type="spellStart"/>
            <w:r w:rsidRPr="003371D6">
              <w:rPr>
                <w:rFonts w:ascii="Times New Roman" w:eastAsia="Times New Roman" w:hAnsi="Times New Roman"/>
              </w:rPr>
              <w:t>Таныстыру</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және</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пікірталас</w:t>
            </w:r>
            <w:proofErr w:type="spellEnd"/>
          </w:p>
        </w:tc>
        <w:tc>
          <w:tcPr>
            <w:tcW w:w="2511" w:type="dxa"/>
            <w:vAlign w:val="center"/>
          </w:tcPr>
          <w:p w14:paraId="04A3E8B2"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Әр топ өз ұсыныстарын қорғайды, басқа топтардың сұрақтарына жауап береді.</w:t>
            </w:r>
          </w:p>
        </w:tc>
        <w:tc>
          <w:tcPr>
            <w:tcW w:w="2617" w:type="dxa"/>
            <w:vAlign w:val="center"/>
          </w:tcPr>
          <w:p w14:paraId="1F22B75A" w14:textId="77777777" w:rsidR="00EF1728" w:rsidRDefault="00EF1728" w:rsidP="00EF1728">
            <w:pPr>
              <w:spacing w:line="240" w:lineRule="auto"/>
              <w:ind w:left="137" w:right="171"/>
              <w:jc w:val="both"/>
              <w:rPr>
                <w:rFonts w:ascii="Times New Roman" w:hAnsi="Times New Roman"/>
                <w:b/>
                <w:bCs/>
                <w:sz w:val="28"/>
                <w:szCs w:val="28"/>
                <w:lang w:val="kk-KZ"/>
              </w:rPr>
            </w:pPr>
            <w:r w:rsidRPr="003371D6">
              <w:rPr>
                <w:rFonts w:ascii="Times New Roman" w:eastAsia="Times New Roman" w:hAnsi="Times New Roman"/>
              </w:rPr>
              <w:t xml:space="preserve">Презентация, постер, инфографика </w:t>
            </w:r>
            <w:proofErr w:type="spellStart"/>
            <w:r w:rsidRPr="003371D6">
              <w:rPr>
                <w:rFonts w:ascii="Times New Roman" w:eastAsia="Times New Roman" w:hAnsi="Times New Roman"/>
              </w:rPr>
              <w:t>немесе</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баяндама</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түрінде</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қорғайды</w:t>
            </w:r>
            <w:proofErr w:type="spellEnd"/>
            <w:r w:rsidRPr="003371D6">
              <w:rPr>
                <w:rFonts w:ascii="Times New Roman" w:eastAsia="Times New Roman" w:hAnsi="Times New Roman"/>
              </w:rPr>
              <w:t>.</w:t>
            </w:r>
          </w:p>
        </w:tc>
        <w:tc>
          <w:tcPr>
            <w:tcW w:w="2596" w:type="dxa"/>
            <w:vAlign w:val="center"/>
          </w:tcPr>
          <w:p w14:paraId="11E0C480" w14:textId="77777777" w:rsidR="00EF1728" w:rsidRDefault="00EF1728" w:rsidP="00EF1728">
            <w:pPr>
              <w:spacing w:line="240" w:lineRule="auto"/>
              <w:ind w:left="137" w:right="171"/>
              <w:jc w:val="both"/>
              <w:rPr>
                <w:rFonts w:ascii="Times New Roman" w:hAnsi="Times New Roman"/>
                <w:b/>
                <w:bCs/>
                <w:sz w:val="28"/>
                <w:szCs w:val="28"/>
                <w:lang w:val="kk-KZ"/>
              </w:rPr>
            </w:pPr>
            <w:r w:rsidRPr="00B24EB0">
              <w:rPr>
                <w:rFonts w:ascii="Times New Roman" w:eastAsia="Times New Roman" w:hAnsi="Times New Roman"/>
                <w:lang w:val="kk-KZ"/>
              </w:rPr>
              <w:t>Қоғамдық пікірталас дағдыларын дамытады, өз идеяларын дәлелдеуді үйренеді.</w:t>
            </w:r>
          </w:p>
        </w:tc>
      </w:tr>
      <w:tr w:rsidR="00EF1728" w:rsidRPr="008E3832" w14:paraId="78658406" w14:textId="77777777" w:rsidTr="00776D3A">
        <w:tc>
          <w:tcPr>
            <w:tcW w:w="1764" w:type="dxa"/>
            <w:vAlign w:val="center"/>
          </w:tcPr>
          <w:p w14:paraId="68663D76" w14:textId="77777777" w:rsidR="00EF1728" w:rsidRPr="003371D6" w:rsidRDefault="00EF1728" w:rsidP="00EF1728">
            <w:pPr>
              <w:spacing w:line="240" w:lineRule="auto"/>
              <w:ind w:left="137" w:right="171"/>
              <w:jc w:val="both"/>
              <w:rPr>
                <w:rFonts w:ascii="Times New Roman" w:eastAsia="Times New Roman" w:hAnsi="Times New Roman"/>
              </w:rPr>
            </w:pPr>
            <w:r w:rsidRPr="003371D6">
              <w:rPr>
                <w:rFonts w:ascii="Times New Roman" w:eastAsia="Times New Roman" w:hAnsi="Times New Roman"/>
              </w:rPr>
              <w:t xml:space="preserve">6-кезең: </w:t>
            </w:r>
            <w:proofErr w:type="spellStart"/>
            <w:r w:rsidRPr="003371D6">
              <w:rPr>
                <w:rFonts w:ascii="Times New Roman" w:eastAsia="Times New Roman" w:hAnsi="Times New Roman"/>
              </w:rPr>
              <w:t>Қорытынды</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жасау</w:t>
            </w:r>
            <w:proofErr w:type="spellEnd"/>
          </w:p>
        </w:tc>
        <w:tc>
          <w:tcPr>
            <w:tcW w:w="2511" w:type="dxa"/>
            <w:vAlign w:val="center"/>
          </w:tcPr>
          <w:p w14:paraId="3550D812" w14:textId="77777777" w:rsidR="00EF1728" w:rsidRPr="003371D6" w:rsidRDefault="00EF1728" w:rsidP="00EF1728">
            <w:pPr>
              <w:spacing w:line="240" w:lineRule="auto"/>
              <w:ind w:left="137" w:right="171"/>
              <w:jc w:val="both"/>
              <w:rPr>
                <w:rFonts w:ascii="Times New Roman" w:eastAsia="Times New Roman" w:hAnsi="Times New Roman"/>
              </w:rPr>
            </w:pPr>
            <w:r w:rsidRPr="003371D6">
              <w:rPr>
                <w:rFonts w:ascii="Times New Roman" w:eastAsia="Times New Roman" w:hAnsi="Times New Roman"/>
              </w:rPr>
              <w:t xml:space="preserve">Су </w:t>
            </w:r>
            <w:proofErr w:type="spellStart"/>
            <w:r w:rsidRPr="003371D6">
              <w:rPr>
                <w:rFonts w:ascii="Times New Roman" w:eastAsia="Times New Roman" w:hAnsi="Times New Roman"/>
              </w:rPr>
              <w:t>ресурстарын</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тиімді</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пайдаланудың</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маңызын</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түсіну</w:t>
            </w:r>
            <w:proofErr w:type="spellEnd"/>
            <w:r w:rsidRPr="003371D6">
              <w:rPr>
                <w:rFonts w:ascii="Times New Roman" w:eastAsia="Times New Roman" w:hAnsi="Times New Roman"/>
              </w:rPr>
              <w:t>.</w:t>
            </w:r>
          </w:p>
        </w:tc>
        <w:tc>
          <w:tcPr>
            <w:tcW w:w="2617" w:type="dxa"/>
            <w:vAlign w:val="center"/>
          </w:tcPr>
          <w:p w14:paraId="797DFC35" w14:textId="77777777" w:rsidR="00EF1728" w:rsidRPr="003371D6" w:rsidRDefault="00EF1728" w:rsidP="00EF1728">
            <w:pPr>
              <w:spacing w:line="240" w:lineRule="auto"/>
              <w:ind w:left="137" w:right="171"/>
              <w:jc w:val="both"/>
              <w:rPr>
                <w:rFonts w:ascii="Times New Roman" w:eastAsia="Times New Roman" w:hAnsi="Times New Roman"/>
              </w:rPr>
            </w:pPr>
            <w:proofErr w:type="spellStart"/>
            <w:r w:rsidRPr="003371D6">
              <w:rPr>
                <w:rFonts w:ascii="Times New Roman" w:eastAsia="Times New Roman" w:hAnsi="Times New Roman"/>
              </w:rPr>
              <w:t>Талқылау</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нәтижесінде</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ең</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тиімді</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шешімдер</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таңдалады</w:t>
            </w:r>
            <w:proofErr w:type="spellEnd"/>
            <w:r w:rsidRPr="003371D6">
              <w:rPr>
                <w:rFonts w:ascii="Times New Roman" w:eastAsia="Times New Roman" w:hAnsi="Times New Roman"/>
              </w:rPr>
              <w:t>.</w:t>
            </w:r>
          </w:p>
        </w:tc>
        <w:tc>
          <w:tcPr>
            <w:tcW w:w="2596" w:type="dxa"/>
            <w:vAlign w:val="center"/>
          </w:tcPr>
          <w:p w14:paraId="71417D01" w14:textId="77777777" w:rsidR="00EF1728" w:rsidRPr="003371D6" w:rsidRDefault="00EF1728" w:rsidP="00EF1728">
            <w:pPr>
              <w:spacing w:line="240" w:lineRule="auto"/>
              <w:ind w:left="137" w:right="171"/>
              <w:jc w:val="both"/>
              <w:rPr>
                <w:rFonts w:ascii="Times New Roman" w:eastAsia="Times New Roman" w:hAnsi="Times New Roman"/>
              </w:rPr>
            </w:pPr>
            <w:proofErr w:type="spellStart"/>
            <w:r w:rsidRPr="003371D6">
              <w:rPr>
                <w:rFonts w:ascii="Times New Roman" w:eastAsia="Times New Roman" w:hAnsi="Times New Roman"/>
              </w:rPr>
              <w:t>Оқушылар</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тұрақты</w:t>
            </w:r>
            <w:proofErr w:type="spellEnd"/>
            <w:r w:rsidRPr="003371D6">
              <w:rPr>
                <w:rFonts w:ascii="Times New Roman" w:eastAsia="Times New Roman" w:hAnsi="Times New Roman"/>
              </w:rPr>
              <w:t xml:space="preserve"> даму </w:t>
            </w:r>
            <w:proofErr w:type="spellStart"/>
            <w:r w:rsidRPr="003371D6">
              <w:rPr>
                <w:rFonts w:ascii="Times New Roman" w:eastAsia="Times New Roman" w:hAnsi="Times New Roman"/>
              </w:rPr>
              <w:t>қағидаларын</w:t>
            </w:r>
            <w:proofErr w:type="spellEnd"/>
            <w:r w:rsidRPr="003371D6">
              <w:rPr>
                <w:rFonts w:ascii="Times New Roman" w:eastAsia="Times New Roman" w:hAnsi="Times New Roman"/>
              </w:rPr>
              <w:t xml:space="preserve"> </w:t>
            </w:r>
            <w:proofErr w:type="spellStart"/>
            <w:r w:rsidRPr="003371D6">
              <w:rPr>
                <w:rFonts w:ascii="Times New Roman" w:eastAsia="Times New Roman" w:hAnsi="Times New Roman"/>
              </w:rPr>
              <w:t>меңгереді</w:t>
            </w:r>
            <w:proofErr w:type="spellEnd"/>
            <w:r w:rsidRPr="003371D6">
              <w:rPr>
                <w:rFonts w:ascii="Times New Roman" w:eastAsia="Times New Roman" w:hAnsi="Times New Roman"/>
              </w:rPr>
              <w:t>.</w:t>
            </w:r>
          </w:p>
        </w:tc>
      </w:tr>
    </w:tbl>
    <w:p w14:paraId="6986D356" w14:textId="77777777" w:rsidR="00EF1728" w:rsidRDefault="00EF1728" w:rsidP="00EF1728">
      <w:pPr>
        <w:spacing w:after="0" w:line="240" w:lineRule="auto"/>
        <w:ind w:firstLine="567"/>
        <w:jc w:val="both"/>
        <w:rPr>
          <w:rFonts w:ascii="Times New Roman" w:hAnsi="Times New Roman"/>
          <w:b/>
          <w:bCs/>
          <w:sz w:val="28"/>
          <w:szCs w:val="28"/>
          <w:lang w:val="kk-KZ"/>
        </w:rPr>
      </w:pPr>
    </w:p>
    <w:p w14:paraId="74667F81" w14:textId="77777777" w:rsidR="00EF1728" w:rsidRPr="008F65A5" w:rsidRDefault="00EF1728" w:rsidP="00EF1728">
      <w:pPr>
        <w:spacing w:after="0" w:line="240" w:lineRule="auto"/>
        <w:ind w:firstLine="567"/>
        <w:jc w:val="both"/>
        <w:rPr>
          <w:rFonts w:ascii="Times New Roman" w:hAnsi="Times New Roman"/>
          <w:b/>
          <w:bCs/>
          <w:sz w:val="28"/>
          <w:szCs w:val="28"/>
          <w:lang w:val="kk-KZ"/>
        </w:rPr>
      </w:pPr>
      <w:r w:rsidRPr="008F65A5">
        <w:rPr>
          <w:rFonts w:ascii="Times New Roman" w:hAnsi="Times New Roman"/>
          <w:sz w:val="28"/>
          <w:szCs w:val="28"/>
          <w:lang w:val="kk-KZ"/>
        </w:rPr>
        <w:t xml:space="preserve">Бұл кейс тапсырмасы оқушыларға </w:t>
      </w:r>
      <w:r w:rsidRPr="00333B00">
        <w:rPr>
          <w:rFonts w:ascii="Times New Roman" w:hAnsi="Times New Roman"/>
          <w:sz w:val="28"/>
          <w:szCs w:val="28"/>
          <w:lang w:val="kk-KZ"/>
        </w:rPr>
        <w:t>Қазақстандағы су ресурстарының жағдайын зерттеуге, экологиялық ойлау қабілетін дамытуға және тұрақты даму жолдарын ұсынуға мүмкіндік береді</w:t>
      </w:r>
      <w:r>
        <w:rPr>
          <w:rFonts w:ascii="Times New Roman" w:hAnsi="Times New Roman"/>
          <w:sz w:val="28"/>
          <w:szCs w:val="28"/>
          <w:lang w:val="kk-KZ"/>
        </w:rPr>
        <w:t xml:space="preserve"> (20-сурет)</w:t>
      </w:r>
      <w:r w:rsidRPr="00333B00">
        <w:rPr>
          <w:rFonts w:ascii="Times New Roman" w:hAnsi="Times New Roman"/>
          <w:sz w:val="28"/>
          <w:szCs w:val="28"/>
          <w:lang w:val="kk-KZ"/>
        </w:rPr>
        <w:t>.</w:t>
      </w:r>
    </w:p>
    <w:p w14:paraId="1B365BF8" w14:textId="77777777" w:rsidR="00EF1728" w:rsidRPr="00B24EB0" w:rsidRDefault="00EF1728" w:rsidP="00EF1728">
      <w:pPr>
        <w:spacing w:after="0" w:line="240" w:lineRule="auto"/>
        <w:ind w:firstLine="567"/>
        <w:jc w:val="both"/>
        <w:rPr>
          <w:rFonts w:ascii="Times New Roman" w:hAnsi="Times New Roman"/>
          <w:b/>
          <w:bCs/>
          <w:sz w:val="28"/>
          <w:szCs w:val="28"/>
          <w:lang w:val="kk-KZ"/>
        </w:rPr>
      </w:pPr>
    </w:p>
    <w:p w14:paraId="0F730659" w14:textId="77777777" w:rsidR="00EF1728" w:rsidRPr="00210E8E" w:rsidRDefault="00EF1728" w:rsidP="00EF1728">
      <w:pPr>
        <w:spacing w:after="0" w:line="240" w:lineRule="auto"/>
        <w:jc w:val="both"/>
        <w:rPr>
          <w:rFonts w:ascii="Times New Roman" w:hAnsi="Times New Roman"/>
          <w:b/>
          <w:bCs/>
          <w:sz w:val="28"/>
          <w:szCs w:val="28"/>
        </w:rPr>
      </w:pPr>
      <w:r w:rsidRPr="00210E8E">
        <w:rPr>
          <w:rFonts w:ascii="Times New Roman" w:hAnsi="Times New Roman"/>
          <w:b/>
          <w:bCs/>
          <w:noProof/>
          <w:sz w:val="28"/>
          <w:szCs w:val="28"/>
          <w:lang w:eastAsia="ru-RU"/>
        </w:rPr>
        <w:drawing>
          <wp:inline distT="0" distB="0" distL="0" distR="0" wp14:anchorId="04EF7D75" wp14:editId="72ACA846">
            <wp:extent cx="5940425" cy="3314700"/>
            <wp:effectExtent l="19050" t="19050" r="22225" b="190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3314700"/>
                    </a:xfrm>
                    <a:prstGeom prst="rect">
                      <a:avLst/>
                    </a:prstGeom>
                    <a:ln>
                      <a:solidFill>
                        <a:schemeClr val="accent1"/>
                      </a:solidFill>
                    </a:ln>
                  </pic:spPr>
                </pic:pic>
              </a:graphicData>
            </a:graphic>
          </wp:inline>
        </w:drawing>
      </w:r>
    </w:p>
    <w:p w14:paraId="4AC74239" w14:textId="77777777" w:rsidR="00EF1728" w:rsidRDefault="00EF1728" w:rsidP="00EF1728">
      <w:pPr>
        <w:spacing w:after="0" w:line="240" w:lineRule="auto"/>
        <w:ind w:firstLine="567"/>
        <w:jc w:val="both"/>
        <w:rPr>
          <w:rFonts w:ascii="Times New Roman" w:hAnsi="Times New Roman"/>
          <w:b/>
          <w:bCs/>
          <w:sz w:val="28"/>
          <w:szCs w:val="28"/>
          <w:lang w:val="kk-KZ"/>
        </w:rPr>
      </w:pPr>
    </w:p>
    <w:p w14:paraId="59445FE5" w14:textId="77777777" w:rsidR="00EF1728" w:rsidRPr="008F65A5" w:rsidRDefault="00EF1728" w:rsidP="00EF1728">
      <w:pPr>
        <w:spacing w:after="0" w:line="240" w:lineRule="auto"/>
        <w:ind w:firstLine="567"/>
        <w:jc w:val="center"/>
        <w:rPr>
          <w:rFonts w:ascii="Times New Roman" w:hAnsi="Times New Roman"/>
          <w:b/>
          <w:bCs/>
          <w:sz w:val="28"/>
          <w:szCs w:val="28"/>
          <w:lang w:val="kk-KZ"/>
        </w:rPr>
      </w:pPr>
      <w:r>
        <w:rPr>
          <w:rFonts w:ascii="Times New Roman" w:hAnsi="Times New Roman"/>
          <w:sz w:val="28"/>
          <w:szCs w:val="28"/>
          <w:lang w:val="kk-KZ"/>
        </w:rPr>
        <w:t xml:space="preserve">Сурет 20 – </w:t>
      </w:r>
      <w:r w:rsidRPr="008F65A5">
        <w:rPr>
          <w:rFonts w:ascii="Times New Roman" w:hAnsi="Times New Roman"/>
          <w:sz w:val="28"/>
          <w:szCs w:val="28"/>
          <w:lang w:val="kk-KZ"/>
        </w:rPr>
        <w:t xml:space="preserve"> Case-study әдісінің артықшылықтары</w:t>
      </w:r>
    </w:p>
    <w:p w14:paraId="2F1FB034" w14:textId="77777777" w:rsidR="00EF1728" w:rsidRDefault="00EF1728" w:rsidP="00EF1728">
      <w:pPr>
        <w:spacing w:after="0" w:line="240" w:lineRule="auto"/>
        <w:jc w:val="both"/>
        <w:rPr>
          <w:rFonts w:ascii="Times New Roman" w:hAnsi="Times New Roman"/>
          <w:b/>
          <w:bCs/>
          <w:sz w:val="28"/>
          <w:szCs w:val="28"/>
          <w:lang w:val="kk-KZ"/>
        </w:rPr>
      </w:pPr>
    </w:p>
    <w:p w14:paraId="6DB796D3" w14:textId="193B5113" w:rsidR="00EF1728" w:rsidRPr="00E27594" w:rsidRDefault="00EF1728" w:rsidP="00EF1728">
      <w:pPr>
        <w:spacing w:after="0" w:line="240" w:lineRule="auto"/>
        <w:ind w:firstLine="567"/>
        <w:jc w:val="both"/>
        <w:rPr>
          <w:rFonts w:ascii="Times New Roman" w:hAnsi="Times New Roman"/>
          <w:sz w:val="28"/>
          <w:szCs w:val="28"/>
          <w:lang w:val="kk-KZ"/>
        </w:rPr>
      </w:pPr>
      <w:r w:rsidRPr="00333B00">
        <w:rPr>
          <w:rFonts w:ascii="Times New Roman" w:hAnsi="Times New Roman"/>
          <w:i/>
          <w:iCs/>
          <w:sz w:val="28"/>
          <w:szCs w:val="28"/>
          <w:lang w:val="kk-KZ"/>
        </w:rPr>
        <w:t>Экологиялық мәдениет</w:t>
      </w:r>
      <w:r w:rsidRPr="00333B00">
        <w:rPr>
          <w:rFonts w:ascii="Times New Roman" w:hAnsi="Times New Roman"/>
          <w:sz w:val="28"/>
          <w:szCs w:val="28"/>
          <w:lang w:val="kk-KZ"/>
        </w:rPr>
        <w:t xml:space="preserve"> – бұл адамның табиғатқа деген жауапкершілікпен қарауын және қоршаған ортаны қорғауға бағытталған құндылықтары мен дағдыларын қамтитын кешен. </w:t>
      </w:r>
      <w:r w:rsidR="00E8300E" w:rsidRPr="00E27594">
        <w:rPr>
          <w:rFonts w:ascii="Times New Roman" w:hAnsi="Times New Roman"/>
          <w:sz w:val="28"/>
          <w:szCs w:val="28"/>
          <w:lang w:val="kk-KZ"/>
        </w:rPr>
        <w:t>Ал әлеуметтік мәдениет  –  білім алушылар әртүрлі әлеуметтік топтардың өмір сүру жағдайларын, аймақтар арасындағы теңсіздікті түсінеді.</w:t>
      </w:r>
      <w:r w:rsidR="00E8300E" w:rsidRPr="00E27594">
        <w:rPr>
          <w:lang w:val="kk-KZ"/>
        </w:rPr>
        <w:t xml:space="preserve"> </w:t>
      </w:r>
      <w:r w:rsidRPr="00E27594">
        <w:rPr>
          <w:rFonts w:ascii="Times New Roman" w:hAnsi="Times New Roman"/>
          <w:sz w:val="28"/>
          <w:szCs w:val="28"/>
          <w:lang w:val="kk-KZ"/>
        </w:rPr>
        <w:t>Оның құрамына экологиялық білім, жауапкершілік сезімі және практикалық дағдылар кіред</w:t>
      </w:r>
      <w:r w:rsidR="00E8300E" w:rsidRPr="00E27594">
        <w:rPr>
          <w:rFonts w:ascii="Times New Roman" w:hAnsi="Times New Roman"/>
          <w:sz w:val="28"/>
          <w:szCs w:val="28"/>
          <w:lang w:val="kk-KZ"/>
        </w:rPr>
        <w:t xml:space="preserve">і. Ал </w:t>
      </w:r>
      <w:r w:rsidRPr="00E27594">
        <w:rPr>
          <w:rFonts w:ascii="Times New Roman" w:hAnsi="Times New Roman"/>
          <w:sz w:val="28"/>
          <w:szCs w:val="28"/>
          <w:lang w:val="kk-KZ"/>
        </w:rPr>
        <w:t xml:space="preserve"> [165].</w:t>
      </w:r>
    </w:p>
    <w:p w14:paraId="31FEF7CA" w14:textId="78123C56" w:rsidR="00EF1728" w:rsidRPr="00E27594" w:rsidRDefault="00E8300E" w:rsidP="00EF1728">
      <w:pPr>
        <w:spacing w:after="0" w:line="240" w:lineRule="auto"/>
        <w:ind w:firstLine="567"/>
        <w:jc w:val="both"/>
        <w:rPr>
          <w:rFonts w:ascii="Times New Roman" w:hAnsi="Times New Roman"/>
          <w:sz w:val="28"/>
          <w:szCs w:val="28"/>
          <w:lang w:val="kk-KZ"/>
        </w:rPr>
      </w:pPr>
      <w:r w:rsidRPr="00E27594">
        <w:rPr>
          <w:rStyle w:val="af3"/>
          <w:rFonts w:ascii="Times New Roman" w:hAnsi="Times New Roman"/>
          <w:b w:val="0"/>
          <w:bCs w:val="0"/>
          <w:sz w:val="28"/>
          <w:szCs w:val="28"/>
          <w:lang w:val="kk-KZ"/>
        </w:rPr>
        <w:t xml:space="preserve">Оқушылардың экологиялық мәдениетін дамыту үшін, ең алдымен, олардың қоршаған ортаға қамқорлық жасау қабілеттерін, экологиялық </w:t>
      </w:r>
      <w:r w:rsidRPr="00E27594">
        <w:rPr>
          <w:rStyle w:val="af3"/>
          <w:rFonts w:ascii="Times New Roman" w:hAnsi="Times New Roman"/>
          <w:b w:val="0"/>
          <w:bCs w:val="0"/>
          <w:sz w:val="28"/>
          <w:szCs w:val="28"/>
          <w:lang w:val="kk-KZ"/>
        </w:rPr>
        <w:lastRenderedPageBreak/>
        <w:t>тұрақтылыққа ұмтылысын және табиғи ресурстарды тиімді пайдалануға бейімделуін қалыптастыру қажет. Бұл мақсатта жүйелі жұмыстар жүргізіліп, сабақ барысында жоғарыда аталған әдіс-тәсілдерді кеңінен қолдану маңызды [166].</w:t>
      </w:r>
      <w:r w:rsidRPr="00E27594">
        <w:rPr>
          <w:rFonts w:ascii="Times New Roman" w:hAnsi="Times New Roman"/>
          <w:sz w:val="28"/>
          <w:szCs w:val="28"/>
          <w:lang w:val="kk-KZ"/>
        </w:rPr>
        <w:t xml:space="preserve"> Сонымен қатар, бұл бағыттағы әрекеттер тек экологиялық сана мен табиғатқа деген құрметті арттырып қана қоймай, сонымен бірге </w:t>
      </w:r>
      <w:r w:rsidRPr="00E27594">
        <w:rPr>
          <w:rStyle w:val="af3"/>
          <w:rFonts w:ascii="Times New Roman" w:hAnsi="Times New Roman"/>
          <w:b w:val="0"/>
          <w:bCs w:val="0"/>
          <w:sz w:val="28"/>
          <w:szCs w:val="28"/>
          <w:lang w:val="kk-KZ"/>
        </w:rPr>
        <w:t>әлеуметтік мәдениетті</w:t>
      </w:r>
      <w:r w:rsidRPr="00E27594">
        <w:rPr>
          <w:rFonts w:ascii="Times New Roman" w:hAnsi="Times New Roman"/>
          <w:sz w:val="28"/>
          <w:szCs w:val="28"/>
          <w:lang w:val="kk-KZ"/>
        </w:rPr>
        <w:t xml:space="preserve"> – яғни, қоғамның бір бөлшегі ретінде жауапкершілікпен әрекет ету, ортақ игілікке үлес қосу және өзге адамдардың құқығы мен табиғи кеңістіктегі орнына құрметпен қарау тәрізді құндылықтарды да қалыптастырады. Демек, экологиялық және әлеуметтік мәдениетті қатар дамыту – оқушыларды саналы әрі белсенді азамат ретінде тәрбиелеудің маңызды тетігі болып табылады.</w:t>
      </w:r>
    </w:p>
    <w:p w14:paraId="25C298B4" w14:textId="77777777" w:rsidR="00E8300E" w:rsidRPr="00E27594" w:rsidRDefault="00E8300E" w:rsidP="00EF1728">
      <w:pPr>
        <w:spacing w:after="0" w:line="240" w:lineRule="auto"/>
        <w:ind w:firstLine="567"/>
        <w:jc w:val="both"/>
        <w:rPr>
          <w:rFonts w:ascii="Times New Roman" w:hAnsi="Times New Roman"/>
          <w:b/>
          <w:sz w:val="28"/>
          <w:szCs w:val="28"/>
          <w:lang w:val="kk-KZ"/>
        </w:rPr>
      </w:pPr>
    </w:p>
    <w:p w14:paraId="1D74C0AC" w14:textId="1CC3FCB6" w:rsidR="00EF1728" w:rsidRPr="00B24EB0" w:rsidRDefault="00EF1728" w:rsidP="00EF1728">
      <w:pPr>
        <w:spacing w:after="0" w:line="240" w:lineRule="auto"/>
        <w:ind w:firstLine="567"/>
        <w:jc w:val="both"/>
        <w:rPr>
          <w:rFonts w:ascii="Times New Roman" w:eastAsia="Times New Roman" w:hAnsi="Times New Roman"/>
          <w:sz w:val="28"/>
          <w:szCs w:val="28"/>
          <w:lang w:val="kk-KZ"/>
        </w:rPr>
      </w:pPr>
      <w:r w:rsidRPr="00E27594">
        <w:rPr>
          <w:rFonts w:ascii="Times New Roman" w:hAnsi="Times New Roman"/>
          <w:b/>
          <w:sz w:val="28"/>
          <w:szCs w:val="28"/>
          <w:lang w:val="kk-KZ"/>
        </w:rPr>
        <w:t>Екінші бөлім бойынша тұжырым</w:t>
      </w:r>
      <w:r w:rsidRPr="00B24EB0">
        <w:rPr>
          <w:rFonts w:ascii="Times New Roman" w:eastAsia="Times New Roman" w:hAnsi="Times New Roman"/>
          <w:sz w:val="28"/>
          <w:szCs w:val="28"/>
          <w:lang w:val="kk-KZ"/>
        </w:rPr>
        <w:t xml:space="preserve"> </w:t>
      </w:r>
    </w:p>
    <w:p w14:paraId="23105A7B" w14:textId="77777777" w:rsidR="00EF1728" w:rsidRPr="00B24EB0" w:rsidRDefault="00EF1728" w:rsidP="00EF1728">
      <w:pPr>
        <w:spacing w:after="0" w:line="240" w:lineRule="auto"/>
        <w:ind w:firstLine="567"/>
        <w:jc w:val="both"/>
        <w:rPr>
          <w:rFonts w:ascii="Times New Roman" w:eastAsia="Times New Roman" w:hAnsi="Times New Roman"/>
          <w:i/>
          <w:iCs/>
          <w:sz w:val="28"/>
          <w:szCs w:val="28"/>
          <w:lang w:val="kk-KZ"/>
        </w:rPr>
      </w:pPr>
      <w:r w:rsidRPr="00B24EB0">
        <w:rPr>
          <w:rFonts w:ascii="Times New Roman" w:eastAsia="Times New Roman" w:hAnsi="Times New Roman"/>
          <w:i/>
          <w:iCs/>
          <w:sz w:val="28"/>
          <w:szCs w:val="28"/>
          <w:lang w:val="kk-KZ"/>
        </w:rPr>
        <w:t>Зерттеу нәтижелері көрсеткендей, мектеп географиясындағы тұрақты даму мазмұны көбіне жанама түрде беріледі және оқу бағдарламасында шектеулі қамтылады. Осыған байланысты мұғалімдерге оқыту әдістері мен тәсілдерін жаңғырту, атап айтқанда, жобалық оқыту, Case-study, ойын және пікірталас әдістерін белсенді пайдалану ұсынылды. Бұл әдістер оқушылардың зерттеушілік, сыни және жүйелі ойлау қабілеттерін арттырып, олардың жеке тұлғалық дамуына ықпал ете</w:t>
      </w:r>
      <w:r w:rsidRPr="00976A92">
        <w:rPr>
          <w:rFonts w:ascii="Times New Roman" w:eastAsia="Times New Roman" w:hAnsi="Times New Roman"/>
          <w:i/>
          <w:iCs/>
          <w:sz w:val="28"/>
          <w:szCs w:val="28"/>
          <w:lang w:val="kk-KZ"/>
        </w:rPr>
        <w:t>тінін көрсетті</w:t>
      </w:r>
      <w:r w:rsidRPr="00B24EB0">
        <w:rPr>
          <w:rFonts w:ascii="Times New Roman" w:eastAsia="Times New Roman" w:hAnsi="Times New Roman"/>
          <w:i/>
          <w:iCs/>
          <w:sz w:val="28"/>
          <w:szCs w:val="28"/>
          <w:lang w:val="kk-KZ"/>
        </w:rPr>
        <w:t>.</w:t>
      </w:r>
    </w:p>
    <w:p w14:paraId="456BEBE9" w14:textId="77777777" w:rsidR="00EF1728" w:rsidRPr="00B24EB0" w:rsidRDefault="00EF1728" w:rsidP="00EF1728">
      <w:pPr>
        <w:spacing w:after="0" w:line="240" w:lineRule="auto"/>
        <w:ind w:firstLine="567"/>
        <w:jc w:val="both"/>
        <w:rPr>
          <w:rFonts w:ascii="Times New Roman" w:eastAsia="Times New Roman" w:hAnsi="Times New Roman"/>
          <w:i/>
          <w:iCs/>
          <w:sz w:val="28"/>
          <w:szCs w:val="28"/>
          <w:lang w:val="kk-KZ"/>
        </w:rPr>
      </w:pPr>
      <w:r w:rsidRPr="00B24EB0">
        <w:rPr>
          <w:rFonts w:ascii="Times New Roman" w:eastAsia="Times New Roman" w:hAnsi="Times New Roman"/>
          <w:i/>
          <w:iCs/>
          <w:sz w:val="28"/>
          <w:szCs w:val="28"/>
          <w:lang w:val="kk-KZ"/>
        </w:rPr>
        <w:t>Сондай-ақ, цифрлық білім беру ресурстарын, виртуалды зертханаларды, симуляциялық платформаларды (мысалы, SimCity, Eco Tycoon) қолдану арқылы оқушылардың тұрақты даму мәселелеріне деген қызығушылығын арттыруға болады. География пәнінде осындай интеграцияланған және құндылыққа бағытталған оқыту арқылы жас ұрпақты экологиялық және әлеуметтік жауапты азамат ретінде тәрбиелеу мүмкіндігі артады.</w:t>
      </w:r>
    </w:p>
    <w:p w14:paraId="58463192" w14:textId="77777777" w:rsidR="00EF1728" w:rsidRPr="00976A92" w:rsidRDefault="00EF1728" w:rsidP="00EF1728">
      <w:pPr>
        <w:spacing w:after="0" w:line="240" w:lineRule="auto"/>
        <w:ind w:firstLine="567"/>
        <w:jc w:val="both"/>
        <w:rPr>
          <w:rFonts w:ascii="Times New Roman" w:hAnsi="Times New Roman"/>
          <w:i/>
          <w:iCs/>
          <w:sz w:val="28"/>
          <w:szCs w:val="28"/>
          <w:lang w:val="kk-KZ"/>
        </w:rPr>
      </w:pPr>
      <w:r w:rsidRPr="00B24EB0">
        <w:rPr>
          <w:rFonts w:ascii="Times New Roman" w:eastAsia="Times New Roman" w:hAnsi="Times New Roman"/>
          <w:i/>
          <w:iCs/>
          <w:sz w:val="28"/>
          <w:szCs w:val="28"/>
          <w:lang w:val="kk-KZ"/>
        </w:rPr>
        <w:t>Осылайша, тұрақты дамуды мектеп географиясында оқыту – қазіргі білім беру жүйесінің маңызды бағыты бола отырып, оқушылардың экологиялық сауаттылығын, ғылыми көзқарасын және жаһандық жауапкершілігін қалыптастыруға бағытталған тиімді тетік болып табылады</w:t>
      </w:r>
      <w:r w:rsidRPr="00976A92">
        <w:rPr>
          <w:rFonts w:ascii="Times New Roman" w:hAnsi="Times New Roman"/>
          <w:i/>
          <w:iCs/>
          <w:sz w:val="28"/>
          <w:szCs w:val="28"/>
          <w:lang w:val="kk-KZ"/>
        </w:rPr>
        <w:t xml:space="preserve">. </w:t>
      </w:r>
    </w:p>
    <w:p w14:paraId="17E88569" w14:textId="77777777" w:rsidR="00EF1728" w:rsidRPr="00976A92" w:rsidRDefault="00EF1728" w:rsidP="00EF1728">
      <w:pPr>
        <w:spacing w:after="0" w:line="240" w:lineRule="auto"/>
        <w:ind w:firstLine="567"/>
        <w:jc w:val="both"/>
        <w:rPr>
          <w:rFonts w:ascii="Times New Roman" w:hAnsi="Times New Roman"/>
          <w:i/>
          <w:iCs/>
          <w:sz w:val="28"/>
          <w:szCs w:val="28"/>
          <w:lang w:val="kk-KZ"/>
        </w:rPr>
      </w:pPr>
    </w:p>
    <w:p w14:paraId="4E52B8AD" w14:textId="77777777" w:rsidR="00EF1728" w:rsidRPr="00EF1728" w:rsidRDefault="00EF1728" w:rsidP="00EF1728">
      <w:pPr>
        <w:spacing w:line="240" w:lineRule="auto"/>
        <w:ind w:firstLine="567"/>
        <w:rPr>
          <w:rFonts w:ascii="Times New Roman" w:hAnsi="Times New Roman"/>
          <w:sz w:val="28"/>
          <w:szCs w:val="28"/>
          <w:lang w:val="kk-KZ"/>
        </w:rPr>
      </w:pPr>
    </w:p>
    <w:bookmarkEnd w:id="12"/>
    <w:p w14:paraId="5683B324" w14:textId="77777777" w:rsidR="00EF1728" w:rsidRPr="00840D41" w:rsidRDefault="00EF1728" w:rsidP="00EF1728">
      <w:pPr>
        <w:spacing w:after="0" w:line="240" w:lineRule="auto"/>
        <w:ind w:firstLine="567"/>
        <w:jc w:val="both"/>
        <w:rPr>
          <w:rFonts w:ascii="Times New Roman" w:hAnsi="Times New Roman"/>
          <w:b/>
          <w:i/>
          <w:sz w:val="28"/>
          <w:szCs w:val="28"/>
          <w:lang w:val="kk-KZ"/>
        </w:rPr>
      </w:pPr>
    </w:p>
    <w:p w14:paraId="6D30A8BA" w14:textId="77777777" w:rsidR="00EF1728" w:rsidRPr="00EF1728" w:rsidRDefault="00EF1728" w:rsidP="00EF1728">
      <w:pPr>
        <w:spacing w:line="240" w:lineRule="auto"/>
        <w:ind w:firstLine="567"/>
        <w:jc w:val="both"/>
        <w:rPr>
          <w:rFonts w:ascii="Times New Roman" w:hAnsi="Times New Roman"/>
          <w:b/>
          <w:bCs/>
          <w:sz w:val="28"/>
          <w:szCs w:val="28"/>
          <w:lang w:val="kk-KZ"/>
        </w:rPr>
      </w:pPr>
    </w:p>
    <w:p w14:paraId="0E110EA5" w14:textId="3F6B8F55" w:rsidR="002B1DA9" w:rsidRPr="00776D3A" w:rsidRDefault="002B1DA9" w:rsidP="00EF1728">
      <w:pPr>
        <w:spacing w:line="240" w:lineRule="auto"/>
        <w:ind w:firstLine="567"/>
        <w:jc w:val="both"/>
        <w:rPr>
          <w:rFonts w:ascii="Times New Roman" w:hAnsi="Times New Roman"/>
          <w:b/>
          <w:bCs/>
          <w:sz w:val="28"/>
          <w:szCs w:val="28"/>
          <w:lang w:val="kk-KZ"/>
        </w:rPr>
      </w:pPr>
    </w:p>
    <w:p w14:paraId="1C667CFC" w14:textId="22D57F81" w:rsidR="002B1DA9" w:rsidRPr="00776D3A" w:rsidRDefault="002B1DA9" w:rsidP="00EF1728">
      <w:pPr>
        <w:spacing w:line="240" w:lineRule="auto"/>
        <w:ind w:firstLine="567"/>
        <w:jc w:val="both"/>
        <w:rPr>
          <w:rFonts w:ascii="Times New Roman" w:hAnsi="Times New Roman"/>
          <w:b/>
          <w:bCs/>
          <w:sz w:val="28"/>
          <w:szCs w:val="28"/>
          <w:lang w:val="kk-KZ"/>
        </w:rPr>
      </w:pPr>
    </w:p>
    <w:p w14:paraId="738934ED" w14:textId="28B987E6" w:rsidR="002B1DA9" w:rsidRPr="00776D3A" w:rsidRDefault="002B1DA9" w:rsidP="00EF1728">
      <w:pPr>
        <w:spacing w:line="240" w:lineRule="auto"/>
        <w:ind w:firstLine="567"/>
        <w:jc w:val="both"/>
        <w:rPr>
          <w:rFonts w:ascii="Times New Roman" w:hAnsi="Times New Roman"/>
          <w:b/>
          <w:bCs/>
          <w:sz w:val="28"/>
          <w:szCs w:val="28"/>
          <w:lang w:val="kk-KZ"/>
        </w:rPr>
      </w:pPr>
    </w:p>
    <w:p w14:paraId="709F4517" w14:textId="292A6896" w:rsidR="00E40C14" w:rsidRPr="00776D3A" w:rsidRDefault="00E40C14" w:rsidP="00EF1728">
      <w:pPr>
        <w:spacing w:line="240" w:lineRule="auto"/>
        <w:ind w:firstLine="567"/>
        <w:jc w:val="both"/>
        <w:rPr>
          <w:rFonts w:ascii="Times New Roman" w:hAnsi="Times New Roman"/>
          <w:b/>
          <w:bCs/>
          <w:sz w:val="28"/>
          <w:szCs w:val="28"/>
          <w:lang w:val="kk-KZ"/>
        </w:rPr>
      </w:pPr>
    </w:p>
    <w:p w14:paraId="5AFB0541" w14:textId="6B056261" w:rsidR="00E40C14" w:rsidRPr="00776D3A" w:rsidRDefault="00E40C14" w:rsidP="00EF1728">
      <w:pPr>
        <w:spacing w:line="240" w:lineRule="auto"/>
        <w:ind w:firstLine="567"/>
        <w:jc w:val="both"/>
        <w:rPr>
          <w:rFonts w:ascii="Times New Roman" w:hAnsi="Times New Roman"/>
          <w:b/>
          <w:bCs/>
          <w:sz w:val="28"/>
          <w:szCs w:val="28"/>
          <w:lang w:val="kk-KZ"/>
        </w:rPr>
      </w:pPr>
    </w:p>
    <w:p w14:paraId="494D94E1" w14:textId="77777777" w:rsidR="00EF1728" w:rsidRPr="00D066A6" w:rsidRDefault="00EF1728" w:rsidP="00D066A6">
      <w:pPr>
        <w:pStyle w:val="a5"/>
        <w:ind w:left="0" w:firstLine="567"/>
        <w:rPr>
          <w:rFonts w:ascii="Times New Roman" w:hAnsi="Times New Roman"/>
          <w:b/>
          <w:sz w:val="28"/>
          <w:szCs w:val="28"/>
          <w:lang w:val="kk-KZ"/>
        </w:rPr>
      </w:pPr>
      <w:r w:rsidRPr="00D066A6">
        <w:rPr>
          <w:rFonts w:ascii="Times New Roman" w:hAnsi="Times New Roman"/>
          <w:b/>
          <w:sz w:val="28"/>
          <w:szCs w:val="28"/>
          <w:lang w:val="kk-KZ"/>
        </w:rPr>
        <w:lastRenderedPageBreak/>
        <w:t>3 ӘЛЕУМЕТТІК ГЕОГРАФИЯНЫ ОҚЫТУДА ТД МАҚСАТТАРЫН ЖҮЗЕГЕ АСЫРУДЫ ЭКСПЕРИМЕНТТІК-ТӘЖІРИБЕЛІК ЗЕРТТЕУ</w:t>
      </w:r>
    </w:p>
    <w:p w14:paraId="40554B2A" w14:textId="77777777" w:rsidR="00EF1728" w:rsidRPr="007940EE" w:rsidRDefault="00EF1728" w:rsidP="007940EE">
      <w:pPr>
        <w:pStyle w:val="a3"/>
        <w:ind w:firstLine="567"/>
        <w:jc w:val="both"/>
        <w:rPr>
          <w:rFonts w:ascii="Times New Roman" w:hAnsi="Times New Roman"/>
          <w:b/>
          <w:bCs/>
          <w:color w:val="000000"/>
          <w:sz w:val="28"/>
          <w:szCs w:val="28"/>
          <w:lang w:val="kk-KZ"/>
        </w:rPr>
      </w:pPr>
      <w:r w:rsidRPr="007940EE">
        <w:rPr>
          <w:rFonts w:ascii="Times New Roman" w:hAnsi="Times New Roman"/>
          <w:b/>
          <w:bCs/>
          <w:sz w:val="28"/>
          <w:szCs w:val="28"/>
          <w:lang w:val="kk-KZ"/>
        </w:rPr>
        <w:t xml:space="preserve">3.1 «Әлеуметтік география және тұрақты даму» оқу бағдарламасының әдістемелік құрылымы </w:t>
      </w:r>
    </w:p>
    <w:p w14:paraId="1262CED9" w14:textId="77777777" w:rsidR="007940EE" w:rsidRPr="00776D3A" w:rsidRDefault="007940EE" w:rsidP="007940EE">
      <w:pPr>
        <w:pStyle w:val="a3"/>
        <w:ind w:firstLine="567"/>
        <w:jc w:val="both"/>
        <w:rPr>
          <w:rFonts w:ascii="Times New Roman" w:hAnsi="Times New Roman"/>
          <w:sz w:val="28"/>
          <w:szCs w:val="28"/>
          <w:lang w:val="kk-KZ"/>
        </w:rPr>
      </w:pPr>
    </w:p>
    <w:p w14:paraId="2331526A" w14:textId="47AA59E7" w:rsidR="00EF1728" w:rsidRPr="00776D3A" w:rsidRDefault="00EF1728" w:rsidP="007940EE">
      <w:pPr>
        <w:pStyle w:val="a3"/>
        <w:ind w:firstLine="567"/>
        <w:jc w:val="both"/>
        <w:rPr>
          <w:rFonts w:ascii="Times New Roman" w:hAnsi="Times New Roman"/>
          <w:sz w:val="28"/>
          <w:szCs w:val="28"/>
          <w:lang w:val="kk-KZ"/>
        </w:rPr>
      </w:pPr>
      <w:r w:rsidRPr="00776D3A">
        <w:rPr>
          <w:rFonts w:ascii="Times New Roman" w:hAnsi="Times New Roman"/>
          <w:sz w:val="28"/>
          <w:szCs w:val="28"/>
          <w:lang w:val="kk-KZ"/>
        </w:rPr>
        <w:t>Бүгінгі таңда тұрақты даму идеясы білім беру саласында маңызды орын алуда. Тұрақты әлеуметтік дамудың негізін теңқұқылы қоғам құру, кедейшілікті жою, жұмыссыздықты азайту, гендерлік теңсіздікке жол бермеу, ашаршылықты жою, сапалы білім алуға қол жеткізу, жақсы денсаулық және халықтың әл-ауқатын жақсарту, таза су, онша қымбат емес энергия, лайықты жұмыспен қамтамасыз ету, тұрақты елді-мекендерді дамыту, халықтың тұтынудағы жауапкершілігін арттыру, климаттың өзгерісімен күресу, теңіз және құрлық экожүйелерін сақтап қалу, тұрақты әлем қалыптастыру және тұрақты даму аясында ынтымақтастық құрайды. Бұлардың барлығы адами ресурстар арқылы тұрақты даму мақсаттары орындалады [16</w:t>
      </w:r>
      <w:r w:rsidR="007940EE">
        <w:rPr>
          <w:rFonts w:ascii="Times New Roman" w:hAnsi="Times New Roman"/>
          <w:sz w:val="28"/>
          <w:szCs w:val="28"/>
          <w:lang w:val="kk-KZ"/>
        </w:rPr>
        <w:t>7</w:t>
      </w:r>
      <w:r w:rsidRPr="00776D3A">
        <w:rPr>
          <w:rFonts w:ascii="Times New Roman" w:hAnsi="Times New Roman"/>
          <w:sz w:val="28"/>
          <w:szCs w:val="28"/>
          <w:lang w:val="kk-KZ"/>
        </w:rPr>
        <w:t xml:space="preserve">]. Демократия мен әлеуметтік даму үшін өте маңызды болып табылатын адамның өмір саласына әсер ететін қоғамдық істерге еркін қатысуы ерекше рөл атқарады. </w:t>
      </w:r>
    </w:p>
    <w:p w14:paraId="36338347" w14:textId="74C69452" w:rsidR="00EF1728" w:rsidRPr="007940EE" w:rsidRDefault="00EF1728" w:rsidP="00EF1728">
      <w:pPr>
        <w:spacing w:after="0" w:line="240" w:lineRule="auto"/>
        <w:ind w:firstLine="708"/>
        <w:jc w:val="both"/>
        <w:rPr>
          <w:rFonts w:ascii="Times New Roman" w:hAnsi="Times New Roman"/>
          <w:sz w:val="28"/>
          <w:szCs w:val="28"/>
          <w:lang w:val="kk-KZ"/>
        </w:rPr>
      </w:pPr>
      <w:r w:rsidRPr="007940EE">
        <w:rPr>
          <w:rFonts w:ascii="Times New Roman" w:hAnsi="Times New Roman"/>
          <w:sz w:val="28"/>
          <w:szCs w:val="28"/>
          <w:lang w:val="kk-KZ"/>
        </w:rPr>
        <w:t>Географиялық білім беру контекстінде тұрақты дамудың маңызы ерекше, себебі ол экологиялық тепе-теңдікті сақтау, табиғи ресурстарды тиімді пайдалану және қоршаған ортаны қорғау мәселелерін қарастырады. Осы тұрғыдан алғанда, білім беру жүйесі болашақ ұрпаққа экологиялық сауаттылықты қалыптастыруда үлкен рөл атқарады. Тұрақты даму қағидаларын енгізу арқылы, болашақ ұрпақтарымыз табиғатқа деген жауапкершілігін арттыруға, сондай-ақ экологиялық мәселелерді шешу жолдарын іздеуге мүмкіндік беретін білім беру бағдарламаларын дамыту қажет [16</w:t>
      </w:r>
      <w:r w:rsidR="007940EE">
        <w:rPr>
          <w:rFonts w:ascii="Times New Roman" w:hAnsi="Times New Roman"/>
          <w:sz w:val="28"/>
          <w:szCs w:val="28"/>
          <w:lang w:val="kk-KZ"/>
        </w:rPr>
        <w:t>8</w:t>
      </w:r>
      <w:r w:rsidRPr="007940EE">
        <w:rPr>
          <w:rFonts w:ascii="Times New Roman" w:hAnsi="Times New Roman"/>
          <w:sz w:val="28"/>
          <w:szCs w:val="28"/>
          <w:lang w:val="kk-KZ"/>
        </w:rPr>
        <w:t xml:space="preserve">]. </w:t>
      </w:r>
    </w:p>
    <w:p w14:paraId="713FFB4E" w14:textId="77777777" w:rsidR="00EF1728" w:rsidRPr="007940EE" w:rsidRDefault="00EF1728" w:rsidP="00EF1728">
      <w:pPr>
        <w:spacing w:after="0" w:line="240" w:lineRule="auto"/>
        <w:ind w:firstLine="708"/>
        <w:jc w:val="both"/>
        <w:rPr>
          <w:rFonts w:ascii="Times New Roman" w:hAnsi="Times New Roman"/>
          <w:sz w:val="28"/>
          <w:szCs w:val="28"/>
          <w:lang w:val="kk-KZ"/>
        </w:rPr>
      </w:pPr>
      <w:r w:rsidRPr="007940EE">
        <w:rPr>
          <w:rFonts w:ascii="Times New Roman" w:hAnsi="Times New Roman"/>
          <w:sz w:val="28"/>
          <w:szCs w:val="28"/>
          <w:lang w:val="kk-KZ"/>
        </w:rPr>
        <w:t>Сонымен бірге, бұл тұжырымдама қоғамның экологиялық мәдениетін нығайтуға, табиғатты сақтау мен қорғауға бағытталған шараларды жүзеге асыруға ықпал етеді. Тек осындай әдістер арқылы ғана біз тұрақты әрі үйлесімді даму жолына түсе аламыз.</w:t>
      </w:r>
    </w:p>
    <w:p w14:paraId="3E98C83C" w14:textId="69F6AB92" w:rsidR="00EF1728" w:rsidRPr="00C50A62" w:rsidRDefault="00EF1728" w:rsidP="00EF1728">
      <w:pPr>
        <w:spacing w:after="0" w:line="240" w:lineRule="auto"/>
        <w:ind w:firstLine="567"/>
        <w:jc w:val="both"/>
        <w:rPr>
          <w:rFonts w:ascii="Times New Roman" w:eastAsia="Times New Roman" w:hAnsi="Times New Roman"/>
          <w:sz w:val="28"/>
          <w:szCs w:val="28"/>
          <w:lang w:val="kk-KZ"/>
        </w:rPr>
      </w:pPr>
      <w:bookmarkStart w:id="13" w:name="_Hlk131681507"/>
      <w:r w:rsidRPr="007940EE">
        <w:rPr>
          <w:rFonts w:ascii="Times New Roman" w:eastAsia="Times New Roman" w:hAnsi="Times New Roman"/>
          <w:sz w:val="28"/>
          <w:szCs w:val="28"/>
          <w:lang w:val="kk-KZ"/>
        </w:rPr>
        <w:t>7-11 сыныптарында оқытылатын мектеп географиясының «Әлеуметтік география» және «</w:t>
      </w:r>
      <w:r w:rsidRPr="007940EE">
        <w:rPr>
          <w:rFonts w:ascii="Times New Roman" w:hAnsi="Times New Roman"/>
          <w:sz w:val="28"/>
          <w:szCs w:val="28"/>
          <w:lang w:val="kk-KZ"/>
        </w:rPr>
        <w:t>Табиғатты пайдалану және геоэкология»</w:t>
      </w:r>
      <w:r w:rsidRPr="007940EE">
        <w:rPr>
          <w:rFonts w:ascii="Times New Roman" w:eastAsia="Times New Roman" w:hAnsi="Times New Roman"/>
          <w:sz w:val="28"/>
          <w:szCs w:val="28"/>
          <w:lang w:val="kk-KZ"/>
        </w:rPr>
        <w:t xml:space="preserve"> бөлімдерінде </w:t>
      </w:r>
      <w:r w:rsidRPr="007940EE">
        <w:rPr>
          <w:rFonts w:ascii="Times New Roman" w:hAnsi="Times New Roman"/>
          <w:sz w:val="28"/>
          <w:szCs w:val="28"/>
          <w:lang w:val="kk-KZ"/>
        </w:rPr>
        <w:t>экономикалық, экологиялық және әлеуметтік тұрақтылық</w:t>
      </w:r>
      <w:r w:rsidRPr="00C50A62">
        <w:rPr>
          <w:rFonts w:ascii="Times New Roman" w:hAnsi="Times New Roman"/>
          <w:sz w:val="28"/>
          <w:szCs w:val="28"/>
          <w:lang w:val="kk-KZ"/>
        </w:rPr>
        <w:t>, экологиялық инновация, қалдықсыз өндіріс, табиғи ресурстарды басқару және жасыл экономика туралы білім алуына, сондай-ақ жаһандық және аймақтық тұрақты даму мәселелерін оқытуға сағат саны аз бөлінген [16</w:t>
      </w:r>
      <w:r w:rsidR="007940EE">
        <w:rPr>
          <w:rFonts w:ascii="Times New Roman" w:hAnsi="Times New Roman"/>
          <w:sz w:val="28"/>
          <w:szCs w:val="28"/>
          <w:lang w:val="kk-KZ"/>
        </w:rPr>
        <w:t>9</w:t>
      </w:r>
      <w:r w:rsidRPr="00C50A62">
        <w:rPr>
          <w:rFonts w:ascii="Times New Roman" w:hAnsi="Times New Roman"/>
          <w:sz w:val="28"/>
          <w:szCs w:val="28"/>
          <w:lang w:val="kk-KZ"/>
        </w:rPr>
        <w:t>].</w:t>
      </w:r>
      <w:r w:rsidRPr="00C50A62">
        <w:rPr>
          <w:rFonts w:ascii="Times New Roman" w:eastAsia="Times New Roman" w:hAnsi="Times New Roman"/>
          <w:sz w:val="28"/>
          <w:szCs w:val="28"/>
          <w:lang w:val="kk-KZ"/>
        </w:rPr>
        <w:t xml:space="preserve"> </w:t>
      </w:r>
    </w:p>
    <w:p w14:paraId="06468B07" w14:textId="50252DCA" w:rsidR="00EF1728" w:rsidRPr="00C50A62" w:rsidRDefault="00EF1728" w:rsidP="00EF1728">
      <w:pPr>
        <w:spacing w:after="0" w:line="240" w:lineRule="auto"/>
        <w:ind w:firstLine="567"/>
        <w:jc w:val="both"/>
        <w:rPr>
          <w:rFonts w:ascii="Times New Roman" w:eastAsia="Times New Roman" w:hAnsi="Times New Roman"/>
          <w:sz w:val="28"/>
          <w:szCs w:val="28"/>
          <w:lang w:val="kk-KZ"/>
        </w:rPr>
      </w:pPr>
      <w:r w:rsidRPr="00C50A62">
        <w:rPr>
          <w:rFonts w:ascii="Times New Roman" w:eastAsia="Times New Roman" w:hAnsi="Times New Roman"/>
          <w:sz w:val="28"/>
          <w:szCs w:val="28"/>
          <w:lang w:val="kk-KZ"/>
        </w:rPr>
        <w:t>Осыған байланысты, диссертациялық зерттеу тақырыбына сәйкес, 2023-2024 оқу жылында Алматы қаласының ҚББЖТҒӘО-ның бекітуімен қаладағы жалпы білім беретін мектептер үшін 34 сағаттық «</w:t>
      </w:r>
      <w:bookmarkStart w:id="14" w:name="_Hlk196317708"/>
      <w:r w:rsidRPr="00C50A62">
        <w:rPr>
          <w:rFonts w:ascii="Times New Roman" w:eastAsia="Times New Roman" w:hAnsi="Times New Roman"/>
          <w:sz w:val="28"/>
          <w:szCs w:val="28"/>
          <w:lang w:val="kk-KZ"/>
        </w:rPr>
        <w:t>Әлеуметтік география және тұрақты даму</w:t>
      </w:r>
      <w:bookmarkEnd w:id="14"/>
      <w:r w:rsidRPr="00C50A62">
        <w:rPr>
          <w:rFonts w:ascii="Times New Roman" w:eastAsia="Times New Roman" w:hAnsi="Times New Roman"/>
          <w:sz w:val="28"/>
          <w:szCs w:val="28"/>
          <w:lang w:val="kk-KZ"/>
        </w:rPr>
        <w:t>» авторлық бағдарламасы [1</w:t>
      </w:r>
      <w:r w:rsidR="007940EE">
        <w:rPr>
          <w:rFonts w:ascii="Times New Roman" w:eastAsia="Times New Roman" w:hAnsi="Times New Roman"/>
          <w:sz w:val="28"/>
          <w:szCs w:val="28"/>
          <w:lang w:val="kk-KZ"/>
        </w:rPr>
        <w:t>70</w:t>
      </w:r>
      <w:r w:rsidRPr="00C50A62">
        <w:rPr>
          <w:rFonts w:ascii="Times New Roman" w:eastAsia="Times New Roman" w:hAnsi="Times New Roman"/>
          <w:sz w:val="28"/>
          <w:szCs w:val="28"/>
          <w:lang w:val="kk-KZ"/>
        </w:rPr>
        <w:t xml:space="preserve">] мен мектеп мұғалімдеріне арналған оқу әдістемелік құралы ұсынылды. Бұл бағдарлама оқушыларға </w:t>
      </w:r>
      <w:r w:rsidRPr="00C50A62">
        <w:rPr>
          <w:rFonts w:ascii="Times New Roman" w:eastAsia="Times New Roman" w:hAnsi="Times New Roman"/>
          <w:sz w:val="28"/>
          <w:szCs w:val="28"/>
          <w:lang w:val="kk-KZ"/>
        </w:rPr>
        <w:lastRenderedPageBreak/>
        <w:t>жаһандық және аймақтық тұрақты даму мәселелерін тереңірек түсінуге мүмкіндік береді (</w:t>
      </w:r>
      <w:r w:rsidR="003911D6">
        <w:rPr>
          <w:rFonts w:ascii="Times New Roman" w:eastAsia="Times New Roman" w:hAnsi="Times New Roman"/>
          <w:sz w:val="28"/>
          <w:szCs w:val="28"/>
          <w:lang w:val="kk-KZ"/>
        </w:rPr>
        <w:t>Ә</w:t>
      </w:r>
      <w:r w:rsidR="0015165D">
        <w:rPr>
          <w:rFonts w:ascii="Times New Roman" w:eastAsia="Times New Roman" w:hAnsi="Times New Roman"/>
          <w:sz w:val="28"/>
          <w:szCs w:val="28"/>
          <w:lang w:val="kk-KZ"/>
        </w:rPr>
        <w:t>-4</w:t>
      </w:r>
      <w:r w:rsidRPr="00123C1A">
        <w:rPr>
          <w:rFonts w:ascii="Times New Roman" w:eastAsia="Times New Roman" w:hAnsi="Times New Roman"/>
          <w:sz w:val="28"/>
          <w:szCs w:val="28"/>
          <w:lang w:val="kk-KZ"/>
        </w:rPr>
        <w:t>-қосымшасы)</w:t>
      </w:r>
      <w:r w:rsidRPr="00C50A62">
        <w:rPr>
          <w:rFonts w:ascii="Times New Roman" w:eastAsia="Times New Roman" w:hAnsi="Times New Roman"/>
          <w:sz w:val="28"/>
          <w:szCs w:val="28"/>
          <w:lang w:val="kk-KZ"/>
        </w:rPr>
        <w:t xml:space="preserve"> [17</w:t>
      </w:r>
      <w:r w:rsidR="007940EE">
        <w:rPr>
          <w:rFonts w:ascii="Times New Roman" w:eastAsia="Times New Roman" w:hAnsi="Times New Roman"/>
          <w:sz w:val="28"/>
          <w:szCs w:val="28"/>
          <w:lang w:val="kk-KZ"/>
        </w:rPr>
        <w:t>1</w:t>
      </w:r>
      <w:r w:rsidRPr="00C50A62">
        <w:rPr>
          <w:rFonts w:ascii="Times New Roman" w:eastAsia="Times New Roman" w:hAnsi="Times New Roman"/>
          <w:sz w:val="28"/>
          <w:szCs w:val="28"/>
          <w:lang w:val="kk-KZ"/>
        </w:rPr>
        <w:t>].</w:t>
      </w:r>
    </w:p>
    <w:p w14:paraId="5B504E3A" w14:textId="30318CAE" w:rsidR="00EF1728" w:rsidRPr="00C50A62" w:rsidRDefault="00EF1728" w:rsidP="00EF1728">
      <w:pPr>
        <w:spacing w:after="0" w:line="240" w:lineRule="auto"/>
        <w:ind w:firstLine="567"/>
        <w:jc w:val="both"/>
        <w:rPr>
          <w:rFonts w:ascii="Times New Roman" w:hAnsi="Times New Roman"/>
          <w:sz w:val="28"/>
          <w:szCs w:val="28"/>
          <w:lang w:val="kk-KZ"/>
        </w:rPr>
      </w:pPr>
      <w:r w:rsidRPr="00C50A62">
        <w:rPr>
          <w:rFonts w:ascii="Times New Roman" w:hAnsi="Times New Roman"/>
          <w:sz w:val="28"/>
          <w:szCs w:val="28"/>
          <w:lang w:val="kk-KZ"/>
        </w:rPr>
        <w:t>Қазақстан Республикасында мектептерде тұрақты даму тұжырымдамасын оқыту</w:t>
      </w:r>
      <w:r w:rsidRPr="00C50A62">
        <w:rPr>
          <w:rFonts w:ascii="Times New Roman" w:hAnsi="Times New Roman"/>
          <w:b/>
          <w:bCs/>
          <w:sz w:val="28"/>
          <w:szCs w:val="28"/>
          <w:lang w:val="kk-KZ"/>
        </w:rPr>
        <w:t xml:space="preserve"> </w:t>
      </w:r>
      <w:r w:rsidRPr="00C50A62">
        <w:rPr>
          <w:rFonts w:ascii="Times New Roman" w:hAnsi="Times New Roman"/>
          <w:sz w:val="28"/>
          <w:szCs w:val="28"/>
          <w:lang w:val="kk-KZ"/>
        </w:rPr>
        <w:t>«Қазақстан Республикасында мектепке дейінгі, орта, техникалық және кәсіптік білім беруді дамытудың 2023–2029 жылдарға арналған тұжырымдамасы»</w:t>
      </w:r>
      <w:r w:rsidRPr="00C50A62">
        <w:rPr>
          <w:rFonts w:ascii="Times New Roman" w:hAnsi="Times New Roman"/>
          <w:b/>
          <w:bCs/>
          <w:sz w:val="28"/>
          <w:szCs w:val="28"/>
          <w:lang w:val="kk-KZ"/>
        </w:rPr>
        <w:t xml:space="preserve"> </w:t>
      </w:r>
      <w:r w:rsidRPr="00C50A62">
        <w:rPr>
          <w:rFonts w:ascii="Times New Roman" w:hAnsi="Times New Roman"/>
          <w:sz w:val="28"/>
          <w:szCs w:val="28"/>
          <w:lang w:val="kk-KZ"/>
        </w:rPr>
        <w:t>[14</w:t>
      </w:r>
      <w:r w:rsidR="007940EE">
        <w:rPr>
          <w:rFonts w:ascii="Times New Roman" w:hAnsi="Times New Roman"/>
          <w:sz w:val="28"/>
          <w:szCs w:val="28"/>
          <w:lang w:val="kk-KZ"/>
        </w:rPr>
        <w:t>6</w:t>
      </w:r>
      <w:r w:rsidRPr="00C50A62">
        <w:rPr>
          <w:rFonts w:ascii="Times New Roman" w:hAnsi="Times New Roman"/>
          <w:sz w:val="28"/>
          <w:szCs w:val="28"/>
          <w:lang w:val="kk-KZ"/>
        </w:rPr>
        <w:t>]</w:t>
      </w:r>
      <w:r w:rsidRPr="00C50A62">
        <w:rPr>
          <w:rFonts w:ascii="Times New Roman" w:hAnsi="Times New Roman"/>
          <w:b/>
          <w:bCs/>
          <w:sz w:val="28"/>
          <w:szCs w:val="28"/>
          <w:lang w:val="kk-KZ"/>
        </w:rPr>
        <w:t xml:space="preserve"> </w:t>
      </w:r>
      <w:r w:rsidRPr="00C50A62">
        <w:rPr>
          <w:rFonts w:ascii="Times New Roman" w:hAnsi="Times New Roman"/>
          <w:sz w:val="28"/>
          <w:szCs w:val="28"/>
          <w:lang w:val="kk-KZ"/>
        </w:rPr>
        <w:t>негізінде</w:t>
      </w:r>
      <w:r w:rsidRPr="00C50A62">
        <w:rPr>
          <w:rFonts w:ascii="Times New Roman" w:hAnsi="Times New Roman"/>
          <w:lang w:val="kk-KZ"/>
        </w:rPr>
        <w:t xml:space="preserve"> </w:t>
      </w:r>
      <w:r w:rsidRPr="00C50A62">
        <w:rPr>
          <w:rFonts w:ascii="Times New Roman" w:hAnsi="Times New Roman"/>
          <w:sz w:val="28"/>
          <w:szCs w:val="28"/>
          <w:lang w:val="kk-KZ"/>
        </w:rPr>
        <w:t>8-сыныпқа арналған «</w:t>
      </w:r>
      <w:r w:rsidRPr="00C50A62">
        <w:rPr>
          <w:rFonts w:ascii="Times New Roman" w:eastAsia="Times New Roman" w:hAnsi="Times New Roman"/>
          <w:sz w:val="28"/>
          <w:szCs w:val="28"/>
          <w:lang w:val="kk-KZ"/>
        </w:rPr>
        <w:t xml:space="preserve">Әлеуметтік география және тұрақты даму» </w:t>
      </w:r>
      <w:r w:rsidRPr="00C50A62">
        <w:rPr>
          <w:rFonts w:ascii="Times New Roman" w:hAnsi="Times New Roman"/>
          <w:sz w:val="28"/>
          <w:szCs w:val="28"/>
          <w:lang w:val="kk-KZ"/>
        </w:rPr>
        <w:t>элективті курста білім алушылар тұрақты</w:t>
      </w:r>
      <w:r w:rsidRPr="00C50A62">
        <w:rPr>
          <w:rFonts w:ascii="Times New Roman" w:hAnsi="Times New Roman"/>
          <w:spacing w:val="-9"/>
          <w:sz w:val="28"/>
          <w:szCs w:val="28"/>
          <w:lang w:val="kk-KZ"/>
        </w:rPr>
        <w:t xml:space="preserve"> </w:t>
      </w:r>
      <w:r w:rsidRPr="00C50A62">
        <w:rPr>
          <w:rFonts w:ascii="Times New Roman" w:hAnsi="Times New Roman"/>
          <w:sz w:val="28"/>
          <w:szCs w:val="28"/>
          <w:lang w:val="kk-KZ"/>
        </w:rPr>
        <w:t>дамудың</w:t>
      </w:r>
      <w:r w:rsidRPr="00C50A62">
        <w:rPr>
          <w:rFonts w:ascii="Times New Roman" w:hAnsi="Times New Roman"/>
          <w:spacing w:val="-8"/>
          <w:sz w:val="28"/>
          <w:szCs w:val="28"/>
          <w:lang w:val="kk-KZ"/>
        </w:rPr>
        <w:t xml:space="preserve"> </w:t>
      </w:r>
      <w:r w:rsidRPr="00C50A62">
        <w:rPr>
          <w:rFonts w:ascii="Times New Roman" w:hAnsi="Times New Roman"/>
          <w:sz w:val="28"/>
          <w:szCs w:val="28"/>
          <w:lang w:val="kk-KZ"/>
        </w:rPr>
        <w:t>мақсаттарын</w:t>
      </w:r>
      <w:r w:rsidRPr="00C50A62">
        <w:rPr>
          <w:rFonts w:ascii="Times New Roman" w:hAnsi="Times New Roman"/>
          <w:spacing w:val="-9"/>
          <w:sz w:val="28"/>
          <w:szCs w:val="28"/>
          <w:lang w:val="kk-KZ"/>
        </w:rPr>
        <w:t xml:space="preserve"> </w:t>
      </w:r>
      <w:r w:rsidRPr="00C50A62">
        <w:rPr>
          <w:rFonts w:ascii="Times New Roman" w:hAnsi="Times New Roman"/>
          <w:sz w:val="28"/>
          <w:szCs w:val="28"/>
          <w:lang w:val="kk-KZ"/>
        </w:rPr>
        <w:t>мектеп</w:t>
      </w:r>
      <w:r w:rsidRPr="00C50A62">
        <w:rPr>
          <w:rFonts w:ascii="Times New Roman" w:hAnsi="Times New Roman"/>
          <w:spacing w:val="-8"/>
          <w:sz w:val="28"/>
          <w:szCs w:val="28"/>
          <w:lang w:val="kk-KZ"/>
        </w:rPr>
        <w:t xml:space="preserve"> </w:t>
      </w:r>
      <w:r w:rsidRPr="00C50A62">
        <w:rPr>
          <w:rFonts w:ascii="Times New Roman" w:hAnsi="Times New Roman"/>
          <w:sz w:val="28"/>
          <w:szCs w:val="28"/>
          <w:lang w:val="kk-KZ"/>
        </w:rPr>
        <w:t>географиясы</w:t>
      </w:r>
      <w:r w:rsidRPr="00C50A62">
        <w:rPr>
          <w:rFonts w:ascii="Times New Roman" w:hAnsi="Times New Roman"/>
          <w:spacing w:val="-9"/>
          <w:sz w:val="28"/>
          <w:szCs w:val="28"/>
          <w:lang w:val="kk-KZ"/>
        </w:rPr>
        <w:t xml:space="preserve"> </w:t>
      </w:r>
      <w:r w:rsidRPr="00C50A62">
        <w:rPr>
          <w:rFonts w:ascii="Times New Roman" w:hAnsi="Times New Roman"/>
          <w:sz w:val="28"/>
          <w:szCs w:val="28"/>
          <w:lang w:val="kk-KZ"/>
        </w:rPr>
        <w:t>мазмұнындағы</w:t>
      </w:r>
      <w:r w:rsidRPr="00C50A62">
        <w:rPr>
          <w:rFonts w:ascii="Times New Roman" w:hAnsi="Times New Roman"/>
          <w:spacing w:val="-58"/>
          <w:sz w:val="28"/>
          <w:szCs w:val="28"/>
          <w:lang w:val="kk-KZ"/>
        </w:rPr>
        <w:t xml:space="preserve"> </w:t>
      </w:r>
      <w:r w:rsidRPr="00C50A62">
        <w:rPr>
          <w:rFonts w:ascii="Times New Roman" w:hAnsi="Times New Roman"/>
          <w:sz w:val="28"/>
          <w:szCs w:val="28"/>
          <w:lang w:val="kk-KZ"/>
        </w:rPr>
        <w:t>тақырыптарды игеруде әлеуметтік география бағытында зерделейді. Бұл</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бағдарлама</w:t>
      </w:r>
      <w:r w:rsidRPr="00C50A62">
        <w:rPr>
          <w:rFonts w:ascii="Times New Roman" w:hAnsi="Times New Roman"/>
          <w:spacing w:val="1"/>
          <w:sz w:val="28"/>
          <w:szCs w:val="28"/>
          <w:lang w:val="kk-KZ"/>
        </w:rPr>
        <w:t xml:space="preserve"> үлгілік </w:t>
      </w:r>
      <w:r w:rsidRPr="00C50A62">
        <w:rPr>
          <w:rFonts w:ascii="Times New Roman" w:hAnsi="Times New Roman"/>
          <w:sz w:val="28"/>
          <w:szCs w:val="28"/>
          <w:lang w:val="kk-KZ"/>
        </w:rPr>
        <w:t>оқу</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бағдарламасы</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 xml:space="preserve">ауқымында </w:t>
      </w:r>
      <w:r w:rsidRPr="00C50A62">
        <w:rPr>
          <w:rFonts w:ascii="Times New Roman" w:hAnsi="Times New Roman"/>
          <w:spacing w:val="-57"/>
          <w:sz w:val="28"/>
          <w:szCs w:val="28"/>
          <w:lang w:val="kk-KZ"/>
        </w:rPr>
        <w:t xml:space="preserve">  </w:t>
      </w:r>
      <w:r w:rsidRPr="00C50A62">
        <w:rPr>
          <w:rFonts w:ascii="Times New Roman" w:hAnsi="Times New Roman"/>
          <w:sz w:val="28"/>
          <w:szCs w:val="28"/>
          <w:lang w:val="kk-KZ"/>
        </w:rPr>
        <w:t>оқушылардың тұрақты даму мақсаттары туралы алған білімдерін кеңейтуге бағытталып,</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оқушылардың</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ғаламдық</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деңгейде</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ойлануына әсерін тигізеді [16</w:t>
      </w:r>
      <w:r w:rsidR="007940EE">
        <w:rPr>
          <w:rFonts w:ascii="Times New Roman" w:hAnsi="Times New Roman"/>
          <w:sz w:val="28"/>
          <w:szCs w:val="28"/>
          <w:lang w:val="kk-KZ"/>
        </w:rPr>
        <w:t>7</w:t>
      </w:r>
      <w:r w:rsidR="007940EE" w:rsidRPr="00C50A62">
        <w:rPr>
          <w:rFonts w:ascii="Times New Roman" w:hAnsi="Times New Roman"/>
          <w:sz w:val="28"/>
          <w:szCs w:val="28"/>
          <w:lang w:val="kk-KZ"/>
        </w:rPr>
        <w:t>]</w:t>
      </w:r>
      <w:r w:rsidRPr="00C50A62">
        <w:rPr>
          <w:rFonts w:ascii="Times New Roman" w:hAnsi="Times New Roman"/>
          <w:sz w:val="28"/>
          <w:szCs w:val="28"/>
          <w:lang w:val="kk-KZ"/>
        </w:rPr>
        <w:t>. Яғни оқушылар</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«әлеуметтік география» бөліміндегі тақырыптарды</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тұрақты</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даму</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мақсаттары</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аясында</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меңгеруге</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мүмкіндік</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алады.</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Сонымен</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қатар,</w:t>
      </w:r>
      <w:r w:rsidRPr="00C50A62">
        <w:rPr>
          <w:rFonts w:ascii="Times New Roman" w:hAnsi="Times New Roman"/>
          <w:spacing w:val="1"/>
          <w:sz w:val="28"/>
          <w:szCs w:val="28"/>
          <w:lang w:val="kk-KZ"/>
        </w:rPr>
        <w:t xml:space="preserve"> оқушылар </w:t>
      </w:r>
      <w:r w:rsidRPr="00C50A62">
        <w:rPr>
          <w:rFonts w:ascii="Times New Roman" w:hAnsi="Times New Roman"/>
          <w:sz w:val="28"/>
          <w:szCs w:val="28"/>
          <w:lang w:val="kk-KZ"/>
        </w:rPr>
        <w:t>географияның</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өзекті</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мәселелеріне</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қызығушылықпен</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қарап,</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жаһандық</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құзыреттерін</w:t>
      </w:r>
      <w:r w:rsidRPr="00C50A62">
        <w:rPr>
          <w:rFonts w:ascii="Times New Roman" w:hAnsi="Times New Roman"/>
          <w:spacing w:val="1"/>
          <w:sz w:val="28"/>
          <w:szCs w:val="28"/>
          <w:lang w:val="kk-KZ"/>
        </w:rPr>
        <w:t xml:space="preserve"> </w:t>
      </w:r>
      <w:r w:rsidRPr="00C50A62">
        <w:rPr>
          <w:rFonts w:ascii="Times New Roman" w:hAnsi="Times New Roman"/>
          <w:sz w:val="28"/>
          <w:szCs w:val="28"/>
          <w:lang w:val="kk-KZ"/>
        </w:rPr>
        <w:t>дамытуға септігін тигізеді.</w:t>
      </w:r>
    </w:p>
    <w:p w14:paraId="32D5FA3C" w14:textId="77777777" w:rsidR="00EF1728" w:rsidRPr="00C50A62" w:rsidRDefault="00EF1728" w:rsidP="00EF1728">
      <w:pPr>
        <w:spacing w:after="0" w:line="240" w:lineRule="auto"/>
        <w:ind w:firstLine="567"/>
        <w:jc w:val="both"/>
        <w:rPr>
          <w:rFonts w:ascii="Times New Roman" w:hAnsi="Times New Roman"/>
          <w:sz w:val="28"/>
          <w:szCs w:val="28"/>
          <w:lang w:val="kk-KZ"/>
        </w:rPr>
      </w:pPr>
      <w:r w:rsidRPr="00C50A62">
        <w:rPr>
          <w:rFonts w:ascii="Times New Roman" w:hAnsi="Times New Roman"/>
          <w:sz w:val="28"/>
          <w:szCs w:val="28"/>
          <w:lang w:val="kk-KZ"/>
        </w:rPr>
        <w:t xml:space="preserve">Жалпы тұрақты даму бағытындағы аталмыш курс материалдарын зерделеу барысында оқушылар – тұрақты дамудың мақсаттарын мектеп географиясы мазмұнындағы тақырыптарды игеруде әлеуметтік география бағытында зерделейді. Мұндай жұмыстарға кедейшілікпен күрес, аштықты жою, гендерлік теңдік, сапалы білім беру, гендерлік теңсіздікке жол бермеу, тұрақты қалалар мен елді-мекендерді дамыту, халықтың өмір сүру деңгейі мен өмір сүру сапасын жақсарту және т.б. жатқызуға болады. </w:t>
      </w:r>
      <w:r w:rsidRPr="00C50A62">
        <w:rPr>
          <w:rFonts w:ascii="Times New Roman" w:eastAsia="Times New Roman" w:hAnsi="Times New Roman"/>
          <w:sz w:val="28"/>
          <w:szCs w:val="28"/>
          <w:lang w:val="kk-KZ"/>
        </w:rPr>
        <w:t xml:space="preserve">«Әлеуметтік география және тұрақты даму» авторлық бағдарламасы </w:t>
      </w:r>
      <w:r w:rsidRPr="00C50A62">
        <w:rPr>
          <w:rFonts w:ascii="Times New Roman" w:hAnsi="Times New Roman"/>
          <w:sz w:val="28"/>
          <w:szCs w:val="28"/>
          <w:lang w:val="kk-KZ"/>
        </w:rPr>
        <w:t>оқушыларға келесі маңызды білім мен дағдыларды меңгеруге мүмкіндік береді (21-сурет):</w:t>
      </w:r>
    </w:p>
    <w:p w14:paraId="55EDB09A" w14:textId="77777777" w:rsidR="00EF1728" w:rsidRPr="001B276B" w:rsidRDefault="00EF1728" w:rsidP="00163F6D">
      <w:pPr>
        <w:numPr>
          <w:ilvl w:val="0"/>
          <w:numId w:val="9"/>
        </w:numPr>
        <w:spacing w:after="160" w:line="259" w:lineRule="auto"/>
        <w:jc w:val="both"/>
        <w:rPr>
          <w:rFonts w:ascii="Times New Roman" w:hAnsi="Times New Roman"/>
          <w:sz w:val="28"/>
          <w:szCs w:val="28"/>
          <w:lang w:val="kk-KZ"/>
        </w:rPr>
      </w:pPr>
      <w:r w:rsidRPr="001B276B">
        <w:rPr>
          <w:rFonts w:ascii="Times New Roman" w:hAnsi="Times New Roman"/>
          <w:sz w:val="28"/>
          <w:szCs w:val="28"/>
          <w:lang w:val="kk-KZ"/>
        </w:rPr>
        <w:t>Экологиялық білім мен табиғатты қорғау дағдылары;</w:t>
      </w:r>
    </w:p>
    <w:p w14:paraId="1A9CF7DD" w14:textId="77777777" w:rsidR="00EF1728" w:rsidRPr="00C50A62" w:rsidRDefault="00EF1728" w:rsidP="00163F6D">
      <w:pPr>
        <w:numPr>
          <w:ilvl w:val="0"/>
          <w:numId w:val="9"/>
        </w:numPr>
        <w:spacing w:after="160" w:line="259" w:lineRule="auto"/>
        <w:jc w:val="both"/>
        <w:rPr>
          <w:rFonts w:ascii="Times New Roman" w:hAnsi="Times New Roman"/>
          <w:sz w:val="28"/>
          <w:szCs w:val="28"/>
        </w:rPr>
      </w:pPr>
      <w:proofErr w:type="spellStart"/>
      <w:r w:rsidRPr="00C50A62">
        <w:rPr>
          <w:rFonts w:ascii="Times New Roman" w:hAnsi="Times New Roman"/>
          <w:sz w:val="28"/>
          <w:szCs w:val="28"/>
        </w:rPr>
        <w:t>Ресурстарды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тиімді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пайдалану</w:t>
      </w:r>
      <w:proofErr w:type="spellEnd"/>
      <w:r w:rsidRPr="00C50A62">
        <w:rPr>
          <w:rFonts w:ascii="Times New Roman" w:hAnsi="Times New Roman"/>
          <w:sz w:val="28"/>
          <w:szCs w:val="28"/>
        </w:rPr>
        <w:t xml:space="preserve"> мен экономика </w:t>
      </w:r>
      <w:proofErr w:type="spellStart"/>
      <w:r w:rsidRPr="00C50A62">
        <w:rPr>
          <w:rFonts w:ascii="Times New Roman" w:hAnsi="Times New Roman"/>
          <w:sz w:val="28"/>
          <w:szCs w:val="28"/>
        </w:rPr>
        <w:t>негіздері</w:t>
      </w:r>
      <w:proofErr w:type="spellEnd"/>
      <w:r w:rsidRPr="00C50A62">
        <w:rPr>
          <w:rFonts w:ascii="Times New Roman" w:hAnsi="Times New Roman"/>
          <w:sz w:val="28"/>
          <w:szCs w:val="28"/>
        </w:rPr>
        <w:t>;</w:t>
      </w:r>
    </w:p>
    <w:p w14:paraId="12DD8CB0" w14:textId="77777777" w:rsidR="00EF1728" w:rsidRPr="00C50A62" w:rsidRDefault="00EF1728" w:rsidP="00163F6D">
      <w:pPr>
        <w:numPr>
          <w:ilvl w:val="0"/>
          <w:numId w:val="9"/>
        </w:numPr>
        <w:spacing w:after="160" w:line="259" w:lineRule="auto"/>
        <w:jc w:val="both"/>
        <w:rPr>
          <w:rFonts w:ascii="Times New Roman" w:hAnsi="Times New Roman"/>
          <w:sz w:val="28"/>
          <w:szCs w:val="28"/>
        </w:rPr>
      </w:pPr>
      <w:proofErr w:type="spellStart"/>
      <w:r w:rsidRPr="00C50A62">
        <w:rPr>
          <w:rFonts w:ascii="Times New Roman" w:hAnsi="Times New Roman"/>
          <w:sz w:val="28"/>
          <w:szCs w:val="28"/>
        </w:rPr>
        <w:t>Климаттың</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өзгеруі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және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оның</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әсерлері</w:t>
      </w:r>
      <w:proofErr w:type="spellEnd"/>
      <w:r w:rsidRPr="00C50A62">
        <w:rPr>
          <w:rFonts w:ascii="Times New Roman" w:hAnsi="Times New Roman"/>
          <w:sz w:val="28"/>
          <w:szCs w:val="28"/>
        </w:rPr>
        <w:t>;</w:t>
      </w:r>
    </w:p>
    <w:p w14:paraId="586B06A4" w14:textId="77777777" w:rsidR="00EF1728" w:rsidRPr="00C50A62" w:rsidRDefault="00EF1728" w:rsidP="00163F6D">
      <w:pPr>
        <w:numPr>
          <w:ilvl w:val="0"/>
          <w:numId w:val="9"/>
        </w:numPr>
        <w:spacing w:after="160" w:line="259" w:lineRule="auto"/>
        <w:jc w:val="both"/>
        <w:rPr>
          <w:rFonts w:ascii="Times New Roman" w:hAnsi="Times New Roman"/>
          <w:sz w:val="28"/>
          <w:szCs w:val="28"/>
        </w:rPr>
      </w:pPr>
      <w:proofErr w:type="spellStart"/>
      <w:r w:rsidRPr="00C50A62">
        <w:rPr>
          <w:rFonts w:ascii="Times New Roman" w:hAnsi="Times New Roman"/>
          <w:sz w:val="28"/>
          <w:szCs w:val="28"/>
        </w:rPr>
        <w:t>Жаһандық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және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аймақтық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тұрақты</w:t>
      </w:r>
      <w:proofErr w:type="spellEnd"/>
      <w:r w:rsidRPr="00C50A62">
        <w:rPr>
          <w:rFonts w:ascii="Times New Roman" w:hAnsi="Times New Roman"/>
          <w:sz w:val="28"/>
          <w:szCs w:val="28"/>
        </w:rPr>
        <w:t xml:space="preserve"> даму </w:t>
      </w:r>
      <w:proofErr w:type="spellStart"/>
      <w:r w:rsidRPr="00C50A62">
        <w:rPr>
          <w:rFonts w:ascii="Times New Roman" w:hAnsi="Times New Roman"/>
          <w:sz w:val="28"/>
          <w:szCs w:val="28"/>
        </w:rPr>
        <w:t>мәселелері</w:t>
      </w:r>
      <w:proofErr w:type="spellEnd"/>
      <w:r w:rsidRPr="00C50A62">
        <w:rPr>
          <w:rFonts w:ascii="Times New Roman" w:hAnsi="Times New Roman"/>
          <w:sz w:val="28"/>
          <w:szCs w:val="28"/>
        </w:rPr>
        <w:t>;</w:t>
      </w:r>
    </w:p>
    <w:p w14:paraId="1CEA9F17" w14:textId="77777777" w:rsidR="00EF1728" w:rsidRPr="00C50A62" w:rsidRDefault="00EF1728" w:rsidP="00163F6D">
      <w:pPr>
        <w:numPr>
          <w:ilvl w:val="0"/>
          <w:numId w:val="9"/>
        </w:numPr>
        <w:spacing w:after="160" w:line="259" w:lineRule="auto"/>
        <w:jc w:val="both"/>
        <w:rPr>
          <w:rFonts w:ascii="Times New Roman" w:hAnsi="Times New Roman"/>
          <w:sz w:val="28"/>
          <w:szCs w:val="28"/>
        </w:rPr>
      </w:pPr>
      <w:proofErr w:type="spellStart"/>
      <w:r w:rsidRPr="00C50A62">
        <w:rPr>
          <w:rFonts w:ascii="Times New Roman" w:hAnsi="Times New Roman"/>
          <w:sz w:val="28"/>
          <w:szCs w:val="28"/>
        </w:rPr>
        <w:t>Ғылыми</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зерттеу</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және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аналитикалық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дағдылар</w:t>
      </w:r>
      <w:proofErr w:type="spellEnd"/>
      <w:r w:rsidRPr="00C50A62">
        <w:rPr>
          <w:rFonts w:ascii="Times New Roman" w:hAnsi="Times New Roman"/>
          <w:sz w:val="28"/>
          <w:szCs w:val="28"/>
        </w:rPr>
        <w:t>;</w:t>
      </w:r>
    </w:p>
    <w:p w14:paraId="6FE60334" w14:textId="77777777" w:rsidR="00EF1728" w:rsidRPr="00C50A62" w:rsidRDefault="00EF1728" w:rsidP="00163F6D">
      <w:pPr>
        <w:numPr>
          <w:ilvl w:val="0"/>
          <w:numId w:val="9"/>
        </w:numPr>
        <w:spacing w:after="160" w:line="259" w:lineRule="auto"/>
        <w:jc w:val="both"/>
        <w:rPr>
          <w:rFonts w:ascii="Times New Roman" w:hAnsi="Times New Roman"/>
          <w:sz w:val="28"/>
          <w:szCs w:val="28"/>
        </w:rPr>
      </w:pPr>
      <w:proofErr w:type="spellStart"/>
      <w:r w:rsidRPr="00C50A62">
        <w:rPr>
          <w:rFonts w:ascii="Times New Roman" w:hAnsi="Times New Roman"/>
          <w:sz w:val="28"/>
          <w:szCs w:val="28"/>
        </w:rPr>
        <w:t>Азаматтық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жауапкершілік</w:t>
      </w:r>
      <w:proofErr w:type="spellEnd"/>
      <w:r w:rsidRPr="00C50A62">
        <w:rPr>
          <w:rFonts w:ascii="Times New Roman" w:hAnsi="Times New Roman"/>
          <w:sz w:val="28"/>
          <w:szCs w:val="28"/>
        </w:rPr>
        <w:t xml:space="preserve"> пен </w:t>
      </w:r>
      <w:proofErr w:type="spellStart"/>
      <w:r w:rsidRPr="00C50A62">
        <w:rPr>
          <w:rFonts w:ascii="Times New Roman" w:hAnsi="Times New Roman"/>
          <w:sz w:val="28"/>
          <w:szCs w:val="28"/>
        </w:rPr>
        <w:t>экологиялық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мәдениет</w:t>
      </w:r>
      <w:proofErr w:type="spellEnd"/>
      <w:r w:rsidRPr="00C50A62">
        <w:rPr>
          <w:rFonts w:ascii="Times New Roman" w:hAnsi="Times New Roman"/>
          <w:sz w:val="28"/>
          <w:szCs w:val="28"/>
        </w:rPr>
        <w:t>.</w:t>
      </w:r>
    </w:p>
    <w:p w14:paraId="6615D787" w14:textId="77777777" w:rsidR="00EF1728" w:rsidRPr="00C50A62" w:rsidRDefault="00EF1728" w:rsidP="00EF1728">
      <w:pPr>
        <w:spacing w:after="0" w:line="240" w:lineRule="auto"/>
        <w:jc w:val="both"/>
        <w:outlineLvl w:val="2"/>
        <w:rPr>
          <w:rFonts w:ascii="Times New Roman" w:eastAsia="Times New Roman" w:hAnsi="Times New Roman"/>
          <w:sz w:val="28"/>
          <w:szCs w:val="28"/>
          <w:lang w:val="zh-CN" w:eastAsia="zh-CN"/>
        </w:rPr>
      </w:pPr>
    </w:p>
    <w:p w14:paraId="6EFA36C6" w14:textId="77777777" w:rsidR="00EF1728" w:rsidRPr="00C50A62" w:rsidRDefault="00EF1728" w:rsidP="00EF1728">
      <w:pPr>
        <w:spacing w:after="0" w:line="240" w:lineRule="auto"/>
        <w:jc w:val="both"/>
        <w:rPr>
          <w:rFonts w:ascii="Times New Roman" w:hAnsi="Times New Roman"/>
          <w:i/>
          <w:iCs/>
          <w:sz w:val="28"/>
          <w:szCs w:val="28"/>
          <w:lang w:val="zh-CN"/>
        </w:rPr>
      </w:pPr>
      <w:r w:rsidRPr="00C50A62">
        <w:rPr>
          <w:rFonts w:ascii="Times New Roman" w:hAnsi="Times New Roman"/>
          <w:i/>
          <w:iCs/>
          <w:noProof/>
          <w:sz w:val="28"/>
          <w:szCs w:val="28"/>
          <w:lang w:eastAsia="ru-RU"/>
        </w:rPr>
        <w:lastRenderedPageBreak/>
        <w:drawing>
          <wp:inline distT="0" distB="0" distL="0" distR="0" wp14:anchorId="4F32CA9C" wp14:editId="6A93A68D">
            <wp:extent cx="5940425" cy="370332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41"/>
                    <a:stretch>
                      <a:fillRect/>
                    </a:stretch>
                  </pic:blipFill>
                  <pic:spPr>
                    <a:xfrm>
                      <a:off x="0" y="0"/>
                      <a:ext cx="5940425" cy="3703320"/>
                    </a:xfrm>
                    <a:prstGeom prst="rect">
                      <a:avLst/>
                    </a:prstGeom>
                  </pic:spPr>
                </pic:pic>
              </a:graphicData>
            </a:graphic>
          </wp:inline>
        </w:drawing>
      </w:r>
    </w:p>
    <w:p w14:paraId="101436E1" w14:textId="77777777" w:rsidR="00EF1728" w:rsidRPr="00C50A62" w:rsidRDefault="00EF1728" w:rsidP="00EF1728">
      <w:pPr>
        <w:spacing w:after="0" w:line="240" w:lineRule="auto"/>
        <w:jc w:val="both"/>
        <w:rPr>
          <w:rFonts w:ascii="Times New Roman" w:hAnsi="Times New Roman"/>
          <w:sz w:val="28"/>
          <w:szCs w:val="28"/>
          <w:lang w:val="kk-KZ"/>
        </w:rPr>
      </w:pPr>
    </w:p>
    <w:p w14:paraId="728A0D68" w14:textId="77777777" w:rsidR="00EF1728" w:rsidRPr="00C50A62" w:rsidRDefault="00EF1728" w:rsidP="00EF1728">
      <w:pPr>
        <w:spacing w:after="0" w:line="240" w:lineRule="auto"/>
        <w:jc w:val="both"/>
        <w:rPr>
          <w:rFonts w:ascii="Times New Roman" w:hAnsi="Times New Roman"/>
          <w:sz w:val="28"/>
          <w:szCs w:val="28"/>
          <w:lang w:val="kk-KZ"/>
        </w:rPr>
      </w:pPr>
      <w:r w:rsidRPr="00C50A62">
        <w:rPr>
          <w:rFonts w:ascii="Times New Roman" w:hAnsi="Times New Roman"/>
          <w:sz w:val="28"/>
          <w:szCs w:val="28"/>
          <w:lang w:val="kk-KZ"/>
        </w:rPr>
        <w:t xml:space="preserve">Сурет 21 – </w:t>
      </w:r>
      <w:r w:rsidRPr="00C50A62">
        <w:rPr>
          <w:rFonts w:ascii="Times New Roman" w:eastAsia="Times New Roman" w:hAnsi="Times New Roman"/>
          <w:sz w:val="28"/>
          <w:szCs w:val="28"/>
          <w:lang w:val="kk-KZ"/>
        </w:rPr>
        <w:t>«Әлеуметтік география және тұрақты даму» элективті курсында меңгеретін дағдылар</w:t>
      </w:r>
    </w:p>
    <w:p w14:paraId="35314D69" w14:textId="77777777" w:rsidR="00EF1728" w:rsidRPr="00C50A62" w:rsidRDefault="00EF1728" w:rsidP="00EF1728">
      <w:pPr>
        <w:spacing w:after="0" w:line="240" w:lineRule="auto"/>
        <w:jc w:val="both"/>
        <w:rPr>
          <w:rFonts w:ascii="Times New Roman" w:hAnsi="Times New Roman"/>
          <w:sz w:val="28"/>
          <w:szCs w:val="28"/>
          <w:lang w:val="kk-KZ"/>
        </w:rPr>
      </w:pPr>
    </w:p>
    <w:bookmarkEnd w:id="13"/>
    <w:p w14:paraId="11DCD145" w14:textId="77777777" w:rsidR="00EF1728" w:rsidRPr="00C50A62" w:rsidRDefault="00EF1728" w:rsidP="00EF1728">
      <w:pPr>
        <w:spacing w:after="0" w:line="240" w:lineRule="auto"/>
        <w:ind w:hanging="142"/>
        <w:jc w:val="both"/>
        <w:rPr>
          <w:rFonts w:ascii="Times New Roman" w:hAnsi="Times New Roman"/>
          <w:sz w:val="28"/>
          <w:szCs w:val="28"/>
          <w:lang w:val="kk-KZ"/>
        </w:rPr>
      </w:pPr>
      <w:r w:rsidRPr="00C50A62">
        <w:rPr>
          <w:rFonts w:ascii="Times New Roman" w:hAnsi="Times New Roman"/>
          <w:noProof/>
          <w:sz w:val="28"/>
          <w:szCs w:val="28"/>
          <w:lang w:eastAsia="ru-RU"/>
        </w:rPr>
        <w:drawing>
          <wp:inline distT="0" distB="0" distL="0" distR="0" wp14:anchorId="3D694DEF" wp14:editId="0BDF9415">
            <wp:extent cx="5978525" cy="3648710"/>
            <wp:effectExtent l="0" t="0" r="1079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42"/>
                    <a:stretch>
                      <a:fillRect/>
                    </a:stretch>
                  </pic:blipFill>
                  <pic:spPr>
                    <a:xfrm>
                      <a:off x="0" y="0"/>
                      <a:ext cx="5978525" cy="3648710"/>
                    </a:xfrm>
                    <a:prstGeom prst="rect">
                      <a:avLst/>
                    </a:prstGeom>
                  </pic:spPr>
                </pic:pic>
              </a:graphicData>
            </a:graphic>
          </wp:inline>
        </w:drawing>
      </w:r>
    </w:p>
    <w:p w14:paraId="5F5502C8"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kk-KZ"/>
        </w:rPr>
      </w:pPr>
      <w:r w:rsidRPr="00C50A62">
        <w:rPr>
          <w:rFonts w:ascii="Times New Roman" w:eastAsia="Times New Roman" w:hAnsi="Times New Roman"/>
          <w:sz w:val="28"/>
          <w:szCs w:val="28"/>
          <w:lang w:val="kk-KZ"/>
        </w:rPr>
        <w:t xml:space="preserve">Сурет 22 </w:t>
      </w:r>
      <w:r w:rsidRPr="00C50A62">
        <w:rPr>
          <w:rFonts w:ascii="Times New Roman" w:hAnsi="Times New Roman"/>
          <w:sz w:val="28"/>
          <w:szCs w:val="28"/>
          <w:lang w:val="kk-KZ"/>
        </w:rPr>
        <w:t>–</w:t>
      </w:r>
      <w:r w:rsidRPr="00C50A62">
        <w:rPr>
          <w:rFonts w:ascii="Times New Roman" w:eastAsia="Times New Roman" w:hAnsi="Times New Roman"/>
          <w:sz w:val="28"/>
          <w:szCs w:val="28"/>
          <w:lang w:val="kk-KZ"/>
        </w:rPr>
        <w:t xml:space="preserve"> «Әлеуметтік география және тұрақты даму» авторлық бағдарламасында берілген бөлімдер</w:t>
      </w:r>
    </w:p>
    <w:p w14:paraId="5B588DC5" w14:textId="77777777" w:rsidR="00EF1728" w:rsidRPr="00C50A62" w:rsidRDefault="00EF1728" w:rsidP="00EF1728">
      <w:pPr>
        <w:spacing w:after="0" w:line="240" w:lineRule="auto"/>
        <w:ind w:firstLine="567"/>
        <w:jc w:val="both"/>
        <w:rPr>
          <w:rFonts w:ascii="Times New Roman" w:hAnsi="Times New Roman"/>
          <w:sz w:val="28"/>
          <w:szCs w:val="28"/>
          <w:lang w:val="kk-KZ"/>
        </w:rPr>
      </w:pPr>
    </w:p>
    <w:p w14:paraId="6F43939C" w14:textId="77777777" w:rsidR="00EF1728" w:rsidRPr="007940EE" w:rsidRDefault="00EF1728" w:rsidP="007940EE">
      <w:pPr>
        <w:pStyle w:val="a3"/>
        <w:ind w:firstLine="567"/>
        <w:jc w:val="both"/>
        <w:rPr>
          <w:rFonts w:ascii="Times New Roman" w:hAnsi="Times New Roman"/>
          <w:sz w:val="28"/>
          <w:szCs w:val="28"/>
          <w:lang w:val="kk-KZ"/>
        </w:rPr>
      </w:pPr>
      <w:r w:rsidRPr="007940EE">
        <w:rPr>
          <w:rFonts w:ascii="Times New Roman" w:hAnsi="Times New Roman"/>
          <w:sz w:val="28"/>
          <w:szCs w:val="28"/>
          <w:lang w:val="kk-KZ"/>
        </w:rPr>
        <w:lastRenderedPageBreak/>
        <w:t xml:space="preserve">Авторлық бағдарламаның </w:t>
      </w:r>
      <w:r w:rsidRPr="007940EE">
        <w:rPr>
          <w:rFonts w:ascii="Times New Roman" w:hAnsi="Times New Roman"/>
          <w:i/>
          <w:iCs/>
          <w:sz w:val="28"/>
          <w:szCs w:val="28"/>
          <w:lang w:val="kk-KZ"/>
        </w:rPr>
        <w:t>«Кіріспе. Әлеуметтік</w:t>
      </w:r>
      <w:r w:rsidRPr="007940EE">
        <w:rPr>
          <w:rFonts w:ascii="Times New Roman" w:hAnsi="Times New Roman"/>
          <w:i/>
          <w:iCs/>
          <w:spacing w:val="-2"/>
          <w:sz w:val="28"/>
          <w:szCs w:val="28"/>
          <w:lang w:val="kk-KZ"/>
        </w:rPr>
        <w:t xml:space="preserve"> </w:t>
      </w:r>
      <w:r w:rsidRPr="007940EE">
        <w:rPr>
          <w:rFonts w:ascii="Times New Roman" w:hAnsi="Times New Roman"/>
          <w:i/>
          <w:iCs/>
          <w:sz w:val="28"/>
          <w:szCs w:val="28"/>
          <w:lang w:val="kk-KZ"/>
        </w:rPr>
        <w:t>география және</w:t>
      </w:r>
      <w:r w:rsidRPr="007940EE">
        <w:rPr>
          <w:rFonts w:ascii="Times New Roman" w:hAnsi="Times New Roman"/>
          <w:i/>
          <w:iCs/>
          <w:spacing w:val="-3"/>
          <w:sz w:val="28"/>
          <w:szCs w:val="28"/>
          <w:lang w:val="kk-KZ"/>
        </w:rPr>
        <w:t xml:space="preserve"> </w:t>
      </w:r>
      <w:r w:rsidRPr="007940EE">
        <w:rPr>
          <w:rFonts w:ascii="Times New Roman" w:hAnsi="Times New Roman"/>
          <w:i/>
          <w:iCs/>
          <w:sz w:val="28"/>
          <w:szCs w:val="28"/>
          <w:lang w:val="kk-KZ"/>
        </w:rPr>
        <w:t>тұрақты</w:t>
      </w:r>
      <w:r w:rsidRPr="007940EE">
        <w:rPr>
          <w:rFonts w:ascii="Times New Roman" w:hAnsi="Times New Roman"/>
          <w:i/>
          <w:iCs/>
          <w:spacing w:val="-1"/>
          <w:sz w:val="28"/>
          <w:szCs w:val="28"/>
          <w:lang w:val="kk-KZ"/>
        </w:rPr>
        <w:t xml:space="preserve"> </w:t>
      </w:r>
      <w:r w:rsidRPr="007940EE">
        <w:rPr>
          <w:rFonts w:ascii="Times New Roman" w:hAnsi="Times New Roman"/>
          <w:i/>
          <w:iCs/>
          <w:sz w:val="28"/>
          <w:szCs w:val="28"/>
          <w:lang w:val="kk-KZ"/>
        </w:rPr>
        <w:t>даму»</w:t>
      </w:r>
      <w:r w:rsidRPr="007940EE">
        <w:rPr>
          <w:rFonts w:ascii="Times New Roman" w:hAnsi="Times New Roman"/>
          <w:bCs/>
          <w:i/>
          <w:sz w:val="28"/>
          <w:szCs w:val="28"/>
          <w:lang w:val="kk-KZ"/>
        </w:rPr>
        <w:t xml:space="preserve"> </w:t>
      </w:r>
      <w:r w:rsidRPr="007940EE">
        <w:rPr>
          <w:rFonts w:ascii="Times New Roman" w:hAnsi="Times New Roman"/>
          <w:sz w:val="28"/>
          <w:szCs w:val="28"/>
          <w:lang w:val="kk-KZ"/>
        </w:rPr>
        <w:t>бөлімінде – тұрақты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дамуға</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қатысты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тұжырымдамалар,</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конференциялар,</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хаттамалар,</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нормативтік</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құжаттармен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танысып, тұрақты даму</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мақсаттарын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әлеуметтік</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географиялық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мәселелермен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байланысы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жайлы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түсіндірме</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берілген. Сонымен қатар тақырыпты оқытуға 6 сағат бөлінген, оның 1 сағаты оқушылардың алған білімдері мен дағдыларын іс жүзінде қолдануға арналған.</w:t>
      </w:r>
    </w:p>
    <w:p w14:paraId="0E82A7BC" w14:textId="77777777" w:rsidR="00EF1728" w:rsidRPr="007940EE" w:rsidRDefault="00EF1728" w:rsidP="007940EE">
      <w:pPr>
        <w:pStyle w:val="a3"/>
        <w:ind w:firstLine="567"/>
        <w:jc w:val="both"/>
        <w:rPr>
          <w:rFonts w:ascii="Times New Roman" w:hAnsi="Times New Roman"/>
          <w:sz w:val="28"/>
          <w:szCs w:val="28"/>
          <w:lang w:val="kk-KZ"/>
        </w:rPr>
      </w:pPr>
      <w:r w:rsidRPr="007940EE">
        <w:rPr>
          <w:rFonts w:ascii="Times New Roman" w:hAnsi="Times New Roman"/>
          <w:i/>
          <w:iCs/>
          <w:spacing w:val="57"/>
          <w:sz w:val="28"/>
          <w:szCs w:val="28"/>
          <w:lang w:val="kk-KZ"/>
        </w:rPr>
        <w:t>«</w:t>
      </w:r>
      <w:r w:rsidRPr="007940EE">
        <w:rPr>
          <w:rFonts w:ascii="Times New Roman" w:hAnsi="Times New Roman"/>
          <w:i/>
          <w:iCs/>
          <w:sz w:val="28"/>
          <w:szCs w:val="28"/>
          <w:lang w:val="kk-KZ"/>
        </w:rPr>
        <w:t xml:space="preserve">Дүниежүзі халқы санының тұрақты даму мақсаттарына әсері» бөлімінде </w:t>
      </w:r>
      <w:r w:rsidRPr="007940EE">
        <w:rPr>
          <w:rFonts w:ascii="Times New Roman" w:hAnsi="Times New Roman"/>
          <w:sz w:val="28"/>
          <w:szCs w:val="28"/>
          <w:lang w:val="kk-KZ"/>
        </w:rPr>
        <w:t>– сыртқы</w:t>
      </w:r>
      <w:r w:rsidRPr="007940EE">
        <w:rPr>
          <w:rFonts w:ascii="Times New Roman" w:hAnsi="Times New Roman"/>
          <w:spacing w:val="-5"/>
          <w:sz w:val="28"/>
          <w:szCs w:val="28"/>
          <w:lang w:val="kk-KZ"/>
        </w:rPr>
        <w:t xml:space="preserve"> </w:t>
      </w:r>
      <w:r w:rsidRPr="007940EE">
        <w:rPr>
          <w:rFonts w:ascii="Times New Roman" w:hAnsi="Times New Roman"/>
          <w:sz w:val="28"/>
          <w:szCs w:val="28"/>
          <w:lang w:val="kk-KZ"/>
        </w:rPr>
        <w:t>және</w:t>
      </w:r>
      <w:r w:rsidRPr="007940EE">
        <w:rPr>
          <w:rFonts w:ascii="Times New Roman" w:hAnsi="Times New Roman"/>
          <w:spacing w:val="-7"/>
          <w:sz w:val="28"/>
          <w:szCs w:val="28"/>
          <w:lang w:val="kk-KZ"/>
        </w:rPr>
        <w:t xml:space="preserve"> </w:t>
      </w:r>
      <w:r w:rsidRPr="007940EE">
        <w:rPr>
          <w:rFonts w:ascii="Times New Roman" w:hAnsi="Times New Roman"/>
          <w:sz w:val="28"/>
          <w:szCs w:val="28"/>
          <w:lang w:val="kk-KZ"/>
        </w:rPr>
        <w:t>ішкі</w:t>
      </w:r>
      <w:r w:rsidRPr="007940EE">
        <w:rPr>
          <w:rFonts w:ascii="Times New Roman" w:hAnsi="Times New Roman"/>
          <w:spacing w:val="-5"/>
          <w:sz w:val="28"/>
          <w:szCs w:val="28"/>
          <w:lang w:val="kk-KZ"/>
        </w:rPr>
        <w:t xml:space="preserve"> </w:t>
      </w:r>
      <w:r w:rsidRPr="007940EE">
        <w:rPr>
          <w:rFonts w:ascii="Times New Roman" w:hAnsi="Times New Roman"/>
          <w:sz w:val="28"/>
          <w:szCs w:val="28"/>
          <w:lang w:val="kk-KZ"/>
        </w:rPr>
        <w:t>миграцияның</w:t>
      </w:r>
      <w:r w:rsidRPr="007940EE">
        <w:rPr>
          <w:rFonts w:ascii="Times New Roman" w:hAnsi="Times New Roman"/>
          <w:spacing w:val="-8"/>
          <w:sz w:val="28"/>
          <w:szCs w:val="28"/>
          <w:lang w:val="kk-KZ"/>
        </w:rPr>
        <w:t xml:space="preserve"> </w:t>
      </w:r>
      <w:r w:rsidRPr="007940EE">
        <w:rPr>
          <w:rFonts w:ascii="Times New Roman" w:hAnsi="Times New Roman"/>
          <w:sz w:val="28"/>
          <w:szCs w:val="28"/>
          <w:lang w:val="kk-KZ"/>
        </w:rPr>
        <w:t>түрлеріне</w:t>
      </w:r>
      <w:r w:rsidRPr="007940EE">
        <w:rPr>
          <w:rFonts w:ascii="Times New Roman" w:hAnsi="Times New Roman"/>
          <w:spacing w:val="-9"/>
          <w:sz w:val="28"/>
          <w:szCs w:val="28"/>
          <w:lang w:val="kk-KZ"/>
        </w:rPr>
        <w:t xml:space="preserve"> </w:t>
      </w:r>
      <w:r w:rsidRPr="007940EE">
        <w:rPr>
          <w:rFonts w:ascii="Times New Roman" w:hAnsi="Times New Roman"/>
          <w:sz w:val="28"/>
          <w:szCs w:val="28"/>
          <w:lang w:val="kk-KZ"/>
        </w:rPr>
        <w:t>талдау</w:t>
      </w:r>
      <w:r w:rsidRPr="007940EE">
        <w:rPr>
          <w:rFonts w:ascii="Times New Roman" w:hAnsi="Times New Roman"/>
          <w:spacing w:val="-11"/>
          <w:sz w:val="28"/>
          <w:szCs w:val="28"/>
          <w:lang w:val="kk-KZ"/>
        </w:rPr>
        <w:t xml:space="preserve"> </w:t>
      </w:r>
      <w:r w:rsidRPr="007940EE">
        <w:rPr>
          <w:rFonts w:ascii="Times New Roman" w:hAnsi="Times New Roman"/>
          <w:sz w:val="28"/>
          <w:szCs w:val="28"/>
          <w:lang w:val="kk-KZ"/>
        </w:rPr>
        <w:t>жасай отырып,</w:t>
      </w:r>
      <w:r w:rsidRPr="007940EE">
        <w:rPr>
          <w:rFonts w:ascii="Times New Roman" w:hAnsi="Times New Roman"/>
          <w:spacing w:val="-6"/>
          <w:sz w:val="28"/>
          <w:szCs w:val="28"/>
          <w:lang w:val="kk-KZ"/>
        </w:rPr>
        <w:t xml:space="preserve"> </w:t>
      </w:r>
      <w:r w:rsidRPr="007940EE">
        <w:rPr>
          <w:rFonts w:ascii="Times New Roman" w:hAnsi="Times New Roman"/>
          <w:sz w:val="28"/>
          <w:szCs w:val="28"/>
          <w:lang w:val="kk-KZ"/>
        </w:rPr>
        <w:t>дүниежүзі</w:t>
      </w:r>
      <w:r w:rsidRPr="007940EE">
        <w:rPr>
          <w:rFonts w:ascii="Times New Roman" w:hAnsi="Times New Roman"/>
          <w:spacing w:val="-57"/>
          <w:sz w:val="28"/>
          <w:szCs w:val="28"/>
          <w:lang w:val="kk-KZ"/>
        </w:rPr>
        <w:t xml:space="preserve"> </w:t>
      </w:r>
      <w:r w:rsidRPr="007940EE">
        <w:rPr>
          <w:rFonts w:ascii="Times New Roman" w:hAnsi="Times New Roman"/>
          <w:sz w:val="28"/>
          <w:szCs w:val="28"/>
          <w:lang w:val="kk-KZ"/>
        </w:rPr>
        <w:t>елдерін</w:t>
      </w:r>
      <w:r w:rsidRPr="007940EE">
        <w:rPr>
          <w:rFonts w:ascii="Times New Roman" w:hAnsi="Times New Roman"/>
          <w:spacing w:val="57"/>
          <w:sz w:val="28"/>
          <w:szCs w:val="28"/>
          <w:lang w:val="kk-KZ"/>
        </w:rPr>
        <w:t xml:space="preserve"> </w:t>
      </w:r>
      <w:r w:rsidRPr="007940EE">
        <w:rPr>
          <w:rFonts w:ascii="Times New Roman" w:hAnsi="Times New Roman"/>
          <w:sz w:val="28"/>
          <w:szCs w:val="28"/>
          <w:lang w:val="kk-KZ"/>
        </w:rPr>
        <w:t>халықтың</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ұдайы</w:t>
      </w:r>
      <w:r w:rsidRPr="007940EE">
        <w:rPr>
          <w:rFonts w:ascii="Times New Roman" w:hAnsi="Times New Roman"/>
          <w:spacing w:val="-2"/>
          <w:sz w:val="28"/>
          <w:szCs w:val="28"/>
          <w:lang w:val="kk-KZ"/>
        </w:rPr>
        <w:t xml:space="preserve"> </w:t>
      </w:r>
      <w:r w:rsidRPr="007940EE">
        <w:rPr>
          <w:rFonts w:ascii="Times New Roman" w:hAnsi="Times New Roman"/>
          <w:sz w:val="28"/>
          <w:szCs w:val="28"/>
          <w:lang w:val="kk-KZ"/>
        </w:rPr>
        <w:t>өсу</w:t>
      </w:r>
      <w:r w:rsidRPr="007940EE">
        <w:rPr>
          <w:rFonts w:ascii="Times New Roman" w:hAnsi="Times New Roman"/>
          <w:spacing w:val="-6"/>
          <w:sz w:val="28"/>
          <w:szCs w:val="28"/>
          <w:lang w:val="kk-KZ"/>
        </w:rPr>
        <w:t xml:space="preserve"> </w:t>
      </w:r>
      <w:r w:rsidRPr="007940EE">
        <w:rPr>
          <w:rFonts w:ascii="Times New Roman" w:hAnsi="Times New Roman"/>
          <w:sz w:val="28"/>
          <w:szCs w:val="28"/>
          <w:lang w:val="kk-KZ"/>
        </w:rPr>
        <w:t>түрі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бойынша</w:t>
      </w:r>
      <w:r w:rsidRPr="007940EE">
        <w:rPr>
          <w:rFonts w:ascii="Times New Roman" w:hAnsi="Times New Roman"/>
          <w:spacing w:val="-2"/>
          <w:sz w:val="28"/>
          <w:szCs w:val="28"/>
          <w:lang w:val="kk-KZ"/>
        </w:rPr>
        <w:t xml:space="preserve"> </w:t>
      </w:r>
      <w:r w:rsidRPr="007940EE">
        <w:rPr>
          <w:rFonts w:ascii="Times New Roman" w:hAnsi="Times New Roman"/>
          <w:sz w:val="28"/>
          <w:szCs w:val="28"/>
          <w:lang w:val="kk-KZ"/>
        </w:rPr>
        <w:t>жіктеуді</w:t>
      </w:r>
      <w:r w:rsidRPr="007940EE">
        <w:rPr>
          <w:rFonts w:ascii="Times New Roman" w:hAnsi="Times New Roman"/>
          <w:spacing w:val="-2"/>
          <w:sz w:val="28"/>
          <w:szCs w:val="28"/>
          <w:lang w:val="kk-KZ"/>
        </w:rPr>
        <w:t xml:space="preserve"> </w:t>
      </w:r>
      <w:r w:rsidRPr="007940EE">
        <w:rPr>
          <w:rFonts w:ascii="Times New Roman" w:hAnsi="Times New Roman"/>
          <w:sz w:val="28"/>
          <w:szCs w:val="28"/>
          <w:lang w:val="kk-KZ"/>
        </w:rPr>
        <w:t>үйренеді.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Белгілі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бір</w:t>
      </w:r>
      <w:r w:rsidRPr="007940EE">
        <w:rPr>
          <w:rFonts w:ascii="Times New Roman" w:hAnsi="Times New Roman"/>
          <w:spacing w:val="-2"/>
          <w:sz w:val="28"/>
          <w:szCs w:val="28"/>
          <w:lang w:val="kk-KZ"/>
        </w:rPr>
        <w:t xml:space="preserve"> </w:t>
      </w:r>
      <w:r w:rsidRPr="007940EE">
        <w:rPr>
          <w:rFonts w:ascii="Times New Roman" w:hAnsi="Times New Roman"/>
          <w:sz w:val="28"/>
          <w:szCs w:val="28"/>
          <w:lang w:val="kk-KZ"/>
        </w:rPr>
        <w:t>аймақтағы</w:t>
      </w:r>
      <w:r w:rsidRPr="007940EE">
        <w:rPr>
          <w:rFonts w:ascii="Times New Roman" w:hAnsi="Times New Roman"/>
          <w:spacing w:val="-2"/>
          <w:sz w:val="28"/>
          <w:szCs w:val="28"/>
          <w:lang w:val="kk-KZ"/>
        </w:rPr>
        <w:t xml:space="preserve"> </w:t>
      </w:r>
      <w:r w:rsidRPr="007940EE">
        <w:rPr>
          <w:rFonts w:ascii="Times New Roman" w:hAnsi="Times New Roman"/>
          <w:sz w:val="28"/>
          <w:szCs w:val="28"/>
          <w:lang w:val="kk-KZ"/>
        </w:rPr>
        <w:t>елдерді ұдайы өсу түрлері, олардағы тұрақты дамуға ықпал ететін факторларды бойынша кестеге</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түсіру арқылы,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географиялық деректерді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талдауға</w:t>
      </w:r>
      <w:r w:rsidRPr="007940EE">
        <w:rPr>
          <w:rFonts w:ascii="Times New Roman" w:hAnsi="Times New Roman"/>
          <w:spacing w:val="-5"/>
          <w:sz w:val="28"/>
          <w:szCs w:val="28"/>
          <w:lang w:val="kk-KZ"/>
        </w:rPr>
        <w:t xml:space="preserve"> </w:t>
      </w:r>
      <w:r w:rsidRPr="007940EE">
        <w:rPr>
          <w:rFonts w:ascii="Times New Roman" w:hAnsi="Times New Roman"/>
          <w:sz w:val="28"/>
          <w:szCs w:val="28"/>
          <w:lang w:val="kk-KZ"/>
        </w:rPr>
        <w:t>және</w:t>
      </w:r>
      <w:r w:rsidRPr="007940EE">
        <w:rPr>
          <w:rFonts w:ascii="Times New Roman" w:hAnsi="Times New Roman"/>
          <w:spacing w:val="-2"/>
          <w:sz w:val="28"/>
          <w:szCs w:val="28"/>
          <w:lang w:val="kk-KZ"/>
        </w:rPr>
        <w:t xml:space="preserve"> </w:t>
      </w:r>
      <w:r w:rsidRPr="007940EE">
        <w:rPr>
          <w:rFonts w:ascii="Times New Roman" w:hAnsi="Times New Roman"/>
          <w:sz w:val="28"/>
          <w:szCs w:val="28"/>
          <w:lang w:val="kk-KZ"/>
        </w:rPr>
        <w:t>өңдеуге</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дағдыланады.</w:t>
      </w:r>
    </w:p>
    <w:p w14:paraId="456985AD" w14:textId="77777777" w:rsidR="00EF1728" w:rsidRPr="007940EE" w:rsidRDefault="00EF1728" w:rsidP="007940EE">
      <w:pPr>
        <w:pStyle w:val="a3"/>
        <w:ind w:firstLine="567"/>
        <w:jc w:val="both"/>
        <w:rPr>
          <w:rFonts w:ascii="Times New Roman" w:hAnsi="Times New Roman"/>
          <w:sz w:val="28"/>
          <w:szCs w:val="28"/>
          <w:lang w:val="kk-KZ"/>
        </w:rPr>
      </w:pPr>
      <w:r w:rsidRPr="007940EE">
        <w:rPr>
          <w:rFonts w:ascii="Times New Roman" w:hAnsi="Times New Roman"/>
          <w:i/>
          <w:iCs/>
          <w:sz w:val="28"/>
          <w:szCs w:val="28"/>
          <w:lang w:val="kk-KZ"/>
        </w:rPr>
        <w:t>«Демографиялық</w:t>
      </w:r>
      <w:r w:rsidRPr="007940EE">
        <w:rPr>
          <w:rFonts w:ascii="Times New Roman" w:hAnsi="Times New Roman"/>
          <w:i/>
          <w:iCs/>
          <w:spacing w:val="-3"/>
          <w:sz w:val="28"/>
          <w:szCs w:val="28"/>
          <w:lang w:val="kk-KZ"/>
        </w:rPr>
        <w:t xml:space="preserve"> </w:t>
      </w:r>
      <w:r w:rsidRPr="007940EE">
        <w:rPr>
          <w:rFonts w:ascii="Times New Roman" w:hAnsi="Times New Roman"/>
          <w:i/>
          <w:iCs/>
          <w:sz w:val="28"/>
          <w:szCs w:val="28"/>
          <w:lang w:val="kk-KZ"/>
        </w:rPr>
        <w:t>жағдай</w:t>
      </w:r>
      <w:r w:rsidRPr="007940EE">
        <w:rPr>
          <w:rFonts w:ascii="Times New Roman" w:hAnsi="Times New Roman"/>
          <w:i/>
          <w:iCs/>
          <w:spacing w:val="-2"/>
          <w:sz w:val="28"/>
          <w:szCs w:val="28"/>
          <w:lang w:val="kk-KZ"/>
        </w:rPr>
        <w:t xml:space="preserve"> </w:t>
      </w:r>
      <w:r w:rsidRPr="007940EE">
        <w:rPr>
          <w:rFonts w:ascii="Times New Roman" w:hAnsi="Times New Roman"/>
          <w:i/>
          <w:iCs/>
          <w:sz w:val="28"/>
          <w:szCs w:val="28"/>
          <w:lang w:val="kk-KZ"/>
        </w:rPr>
        <w:t>және</w:t>
      </w:r>
      <w:r w:rsidRPr="007940EE">
        <w:rPr>
          <w:rFonts w:ascii="Times New Roman" w:hAnsi="Times New Roman"/>
          <w:i/>
          <w:iCs/>
          <w:spacing w:val="-3"/>
          <w:sz w:val="28"/>
          <w:szCs w:val="28"/>
          <w:lang w:val="kk-KZ"/>
        </w:rPr>
        <w:t xml:space="preserve"> </w:t>
      </w:r>
      <w:r w:rsidRPr="007940EE">
        <w:rPr>
          <w:rFonts w:ascii="Times New Roman" w:hAnsi="Times New Roman"/>
          <w:i/>
          <w:iCs/>
          <w:sz w:val="28"/>
          <w:szCs w:val="28"/>
          <w:lang w:val="kk-KZ"/>
        </w:rPr>
        <w:t>тұрақты</w:t>
      </w:r>
      <w:r w:rsidRPr="007940EE">
        <w:rPr>
          <w:rFonts w:ascii="Times New Roman" w:hAnsi="Times New Roman"/>
          <w:i/>
          <w:iCs/>
          <w:spacing w:val="-4"/>
          <w:sz w:val="28"/>
          <w:szCs w:val="28"/>
          <w:lang w:val="kk-KZ"/>
        </w:rPr>
        <w:t xml:space="preserve"> </w:t>
      </w:r>
      <w:r w:rsidRPr="007940EE">
        <w:rPr>
          <w:rFonts w:ascii="Times New Roman" w:hAnsi="Times New Roman"/>
          <w:i/>
          <w:iCs/>
          <w:sz w:val="28"/>
          <w:szCs w:val="28"/>
          <w:lang w:val="kk-KZ"/>
        </w:rPr>
        <w:t>даму» бөлімінде</w:t>
      </w:r>
      <w:r w:rsidRPr="007940EE">
        <w:rPr>
          <w:rFonts w:ascii="Times New Roman" w:hAnsi="Times New Roman"/>
          <w:sz w:val="28"/>
          <w:szCs w:val="28"/>
          <w:lang w:val="kk-KZ"/>
        </w:rPr>
        <w:t xml:space="preserve"> – халық саны көп елдердің туу, өлім көрсеткіштері және сәбилер өлімі, көпұлтты және</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бірұлтты мемлекеттегі халықтың жас және жыныстық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құрылымы берілген. Дүниежүзі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елдерінің</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демографиялық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жағдайын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талдауда</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әртүрлі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географиялық зерттеу әдістерін қолдануды үйренеді, сондай-ақ оқушылар тұрақты дамудың 11-ші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мақсаты тұрақты қалалар мен елді-мекендер бойынша міндеттер мен индикаторларды пайдаланып, болашақтағы қала мен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ауылдың</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жобасын әзірлейді.</w:t>
      </w:r>
    </w:p>
    <w:p w14:paraId="7C3A2864" w14:textId="77777777" w:rsidR="00EF1728" w:rsidRPr="007940EE" w:rsidRDefault="00EF1728" w:rsidP="007940EE">
      <w:pPr>
        <w:pStyle w:val="a3"/>
        <w:ind w:firstLine="567"/>
        <w:jc w:val="both"/>
        <w:rPr>
          <w:rFonts w:ascii="Times New Roman" w:hAnsi="Times New Roman"/>
          <w:sz w:val="28"/>
          <w:szCs w:val="28"/>
          <w:lang w:val="kk-KZ"/>
        </w:rPr>
      </w:pPr>
      <w:r w:rsidRPr="007940EE">
        <w:rPr>
          <w:rFonts w:ascii="Times New Roman" w:hAnsi="Times New Roman"/>
          <w:i/>
          <w:iCs/>
          <w:spacing w:val="-2"/>
          <w:sz w:val="28"/>
          <w:szCs w:val="28"/>
          <w:lang w:val="kk-KZ"/>
        </w:rPr>
        <w:t>«</w:t>
      </w:r>
      <w:r w:rsidRPr="007940EE">
        <w:rPr>
          <w:rFonts w:ascii="Times New Roman" w:hAnsi="Times New Roman"/>
          <w:i/>
          <w:iCs/>
          <w:sz w:val="28"/>
          <w:szCs w:val="28"/>
          <w:lang w:val="kk-KZ"/>
        </w:rPr>
        <w:t>Дүниежүзі</w:t>
      </w:r>
      <w:r w:rsidRPr="007940EE">
        <w:rPr>
          <w:rFonts w:ascii="Times New Roman" w:hAnsi="Times New Roman"/>
          <w:i/>
          <w:iCs/>
          <w:spacing w:val="-3"/>
          <w:sz w:val="28"/>
          <w:szCs w:val="28"/>
          <w:lang w:val="kk-KZ"/>
        </w:rPr>
        <w:t xml:space="preserve"> </w:t>
      </w:r>
      <w:r w:rsidRPr="007940EE">
        <w:rPr>
          <w:rFonts w:ascii="Times New Roman" w:hAnsi="Times New Roman"/>
          <w:i/>
          <w:iCs/>
          <w:sz w:val="28"/>
          <w:szCs w:val="28"/>
          <w:lang w:val="kk-KZ"/>
        </w:rPr>
        <w:t>елдерінің</w:t>
      </w:r>
      <w:r w:rsidRPr="007940EE">
        <w:rPr>
          <w:rFonts w:ascii="Times New Roman" w:hAnsi="Times New Roman"/>
          <w:i/>
          <w:iCs/>
          <w:spacing w:val="-4"/>
          <w:sz w:val="28"/>
          <w:szCs w:val="28"/>
          <w:lang w:val="kk-KZ"/>
        </w:rPr>
        <w:t xml:space="preserve"> </w:t>
      </w:r>
      <w:r w:rsidRPr="007940EE">
        <w:rPr>
          <w:rFonts w:ascii="Times New Roman" w:hAnsi="Times New Roman"/>
          <w:i/>
          <w:iCs/>
          <w:sz w:val="28"/>
          <w:szCs w:val="28"/>
          <w:lang w:val="kk-KZ"/>
        </w:rPr>
        <w:t>демографиялық</w:t>
      </w:r>
      <w:r w:rsidRPr="007940EE">
        <w:rPr>
          <w:rFonts w:ascii="Times New Roman" w:hAnsi="Times New Roman"/>
          <w:i/>
          <w:iCs/>
          <w:spacing w:val="-2"/>
          <w:sz w:val="28"/>
          <w:szCs w:val="28"/>
          <w:lang w:val="kk-KZ"/>
        </w:rPr>
        <w:t xml:space="preserve"> </w:t>
      </w:r>
      <w:r w:rsidRPr="007940EE">
        <w:rPr>
          <w:rFonts w:ascii="Times New Roman" w:hAnsi="Times New Roman"/>
          <w:i/>
          <w:iCs/>
          <w:sz w:val="28"/>
          <w:szCs w:val="28"/>
          <w:lang w:val="kk-KZ"/>
        </w:rPr>
        <w:t xml:space="preserve">проблемалары» бөлімінде </w:t>
      </w:r>
      <w:r w:rsidRPr="007940EE">
        <w:rPr>
          <w:rFonts w:ascii="Times New Roman" w:hAnsi="Times New Roman"/>
          <w:sz w:val="28"/>
          <w:szCs w:val="28"/>
          <w:lang w:val="kk-KZ"/>
        </w:rPr>
        <w:t>–демографиялық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жарылыс, демографиялық дағдарыс, дамушы елдердегі кедейшілік мәселелері, дамушы елдердегі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аштықты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жою</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мәселелері жан-жақты берілген.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Оқушылар</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тұрақты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дамудың</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кедейшілікті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жою,</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аштықпен</w:t>
      </w:r>
      <w:r w:rsidRPr="007940EE">
        <w:rPr>
          <w:rFonts w:ascii="Times New Roman" w:hAnsi="Times New Roman"/>
          <w:spacing w:val="-57"/>
          <w:sz w:val="28"/>
          <w:szCs w:val="28"/>
          <w:lang w:val="kk-KZ"/>
        </w:rPr>
        <w:t xml:space="preserve"> </w:t>
      </w:r>
      <w:r w:rsidRPr="007940EE">
        <w:rPr>
          <w:rFonts w:ascii="Times New Roman" w:hAnsi="Times New Roman"/>
          <w:sz w:val="28"/>
          <w:szCs w:val="28"/>
          <w:lang w:val="kk-KZ"/>
        </w:rPr>
        <w:t>күрес,</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дамушы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елдердегі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жұмыссыздық,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әйелдер</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мен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ерлер</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арасындағы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теңсіздік</w:t>
      </w:r>
      <w:r w:rsidRPr="007940EE">
        <w:rPr>
          <w:rFonts w:ascii="Times New Roman" w:hAnsi="Times New Roman"/>
          <w:spacing w:val="-57"/>
          <w:sz w:val="28"/>
          <w:szCs w:val="28"/>
          <w:lang w:val="kk-KZ"/>
        </w:rPr>
        <w:t xml:space="preserve">  </w:t>
      </w:r>
      <w:r w:rsidRPr="007940EE">
        <w:rPr>
          <w:rFonts w:ascii="Times New Roman" w:hAnsi="Times New Roman"/>
          <w:sz w:val="28"/>
          <w:szCs w:val="28"/>
          <w:lang w:val="kk-KZ"/>
        </w:rPr>
        <w:t>мәселелерімен</w:t>
      </w:r>
      <w:r w:rsidRPr="007940EE">
        <w:rPr>
          <w:rFonts w:ascii="Times New Roman" w:hAnsi="Times New Roman"/>
          <w:spacing w:val="-6"/>
          <w:sz w:val="28"/>
          <w:szCs w:val="28"/>
          <w:lang w:val="kk-KZ"/>
        </w:rPr>
        <w:t xml:space="preserve"> </w:t>
      </w:r>
      <w:r w:rsidRPr="007940EE">
        <w:rPr>
          <w:rFonts w:ascii="Times New Roman" w:hAnsi="Times New Roman"/>
          <w:sz w:val="28"/>
          <w:szCs w:val="28"/>
          <w:lang w:val="kk-KZ"/>
        </w:rPr>
        <w:t>танысады.</w:t>
      </w:r>
      <w:r w:rsidRPr="007940EE">
        <w:rPr>
          <w:rFonts w:ascii="Times New Roman" w:hAnsi="Times New Roman"/>
          <w:spacing w:val="-7"/>
          <w:sz w:val="28"/>
          <w:szCs w:val="28"/>
          <w:lang w:val="kk-KZ"/>
        </w:rPr>
        <w:t xml:space="preserve"> </w:t>
      </w:r>
      <w:r w:rsidRPr="007940EE">
        <w:rPr>
          <w:rFonts w:ascii="Times New Roman" w:hAnsi="Times New Roman"/>
          <w:sz w:val="28"/>
          <w:szCs w:val="28"/>
          <w:lang w:val="kk-KZ"/>
        </w:rPr>
        <w:t>Географиялық</w:t>
      </w:r>
      <w:r w:rsidRPr="007940EE">
        <w:rPr>
          <w:rFonts w:ascii="Times New Roman" w:hAnsi="Times New Roman"/>
          <w:spacing w:val="-6"/>
          <w:sz w:val="28"/>
          <w:szCs w:val="28"/>
          <w:lang w:val="kk-KZ"/>
        </w:rPr>
        <w:t xml:space="preserve"> </w:t>
      </w:r>
      <w:r w:rsidRPr="007940EE">
        <w:rPr>
          <w:rFonts w:ascii="Times New Roman" w:hAnsi="Times New Roman"/>
          <w:sz w:val="28"/>
          <w:szCs w:val="28"/>
          <w:lang w:val="kk-KZ"/>
        </w:rPr>
        <w:t>зерттеу</w:t>
      </w:r>
      <w:r w:rsidRPr="007940EE">
        <w:rPr>
          <w:rFonts w:ascii="Times New Roman" w:hAnsi="Times New Roman"/>
          <w:spacing w:val="-8"/>
          <w:sz w:val="28"/>
          <w:szCs w:val="28"/>
          <w:lang w:val="kk-KZ"/>
        </w:rPr>
        <w:t xml:space="preserve"> </w:t>
      </w:r>
      <w:r w:rsidRPr="007940EE">
        <w:rPr>
          <w:rFonts w:ascii="Times New Roman" w:hAnsi="Times New Roman"/>
          <w:sz w:val="28"/>
          <w:szCs w:val="28"/>
          <w:lang w:val="kk-KZ"/>
        </w:rPr>
        <w:t>әдістерін</w:t>
      </w:r>
      <w:r w:rsidRPr="007940EE">
        <w:rPr>
          <w:rFonts w:ascii="Times New Roman" w:hAnsi="Times New Roman"/>
          <w:spacing w:val="-6"/>
          <w:sz w:val="28"/>
          <w:szCs w:val="28"/>
          <w:lang w:val="kk-KZ"/>
        </w:rPr>
        <w:t xml:space="preserve"> </w:t>
      </w:r>
      <w:r w:rsidRPr="007940EE">
        <w:rPr>
          <w:rFonts w:ascii="Times New Roman" w:hAnsi="Times New Roman"/>
          <w:sz w:val="28"/>
          <w:szCs w:val="28"/>
          <w:lang w:val="kk-KZ"/>
        </w:rPr>
        <w:t>қолданып,</w:t>
      </w:r>
      <w:r w:rsidRPr="007940EE">
        <w:rPr>
          <w:rFonts w:ascii="Times New Roman" w:hAnsi="Times New Roman"/>
          <w:spacing w:val="-7"/>
          <w:sz w:val="28"/>
          <w:szCs w:val="28"/>
          <w:lang w:val="kk-KZ"/>
        </w:rPr>
        <w:t xml:space="preserve"> </w:t>
      </w:r>
      <w:r w:rsidRPr="007940EE">
        <w:rPr>
          <w:rFonts w:ascii="Times New Roman" w:hAnsi="Times New Roman"/>
          <w:sz w:val="28"/>
          <w:szCs w:val="28"/>
          <w:lang w:val="kk-KZ"/>
        </w:rPr>
        <w:t>еңбек</w:t>
      </w:r>
      <w:r w:rsidRPr="007940EE">
        <w:rPr>
          <w:rFonts w:ascii="Times New Roman" w:hAnsi="Times New Roman"/>
          <w:spacing w:val="-5"/>
          <w:sz w:val="28"/>
          <w:szCs w:val="28"/>
          <w:lang w:val="kk-KZ"/>
        </w:rPr>
        <w:t xml:space="preserve"> </w:t>
      </w:r>
      <w:r w:rsidRPr="007940EE">
        <w:rPr>
          <w:rFonts w:ascii="Times New Roman" w:hAnsi="Times New Roman"/>
          <w:sz w:val="28"/>
          <w:szCs w:val="28"/>
          <w:lang w:val="kk-KZ"/>
        </w:rPr>
        <w:t>ресурстарының</w:t>
      </w:r>
      <w:r w:rsidRPr="007940EE">
        <w:rPr>
          <w:rFonts w:ascii="Times New Roman" w:hAnsi="Times New Roman"/>
          <w:spacing w:val="-58"/>
          <w:sz w:val="28"/>
          <w:szCs w:val="28"/>
          <w:lang w:val="kk-KZ"/>
        </w:rPr>
        <w:t xml:space="preserve"> </w:t>
      </w:r>
      <w:r w:rsidRPr="007940EE">
        <w:rPr>
          <w:rFonts w:ascii="Times New Roman" w:hAnsi="Times New Roman"/>
          <w:sz w:val="28"/>
          <w:szCs w:val="28"/>
          <w:lang w:val="kk-KZ"/>
        </w:rPr>
        <w:t>азаюы мен тұрғын халықтың қартаюы тән елдердегі проблемаларды анықтай отырып,</w:t>
      </w:r>
      <w:r w:rsidRPr="007940EE">
        <w:rPr>
          <w:rFonts w:ascii="Times New Roman" w:hAnsi="Times New Roman"/>
          <w:spacing w:val="1"/>
          <w:sz w:val="28"/>
          <w:szCs w:val="28"/>
          <w:lang w:val="kk-KZ"/>
        </w:rPr>
        <w:t xml:space="preserve"> оны </w:t>
      </w:r>
      <w:r w:rsidRPr="007940EE">
        <w:rPr>
          <w:rFonts w:ascii="Times New Roman" w:hAnsi="Times New Roman"/>
          <w:sz w:val="28"/>
          <w:szCs w:val="28"/>
          <w:lang w:val="kk-KZ"/>
        </w:rPr>
        <w:t>шешудің</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жолдарын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ұсынады. Сонымен қатар, дүниежүзі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елдерін демографиялық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проблемалары</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бойынша</w:t>
      </w:r>
      <w:r w:rsidRPr="007940EE">
        <w:rPr>
          <w:rFonts w:ascii="Times New Roman" w:hAnsi="Times New Roman"/>
          <w:spacing w:val="-3"/>
          <w:sz w:val="28"/>
          <w:szCs w:val="28"/>
          <w:lang w:val="kk-KZ"/>
        </w:rPr>
        <w:t xml:space="preserve"> </w:t>
      </w:r>
      <w:r w:rsidRPr="007940EE">
        <w:rPr>
          <w:rFonts w:ascii="Times New Roman" w:hAnsi="Times New Roman"/>
          <w:sz w:val="28"/>
          <w:szCs w:val="28"/>
          <w:lang w:val="kk-KZ"/>
        </w:rPr>
        <w:t>жіктеуді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үйренеді. Бұл бөлімге 6 сағат берілген.</w:t>
      </w:r>
    </w:p>
    <w:p w14:paraId="5E2C8FC5" w14:textId="61789A62" w:rsidR="00EF1728" w:rsidRDefault="00EF1728" w:rsidP="007940EE">
      <w:pPr>
        <w:pStyle w:val="a3"/>
        <w:ind w:firstLine="567"/>
        <w:jc w:val="both"/>
        <w:rPr>
          <w:rFonts w:ascii="Times New Roman" w:hAnsi="Times New Roman"/>
          <w:sz w:val="28"/>
          <w:szCs w:val="28"/>
          <w:lang w:val="kk-KZ"/>
        </w:rPr>
      </w:pPr>
      <w:r w:rsidRPr="007940EE">
        <w:rPr>
          <w:rFonts w:ascii="Times New Roman" w:hAnsi="Times New Roman"/>
          <w:i/>
          <w:iCs/>
          <w:spacing w:val="-2"/>
          <w:sz w:val="28"/>
          <w:szCs w:val="28"/>
          <w:lang w:val="kk-KZ"/>
        </w:rPr>
        <w:t>«</w:t>
      </w:r>
      <w:r w:rsidRPr="007940EE">
        <w:rPr>
          <w:rFonts w:ascii="Times New Roman" w:hAnsi="Times New Roman"/>
          <w:i/>
          <w:iCs/>
          <w:sz w:val="28"/>
          <w:szCs w:val="28"/>
          <w:lang w:val="kk-KZ"/>
        </w:rPr>
        <w:t>Тұрақты</w:t>
      </w:r>
      <w:r w:rsidRPr="007940EE">
        <w:rPr>
          <w:rFonts w:ascii="Times New Roman" w:hAnsi="Times New Roman"/>
          <w:i/>
          <w:iCs/>
          <w:spacing w:val="-2"/>
          <w:sz w:val="28"/>
          <w:szCs w:val="28"/>
          <w:lang w:val="kk-KZ"/>
        </w:rPr>
        <w:t xml:space="preserve"> </w:t>
      </w:r>
      <w:r w:rsidRPr="007940EE">
        <w:rPr>
          <w:rFonts w:ascii="Times New Roman" w:hAnsi="Times New Roman"/>
          <w:i/>
          <w:iCs/>
          <w:sz w:val="28"/>
          <w:szCs w:val="28"/>
          <w:lang w:val="kk-KZ"/>
        </w:rPr>
        <w:t>даму және</w:t>
      </w:r>
      <w:r w:rsidRPr="007940EE">
        <w:rPr>
          <w:rFonts w:ascii="Times New Roman" w:hAnsi="Times New Roman"/>
          <w:i/>
          <w:iCs/>
          <w:spacing w:val="55"/>
          <w:sz w:val="28"/>
          <w:szCs w:val="28"/>
          <w:lang w:val="kk-KZ"/>
        </w:rPr>
        <w:t xml:space="preserve"> </w:t>
      </w:r>
      <w:r w:rsidRPr="007940EE">
        <w:rPr>
          <w:rFonts w:ascii="Times New Roman" w:hAnsi="Times New Roman"/>
          <w:i/>
          <w:iCs/>
          <w:sz w:val="28"/>
          <w:szCs w:val="28"/>
          <w:lang w:val="kk-KZ"/>
        </w:rPr>
        <w:t>демографиялық</w:t>
      </w:r>
      <w:r w:rsidRPr="007940EE">
        <w:rPr>
          <w:rFonts w:ascii="Times New Roman" w:hAnsi="Times New Roman"/>
          <w:i/>
          <w:iCs/>
          <w:spacing w:val="-2"/>
          <w:sz w:val="28"/>
          <w:szCs w:val="28"/>
          <w:lang w:val="kk-KZ"/>
        </w:rPr>
        <w:t xml:space="preserve"> </w:t>
      </w:r>
      <w:r w:rsidRPr="007940EE">
        <w:rPr>
          <w:rFonts w:ascii="Times New Roman" w:hAnsi="Times New Roman"/>
          <w:i/>
          <w:iCs/>
          <w:sz w:val="28"/>
          <w:szCs w:val="28"/>
          <w:lang w:val="kk-KZ"/>
        </w:rPr>
        <w:t>саясат</w:t>
      </w:r>
      <w:r w:rsidRPr="007940EE">
        <w:rPr>
          <w:rFonts w:ascii="Times New Roman" w:hAnsi="Times New Roman"/>
          <w:i/>
          <w:iCs/>
          <w:spacing w:val="-1"/>
          <w:sz w:val="28"/>
          <w:szCs w:val="28"/>
          <w:lang w:val="kk-KZ"/>
        </w:rPr>
        <w:t xml:space="preserve"> </w:t>
      </w:r>
      <w:r w:rsidRPr="007940EE">
        <w:rPr>
          <w:rFonts w:ascii="Times New Roman" w:hAnsi="Times New Roman"/>
          <w:i/>
          <w:iCs/>
          <w:sz w:val="28"/>
          <w:szCs w:val="28"/>
          <w:lang w:val="kk-KZ"/>
        </w:rPr>
        <w:t>мәселелері</w:t>
      </w:r>
      <w:r w:rsidRPr="007940EE">
        <w:rPr>
          <w:rFonts w:ascii="Times New Roman" w:hAnsi="Times New Roman"/>
          <w:i/>
          <w:iCs/>
          <w:spacing w:val="-2"/>
          <w:sz w:val="28"/>
          <w:szCs w:val="28"/>
          <w:lang w:val="kk-KZ"/>
        </w:rPr>
        <w:t xml:space="preserve">» </w:t>
      </w:r>
      <w:r w:rsidRPr="007940EE">
        <w:rPr>
          <w:rFonts w:ascii="Times New Roman" w:hAnsi="Times New Roman"/>
          <w:spacing w:val="-2"/>
          <w:sz w:val="28"/>
          <w:szCs w:val="28"/>
          <w:lang w:val="kk-KZ"/>
        </w:rPr>
        <w:t xml:space="preserve">атты </w:t>
      </w:r>
      <w:r w:rsidRPr="007940EE">
        <w:rPr>
          <w:rFonts w:ascii="Times New Roman" w:hAnsi="Times New Roman"/>
          <w:sz w:val="28"/>
          <w:szCs w:val="28"/>
          <w:lang w:val="kk-KZ"/>
        </w:rPr>
        <w:t>соңғы бөлімінде – демографиялық саясаттың Еуропалық,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Азиялық,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Америкалық,</w:t>
      </w:r>
      <w:r w:rsidRPr="007940EE">
        <w:rPr>
          <w:rFonts w:ascii="Times New Roman" w:hAnsi="Times New Roman"/>
          <w:spacing w:val="-3"/>
          <w:sz w:val="28"/>
          <w:szCs w:val="28"/>
          <w:lang w:val="kk-KZ"/>
        </w:rPr>
        <w:t xml:space="preserve"> </w:t>
      </w:r>
      <w:r w:rsidRPr="007940EE">
        <w:rPr>
          <w:rFonts w:ascii="Times New Roman" w:hAnsi="Times New Roman"/>
          <w:sz w:val="28"/>
          <w:szCs w:val="28"/>
          <w:lang w:val="kk-KZ"/>
        </w:rPr>
        <w:t>Африкалық моделдері ұсынылған. Оқушылар</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әлемдік</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деңгейде</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орын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алған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демографиялық</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саясаттың</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өзекті</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мәселелерімен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танысады. Алпауыт</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елдерде жүзеге асырылып</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жатқан</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демографиялық саясат бағыттарын анықтайды [17</w:t>
      </w:r>
      <w:r w:rsidR="007940EE">
        <w:rPr>
          <w:rFonts w:ascii="Times New Roman" w:hAnsi="Times New Roman"/>
          <w:sz w:val="28"/>
          <w:szCs w:val="28"/>
          <w:lang w:val="kk-KZ"/>
        </w:rPr>
        <w:t>2</w:t>
      </w:r>
      <w:r w:rsidRPr="007940EE">
        <w:rPr>
          <w:rFonts w:ascii="Times New Roman" w:hAnsi="Times New Roman"/>
          <w:sz w:val="28"/>
          <w:szCs w:val="28"/>
          <w:lang w:val="kk-KZ"/>
        </w:rPr>
        <w:t>]. Олардың тиімді жақтары туралы түсінік</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қалыптасып, тұрақты даму мақсаттары идеяларын жүзеге асырудағы рөліне баға</w:t>
      </w:r>
      <w:r w:rsidRPr="007940EE">
        <w:rPr>
          <w:rFonts w:ascii="Times New Roman" w:hAnsi="Times New Roman"/>
          <w:spacing w:val="1"/>
          <w:sz w:val="28"/>
          <w:szCs w:val="28"/>
          <w:lang w:val="kk-KZ"/>
        </w:rPr>
        <w:t xml:space="preserve"> </w:t>
      </w:r>
      <w:r w:rsidRPr="007940EE">
        <w:rPr>
          <w:rFonts w:ascii="Times New Roman" w:hAnsi="Times New Roman"/>
          <w:sz w:val="28"/>
          <w:szCs w:val="28"/>
          <w:lang w:val="kk-KZ"/>
        </w:rPr>
        <w:t>береді.</w:t>
      </w:r>
    </w:p>
    <w:p w14:paraId="611FEF2D" w14:textId="22B061D2" w:rsidR="00186CE4" w:rsidRPr="009E643B" w:rsidRDefault="00186CE4" w:rsidP="00186CE4">
      <w:pPr>
        <w:spacing w:after="0" w:line="240" w:lineRule="auto"/>
        <w:ind w:firstLine="708"/>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Мектеп оқушыларына тұрақты даму бойынша білім беруді ұлттық рухани құндылықтар негізінде жүзеге асыру өте маңызды. Әрбір халықтың рухани мұрасында тұрақты дамуға мазмұндас мақал-мәтелдер, тыйымдар мен шектеулер болуы мүмкін. Біз зерттеу барысында қазақ тіліндегі тұрақты дамудың мақсаттарына сәйкес келетін мақал-мәтелдерді жинақтап, географияны оқытуда </w:t>
      </w:r>
      <w:r w:rsidRPr="00186CE4">
        <w:rPr>
          <w:rFonts w:ascii="Times New Roman" w:eastAsia="Times New Roman" w:hAnsi="Times New Roman"/>
          <w:sz w:val="28"/>
          <w:szCs w:val="28"/>
          <w:lang w:val="kk-KZ" w:eastAsia="ru-RU"/>
        </w:rPr>
        <w:t>пайдалануға ұсындық (</w:t>
      </w:r>
      <w:r>
        <w:rPr>
          <w:rFonts w:ascii="Times New Roman" w:eastAsia="Times New Roman" w:hAnsi="Times New Roman"/>
          <w:sz w:val="28"/>
          <w:szCs w:val="28"/>
          <w:lang w:val="kk-KZ" w:eastAsia="ru-RU"/>
        </w:rPr>
        <w:t xml:space="preserve">Қосымша </w:t>
      </w:r>
      <w:r w:rsidR="007F416D">
        <w:rPr>
          <w:rFonts w:ascii="Times New Roman" w:eastAsia="Times New Roman" w:hAnsi="Times New Roman"/>
          <w:sz w:val="28"/>
          <w:szCs w:val="28"/>
          <w:lang w:val="kk-KZ" w:eastAsia="ru-RU"/>
        </w:rPr>
        <w:t>Б</w:t>
      </w:r>
      <w:r>
        <w:rPr>
          <w:rFonts w:ascii="Times New Roman" w:eastAsia="Times New Roman" w:hAnsi="Times New Roman"/>
          <w:sz w:val="28"/>
          <w:szCs w:val="28"/>
          <w:lang w:val="kk-KZ" w:eastAsia="ru-RU"/>
        </w:rPr>
        <w:t xml:space="preserve">). </w:t>
      </w:r>
      <w:r w:rsidR="007F416D">
        <w:rPr>
          <w:rFonts w:ascii="Times New Roman" w:eastAsia="Times New Roman" w:hAnsi="Times New Roman"/>
          <w:sz w:val="28"/>
          <w:szCs w:val="28"/>
          <w:lang w:val="kk-KZ" w:eastAsia="ru-RU"/>
        </w:rPr>
        <w:t xml:space="preserve">Жинақталған </w:t>
      </w:r>
      <w:r w:rsidR="007F416D">
        <w:rPr>
          <w:rFonts w:ascii="Times New Roman" w:eastAsia="Times New Roman" w:hAnsi="Times New Roman"/>
          <w:sz w:val="28"/>
          <w:szCs w:val="28"/>
          <w:lang w:val="kk-KZ" w:eastAsia="ru-RU"/>
        </w:rPr>
        <w:lastRenderedPageBreak/>
        <w:t xml:space="preserve">мақал-мәтелдерді географияның сәйкес келетін тақырыптарында пайдалану құндылықтарға негізделген оқытуды жүзеге асыруға мүмкіндік береді. </w:t>
      </w:r>
      <w:r>
        <w:rPr>
          <w:rFonts w:ascii="Times New Roman" w:eastAsia="Times New Roman" w:hAnsi="Times New Roman"/>
          <w:sz w:val="28"/>
          <w:szCs w:val="28"/>
          <w:lang w:val="kk-KZ" w:eastAsia="ru-RU"/>
        </w:rPr>
        <w:t xml:space="preserve"> </w:t>
      </w:r>
    </w:p>
    <w:p w14:paraId="35D9019F" w14:textId="77777777" w:rsidR="00186CE4" w:rsidRPr="007940EE" w:rsidRDefault="00186CE4" w:rsidP="007940EE">
      <w:pPr>
        <w:pStyle w:val="a3"/>
        <w:ind w:firstLine="567"/>
        <w:jc w:val="both"/>
        <w:rPr>
          <w:rFonts w:ascii="Times New Roman" w:hAnsi="Times New Roman"/>
          <w:sz w:val="28"/>
          <w:szCs w:val="28"/>
          <w:lang w:val="kk-KZ"/>
        </w:rPr>
      </w:pPr>
    </w:p>
    <w:p w14:paraId="6E9453C0" w14:textId="77777777" w:rsidR="00EF1728" w:rsidRPr="001B276B" w:rsidRDefault="00EF1728" w:rsidP="007940EE">
      <w:pPr>
        <w:pStyle w:val="a3"/>
        <w:rPr>
          <w:lang w:val="kk-KZ"/>
        </w:rPr>
      </w:pPr>
    </w:p>
    <w:p w14:paraId="4B5DEF20" w14:textId="77777777" w:rsidR="00EF1728" w:rsidRPr="00C50A62" w:rsidRDefault="00EF1728" w:rsidP="00EF1728">
      <w:pPr>
        <w:spacing w:after="0" w:line="240" w:lineRule="auto"/>
        <w:ind w:firstLine="426"/>
        <w:jc w:val="both"/>
        <w:rPr>
          <w:rFonts w:ascii="Times New Roman" w:hAnsi="Times New Roman"/>
          <w:b/>
          <w:bCs/>
          <w:sz w:val="28"/>
          <w:szCs w:val="28"/>
          <w:lang w:val="kk-KZ"/>
        </w:rPr>
      </w:pPr>
      <w:r w:rsidRPr="00C50A62">
        <w:rPr>
          <w:rFonts w:ascii="Times New Roman" w:hAnsi="Times New Roman"/>
          <w:b/>
          <w:bCs/>
          <w:sz w:val="28"/>
          <w:szCs w:val="28"/>
          <w:lang w:val="kk-KZ"/>
        </w:rPr>
        <w:t>3.2 Әлеуметтік географияны тұрақты даму мүддесінде оқытудың заманауи  әдістері мен ЖИ технологиялары</w:t>
      </w:r>
    </w:p>
    <w:p w14:paraId="6DAB7A8F" w14:textId="77777777" w:rsidR="00EF1728" w:rsidRPr="00C50A62" w:rsidRDefault="00EF1728" w:rsidP="00EF1728">
      <w:pPr>
        <w:spacing w:after="0" w:line="240" w:lineRule="auto"/>
        <w:ind w:firstLine="426"/>
        <w:jc w:val="both"/>
        <w:rPr>
          <w:rFonts w:ascii="Times New Roman" w:hAnsi="Times New Roman"/>
          <w:bCs/>
          <w:sz w:val="28"/>
          <w:szCs w:val="28"/>
          <w:lang w:val="kk-KZ"/>
        </w:rPr>
      </w:pPr>
    </w:p>
    <w:p w14:paraId="6689BB47" w14:textId="77777777" w:rsidR="00EF1728" w:rsidRPr="00C50A62" w:rsidRDefault="00EF1728" w:rsidP="00EF1728">
      <w:pPr>
        <w:spacing w:after="0" w:line="240" w:lineRule="auto"/>
        <w:ind w:firstLine="426"/>
        <w:jc w:val="both"/>
        <w:rPr>
          <w:rFonts w:ascii="Times New Roman" w:hAnsi="Times New Roman"/>
          <w:sz w:val="28"/>
          <w:szCs w:val="28"/>
          <w:lang w:val="kk-KZ"/>
        </w:rPr>
      </w:pPr>
      <w:r w:rsidRPr="00C50A62">
        <w:rPr>
          <w:rFonts w:ascii="Times New Roman" w:hAnsi="Times New Roman"/>
          <w:bCs/>
          <w:sz w:val="28"/>
          <w:szCs w:val="28"/>
          <w:lang w:val="kk-KZ"/>
        </w:rPr>
        <w:t xml:space="preserve">«Әлеуметтік география және тұрақты даму» курсының </w:t>
      </w:r>
      <w:r w:rsidRPr="00C50A62">
        <w:rPr>
          <w:rFonts w:ascii="Times New Roman" w:eastAsia="Times New Roman" w:hAnsi="Times New Roman"/>
          <w:sz w:val="28"/>
          <w:szCs w:val="28"/>
          <w:lang w:val="kk-KZ" w:eastAsia="ru-RU"/>
        </w:rPr>
        <w:t xml:space="preserve">негізгі бөлімдерін оқытуда </w:t>
      </w:r>
      <w:r w:rsidRPr="001B276B">
        <w:rPr>
          <w:rFonts w:ascii="Times New Roman" w:hAnsi="Times New Roman"/>
          <w:sz w:val="28"/>
          <w:szCs w:val="28"/>
          <w:lang w:val="kk-KZ"/>
        </w:rPr>
        <w:t>экологиялық білім мен табиғатты қорғау, ресурстарды тиімді пайдалану, климаттың өзгеруі, жаһандық және аймақтық тұрақты даму, экологиялық мәдениет</w:t>
      </w:r>
      <w:r w:rsidRPr="00C50A62">
        <w:rPr>
          <w:rFonts w:ascii="Times New Roman" w:hAnsi="Times New Roman"/>
          <w:sz w:val="28"/>
          <w:szCs w:val="28"/>
          <w:lang w:val="kk-KZ"/>
        </w:rPr>
        <w:t xml:space="preserve"> туралы білімді  қалыптастыру үшін біз, бөлімдерін </w:t>
      </w:r>
      <w:bookmarkStart w:id="15" w:name="_Hlk167054485"/>
      <w:r w:rsidRPr="00C50A62">
        <w:rPr>
          <w:rFonts w:ascii="Times New Roman" w:hAnsi="Times New Roman"/>
          <w:sz w:val="28"/>
          <w:szCs w:val="28"/>
          <w:lang w:val="kk-KZ"/>
        </w:rPr>
        <w:t xml:space="preserve">оқыту барысында негізгі түсініктерді  меңгертуде бірнеше кезеңдерге бөлдік.    </w:t>
      </w:r>
    </w:p>
    <w:p w14:paraId="4CE29265" w14:textId="77777777" w:rsidR="00EF1728" w:rsidRPr="00C50A62" w:rsidRDefault="00EF1728" w:rsidP="00EF1728">
      <w:pPr>
        <w:spacing w:after="0" w:line="240" w:lineRule="auto"/>
        <w:ind w:firstLine="426"/>
        <w:jc w:val="both"/>
        <w:rPr>
          <w:rFonts w:ascii="Times New Roman" w:hAnsi="Times New Roman"/>
          <w:sz w:val="28"/>
          <w:szCs w:val="28"/>
          <w:lang w:val="kk-KZ"/>
        </w:rPr>
      </w:pPr>
      <w:r w:rsidRPr="00C50A62">
        <w:rPr>
          <w:rFonts w:ascii="Times New Roman" w:hAnsi="Times New Roman"/>
          <w:sz w:val="28"/>
          <w:szCs w:val="28"/>
          <w:lang w:val="kk-KZ"/>
        </w:rPr>
        <w:t xml:space="preserve">Әр кезең үшін тиісті оқыту әдістері мен технологиялар таңдалды </w:t>
      </w:r>
      <w:bookmarkEnd w:id="15"/>
      <w:r w:rsidRPr="00C50A62">
        <w:rPr>
          <w:rFonts w:ascii="Times New Roman" w:hAnsi="Times New Roman"/>
          <w:sz w:val="28"/>
          <w:szCs w:val="28"/>
          <w:lang w:val="kk-KZ"/>
        </w:rPr>
        <w:t>(23-сурет).</w:t>
      </w:r>
    </w:p>
    <w:p w14:paraId="2B171358" w14:textId="77777777" w:rsidR="00EF1728" w:rsidRPr="00C50A62" w:rsidRDefault="00EF1728" w:rsidP="00EF1728">
      <w:pPr>
        <w:spacing w:after="0" w:line="240" w:lineRule="auto"/>
        <w:jc w:val="both"/>
        <w:rPr>
          <w:rFonts w:ascii="Times New Roman" w:hAnsi="Times New Roman"/>
          <w:sz w:val="28"/>
          <w:szCs w:val="28"/>
          <w:lang w:val="kk-KZ"/>
        </w:rPr>
      </w:pPr>
      <w:r w:rsidRPr="00C50A62">
        <w:rPr>
          <w:rFonts w:ascii="Times New Roman" w:hAnsi="Times New Roman"/>
          <w:noProof/>
          <w:sz w:val="28"/>
          <w:szCs w:val="28"/>
          <w:lang w:eastAsia="ru-RU"/>
        </w:rPr>
        <w:drawing>
          <wp:inline distT="0" distB="0" distL="0" distR="0" wp14:anchorId="1B409D55" wp14:editId="18E08618">
            <wp:extent cx="5940425" cy="232410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43"/>
                    <a:stretch>
                      <a:fillRect/>
                    </a:stretch>
                  </pic:blipFill>
                  <pic:spPr>
                    <a:xfrm>
                      <a:off x="0" y="0"/>
                      <a:ext cx="5940425" cy="2324100"/>
                    </a:xfrm>
                    <a:prstGeom prst="rect">
                      <a:avLst/>
                    </a:prstGeom>
                  </pic:spPr>
                </pic:pic>
              </a:graphicData>
            </a:graphic>
          </wp:inline>
        </w:drawing>
      </w:r>
    </w:p>
    <w:p w14:paraId="2F4DEAF7" w14:textId="77777777" w:rsidR="00EF1728" w:rsidRPr="00C50A62" w:rsidRDefault="00EF1728" w:rsidP="00EF1728">
      <w:pPr>
        <w:spacing w:after="0" w:line="240" w:lineRule="auto"/>
        <w:ind w:firstLine="426"/>
        <w:jc w:val="both"/>
        <w:rPr>
          <w:rFonts w:ascii="Times New Roman" w:hAnsi="Times New Roman"/>
          <w:bCs/>
          <w:sz w:val="28"/>
          <w:szCs w:val="28"/>
          <w:lang w:val="kk-KZ"/>
        </w:rPr>
      </w:pPr>
    </w:p>
    <w:p w14:paraId="5B3BD0F5" w14:textId="77777777" w:rsidR="00EF1728" w:rsidRPr="00C50A62" w:rsidRDefault="00EF1728" w:rsidP="00EF1728">
      <w:pPr>
        <w:spacing w:after="0" w:line="240" w:lineRule="auto"/>
        <w:ind w:firstLine="426"/>
        <w:jc w:val="both"/>
        <w:rPr>
          <w:rFonts w:ascii="Times New Roman" w:eastAsia="Times New Roman" w:hAnsi="Times New Roman"/>
          <w:sz w:val="28"/>
          <w:szCs w:val="28"/>
          <w:lang w:val="kk-KZ" w:eastAsia="ru-RU"/>
        </w:rPr>
      </w:pPr>
      <w:r w:rsidRPr="00C50A62">
        <w:rPr>
          <w:rFonts w:ascii="Times New Roman" w:hAnsi="Times New Roman"/>
          <w:bCs/>
          <w:sz w:val="28"/>
          <w:szCs w:val="28"/>
          <w:lang w:val="kk-KZ"/>
        </w:rPr>
        <w:t xml:space="preserve">Сурет 23 </w:t>
      </w:r>
      <w:r w:rsidRPr="00C50A62">
        <w:rPr>
          <w:rFonts w:ascii="Times New Roman" w:hAnsi="Times New Roman"/>
          <w:sz w:val="28"/>
          <w:szCs w:val="28"/>
          <w:lang w:val="kk-KZ"/>
        </w:rPr>
        <w:t>–</w:t>
      </w:r>
      <w:r w:rsidRPr="00C50A62">
        <w:rPr>
          <w:rFonts w:ascii="Times New Roman" w:hAnsi="Times New Roman"/>
          <w:bCs/>
          <w:sz w:val="28"/>
          <w:szCs w:val="28"/>
          <w:lang w:val="kk-KZ"/>
        </w:rPr>
        <w:t xml:space="preserve"> «Әлеуметтік география және тұрақты даму» элективті курсының </w:t>
      </w:r>
      <w:r w:rsidRPr="00C50A62">
        <w:rPr>
          <w:rFonts w:ascii="Times New Roman" w:eastAsia="Times New Roman" w:hAnsi="Times New Roman"/>
          <w:sz w:val="28"/>
          <w:szCs w:val="28"/>
          <w:lang w:val="kk-KZ" w:eastAsia="ru-RU"/>
        </w:rPr>
        <w:t>оқыту кезеңдері</w:t>
      </w:r>
    </w:p>
    <w:p w14:paraId="20CC2EEF" w14:textId="77777777" w:rsidR="00EF1728" w:rsidRPr="00C50A62" w:rsidRDefault="00EF1728" w:rsidP="00EF1728">
      <w:pPr>
        <w:spacing w:after="0" w:line="240" w:lineRule="auto"/>
        <w:ind w:firstLine="426"/>
        <w:jc w:val="both"/>
        <w:rPr>
          <w:rFonts w:ascii="Times New Roman" w:hAnsi="Times New Roman"/>
          <w:sz w:val="28"/>
          <w:szCs w:val="28"/>
          <w:lang w:val="kk-KZ"/>
        </w:rPr>
      </w:pPr>
    </w:p>
    <w:p w14:paraId="543137D4" w14:textId="77777777" w:rsidR="00EF1728" w:rsidRPr="00C50A62" w:rsidRDefault="00EF1728" w:rsidP="00EF1728">
      <w:pPr>
        <w:ind w:firstLine="567"/>
        <w:jc w:val="both"/>
        <w:rPr>
          <w:rFonts w:ascii="Times New Roman" w:hAnsi="Times New Roman"/>
          <w:b/>
          <w:bCs/>
          <w:color w:val="000000" w:themeColor="text1"/>
          <w:sz w:val="28"/>
          <w:szCs w:val="28"/>
        </w:rPr>
      </w:pPr>
      <w:r w:rsidRPr="001B276B">
        <w:rPr>
          <w:rFonts w:ascii="Times New Roman" w:hAnsi="Times New Roman"/>
          <w:i/>
          <w:iCs/>
          <w:color w:val="000000" w:themeColor="text1"/>
          <w:sz w:val="28"/>
          <w:szCs w:val="28"/>
          <w:lang w:val="kk-KZ"/>
        </w:rPr>
        <w:t xml:space="preserve">Оқуды ынталандыру кезеңі. </w:t>
      </w:r>
      <w:r w:rsidRPr="001B276B">
        <w:rPr>
          <w:rFonts w:ascii="Times New Roman" w:hAnsi="Times New Roman"/>
          <w:color w:val="000000" w:themeColor="text1"/>
          <w:sz w:val="28"/>
          <w:szCs w:val="28"/>
          <w:lang w:val="kk-KZ"/>
        </w:rPr>
        <w:t xml:space="preserve">Бұл кезеңнің негізгі мақсаты ‒ оқушылардың тұрақты даму жөніндегі білімдерін тереңдету және олардың осы тақырыпқа қызығушылығын арттыру. </w:t>
      </w:r>
      <w:proofErr w:type="spellStart"/>
      <w:r w:rsidRPr="00C50A62">
        <w:rPr>
          <w:rFonts w:ascii="Times New Roman" w:hAnsi="Times New Roman"/>
          <w:color w:val="000000" w:themeColor="text1"/>
          <w:sz w:val="28"/>
          <w:szCs w:val="28"/>
        </w:rPr>
        <w:t>Осыға</w:t>
      </w:r>
      <w:r w:rsidRPr="00776D3A">
        <w:rPr>
          <w:rFonts w:ascii="Times New Roman" w:hAnsi="Times New Roman"/>
          <w:color w:val="000000" w:themeColor="text1"/>
          <w:sz w:val="28"/>
          <w:szCs w:val="28"/>
        </w:rPr>
        <w:t>н</w:t>
      </w:r>
      <w:proofErr w:type="spellEnd"/>
      <w:r w:rsidRPr="00776D3A">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орай</w:t>
      </w:r>
      <w:proofErr w:type="spellEnd"/>
      <w:r w:rsidRPr="00C50A62">
        <w:rPr>
          <w:rFonts w:ascii="Times New Roman" w:hAnsi="Times New Roman"/>
          <w:color w:val="000000" w:themeColor="text1"/>
          <w:sz w:val="28"/>
          <w:szCs w:val="28"/>
        </w:rPr>
        <w:t xml:space="preserve">, осы </w:t>
      </w:r>
      <w:proofErr w:type="spellStart"/>
      <w:r w:rsidRPr="00C50A62">
        <w:rPr>
          <w:rFonts w:ascii="Times New Roman" w:hAnsi="Times New Roman"/>
          <w:color w:val="000000" w:themeColor="text1"/>
          <w:sz w:val="28"/>
          <w:szCs w:val="28"/>
        </w:rPr>
        <w:t>кезеңде</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төмендегі</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оқыту</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әдістері</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пайдаланды</w:t>
      </w:r>
      <w:proofErr w:type="spellEnd"/>
      <w:r w:rsidRPr="00C50A62">
        <w:rPr>
          <w:rFonts w:ascii="Times New Roman" w:hAnsi="Times New Roman"/>
          <w:color w:val="000000" w:themeColor="text1"/>
          <w:sz w:val="28"/>
          <w:szCs w:val="28"/>
          <w:lang w:val="en-US"/>
        </w:rPr>
        <w:t xml:space="preserve"> </w:t>
      </w:r>
      <w:r w:rsidRPr="007940EE">
        <w:rPr>
          <w:rFonts w:ascii="Times New Roman" w:hAnsi="Times New Roman"/>
          <w:color w:val="000000" w:themeColor="text1"/>
          <w:sz w:val="28"/>
          <w:szCs w:val="28"/>
        </w:rPr>
        <w:t>(24-сурет).</w:t>
      </w:r>
    </w:p>
    <w:p w14:paraId="7F3791E9" w14:textId="77777777" w:rsidR="00EF1728" w:rsidRPr="00C50A62" w:rsidRDefault="00EF1728" w:rsidP="00EF1728">
      <w:pPr>
        <w:jc w:val="both"/>
        <w:rPr>
          <w:rFonts w:ascii="Times New Roman" w:hAnsi="Times New Roman"/>
          <w:b/>
          <w:bCs/>
          <w:sz w:val="28"/>
          <w:szCs w:val="28"/>
        </w:rPr>
      </w:pPr>
      <w:r w:rsidRPr="00C50A62">
        <w:rPr>
          <w:rFonts w:ascii="Times New Roman" w:hAnsi="Times New Roman"/>
          <w:b/>
          <w:bCs/>
          <w:noProof/>
          <w:sz w:val="28"/>
          <w:szCs w:val="28"/>
          <w:lang w:eastAsia="ru-RU"/>
        </w:rPr>
        <w:lastRenderedPageBreak/>
        <w:drawing>
          <wp:inline distT="0" distB="0" distL="0" distR="0" wp14:anchorId="788513BE" wp14:editId="245355BD">
            <wp:extent cx="5940425" cy="255270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44"/>
                    <a:stretch>
                      <a:fillRect/>
                    </a:stretch>
                  </pic:blipFill>
                  <pic:spPr>
                    <a:xfrm>
                      <a:off x="0" y="0"/>
                      <a:ext cx="5940425" cy="2552700"/>
                    </a:xfrm>
                    <a:prstGeom prst="rect">
                      <a:avLst/>
                    </a:prstGeom>
                  </pic:spPr>
                </pic:pic>
              </a:graphicData>
            </a:graphic>
          </wp:inline>
        </w:drawing>
      </w:r>
    </w:p>
    <w:p w14:paraId="11E585F1" w14:textId="77777777" w:rsidR="00EF1728" w:rsidRPr="00C50A62" w:rsidRDefault="00EF1728" w:rsidP="00EF1728">
      <w:pPr>
        <w:ind w:firstLine="567"/>
        <w:jc w:val="both"/>
        <w:rPr>
          <w:rFonts w:ascii="Times New Roman" w:hAnsi="Times New Roman"/>
          <w:bCs/>
          <w:sz w:val="28"/>
          <w:szCs w:val="28"/>
        </w:rPr>
      </w:pPr>
    </w:p>
    <w:p w14:paraId="2D50306A" w14:textId="77777777" w:rsidR="00EF1728" w:rsidRPr="00C50A62" w:rsidRDefault="00EF1728" w:rsidP="00EF1728">
      <w:pPr>
        <w:spacing w:line="240" w:lineRule="auto"/>
        <w:ind w:firstLine="567"/>
        <w:jc w:val="both"/>
        <w:rPr>
          <w:rFonts w:ascii="Times New Roman" w:hAnsi="Times New Roman"/>
          <w:b/>
          <w:bCs/>
          <w:color w:val="000000" w:themeColor="text1"/>
          <w:sz w:val="28"/>
          <w:szCs w:val="28"/>
        </w:rPr>
      </w:pPr>
      <w:r w:rsidRPr="00C50A62">
        <w:rPr>
          <w:rFonts w:ascii="Times New Roman" w:hAnsi="Times New Roman"/>
          <w:bCs/>
          <w:sz w:val="28"/>
          <w:szCs w:val="28"/>
        </w:rPr>
        <w:t xml:space="preserve">Сурет 24 </w:t>
      </w:r>
      <w:r w:rsidRPr="00C50A62">
        <w:rPr>
          <w:rFonts w:ascii="Times New Roman" w:hAnsi="Times New Roman"/>
          <w:sz w:val="28"/>
          <w:szCs w:val="28"/>
        </w:rPr>
        <w:t xml:space="preserve">– </w:t>
      </w:r>
      <w:proofErr w:type="spellStart"/>
      <w:r w:rsidRPr="00C50A62">
        <w:rPr>
          <w:rFonts w:ascii="Times New Roman" w:hAnsi="Times New Roman"/>
          <w:color w:val="000000" w:themeColor="text1"/>
          <w:sz w:val="28"/>
          <w:szCs w:val="28"/>
        </w:rPr>
        <w:t>Оқуды</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ынталандыру</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кезеңіндегі</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оқыту</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әдістері</w:t>
      </w:r>
      <w:proofErr w:type="spellEnd"/>
    </w:p>
    <w:p w14:paraId="785E1F62" w14:textId="77777777" w:rsidR="00EF1728" w:rsidRPr="00C50A62" w:rsidRDefault="00EF1728" w:rsidP="007940EE">
      <w:pPr>
        <w:pStyle w:val="a3"/>
        <w:ind w:firstLine="426"/>
        <w:jc w:val="both"/>
        <w:rPr>
          <w:rFonts w:ascii="Times New Roman" w:hAnsi="Times New Roman"/>
          <w:b/>
          <w:bCs/>
          <w:color w:val="000000" w:themeColor="text1"/>
          <w:sz w:val="28"/>
          <w:szCs w:val="28"/>
        </w:rPr>
      </w:pPr>
    </w:p>
    <w:p w14:paraId="4DE6DA60" w14:textId="1A45A73C" w:rsidR="00EF1728" w:rsidRPr="00481E08" w:rsidRDefault="00EF1728" w:rsidP="007940EE">
      <w:pPr>
        <w:pStyle w:val="a3"/>
        <w:ind w:firstLine="426"/>
        <w:jc w:val="both"/>
        <w:rPr>
          <w:rFonts w:ascii="Times New Roman" w:hAnsi="Times New Roman"/>
          <w:b/>
          <w:bCs/>
          <w:color w:val="000000" w:themeColor="text1"/>
          <w:sz w:val="28"/>
          <w:szCs w:val="28"/>
          <w:lang w:val="kk-KZ"/>
        </w:rPr>
      </w:pPr>
      <w:r w:rsidRPr="00C50A62">
        <w:rPr>
          <w:rFonts w:ascii="Times New Roman" w:hAnsi="Times New Roman"/>
          <w:color w:val="000000" w:themeColor="text1"/>
          <w:sz w:val="28"/>
          <w:szCs w:val="28"/>
        </w:rPr>
        <w:t xml:space="preserve">1. </w:t>
      </w:r>
      <w:proofErr w:type="spellStart"/>
      <w:r w:rsidRPr="00C50A62">
        <w:rPr>
          <w:rFonts w:ascii="Times New Roman" w:hAnsi="Times New Roman"/>
          <w:color w:val="000000" w:themeColor="text1"/>
          <w:sz w:val="28"/>
          <w:szCs w:val="28"/>
        </w:rPr>
        <w:t>Проблемалық</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сұрақтарды</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көтеру</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Мысалы</w:t>
      </w:r>
      <w:proofErr w:type="spellEnd"/>
      <w:r w:rsidRPr="00C50A62">
        <w:rPr>
          <w:rFonts w:ascii="Times New Roman" w:hAnsi="Times New Roman"/>
          <w:color w:val="000000" w:themeColor="text1"/>
          <w:sz w:val="28"/>
          <w:szCs w:val="28"/>
        </w:rPr>
        <w:t>, «</w:t>
      </w:r>
      <w:proofErr w:type="spellStart"/>
      <w:r w:rsidRPr="00C50A62">
        <w:rPr>
          <w:rFonts w:ascii="Times New Roman" w:hAnsi="Times New Roman"/>
          <w:color w:val="000000" w:themeColor="text1"/>
          <w:sz w:val="28"/>
          <w:szCs w:val="28"/>
        </w:rPr>
        <w:t>Неліктен</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кейбір</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мемлекеттерде</w:t>
      </w:r>
      <w:proofErr w:type="spellEnd"/>
      <w:r w:rsidRPr="00C50A62">
        <w:rPr>
          <w:rFonts w:ascii="Times New Roman" w:hAnsi="Times New Roman"/>
          <w:color w:val="000000" w:themeColor="text1"/>
          <w:sz w:val="28"/>
          <w:szCs w:val="28"/>
        </w:rPr>
        <w:t xml:space="preserve"> су </w:t>
      </w:r>
      <w:proofErr w:type="spellStart"/>
      <w:r w:rsidRPr="00C50A62">
        <w:rPr>
          <w:rFonts w:ascii="Times New Roman" w:hAnsi="Times New Roman"/>
          <w:color w:val="000000" w:themeColor="text1"/>
          <w:sz w:val="28"/>
          <w:szCs w:val="28"/>
        </w:rPr>
        <w:t>тапшылығы</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мәселесі</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туындайды</w:t>
      </w:r>
      <w:proofErr w:type="spellEnd"/>
      <w:r w:rsidRPr="00C50A62">
        <w:rPr>
          <w:rFonts w:ascii="Times New Roman" w:hAnsi="Times New Roman"/>
          <w:color w:val="000000" w:themeColor="text1"/>
          <w:sz w:val="28"/>
          <w:szCs w:val="28"/>
        </w:rPr>
        <w:t>?»</w:t>
      </w:r>
      <w:r w:rsidR="00776D3A">
        <w:rPr>
          <w:rFonts w:ascii="Times New Roman" w:hAnsi="Times New Roman"/>
          <w:color w:val="000000" w:themeColor="text1"/>
          <w:sz w:val="28"/>
          <w:szCs w:val="28"/>
          <w:lang w:val="kk-KZ"/>
        </w:rPr>
        <w:t xml:space="preserve"> немесе </w:t>
      </w:r>
      <w:r w:rsidR="00776D3A" w:rsidRPr="00123C1A">
        <w:rPr>
          <w:rFonts w:ascii="Times New Roman" w:hAnsi="Times New Roman"/>
          <w:color w:val="000000" w:themeColor="text1"/>
          <w:sz w:val="28"/>
          <w:szCs w:val="28"/>
          <w:lang w:val="kk-KZ"/>
        </w:rPr>
        <w:t>«</w:t>
      </w:r>
      <w:proofErr w:type="spellStart"/>
      <w:r w:rsidR="00776D3A" w:rsidRPr="00123C1A">
        <w:rPr>
          <w:rFonts w:ascii="Times New Roman" w:hAnsi="Times New Roman"/>
          <w:sz w:val="28"/>
          <w:szCs w:val="28"/>
        </w:rPr>
        <w:t>Қала</w:t>
      </w:r>
      <w:proofErr w:type="spellEnd"/>
      <w:r w:rsidR="00776D3A" w:rsidRPr="00123C1A">
        <w:rPr>
          <w:rFonts w:ascii="Times New Roman" w:hAnsi="Times New Roman"/>
          <w:sz w:val="28"/>
          <w:szCs w:val="28"/>
        </w:rPr>
        <w:t xml:space="preserve"> мен </w:t>
      </w:r>
      <w:proofErr w:type="spellStart"/>
      <w:r w:rsidR="00776D3A" w:rsidRPr="00123C1A">
        <w:rPr>
          <w:rFonts w:ascii="Times New Roman" w:hAnsi="Times New Roman"/>
          <w:sz w:val="28"/>
          <w:szCs w:val="28"/>
        </w:rPr>
        <w:t>ауыл</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арасындағы</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әлеуметтік-экономикалық</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айырмашылықтар</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қандай</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факторларға</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байланысты</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қалыптасады</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және</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бұл</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айырмашылықтар</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аймақтық</w:t>
      </w:r>
      <w:proofErr w:type="spellEnd"/>
      <w:r w:rsidR="00776D3A" w:rsidRPr="00123C1A">
        <w:rPr>
          <w:rFonts w:ascii="Times New Roman" w:hAnsi="Times New Roman"/>
          <w:sz w:val="28"/>
          <w:szCs w:val="28"/>
        </w:rPr>
        <w:t xml:space="preserve"> даму мен </w:t>
      </w:r>
      <w:proofErr w:type="spellStart"/>
      <w:r w:rsidR="00776D3A" w:rsidRPr="00123C1A">
        <w:rPr>
          <w:rFonts w:ascii="Times New Roman" w:hAnsi="Times New Roman"/>
          <w:sz w:val="28"/>
          <w:szCs w:val="28"/>
        </w:rPr>
        <w:t>көші-қон</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үдерістеріне</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қалай</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әсер</w:t>
      </w:r>
      <w:proofErr w:type="spellEnd"/>
      <w:r w:rsidR="00776D3A" w:rsidRPr="00123C1A">
        <w:rPr>
          <w:rFonts w:ascii="Times New Roman" w:hAnsi="Times New Roman"/>
          <w:sz w:val="28"/>
          <w:szCs w:val="28"/>
        </w:rPr>
        <w:t xml:space="preserve"> </w:t>
      </w:r>
      <w:proofErr w:type="spellStart"/>
      <w:r w:rsidR="00776D3A" w:rsidRPr="00123C1A">
        <w:rPr>
          <w:rFonts w:ascii="Times New Roman" w:hAnsi="Times New Roman"/>
          <w:sz w:val="28"/>
          <w:szCs w:val="28"/>
        </w:rPr>
        <w:t>етеді</w:t>
      </w:r>
      <w:proofErr w:type="spellEnd"/>
      <w:r w:rsidR="00776D3A" w:rsidRPr="00123C1A">
        <w:rPr>
          <w:rFonts w:ascii="Times New Roman" w:hAnsi="Times New Roman"/>
          <w:sz w:val="28"/>
          <w:szCs w:val="28"/>
        </w:rPr>
        <w:t>?</w:t>
      </w:r>
      <w:r w:rsidR="00776D3A" w:rsidRPr="00123C1A">
        <w:rPr>
          <w:rFonts w:ascii="Times New Roman" w:hAnsi="Times New Roman"/>
          <w:color w:val="000000" w:themeColor="text1"/>
          <w:sz w:val="28"/>
          <w:szCs w:val="28"/>
          <w:lang w:val="kk-KZ"/>
        </w:rPr>
        <w:t>»</w:t>
      </w:r>
      <w:r w:rsidR="00123C1A">
        <w:rPr>
          <w:rFonts w:ascii="Times New Roman" w:hAnsi="Times New Roman"/>
          <w:color w:val="000000" w:themeColor="text1"/>
          <w:sz w:val="28"/>
          <w:szCs w:val="28"/>
          <w:lang w:val="kk-KZ"/>
        </w:rPr>
        <w:t>.</w:t>
      </w:r>
    </w:p>
    <w:p w14:paraId="2C5484BF" w14:textId="77777777" w:rsidR="00EF1728" w:rsidRPr="00C50A62" w:rsidRDefault="00EF1728" w:rsidP="007940EE">
      <w:pPr>
        <w:pStyle w:val="a3"/>
        <w:ind w:firstLine="426"/>
        <w:jc w:val="both"/>
        <w:rPr>
          <w:rFonts w:ascii="Times New Roman" w:hAnsi="Times New Roman"/>
          <w:b/>
          <w:bCs/>
          <w:color w:val="000000" w:themeColor="text1"/>
          <w:sz w:val="28"/>
          <w:szCs w:val="28"/>
        </w:rPr>
      </w:pPr>
      <w:r w:rsidRPr="00C50A62">
        <w:rPr>
          <w:rFonts w:ascii="Times New Roman" w:hAnsi="Times New Roman"/>
          <w:color w:val="000000" w:themeColor="text1"/>
          <w:sz w:val="28"/>
          <w:szCs w:val="28"/>
        </w:rPr>
        <w:t xml:space="preserve">2. </w:t>
      </w:r>
      <w:proofErr w:type="spellStart"/>
      <w:r w:rsidRPr="00C50A62">
        <w:rPr>
          <w:rFonts w:ascii="Times New Roman" w:hAnsi="Times New Roman"/>
          <w:color w:val="000000" w:themeColor="text1"/>
          <w:sz w:val="28"/>
          <w:szCs w:val="28"/>
        </w:rPr>
        <w:t>Видеороликтер</w:t>
      </w:r>
      <w:proofErr w:type="spellEnd"/>
      <w:r w:rsidRPr="00C50A62">
        <w:rPr>
          <w:rFonts w:ascii="Times New Roman" w:hAnsi="Times New Roman"/>
          <w:color w:val="000000" w:themeColor="text1"/>
          <w:sz w:val="28"/>
          <w:szCs w:val="28"/>
        </w:rPr>
        <w:t xml:space="preserve"> мен </w:t>
      </w:r>
      <w:proofErr w:type="spellStart"/>
      <w:r w:rsidRPr="00C50A62">
        <w:rPr>
          <w:rFonts w:ascii="Times New Roman" w:hAnsi="Times New Roman"/>
          <w:color w:val="000000" w:themeColor="text1"/>
          <w:sz w:val="28"/>
          <w:szCs w:val="28"/>
        </w:rPr>
        <w:t>инфографикаларды</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сондай-ақ</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нақты</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оқиғаларды</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пайдалану</w:t>
      </w:r>
      <w:proofErr w:type="spellEnd"/>
      <w:r w:rsidRPr="00C50A62">
        <w:rPr>
          <w:rFonts w:ascii="Times New Roman" w:hAnsi="Times New Roman"/>
          <w:color w:val="000000" w:themeColor="text1"/>
          <w:sz w:val="28"/>
          <w:szCs w:val="28"/>
        </w:rPr>
        <w:t>.</w:t>
      </w:r>
    </w:p>
    <w:p w14:paraId="41754E21" w14:textId="77777777" w:rsidR="00EF1728" w:rsidRPr="00C50A62" w:rsidRDefault="00EF1728" w:rsidP="007940EE">
      <w:pPr>
        <w:pStyle w:val="a3"/>
        <w:ind w:firstLine="426"/>
        <w:jc w:val="both"/>
        <w:rPr>
          <w:rFonts w:ascii="Times New Roman" w:hAnsi="Times New Roman"/>
          <w:b/>
          <w:bCs/>
          <w:color w:val="000000" w:themeColor="text1"/>
          <w:sz w:val="28"/>
          <w:szCs w:val="28"/>
        </w:rPr>
      </w:pPr>
      <w:r w:rsidRPr="00C50A62">
        <w:rPr>
          <w:rFonts w:ascii="Times New Roman" w:hAnsi="Times New Roman"/>
          <w:color w:val="000000" w:themeColor="text1"/>
          <w:sz w:val="28"/>
          <w:szCs w:val="28"/>
        </w:rPr>
        <w:t xml:space="preserve">3. </w:t>
      </w:r>
      <w:proofErr w:type="spellStart"/>
      <w:r w:rsidRPr="00C50A62">
        <w:rPr>
          <w:rFonts w:ascii="Times New Roman" w:hAnsi="Times New Roman"/>
          <w:color w:val="000000" w:themeColor="text1"/>
          <w:sz w:val="28"/>
          <w:szCs w:val="28"/>
        </w:rPr>
        <w:t>Тақырыпқа</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байланысты</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пікірталас</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ұйымдастыру</w:t>
      </w:r>
      <w:proofErr w:type="spellEnd"/>
      <w:r w:rsidRPr="00C50A62">
        <w:rPr>
          <w:rFonts w:ascii="Times New Roman" w:hAnsi="Times New Roman"/>
          <w:color w:val="000000" w:themeColor="text1"/>
          <w:sz w:val="28"/>
          <w:szCs w:val="28"/>
        </w:rPr>
        <w:t xml:space="preserve">, ой </w:t>
      </w:r>
      <w:proofErr w:type="spellStart"/>
      <w:r w:rsidRPr="00C50A62">
        <w:rPr>
          <w:rFonts w:ascii="Times New Roman" w:hAnsi="Times New Roman"/>
          <w:color w:val="000000" w:themeColor="text1"/>
          <w:sz w:val="28"/>
          <w:szCs w:val="28"/>
        </w:rPr>
        <w:t>алмасу</w:t>
      </w:r>
      <w:proofErr w:type="spellEnd"/>
      <w:r w:rsidRPr="00C50A62">
        <w:rPr>
          <w:rFonts w:ascii="Times New Roman" w:hAnsi="Times New Roman"/>
          <w:color w:val="000000" w:themeColor="text1"/>
          <w:sz w:val="28"/>
          <w:szCs w:val="28"/>
        </w:rPr>
        <w:t>.</w:t>
      </w:r>
    </w:p>
    <w:p w14:paraId="4C433169" w14:textId="280B9B56" w:rsidR="00EF1728" w:rsidRPr="00C50A62" w:rsidRDefault="00EF1728" w:rsidP="007940EE">
      <w:pPr>
        <w:pStyle w:val="a3"/>
        <w:ind w:firstLine="426"/>
        <w:jc w:val="both"/>
      </w:pPr>
      <w:r w:rsidRPr="00C50A62">
        <w:rPr>
          <w:rFonts w:ascii="Times New Roman" w:hAnsi="Times New Roman"/>
          <w:color w:val="000000" w:themeColor="text1"/>
          <w:sz w:val="28"/>
          <w:szCs w:val="28"/>
        </w:rPr>
        <w:t xml:space="preserve">4. </w:t>
      </w:r>
      <w:proofErr w:type="spellStart"/>
      <w:r w:rsidRPr="00C50A62">
        <w:rPr>
          <w:rFonts w:ascii="Times New Roman" w:hAnsi="Times New Roman"/>
          <w:color w:val="000000" w:themeColor="text1"/>
          <w:sz w:val="28"/>
          <w:szCs w:val="28"/>
        </w:rPr>
        <w:t>Миға</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шабуыл</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әдісін</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қолдана</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отырып</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негізгі</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түсініктерді</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айқындау</w:t>
      </w:r>
      <w:proofErr w:type="spellEnd"/>
      <w:r w:rsidRPr="00C50A62">
        <w:rPr>
          <w:rFonts w:ascii="Times New Roman" w:hAnsi="Times New Roman"/>
          <w:color w:val="000000" w:themeColor="text1"/>
          <w:sz w:val="28"/>
          <w:szCs w:val="28"/>
        </w:rPr>
        <w:t xml:space="preserve"> [3</w:t>
      </w:r>
      <w:r w:rsidR="007940EE">
        <w:rPr>
          <w:rFonts w:ascii="Times New Roman" w:hAnsi="Times New Roman"/>
          <w:color w:val="000000" w:themeColor="text1"/>
          <w:sz w:val="28"/>
          <w:szCs w:val="28"/>
          <w:lang w:val="kk-KZ"/>
        </w:rPr>
        <w:t>5</w:t>
      </w:r>
      <w:r w:rsidRPr="00C50A62">
        <w:rPr>
          <w:rFonts w:ascii="Times New Roman" w:hAnsi="Times New Roman"/>
          <w:color w:val="000000" w:themeColor="text1"/>
          <w:sz w:val="28"/>
          <w:szCs w:val="28"/>
        </w:rPr>
        <w:t>].</w:t>
      </w:r>
    </w:p>
    <w:p w14:paraId="48CB78CA" w14:textId="77777777" w:rsidR="00EF1728" w:rsidRPr="00C50A62" w:rsidRDefault="00EF1728" w:rsidP="00EF1728">
      <w:pPr>
        <w:spacing w:line="240" w:lineRule="auto"/>
        <w:ind w:firstLine="567"/>
        <w:jc w:val="both"/>
        <w:rPr>
          <w:rFonts w:ascii="Times New Roman" w:hAnsi="Times New Roman"/>
          <w:b/>
          <w:bCs/>
          <w:color w:val="000000" w:themeColor="text1"/>
          <w:sz w:val="28"/>
          <w:szCs w:val="28"/>
        </w:rPr>
      </w:pPr>
      <w:proofErr w:type="spellStart"/>
      <w:r w:rsidRPr="00C50A62">
        <w:rPr>
          <w:rFonts w:ascii="Times New Roman" w:hAnsi="Times New Roman"/>
          <w:i/>
          <w:iCs/>
          <w:color w:val="000000" w:themeColor="text1"/>
          <w:sz w:val="28"/>
          <w:szCs w:val="28"/>
        </w:rPr>
        <w:t>Теориялық</w:t>
      </w:r>
      <w:proofErr w:type="spellEnd"/>
      <w:r w:rsidRPr="00C50A62">
        <w:rPr>
          <w:rFonts w:ascii="Times New Roman" w:hAnsi="Times New Roman"/>
          <w:i/>
          <w:iCs/>
          <w:color w:val="000000" w:themeColor="text1"/>
          <w:sz w:val="28"/>
          <w:szCs w:val="28"/>
        </w:rPr>
        <w:t xml:space="preserve"> </w:t>
      </w:r>
      <w:proofErr w:type="spellStart"/>
      <w:r w:rsidRPr="00C50A62">
        <w:rPr>
          <w:rFonts w:ascii="Times New Roman" w:hAnsi="Times New Roman"/>
          <w:i/>
          <w:iCs/>
          <w:color w:val="000000" w:themeColor="text1"/>
          <w:sz w:val="28"/>
          <w:szCs w:val="28"/>
        </w:rPr>
        <w:t>білім</w:t>
      </w:r>
      <w:proofErr w:type="spellEnd"/>
      <w:r w:rsidRPr="00C50A62">
        <w:rPr>
          <w:rFonts w:ascii="Times New Roman" w:hAnsi="Times New Roman"/>
          <w:i/>
          <w:iCs/>
          <w:color w:val="000000" w:themeColor="text1"/>
          <w:sz w:val="28"/>
          <w:szCs w:val="28"/>
        </w:rPr>
        <w:t xml:space="preserve"> </w:t>
      </w:r>
      <w:proofErr w:type="spellStart"/>
      <w:r w:rsidRPr="00C50A62">
        <w:rPr>
          <w:rFonts w:ascii="Times New Roman" w:hAnsi="Times New Roman"/>
          <w:i/>
          <w:iCs/>
          <w:color w:val="000000" w:themeColor="text1"/>
          <w:sz w:val="28"/>
          <w:szCs w:val="28"/>
        </w:rPr>
        <w:t>қалыптастыру</w:t>
      </w:r>
      <w:proofErr w:type="spellEnd"/>
      <w:r w:rsidRPr="00C50A62">
        <w:rPr>
          <w:rFonts w:ascii="Times New Roman" w:hAnsi="Times New Roman"/>
          <w:i/>
          <w:iCs/>
          <w:color w:val="000000" w:themeColor="text1"/>
          <w:sz w:val="28"/>
          <w:szCs w:val="28"/>
        </w:rPr>
        <w:t xml:space="preserve"> </w:t>
      </w:r>
      <w:proofErr w:type="spellStart"/>
      <w:r w:rsidRPr="00C50A62">
        <w:rPr>
          <w:rFonts w:ascii="Times New Roman" w:hAnsi="Times New Roman"/>
          <w:i/>
          <w:iCs/>
          <w:color w:val="000000" w:themeColor="text1"/>
          <w:sz w:val="28"/>
          <w:szCs w:val="28"/>
        </w:rPr>
        <w:t>кезеңі</w:t>
      </w:r>
      <w:proofErr w:type="spellEnd"/>
      <w:r w:rsidRPr="00C50A62">
        <w:rPr>
          <w:rFonts w:ascii="Times New Roman" w:hAnsi="Times New Roman"/>
          <w:i/>
          <w:iCs/>
          <w:color w:val="000000" w:themeColor="text1"/>
          <w:sz w:val="28"/>
          <w:szCs w:val="28"/>
        </w:rPr>
        <w:t xml:space="preserve">. </w:t>
      </w:r>
      <w:proofErr w:type="spellStart"/>
      <w:r w:rsidRPr="00C50A62">
        <w:rPr>
          <w:rFonts w:ascii="Times New Roman" w:hAnsi="Times New Roman"/>
          <w:color w:val="000000" w:themeColor="text1"/>
          <w:sz w:val="28"/>
          <w:szCs w:val="28"/>
        </w:rPr>
        <w:t>Екінші</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кезеңнің</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мақсаты</w:t>
      </w:r>
      <w:proofErr w:type="spellEnd"/>
      <w:r w:rsidRPr="00C50A62">
        <w:rPr>
          <w:rFonts w:ascii="Times New Roman" w:hAnsi="Times New Roman"/>
          <w:color w:val="000000" w:themeColor="text1"/>
          <w:sz w:val="28"/>
          <w:szCs w:val="28"/>
        </w:rPr>
        <w:t xml:space="preserve"> </w:t>
      </w:r>
      <w:proofErr w:type="gramStart"/>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оқушыларға</w:t>
      </w:r>
      <w:proofErr w:type="spellEnd"/>
      <w:proofErr w:type="gram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тұрақты</w:t>
      </w:r>
      <w:proofErr w:type="spellEnd"/>
      <w:r w:rsidRPr="00C50A62">
        <w:rPr>
          <w:rFonts w:ascii="Times New Roman" w:hAnsi="Times New Roman"/>
          <w:color w:val="000000" w:themeColor="text1"/>
          <w:sz w:val="28"/>
          <w:szCs w:val="28"/>
        </w:rPr>
        <w:t xml:space="preserve"> даму </w:t>
      </w:r>
      <w:proofErr w:type="spellStart"/>
      <w:r w:rsidRPr="00C50A62">
        <w:rPr>
          <w:rFonts w:ascii="Times New Roman" w:hAnsi="Times New Roman"/>
          <w:color w:val="000000" w:themeColor="text1"/>
          <w:sz w:val="28"/>
          <w:szCs w:val="28"/>
        </w:rPr>
        <w:t>концепциясын</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оның</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негізгі</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принциптерін</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және</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мақсаттарын</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жан-жақты</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түсіндіру</w:t>
      </w:r>
      <w:proofErr w:type="spellEnd"/>
      <w:r w:rsidRPr="00C50A62">
        <w:rPr>
          <w:rFonts w:ascii="Times New Roman" w:hAnsi="Times New Roman"/>
          <w:color w:val="000000" w:themeColor="text1"/>
          <w:sz w:val="28"/>
          <w:szCs w:val="28"/>
        </w:rPr>
        <w:t>.</w:t>
      </w:r>
      <w:r w:rsidRPr="00C50A62">
        <w:rPr>
          <w:rFonts w:ascii="Times New Roman" w:hAnsi="Times New Roman"/>
          <w:b/>
          <w:bCs/>
          <w:color w:val="000000" w:themeColor="text1"/>
          <w:sz w:val="28"/>
          <w:szCs w:val="28"/>
        </w:rPr>
        <w:t xml:space="preserve"> </w:t>
      </w:r>
      <w:proofErr w:type="spellStart"/>
      <w:r w:rsidRPr="00C50A62">
        <w:rPr>
          <w:rFonts w:ascii="Times New Roman" w:hAnsi="Times New Roman"/>
          <w:color w:val="000000" w:themeColor="text1"/>
          <w:sz w:val="28"/>
          <w:szCs w:val="28"/>
        </w:rPr>
        <w:t>Теориялық</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білім</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қалыптастыру</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кезеңде</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бірқатар</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әдістер</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қолданылды</w:t>
      </w:r>
      <w:proofErr w:type="spellEnd"/>
      <w:r w:rsidRPr="00C50A62">
        <w:rPr>
          <w:rFonts w:ascii="Times New Roman" w:hAnsi="Times New Roman"/>
          <w:color w:val="000000" w:themeColor="text1"/>
          <w:sz w:val="28"/>
          <w:szCs w:val="28"/>
        </w:rPr>
        <w:t xml:space="preserve"> (</w:t>
      </w:r>
      <w:r w:rsidRPr="007940EE">
        <w:rPr>
          <w:rFonts w:ascii="Times New Roman" w:hAnsi="Times New Roman"/>
          <w:color w:val="000000" w:themeColor="text1"/>
          <w:sz w:val="28"/>
          <w:szCs w:val="28"/>
        </w:rPr>
        <w:t>25-</w:t>
      </w:r>
      <w:r w:rsidRPr="00C50A62">
        <w:rPr>
          <w:rFonts w:ascii="Times New Roman" w:hAnsi="Times New Roman"/>
          <w:color w:val="000000" w:themeColor="text1"/>
          <w:sz w:val="28"/>
          <w:szCs w:val="28"/>
        </w:rPr>
        <w:t>сурет</w:t>
      </w:r>
      <w:r w:rsidRPr="00C50A62">
        <w:rPr>
          <w:rFonts w:ascii="Times New Roman" w:hAnsi="Times New Roman"/>
          <w:b/>
          <w:bCs/>
          <w:color w:val="000000" w:themeColor="text1"/>
          <w:sz w:val="28"/>
          <w:szCs w:val="28"/>
        </w:rPr>
        <w:t>).</w:t>
      </w:r>
    </w:p>
    <w:p w14:paraId="40E5A996" w14:textId="77777777" w:rsidR="00EF1728" w:rsidRPr="00C50A62" w:rsidRDefault="00EF1728" w:rsidP="00EF1728">
      <w:pPr>
        <w:ind w:firstLine="567"/>
        <w:jc w:val="both"/>
        <w:rPr>
          <w:rFonts w:ascii="Times New Roman" w:hAnsi="Times New Roman"/>
          <w:b/>
          <w:bCs/>
          <w:sz w:val="28"/>
          <w:szCs w:val="28"/>
        </w:rPr>
      </w:pPr>
    </w:p>
    <w:p w14:paraId="45A7AEEB" w14:textId="77777777" w:rsidR="00EF1728" w:rsidRPr="00C50A62" w:rsidRDefault="00EF1728" w:rsidP="00EF1728">
      <w:pPr>
        <w:jc w:val="center"/>
        <w:rPr>
          <w:rFonts w:ascii="Times New Roman" w:hAnsi="Times New Roman"/>
          <w:b/>
          <w:bCs/>
          <w:sz w:val="28"/>
          <w:szCs w:val="28"/>
        </w:rPr>
      </w:pPr>
      <w:r w:rsidRPr="00C50A62">
        <w:rPr>
          <w:rFonts w:ascii="Times New Roman" w:hAnsi="Times New Roman"/>
          <w:b/>
          <w:bCs/>
          <w:noProof/>
          <w:sz w:val="28"/>
          <w:szCs w:val="28"/>
          <w:lang w:eastAsia="ru-RU"/>
        </w:rPr>
        <w:lastRenderedPageBreak/>
        <w:drawing>
          <wp:inline distT="0" distB="0" distL="0" distR="0" wp14:anchorId="2C0CF4ED" wp14:editId="081CE398">
            <wp:extent cx="4896883" cy="2990850"/>
            <wp:effectExtent l="19050" t="19050" r="18415" b="190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45"/>
                    <a:stretch>
                      <a:fillRect/>
                    </a:stretch>
                  </pic:blipFill>
                  <pic:spPr>
                    <a:xfrm>
                      <a:off x="0" y="0"/>
                      <a:ext cx="4900915" cy="2993313"/>
                    </a:xfrm>
                    <a:prstGeom prst="rect">
                      <a:avLst/>
                    </a:prstGeom>
                    <a:ln>
                      <a:solidFill>
                        <a:schemeClr val="accent1"/>
                      </a:solidFill>
                    </a:ln>
                  </pic:spPr>
                </pic:pic>
              </a:graphicData>
            </a:graphic>
          </wp:inline>
        </w:drawing>
      </w:r>
    </w:p>
    <w:p w14:paraId="4CEE3587" w14:textId="77777777" w:rsidR="00EF1728" w:rsidRPr="00C50A62" w:rsidRDefault="00EF1728" w:rsidP="00EF1728">
      <w:pPr>
        <w:spacing w:line="240" w:lineRule="auto"/>
        <w:ind w:firstLine="567"/>
        <w:jc w:val="both"/>
        <w:rPr>
          <w:rFonts w:ascii="Times New Roman" w:hAnsi="Times New Roman"/>
          <w:b/>
          <w:bCs/>
          <w:color w:val="000000" w:themeColor="text1"/>
          <w:sz w:val="28"/>
          <w:szCs w:val="28"/>
        </w:rPr>
      </w:pPr>
    </w:p>
    <w:p w14:paraId="698852CF" w14:textId="77777777" w:rsidR="00EF1728" w:rsidRPr="00C50A62" w:rsidRDefault="00EF1728" w:rsidP="00EF1728">
      <w:pPr>
        <w:spacing w:line="240" w:lineRule="auto"/>
        <w:ind w:firstLine="567"/>
        <w:jc w:val="both"/>
        <w:rPr>
          <w:rFonts w:ascii="Times New Roman" w:hAnsi="Times New Roman"/>
          <w:b/>
          <w:bCs/>
          <w:color w:val="000000" w:themeColor="text1"/>
          <w:sz w:val="28"/>
          <w:szCs w:val="28"/>
        </w:rPr>
      </w:pPr>
      <w:r w:rsidRPr="00C50A62">
        <w:rPr>
          <w:rFonts w:ascii="Times New Roman" w:hAnsi="Times New Roman"/>
          <w:bCs/>
          <w:color w:val="000000" w:themeColor="text1"/>
          <w:sz w:val="28"/>
          <w:szCs w:val="28"/>
        </w:rPr>
        <w:t xml:space="preserve">Сурет 25 </w:t>
      </w:r>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Теориялық</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білім</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қалыптастыру</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кезеңінде</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қолданылған</w:t>
      </w:r>
      <w:proofErr w:type="spellEnd"/>
      <w:r w:rsidRPr="00C50A62">
        <w:rPr>
          <w:rFonts w:ascii="Times New Roman" w:hAnsi="Times New Roman"/>
          <w:color w:val="000000" w:themeColor="text1"/>
          <w:sz w:val="28"/>
          <w:szCs w:val="28"/>
        </w:rPr>
        <w:t xml:space="preserve"> </w:t>
      </w:r>
      <w:proofErr w:type="spellStart"/>
      <w:r w:rsidRPr="00C50A62">
        <w:rPr>
          <w:rFonts w:ascii="Times New Roman" w:hAnsi="Times New Roman"/>
          <w:color w:val="000000" w:themeColor="text1"/>
          <w:sz w:val="28"/>
          <w:szCs w:val="28"/>
        </w:rPr>
        <w:t>әдістер</w:t>
      </w:r>
      <w:proofErr w:type="spellEnd"/>
    </w:p>
    <w:p w14:paraId="2DDDB614" w14:textId="77777777" w:rsidR="00EF1728" w:rsidRPr="007940EE" w:rsidRDefault="00EF1728" w:rsidP="007940EE">
      <w:pPr>
        <w:pStyle w:val="a3"/>
        <w:ind w:firstLine="567"/>
        <w:jc w:val="both"/>
        <w:rPr>
          <w:rFonts w:ascii="Times New Roman" w:hAnsi="Times New Roman"/>
          <w:b/>
          <w:bCs/>
          <w:color w:val="000000" w:themeColor="text1"/>
          <w:sz w:val="28"/>
          <w:szCs w:val="28"/>
        </w:rPr>
      </w:pPr>
      <w:proofErr w:type="spellStart"/>
      <w:r w:rsidRPr="007940EE">
        <w:rPr>
          <w:rFonts w:ascii="Times New Roman" w:hAnsi="Times New Roman"/>
          <w:color w:val="000000" w:themeColor="text1"/>
          <w:sz w:val="28"/>
          <w:szCs w:val="28"/>
        </w:rPr>
        <w:t>Курста</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презентациялар</w:t>
      </w:r>
      <w:proofErr w:type="spellEnd"/>
      <w:r w:rsidRPr="007940EE">
        <w:rPr>
          <w:rFonts w:ascii="Times New Roman" w:hAnsi="Times New Roman"/>
          <w:color w:val="000000" w:themeColor="text1"/>
          <w:sz w:val="28"/>
          <w:szCs w:val="28"/>
        </w:rPr>
        <w:t xml:space="preserve"> мен </w:t>
      </w:r>
      <w:proofErr w:type="spellStart"/>
      <w:r w:rsidRPr="007940EE">
        <w:rPr>
          <w:rFonts w:ascii="Times New Roman" w:hAnsi="Times New Roman"/>
          <w:color w:val="000000" w:themeColor="text1"/>
          <w:sz w:val="28"/>
          <w:szCs w:val="28"/>
        </w:rPr>
        <w:t>сандық</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ресурстарды</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кеңінен</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пайдалану</w:t>
      </w:r>
      <w:proofErr w:type="spellEnd"/>
      <w:r w:rsidRPr="007940EE">
        <w:rPr>
          <w:rFonts w:ascii="Times New Roman" w:hAnsi="Times New Roman"/>
          <w:color w:val="000000" w:themeColor="text1"/>
          <w:sz w:val="28"/>
          <w:szCs w:val="28"/>
        </w:rPr>
        <w:t>.</w:t>
      </w:r>
    </w:p>
    <w:p w14:paraId="1445DAFD" w14:textId="77777777" w:rsidR="00D066A6" w:rsidRDefault="00EF1728" w:rsidP="007940EE">
      <w:pPr>
        <w:pStyle w:val="a3"/>
        <w:ind w:firstLine="567"/>
        <w:jc w:val="both"/>
        <w:rPr>
          <w:rFonts w:ascii="Times New Roman" w:hAnsi="Times New Roman"/>
          <w:color w:val="000000" w:themeColor="text1"/>
          <w:sz w:val="28"/>
          <w:szCs w:val="28"/>
        </w:rPr>
      </w:pPr>
      <w:proofErr w:type="spellStart"/>
      <w:r w:rsidRPr="007940EE">
        <w:rPr>
          <w:rFonts w:ascii="Times New Roman" w:hAnsi="Times New Roman"/>
          <w:color w:val="000000" w:themeColor="text1"/>
          <w:sz w:val="28"/>
          <w:szCs w:val="28"/>
        </w:rPr>
        <w:t>Оқушыларға</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шағын</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зерттеу</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жұмыстарын</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орындау</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тапсырмасы</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берілді</w:t>
      </w:r>
      <w:proofErr w:type="spellEnd"/>
      <w:r w:rsidRPr="007940EE">
        <w:rPr>
          <w:rFonts w:ascii="Times New Roman" w:hAnsi="Times New Roman"/>
          <w:color w:val="000000" w:themeColor="text1"/>
          <w:sz w:val="28"/>
          <w:szCs w:val="28"/>
        </w:rPr>
        <w:t>.</w:t>
      </w:r>
    </w:p>
    <w:p w14:paraId="2D9EDFCE" w14:textId="313DA9AC" w:rsidR="00EF1728" w:rsidRPr="007940EE" w:rsidRDefault="00EF1728" w:rsidP="007940EE">
      <w:pPr>
        <w:pStyle w:val="a3"/>
        <w:ind w:firstLine="567"/>
        <w:jc w:val="both"/>
        <w:rPr>
          <w:rFonts w:ascii="Times New Roman" w:hAnsi="Times New Roman"/>
          <w:b/>
          <w:bCs/>
          <w:color w:val="000000" w:themeColor="text1"/>
          <w:sz w:val="28"/>
          <w:szCs w:val="28"/>
        </w:rPr>
      </w:pPr>
      <w:r w:rsidRPr="007940EE">
        <w:rPr>
          <w:rFonts w:ascii="Times New Roman" w:hAnsi="Times New Roman"/>
          <w:i/>
          <w:iCs/>
          <w:color w:val="000000" w:themeColor="text1"/>
          <w:sz w:val="28"/>
          <w:szCs w:val="28"/>
        </w:rPr>
        <w:t>Тапсырма-1.</w:t>
      </w:r>
      <w:r w:rsidRPr="007940EE">
        <w:rPr>
          <w:rFonts w:ascii="Times New Roman" w:hAnsi="Times New Roman"/>
          <w:sz w:val="28"/>
          <w:szCs w:val="28"/>
        </w:rPr>
        <w:t xml:space="preserve"> </w:t>
      </w:r>
      <w:proofErr w:type="spellStart"/>
      <w:r w:rsidRPr="007940EE">
        <w:rPr>
          <w:rFonts w:ascii="Times New Roman" w:hAnsi="Times New Roman"/>
          <w:sz w:val="28"/>
          <w:szCs w:val="28"/>
        </w:rPr>
        <w:t>Өз</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қалаңда</w:t>
      </w:r>
      <w:proofErr w:type="spellEnd"/>
      <w:r w:rsidRPr="007940EE">
        <w:rPr>
          <w:rFonts w:ascii="Times New Roman" w:hAnsi="Times New Roman"/>
          <w:sz w:val="28"/>
          <w:szCs w:val="28"/>
        </w:rPr>
        <w:t>/</w:t>
      </w:r>
      <w:proofErr w:type="spellStart"/>
      <w:r w:rsidRPr="007940EE">
        <w:rPr>
          <w:rFonts w:ascii="Times New Roman" w:hAnsi="Times New Roman"/>
          <w:sz w:val="28"/>
          <w:szCs w:val="28"/>
        </w:rPr>
        <w:t>ауылыңда</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тұрақты</w:t>
      </w:r>
      <w:proofErr w:type="spellEnd"/>
      <w:r w:rsidRPr="007940EE">
        <w:rPr>
          <w:rFonts w:ascii="Times New Roman" w:hAnsi="Times New Roman"/>
          <w:sz w:val="28"/>
          <w:szCs w:val="28"/>
        </w:rPr>
        <w:t xml:space="preserve"> даму </w:t>
      </w:r>
      <w:proofErr w:type="spellStart"/>
      <w:r w:rsidRPr="007940EE">
        <w:rPr>
          <w:rFonts w:ascii="Times New Roman" w:hAnsi="Times New Roman"/>
          <w:sz w:val="28"/>
          <w:szCs w:val="28"/>
        </w:rPr>
        <w:t>қағидаларының</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қалай</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жүзеге</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асырылып</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жатқанын</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зерттеңіз</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мысалы</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қоқыс</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сұрыптау</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көгалдандыру</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күн</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энергиясын</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қолдану</w:t>
      </w:r>
      <w:proofErr w:type="spellEnd"/>
      <w:r w:rsidRPr="007940EE">
        <w:rPr>
          <w:rFonts w:ascii="Times New Roman" w:hAnsi="Times New Roman"/>
          <w:sz w:val="28"/>
          <w:szCs w:val="28"/>
        </w:rPr>
        <w:t xml:space="preserve">). </w:t>
      </w:r>
      <w:proofErr w:type="spellStart"/>
      <w:r w:rsidRPr="007940EE">
        <w:rPr>
          <w:rFonts w:ascii="Times New Roman" w:hAnsi="Times New Roman"/>
          <w:i/>
          <w:iCs/>
          <w:color w:val="000000" w:themeColor="text1"/>
          <w:sz w:val="28"/>
          <w:szCs w:val="28"/>
        </w:rPr>
        <w:t>Нәтижесі</w:t>
      </w:r>
      <w:proofErr w:type="spellEnd"/>
      <w:r w:rsidRPr="007940EE">
        <w:rPr>
          <w:rFonts w:ascii="Times New Roman" w:hAnsi="Times New Roman"/>
          <w:i/>
          <w:iCs/>
          <w:color w:val="000000" w:themeColor="text1"/>
          <w:sz w:val="28"/>
          <w:szCs w:val="28"/>
        </w:rPr>
        <w:t>:</w:t>
      </w:r>
      <w:r w:rsidRPr="007940EE">
        <w:rPr>
          <w:rFonts w:ascii="Times New Roman" w:hAnsi="Times New Roman"/>
          <w:sz w:val="28"/>
          <w:szCs w:val="28"/>
        </w:rPr>
        <w:t xml:space="preserve"> 5-6 </w:t>
      </w:r>
      <w:proofErr w:type="spellStart"/>
      <w:r w:rsidRPr="007940EE">
        <w:rPr>
          <w:rFonts w:ascii="Times New Roman" w:hAnsi="Times New Roman"/>
          <w:sz w:val="28"/>
          <w:szCs w:val="28"/>
        </w:rPr>
        <w:t>сөйлемдік</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шағын</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баяндама</w:t>
      </w:r>
      <w:proofErr w:type="spellEnd"/>
      <w:r w:rsidRPr="007940EE">
        <w:rPr>
          <w:rFonts w:ascii="Times New Roman" w:hAnsi="Times New Roman"/>
          <w:sz w:val="28"/>
          <w:szCs w:val="28"/>
        </w:rPr>
        <w:t xml:space="preserve"> </w:t>
      </w:r>
      <w:proofErr w:type="spellStart"/>
      <w:r w:rsidRPr="007940EE">
        <w:rPr>
          <w:rFonts w:ascii="Times New Roman" w:hAnsi="Times New Roman"/>
          <w:sz w:val="28"/>
          <w:szCs w:val="28"/>
        </w:rPr>
        <w:t>жазыңыз</w:t>
      </w:r>
      <w:proofErr w:type="spellEnd"/>
      <w:r w:rsidRPr="007940EE">
        <w:rPr>
          <w:rFonts w:ascii="Times New Roman" w:hAnsi="Times New Roman"/>
          <w:sz w:val="28"/>
          <w:szCs w:val="28"/>
        </w:rPr>
        <w:t>.</w:t>
      </w:r>
    </w:p>
    <w:p w14:paraId="42FCA0B3" w14:textId="77777777" w:rsidR="00EF1728" w:rsidRPr="007940EE" w:rsidRDefault="00EF1728" w:rsidP="007940EE">
      <w:pPr>
        <w:pStyle w:val="a3"/>
        <w:ind w:firstLine="567"/>
        <w:jc w:val="both"/>
        <w:rPr>
          <w:rFonts w:ascii="Times New Roman" w:hAnsi="Times New Roman"/>
          <w:b/>
          <w:bCs/>
          <w:color w:val="000000" w:themeColor="text1"/>
          <w:sz w:val="28"/>
          <w:szCs w:val="28"/>
        </w:rPr>
      </w:pPr>
      <w:proofErr w:type="spellStart"/>
      <w:r w:rsidRPr="007940EE">
        <w:rPr>
          <w:rFonts w:ascii="Times New Roman" w:hAnsi="Times New Roman"/>
          <w:color w:val="000000" w:themeColor="text1"/>
          <w:sz w:val="28"/>
          <w:szCs w:val="28"/>
        </w:rPr>
        <w:t>Жұптық</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және</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топтық</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жұмыстар</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ұйымдастыру</w:t>
      </w:r>
      <w:proofErr w:type="spellEnd"/>
      <w:r w:rsidRPr="007940EE">
        <w:rPr>
          <w:rFonts w:ascii="Times New Roman" w:hAnsi="Times New Roman"/>
          <w:color w:val="000000" w:themeColor="text1"/>
          <w:sz w:val="28"/>
          <w:szCs w:val="28"/>
        </w:rPr>
        <w:t xml:space="preserve">.  </w:t>
      </w:r>
    </w:p>
    <w:p w14:paraId="70ADDC13" w14:textId="77777777" w:rsidR="00EF1728" w:rsidRPr="007940EE" w:rsidRDefault="00EF1728" w:rsidP="007940EE">
      <w:pPr>
        <w:pStyle w:val="a3"/>
        <w:ind w:firstLine="567"/>
        <w:jc w:val="both"/>
        <w:rPr>
          <w:rFonts w:ascii="Times New Roman" w:hAnsi="Times New Roman"/>
          <w:b/>
          <w:bCs/>
          <w:color w:val="000000" w:themeColor="text1"/>
          <w:sz w:val="28"/>
          <w:szCs w:val="28"/>
        </w:rPr>
      </w:pPr>
      <w:r w:rsidRPr="007940EE">
        <w:rPr>
          <w:rFonts w:ascii="Times New Roman" w:hAnsi="Times New Roman"/>
          <w:i/>
          <w:iCs/>
          <w:color w:val="000000" w:themeColor="text1"/>
          <w:sz w:val="28"/>
          <w:szCs w:val="28"/>
        </w:rPr>
        <w:tab/>
        <w:t>Тапсырма-2.</w:t>
      </w:r>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Тұрақты</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дамудың</w:t>
      </w:r>
      <w:proofErr w:type="spellEnd"/>
      <w:r w:rsidRPr="007940EE">
        <w:rPr>
          <w:rFonts w:ascii="Times New Roman" w:hAnsi="Times New Roman"/>
          <w:color w:val="000000" w:themeColor="text1"/>
          <w:sz w:val="28"/>
          <w:szCs w:val="28"/>
        </w:rPr>
        <w:t xml:space="preserve"> 17 </w:t>
      </w:r>
      <w:proofErr w:type="spellStart"/>
      <w:r w:rsidRPr="007940EE">
        <w:rPr>
          <w:rFonts w:ascii="Times New Roman" w:hAnsi="Times New Roman"/>
          <w:color w:val="000000" w:themeColor="text1"/>
          <w:sz w:val="28"/>
          <w:szCs w:val="28"/>
        </w:rPr>
        <w:t>мақсаты</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тақырыбында</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әр</w:t>
      </w:r>
      <w:proofErr w:type="spellEnd"/>
      <w:r w:rsidRPr="007940EE">
        <w:rPr>
          <w:rFonts w:ascii="Times New Roman" w:hAnsi="Times New Roman"/>
          <w:color w:val="000000" w:themeColor="text1"/>
          <w:sz w:val="28"/>
          <w:szCs w:val="28"/>
        </w:rPr>
        <w:t xml:space="preserve"> топ </w:t>
      </w:r>
      <w:proofErr w:type="spellStart"/>
      <w:r w:rsidRPr="007940EE">
        <w:rPr>
          <w:rFonts w:ascii="Times New Roman" w:hAnsi="Times New Roman"/>
          <w:color w:val="000000" w:themeColor="text1"/>
          <w:sz w:val="28"/>
          <w:szCs w:val="28"/>
        </w:rPr>
        <w:t>бір</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мақсатты</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терең</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зерттеп</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қорғаңыздар</w:t>
      </w:r>
      <w:proofErr w:type="spellEnd"/>
      <w:r w:rsidRPr="007940EE">
        <w:rPr>
          <w:rFonts w:ascii="Times New Roman" w:hAnsi="Times New Roman"/>
          <w:color w:val="000000" w:themeColor="text1"/>
          <w:sz w:val="28"/>
          <w:szCs w:val="28"/>
        </w:rPr>
        <w:t>.</w:t>
      </w:r>
    </w:p>
    <w:p w14:paraId="58E0B811" w14:textId="77777777" w:rsidR="00EF1728" w:rsidRPr="007940EE" w:rsidRDefault="00EF1728" w:rsidP="007940EE">
      <w:pPr>
        <w:pStyle w:val="a3"/>
        <w:ind w:firstLine="567"/>
        <w:jc w:val="both"/>
        <w:rPr>
          <w:rFonts w:ascii="Times New Roman" w:hAnsi="Times New Roman"/>
          <w:sz w:val="28"/>
          <w:szCs w:val="28"/>
        </w:rPr>
      </w:pPr>
      <w:proofErr w:type="spellStart"/>
      <w:r w:rsidRPr="007940EE">
        <w:rPr>
          <w:rFonts w:ascii="Times New Roman" w:hAnsi="Times New Roman"/>
          <w:color w:val="000000" w:themeColor="text1"/>
          <w:sz w:val="28"/>
          <w:szCs w:val="28"/>
        </w:rPr>
        <w:t>Графикалық</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органайзерлерді</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кластерлер</w:t>
      </w:r>
      <w:proofErr w:type="spellEnd"/>
      <w:r w:rsidRPr="007940EE">
        <w:rPr>
          <w:rFonts w:ascii="Times New Roman" w:hAnsi="Times New Roman"/>
          <w:color w:val="000000" w:themeColor="text1"/>
          <w:sz w:val="28"/>
          <w:szCs w:val="28"/>
        </w:rPr>
        <w:t>, интеллект-</w:t>
      </w:r>
      <w:proofErr w:type="spellStart"/>
      <w:r w:rsidRPr="007940EE">
        <w:rPr>
          <w:rFonts w:ascii="Times New Roman" w:hAnsi="Times New Roman"/>
          <w:color w:val="000000" w:themeColor="text1"/>
          <w:sz w:val="28"/>
          <w:szCs w:val="28"/>
        </w:rPr>
        <w:t>карталар</w:t>
      </w:r>
      <w:proofErr w:type="spellEnd"/>
      <w:r w:rsidRPr="007940EE">
        <w:rPr>
          <w:rFonts w:ascii="Times New Roman" w:hAnsi="Times New Roman"/>
          <w:color w:val="000000" w:themeColor="text1"/>
          <w:sz w:val="28"/>
          <w:szCs w:val="28"/>
        </w:rPr>
        <w:t xml:space="preserve">) </w:t>
      </w:r>
      <w:proofErr w:type="spellStart"/>
      <w:r w:rsidRPr="007940EE">
        <w:rPr>
          <w:rFonts w:ascii="Times New Roman" w:hAnsi="Times New Roman"/>
          <w:color w:val="000000" w:themeColor="text1"/>
          <w:sz w:val="28"/>
          <w:szCs w:val="28"/>
        </w:rPr>
        <w:t>пайдалану</w:t>
      </w:r>
      <w:proofErr w:type="spellEnd"/>
      <w:r w:rsidRPr="007940EE">
        <w:rPr>
          <w:rFonts w:ascii="Times New Roman" w:hAnsi="Times New Roman"/>
          <w:color w:val="000000" w:themeColor="text1"/>
          <w:sz w:val="28"/>
          <w:szCs w:val="28"/>
        </w:rPr>
        <w:t>.</w:t>
      </w:r>
    </w:p>
    <w:p w14:paraId="4002450F" w14:textId="1BCDC674" w:rsidR="00EF1728" w:rsidRDefault="00EF1728" w:rsidP="007940EE">
      <w:pPr>
        <w:pStyle w:val="a3"/>
        <w:ind w:firstLine="567"/>
        <w:jc w:val="both"/>
        <w:rPr>
          <w:rFonts w:ascii="Times New Roman" w:hAnsi="Times New Roman"/>
          <w:sz w:val="28"/>
          <w:szCs w:val="28"/>
          <w:lang w:val="kk-KZ"/>
        </w:rPr>
      </w:pPr>
      <w:r w:rsidRPr="007940EE">
        <w:rPr>
          <w:rFonts w:ascii="Times New Roman" w:hAnsi="Times New Roman"/>
          <w:i/>
          <w:iCs/>
          <w:color w:val="000000" w:themeColor="text1"/>
          <w:sz w:val="28"/>
          <w:szCs w:val="28"/>
          <w:lang w:val="kk-KZ"/>
        </w:rPr>
        <w:t>Тапсырма-3.</w:t>
      </w:r>
      <w:r w:rsidRPr="007940EE">
        <w:rPr>
          <w:rFonts w:ascii="Times New Roman" w:hAnsi="Times New Roman"/>
          <w:color w:val="000000" w:themeColor="text1"/>
          <w:sz w:val="28"/>
          <w:szCs w:val="28"/>
          <w:lang w:val="kk-KZ"/>
        </w:rPr>
        <w:t xml:space="preserve"> Картамен жұмыс.</w:t>
      </w:r>
      <w:r w:rsidRPr="007940EE">
        <w:rPr>
          <w:rFonts w:ascii="Times New Roman" w:hAnsi="Times New Roman"/>
          <w:sz w:val="28"/>
          <w:szCs w:val="28"/>
          <w:lang w:val="kk-KZ"/>
        </w:rPr>
        <w:t xml:space="preserve"> Қазақстан картасынан ірі қалаларды тауып, олардың қандай факторлармен орналасқанын түсіндір (мысалы: өзен, жол торабы, пайдалы қазбалар маңы).</w:t>
      </w:r>
    </w:p>
    <w:p w14:paraId="2D792979" w14:textId="709F0E9F" w:rsidR="00481E08" w:rsidRPr="00123C1A" w:rsidRDefault="00481E08" w:rsidP="00481E08">
      <w:pPr>
        <w:pStyle w:val="af1"/>
        <w:spacing w:before="0" w:beforeAutospacing="0" w:after="0" w:afterAutospacing="0"/>
        <w:ind w:firstLine="491"/>
        <w:jc w:val="both"/>
        <w:rPr>
          <w:i/>
          <w:iCs/>
          <w:sz w:val="28"/>
          <w:szCs w:val="28"/>
          <w:lang w:val="kk-KZ"/>
        </w:rPr>
      </w:pPr>
      <w:r w:rsidRPr="00123C1A">
        <w:rPr>
          <w:i/>
          <w:iCs/>
          <w:sz w:val="28"/>
          <w:szCs w:val="28"/>
          <w:lang w:val="kk-KZ"/>
        </w:rPr>
        <w:t xml:space="preserve">Тапсырма - 4. </w:t>
      </w:r>
      <w:r w:rsidRPr="00123C1A">
        <w:rPr>
          <w:rStyle w:val="af3"/>
          <w:b w:val="0"/>
          <w:bCs w:val="0"/>
          <w:sz w:val="28"/>
          <w:szCs w:val="28"/>
          <w:lang w:val="kk-KZ"/>
        </w:rPr>
        <w:t>Тақырыбы:</w:t>
      </w:r>
      <w:r w:rsidRPr="00123C1A">
        <w:rPr>
          <w:sz w:val="28"/>
          <w:szCs w:val="28"/>
          <w:lang w:val="kk-KZ"/>
        </w:rPr>
        <w:t xml:space="preserve"> </w:t>
      </w:r>
      <w:r w:rsidRPr="00123C1A">
        <w:rPr>
          <w:rStyle w:val="af0"/>
          <w:rFonts w:eastAsiaTheme="majorEastAsia"/>
          <w:i w:val="0"/>
          <w:iCs w:val="0"/>
          <w:sz w:val="28"/>
          <w:szCs w:val="28"/>
          <w:lang w:val="kk-KZ"/>
        </w:rPr>
        <w:t>Өз өңіріңдегі әлеуметтік кеңістік құрылымын сипатта.</w:t>
      </w:r>
      <w:r w:rsidRPr="00123C1A">
        <w:rPr>
          <w:sz w:val="28"/>
          <w:szCs w:val="28"/>
          <w:lang w:val="kk-KZ"/>
        </w:rPr>
        <w:br/>
        <w:t xml:space="preserve">       Өзің тұратын елді мекеннің (қала немесе ауыл) </w:t>
      </w:r>
      <w:r w:rsidRPr="00123C1A">
        <w:rPr>
          <w:rStyle w:val="af3"/>
          <w:b w:val="0"/>
          <w:bCs w:val="0"/>
          <w:sz w:val="28"/>
          <w:szCs w:val="28"/>
          <w:lang w:val="kk-KZ"/>
        </w:rPr>
        <w:t>әлеуметтік география тұрғысынан</w:t>
      </w:r>
      <w:r w:rsidRPr="00123C1A">
        <w:rPr>
          <w:sz w:val="28"/>
          <w:szCs w:val="28"/>
          <w:lang w:val="kk-KZ"/>
        </w:rPr>
        <w:t xml:space="preserve"> келесі сипаттамаларын анықтап, шағын мәтін жаз:</w:t>
      </w:r>
    </w:p>
    <w:p w14:paraId="1C38D1BE" w14:textId="77777777" w:rsidR="00481E08" w:rsidRPr="00123C1A" w:rsidRDefault="00481E08" w:rsidP="00481E08">
      <w:pPr>
        <w:pStyle w:val="af1"/>
        <w:numPr>
          <w:ilvl w:val="0"/>
          <w:numId w:val="30"/>
        </w:numPr>
        <w:spacing w:before="0" w:beforeAutospacing="0" w:after="0" w:afterAutospacing="0"/>
        <w:ind w:left="851"/>
        <w:jc w:val="both"/>
        <w:rPr>
          <w:sz w:val="28"/>
          <w:szCs w:val="28"/>
          <w:lang w:val="kk-KZ"/>
        </w:rPr>
      </w:pPr>
      <w:r w:rsidRPr="00123C1A">
        <w:rPr>
          <w:rStyle w:val="af3"/>
          <w:b w:val="0"/>
          <w:bCs w:val="0"/>
          <w:sz w:val="28"/>
          <w:szCs w:val="28"/>
          <w:lang w:val="kk-KZ"/>
        </w:rPr>
        <w:t>Тұрғындар құрамы:</w:t>
      </w:r>
      <w:r w:rsidRPr="00123C1A">
        <w:rPr>
          <w:sz w:val="28"/>
          <w:szCs w:val="28"/>
          <w:lang w:val="kk-KZ"/>
        </w:rPr>
        <w:t xml:space="preserve"> Жасы, ұлты, кәсібі, білімі, кіріс деңгейі.</w:t>
      </w:r>
    </w:p>
    <w:p w14:paraId="6A7B0A61" w14:textId="77777777" w:rsidR="00481E08" w:rsidRPr="00123C1A" w:rsidRDefault="00481E08" w:rsidP="00481E08">
      <w:pPr>
        <w:pStyle w:val="af1"/>
        <w:numPr>
          <w:ilvl w:val="0"/>
          <w:numId w:val="30"/>
        </w:numPr>
        <w:spacing w:before="0" w:beforeAutospacing="0" w:after="0" w:afterAutospacing="0"/>
        <w:ind w:left="851"/>
        <w:jc w:val="both"/>
        <w:rPr>
          <w:sz w:val="28"/>
          <w:szCs w:val="28"/>
          <w:lang w:val="kk-KZ"/>
        </w:rPr>
      </w:pPr>
      <w:r w:rsidRPr="00123C1A">
        <w:rPr>
          <w:rStyle w:val="af3"/>
          <w:b w:val="0"/>
          <w:bCs w:val="0"/>
          <w:sz w:val="28"/>
          <w:szCs w:val="28"/>
          <w:lang w:val="kk-KZ"/>
        </w:rPr>
        <w:t>Әлеуметтік инфрақұрылым:</w:t>
      </w:r>
      <w:r w:rsidRPr="00123C1A">
        <w:rPr>
          <w:sz w:val="28"/>
          <w:szCs w:val="28"/>
          <w:lang w:val="kk-KZ"/>
        </w:rPr>
        <w:t xml:space="preserve"> Мектептер, ауруханалар, мәдениет үйлері, көлік желісі.</w:t>
      </w:r>
    </w:p>
    <w:p w14:paraId="2BBB9C01" w14:textId="77777777" w:rsidR="00481E08" w:rsidRPr="00123C1A" w:rsidRDefault="00481E08" w:rsidP="00481E08">
      <w:pPr>
        <w:pStyle w:val="af1"/>
        <w:numPr>
          <w:ilvl w:val="0"/>
          <w:numId w:val="30"/>
        </w:numPr>
        <w:spacing w:before="0" w:beforeAutospacing="0" w:after="0" w:afterAutospacing="0"/>
        <w:ind w:left="851"/>
        <w:jc w:val="both"/>
        <w:rPr>
          <w:sz w:val="28"/>
          <w:szCs w:val="28"/>
          <w:lang w:val="kk-KZ"/>
        </w:rPr>
      </w:pPr>
      <w:r w:rsidRPr="00123C1A">
        <w:rPr>
          <w:rStyle w:val="af3"/>
          <w:b w:val="0"/>
          <w:bCs w:val="0"/>
          <w:sz w:val="28"/>
          <w:szCs w:val="28"/>
          <w:lang w:val="kk-KZ"/>
        </w:rPr>
        <w:t>Әлеуметтік теңсіздік белгілері:</w:t>
      </w:r>
      <w:r w:rsidRPr="00123C1A">
        <w:rPr>
          <w:sz w:val="28"/>
          <w:szCs w:val="28"/>
          <w:lang w:val="kk-KZ"/>
        </w:rPr>
        <w:t xml:space="preserve"> Қай аудандарда өмір сүру сапасы жоғары/төмен?</w:t>
      </w:r>
    </w:p>
    <w:p w14:paraId="52930343" w14:textId="5C0AF73C" w:rsidR="00481E08" w:rsidRPr="00123C1A" w:rsidRDefault="00481E08" w:rsidP="00481E08">
      <w:pPr>
        <w:pStyle w:val="af1"/>
        <w:numPr>
          <w:ilvl w:val="0"/>
          <w:numId w:val="30"/>
        </w:numPr>
        <w:spacing w:before="0" w:beforeAutospacing="0" w:after="0" w:afterAutospacing="0"/>
        <w:ind w:left="851"/>
        <w:jc w:val="both"/>
        <w:rPr>
          <w:sz w:val="28"/>
          <w:szCs w:val="28"/>
          <w:lang w:val="kk-KZ"/>
        </w:rPr>
      </w:pPr>
      <w:r w:rsidRPr="00123C1A">
        <w:rPr>
          <w:rStyle w:val="af3"/>
          <w:b w:val="0"/>
          <w:bCs w:val="0"/>
          <w:sz w:val="28"/>
          <w:szCs w:val="28"/>
          <w:lang w:val="kk-KZ"/>
        </w:rPr>
        <w:t>Миграциялық үдерістер:</w:t>
      </w:r>
      <w:r w:rsidRPr="00123C1A">
        <w:rPr>
          <w:sz w:val="28"/>
          <w:szCs w:val="28"/>
          <w:lang w:val="kk-KZ"/>
        </w:rPr>
        <w:t xml:space="preserve"> Соңғы жылдары халық санының өзгеруі (келу-кету себептері).</w:t>
      </w:r>
    </w:p>
    <w:p w14:paraId="4043203D" w14:textId="2100E0E6" w:rsidR="00481E08" w:rsidRPr="00481E08" w:rsidRDefault="00481E08" w:rsidP="00481E08">
      <w:pPr>
        <w:pStyle w:val="af1"/>
        <w:spacing w:before="0" w:beforeAutospacing="0" w:after="0" w:afterAutospacing="0"/>
        <w:ind w:firstLine="491"/>
        <w:jc w:val="both"/>
        <w:rPr>
          <w:sz w:val="28"/>
          <w:szCs w:val="28"/>
          <w:lang w:val="kk-KZ"/>
        </w:rPr>
      </w:pPr>
      <w:r w:rsidRPr="00123C1A">
        <w:rPr>
          <w:rStyle w:val="af3"/>
          <w:b w:val="0"/>
          <w:bCs w:val="0"/>
          <w:sz w:val="28"/>
          <w:szCs w:val="28"/>
          <w:lang w:val="kk-KZ"/>
        </w:rPr>
        <w:lastRenderedPageBreak/>
        <w:t>Тапсырма форматы:</w:t>
      </w:r>
      <w:r w:rsidRPr="00123C1A">
        <w:rPr>
          <w:sz w:val="28"/>
          <w:szCs w:val="28"/>
          <w:lang w:val="kk-KZ"/>
        </w:rPr>
        <w:t xml:space="preserve"> 1 бет көлемінде жазбаша жұмыс (шамамен 150–200 сөз).</w:t>
      </w:r>
    </w:p>
    <w:p w14:paraId="322024F8" w14:textId="77777777" w:rsidR="00EF1728" w:rsidRPr="00481E08" w:rsidRDefault="00EF1728" w:rsidP="007940EE">
      <w:pPr>
        <w:pStyle w:val="a3"/>
        <w:ind w:firstLine="567"/>
        <w:jc w:val="both"/>
        <w:rPr>
          <w:rFonts w:ascii="Times New Roman" w:hAnsi="Times New Roman"/>
          <w:sz w:val="28"/>
          <w:szCs w:val="28"/>
          <w:lang w:val="kk-KZ" w:eastAsia="zh-CN"/>
        </w:rPr>
      </w:pPr>
      <w:r w:rsidRPr="007940EE">
        <w:rPr>
          <w:rFonts w:ascii="Times New Roman" w:hAnsi="Times New Roman"/>
          <w:i/>
          <w:iCs/>
          <w:sz w:val="28"/>
          <w:szCs w:val="28"/>
          <w:lang w:val="zh-CN" w:eastAsia="zh-CN"/>
        </w:rPr>
        <w:t>Бекіту және тәжірибеде қолдану кезең</w:t>
      </w:r>
      <w:r w:rsidRPr="007940EE">
        <w:rPr>
          <w:rFonts w:ascii="Times New Roman" w:hAnsi="Times New Roman"/>
          <w:i/>
          <w:iCs/>
          <w:sz w:val="28"/>
          <w:szCs w:val="28"/>
          <w:lang w:val="kk-KZ" w:eastAsia="zh-CN"/>
        </w:rPr>
        <w:t>нің м</w:t>
      </w:r>
      <w:r w:rsidRPr="007940EE">
        <w:rPr>
          <w:rFonts w:ascii="Times New Roman" w:hAnsi="Times New Roman"/>
          <w:i/>
          <w:iCs/>
          <w:sz w:val="28"/>
          <w:szCs w:val="28"/>
          <w:lang w:val="zh-CN" w:eastAsia="zh-CN"/>
        </w:rPr>
        <w:t>ақсаты</w:t>
      </w:r>
      <w:r w:rsidRPr="007940EE">
        <w:rPr>
          <w:rFonts w:ascii="Times New Roman" w:hAnsi="Times New Roman"/>
          <w:sz w:val="28"/>
          <w:szCs w:val="28"/>
          <w:lang w:val="kk-KZ" w:eastAsia="zh-CN"/>
        </w:rPr>
        <w:t xml:space="preserve"> </w:t>
      </w:r>
      <w:r w:rsidRPr="007940EE">
        <w:rPr>
          <w:rFonts w:ascii="Times New Roman" w:hAnsi="Times New Roman"/>
          <w:color w:val="000000" w:themeColor="text1"/>
          <w:sz w:val="28"/>
          <w:szCs w:val="28"/>
          <w:lang w:val="kk-KZ"/>
        </w:rPr>
        <w:t xml:space="preserve">‒ </w:t>
      </w:r>
      <w:r w:rsidRPr="007940EE">
        <w:rPr>
          <w:rFonts w:ascii="Times New Roman" w:hAnsi="Times New Roman"/>
          <w:sz w:val="28"/>
          <w:szCs w:val="28"/>
          <w:lang w:val="kk-KZ" w:eastAsia="zh-CN"/>
        </w:rPr>
        <w:t>т</w:t>
      </w:r>
      <w:r w:rsidRPr="007940EE">
        <w:rPr>
          <w:rFonts w:ascii="Times New Roman" w:hAnsi="Times New Roman"/>
          <w:sz w:val="28"/>
          <w:szCs w:val="28"/>
          <w:lang w:val="zh-CN" w:eastAsia="zh-CN"/>
        </w:rPr>
        <w:t>еориялық білімді практикада қолдануға үйрету, нақты мәселелерді шешуге бағыттау.</w:t>
      </w:r>
      <w:r w:rsidRPr="007940EE">
        <w:rPr>
          <w:rFonts w:ascii="Times New Roman" w:hAnsi="Times New Roman"/>
          <w:sz w:val="28"/>
          <w:szCs w:val="28"/>
          <w:lang w:val="kk-KZ" w:eastAsia="zh-CN"/>
        </w:rPr>
        <w:t xml:space="preserve"> </w:t>
      </w:r>
      <w:r w:rsidRPr="00481E08">
        <w:rPr>
          <w:rFonts w:ascii="Times New Roman" w:hAnsi="Times New Roman"/>
          <w:sz w:val="28"/>
          <w:szCs w:val="28"/>
          <w:lang w:val="kk-KZ" w:eastAsia="zh-CN"/>
        </w:rPr>
        <w:t>Осы кезеңде төмендегі берілген әдістер қолданылды (26-сурет):</w:t>
      </w:r>
    </w:p>
    <w:p w14:paraId="163713BD" w14:textId="77777777" w:rsidR="00EF1728" w:rsidRPr="00481E08" w:rsidRDefault="00EF1728" w:rsidP="00EF1728">
      <w:pPr>
        <w:ind w:firstLine="567"/>
        <w:jc w:val="both"/>
        <w:rPr>
          <w:rFonts w:ascii="Times New Roman" w:hAnsi="Times New Roman"/>
          <w:sz w:val="28"/>
          <w:szCs w:val="28"/>
          <w:lang w:val="kk-KZ" w:eastAsia="zh-CN"/>
        </w:rPr>
      </w:pPr>
    </w:p>
    <w:p w14:paraId="59FD04BD" w14:textId="77777777" w:rsidR="00EF1728" w:rsidRPr="00C50A62" w:rsidRDefault="00EF1728" w:rsidP="00EF1728">
      <w:pPr>
        <w:jc w:val="center"/>
        <w:rPr>
          <w:rFonts w:ascii="Times New Roman" w:hAnsi="Times New Roman"/>
          <w:sz w:val="28"/>
          <w:szCs w:val="28"/>
          <w:lang w:eastAsia="zh-CN"/>
        </w:rPr>
      </w:pPr>
      <w:r w:rsidRPr="00C50A62">
        <w:rPr>
          <w:rFonts w:ascii="Times New Roman" w:hAnsi="Times New Roman"/>
          <w:noProof/>
          <w:sz w:val="28"/>
          <w:szCs w:val="28"/>
          <w:lang w:eastAsia="ru-RU"/>
        </w:rPr>
        <w:drawing>
          <wp:inline distT="0" distB="0" distL="0" distR="0" wp14:anchorId="5753FA3C" wp14:editId="4BB3BC98">
            <wp:extent cx="5886450" cy="2895600"/>
            <wp:effectExtent l="19050" t="19050" r="19050" b="19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46"/>
                    <a:stretch>
                      <a:fillRect/>
                    </a:stretch>
                  </pic:blipFill>
                  <pic:spPr>
                    <a:xfrm>
                      <a:off x="0" y="0"/>
                      <a:ext cx="5886450" cy="2895600"/>
                    </a:xfrm>
                    <a:prstGeom prst="rect">
                      <a:avLst/>
                    </a:prstGeom>
                    <a:ln>
                      <a:solidFill>
                        <a:schemeClr val="accent1"/>
                      </a:solidFill>
                    </a:ln>
                  </pic:spPr>
                </pic:pic>
              </a:graphicData>
            </a:graphic>
          </wp:inline>
        </w:drawing>
      </w:r>
    </w:p>
    <w:p w14:paraId="5AABA0A6" w14:textId="77777777" w:rsidR="00EF1728" w:rsidRPr="00C50A62" w:rsidRDefault="00EF1728" w:rsidP="00EF1728">
      <w:pPr>
        <w:ind w:firstLine="567"/>
        <w:jc w:val="center"/>
        <w:rPr>
          <w:rFonts w:ascii="Times New Roman" w:hAnsi="Times New Roman"/>
          <w:sz w:val="28"/>
          <w:szCs w:val="28"/>
          <w:lang w:eastAsia="zh-CN"/>
        </w:rPr>
      </w:pPr>
      <w:r w:rsidRPr="00C50A62">
        <w:rPr>
          <w:rFonts w:ascii="Times New Roman" w:hAnsi="Times New Roman"/>
          <w:bCs/>
          <w:sz w:val="28"/>
          <w:szCs w:val="28"/>
        </w:rPr>
        <w:t xml:space="preserve">Сурет 26 </w:t>
      </w:r>
      <w:r w:rsidRPr="00C50A62">
        <w:rPr>
          <w:rFonts w:ascii="Times New Roman" w:hAnsi="Times New Roman"/>
          <w:sz w:val="28"/>
          <w:szCs w:val="28"/>
        </w:rPr>
        <w:t xml:space="preserve">– </w:t>
      </w:r>
      <w:r w:rsidRPr="00C50A62">
        <w:rPr>
          <w:rFonts w:ascii="Times New Roman" w:hAnsi="Times New Roman"/>
          <w:sz w:val="28"/>
          <w:szCs w:val="28"/>
          <w:lang w:val="zh-CN" w:eastAsia="zh-CN"/>
        </w:rPr>
        <w:t>Бекіту және тәжірибеде қолдану кезең</w:t>
      </w:r>
      <w:proofErr w:type="spellStart"/>
      <w:r w:rsidRPr="00C50A62">
        <w:rPr>
          <w:rFonts w:ascii="Times New Roman" w:hAnsi="Times New Roman"/>
          <w:sz w:val="28"/>
          <w:szCs w:val="28"/>
          <w:lang w:eastAsia="zh-CN"/>
        </w:rPr>
        <w:t>інде</w:t>
      </w:r>
      <w:proofErr w:type="spellEnd"/>
      <w:r w:rsidRPr="00C50A62">
        <w:rPr>
          <w:rFonts w:ascii="Times New Roman" w:hAnsi="Times New Roman"/>
          <w:sz w:val="28"/>
          <w:szCs w:val="28"/>
          <w:lang w:eastAsia="zh-CN"/>
        </w:rPr>
        <w:t xml:space="preserve"> </w:t>
      </w:r>
      <w:proofErr w:type="spellStart"/>
      <w:r w:rsidRPr="00C50A62">
        <w:rPr>
          <w:rFonts w:ascii="Times New Roman" w:hAnsi="Times New Roman"/>
          <w:sz w:val="28"/>
          <w:szCs w:val="28"/>
          <w:lang w:eastAsia="zh-CN"/>
        </w:rPr>
        <w:t>қолданылған</w:t>
      </w:r>
      <w:proofErr w:type="spellEnd"/>
      <w:r w:rsidRPr="00C50A62">
        <w:rPr>
          <w:rFonts w:ascii="Times New Roman" w:hAnsi="Times New Roman"/>
          <w:sz w:val="28"/>
          <w:szCs w:val="28"/>
          <w:lang w:eastAsia="zh-CN"/>
        </w:rPr>
        <w:t xml:space="preserve"> </w:t>
      </w:r>
      <w:proofErr w:type="spellStart"/>
      <w:r w:rsidRPr="00C50A62">
        <w:rPr>
          <w:rFonts w:ascii="Times New Roman" w:hAnsi="Times New Roman"/>
          <w:sz w:val="28"/>
          <w:szCs w:val="28"/>
          <w:lang w:eastAsia="zh-CN"/>
        </w:rPr>
        <w:t>оқыту</w:t>
      </w:r>
      <w:proofErr w:type="spellEnd"/>
      <w:r w:rsidRPr="00C50A62">
        <w:rPr>
          <w:rFonts w:ascii="Times New Roman" w:hAnsi="Times New Roman"/>
          <w:sz w:val="28"/>
          <w:szCs w:val="28"/>
          <w:lang w:eastAsia="zh-CN"/>
        </w:rPr>
        <w:t xml:space="preserve"> </w:t>
      </w:r>
      <w:proofErr w:type="spellStart"/>
      <w:r w:rsidRPr="00C50A62">
        <w:rPr>
          <w:rFonts w:ascii="Times New Roman" w:hAnsi="Times New Roman"/>
          <w:sz w:val="28"/>
          <w:szCs w:val="28"/>
          <w:lang w:eastAsia="zh-CN"/>
        </w:rPr>
        <w:t>әдістері</w:t>
      </w:r>
      <w:proofErr w:type="spellEnd"/>
    </w:p>
    <w:p w14:paraId="5820E527" w14:textId="189854BE" w:rsidR="00EF1728" w:rsidRPr="00123C1A" w:rsidRDefault="00EF1728" w:rsidP="00481E08">
      <w:pPr>
        <w:pStyle w:val="a3"/>
        <w:ind w:firstLine="567"/>
        <w:jc w:val="both"/>
        <w:rPr>
          <w:rFonts w:ascii="Times New Roman" w:hAnsi="Times New Roman"/>
          <w:sz w:val="28"/>
          <w:szCs w:val="28"/>
          <w:lang w:eastAsia="zh-CN"/>
        </w:rPr>
      </w:pPr>
      <w:r w:rsidRPr="00D066A6">
        <w:rPr>
          <w:rFonts w:ascii="Times New Roman" w:hAnsi="Times New Roman"/>
          <w:sz w:val="28"/>
          <w:szCs w:val="28"/>
        </w:rPr>
        <w:t xml:space="preserve">1. </w:t>
      </w:r>
      <w:proofErr w:type="spellStart"/>
      <w:r w:rsidRPr="00D066A6">
        <w:rPr>
          <w:rFonts w:ascii="Times New Roman" w:hAnsi="Times New Roman"/>
          <w:sz w:val="28"/>
          <w:szCs w:val="28"/>
        </w:rPr>
        <w:t>Топтық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жобаларды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ұйымдастыру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осыған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орай</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Экологиялық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мектепті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қалыптастыру</w:t>
      </w:r>
      <w:proofErr w:type="spellEnd"/>
      <w:r w:rsidRPr="00D066A6">
        <w:rPr>
          <w:rFonts w:ascii="Times New Roman" w:hAnsi="Times New Roman"/>
          <w:sz w:val="28"/>
          <w:szCs w:val="28"/>
        </w:rPr>
        <w:t>»</w:t>
      </w:r>
      <w:r w:rsidR="00481E08">
        <w:rPr>
          <w:rFonts w:ascii="Times New Roman" w:hAnsi="Times New Roman"/>
          <w:sz w:val="28"/>
          <w:szCs w:val="28"/>
          <w:lang w:val="kk-KZ"/>
        </w:rPr>
        <w:t xml:space="preserve">, </w:t>
      </w:r>
      <w:r w:rsidR="00481E08" w:rsidRPr="00123C1A">
        <w:rPr>
          <w:rFonts w:ascii="Times New Roman" w:hAnsi="Times New Roman"/>
          <w:sz w:val="28"/>
          <w:szCs w:val="28"/>
          <w:lang w:val="kk-KZ"/>
        </w:rPr>
        <w:t>«</w:t>
      </w:r>
      <w:proofErr w:type="spellStart"/>
      <w:r w:rsidR="00481E08" w:rsidRPr="00123C1A">
        <w:rPr>
          <w:rFonts w:ascii="Times New Roman" w:hAnsi="Times New Roman"/>
          <w:sz w:val="28"/>
          <w:szCs w:val="28"/>
        </w:rPr>
        <w:t>Өз</w:t>
      </w:r>
      <w:proofErr w:type="spellEnd"/>
      <w:r w:rsidR="00481E08" w:rsidRPr="00123C1A">
        <w:rPr>
          <w:rFonts w:ascii="Times New Roman" w:hAnsi="Times New Roman"/>
          <w:sz w:val="28"/>
          <w:szCs w:val="28"/>
        </w:rPr>
        <w:t xml:space="preserve"> </w:t>
      </w:r>
      <w:proofErr w:type="spellStart"/>
      <w:r w:rsidR="00481E08" w:rsidRPr="00123C1A">
        <w:rPr>
          <w:rFonts w:ascii="Times New Roman" w:hAnsi="Times New Roman"/>
          <w:sz w:val="28"/>
          <w:szCs w:val="28"/>
        </w:rPr>
        <w:t>өңіріңдегі</w:t>
      </w:r>
      <w:proofErr w:type="spellEnd"/>
      <w:r w:rsidR="00481E08" w:rsidRPr="00123C1A">
        <w:rPr>
          <w:rFonts w:ascii="Times New Roman" w:hAnsi="Times New Roman"/>
          <w:sz w:val="28"/>
          <w:szCs w:val="28"/>
        </w:rPr>
        <w:t xml:space="preserve"> </w:t>
      </w:r>
      <w:proofErr w:type="spellStart"/>
      <w:r w:rsidR="00481E08" w:rsidRPr="00123C1A">
        <w:rPr>
          <w:rFonts w:ascii="Times New Roman" w:hAnsi="Times New Roman"/>
          <w:sz w:val="28"/>
          <w:szCs w:val="28"/>
        </w:rPr>
        <w:t>көші-қон</w:t>
      </w:r>
      <w:proofErr w:type="spellEnd"/>
      <w:r w:rsidR="00481E08" w:rsidRPr="00123C1A">
        <w:rPr>
          <w:rFonts w:ascii="Times New Roman" w:hAnsi="Times New Roman"/>
          <w:sz w:val="28"/>
          <w:szCs w:val="28"/>
        </w:rPr>
        <w:t xml:space="preserve"> </w:t>
      </w:r>
      <w:proofErr w:type="spellStart"/>
      <w:r w:rsidR="00481E08" w:rsidRPr="00123C1A">
        <w:rPr>
          <w:rFonts w:ascii="Times New Roman" w:hAnsi="Times New Roman"/>
          <w:sz w:val="28"/>
          <w:szCs w:val="28"/>
        </w:rPr>
        <w:t>үдерістерінің</w:t>
      </w:r>
      <w:proofErr w:type="spellEnd"/>
      <w:r w:rsidR="00481E08" w:rsidRPr="00123C1A">
        <w:rPr>
          <w:rFonts w:ascii="Times New Roman" w:hAnsi="Times New Roman"/>
          <w:sz w:val="28"/>
          <w:szCs w:val="28"/>
        </w:rPr>
        <w:t xml:space="preserve"> </w:t>
      </w:r>
      <w:proofErr w:type="spellStart"/>
      <w:r w:rsidR="00481E08" w:rsidRPr="00123C1A">
        <w:rPr>
          <w:rFonts w:ascii="Times New Roman" w:hAnsi="Times New Roman"/>
          <w:sz w:val="28"/>
          <w:szCs w:val="28"/>
        </w:rPr>
        <w:t>себептері</w:t>
      </w:r>
      <w:proofErr w:type="spellEnd"/>
      <w:r w:rsidR="00481E08" w:rsidRPr="00123C1A">
        <w:rPr>
          <w:rFonts w:ascii="Times New Roman" w:hAnsi="Times New Roman"/>
          <w:sz w:val="28"/>
          <w:szCs w:val="28"/>
        </w:rPr>
        <w:t xml:space="preserve"> мен </w:t>
      </w:r>
      <w:proofErr w:type="spellStart"/>
      <w:r w:rsidR="00481E08" w:rsidRPr="00123C1A">
        <w:rPr>
          <w:rFonts w:ascii="Times New Roman" w:hAnsi="Times New Roman"/>
          <w:sz w:val="28"/>
          <w:szCs w:val="28"/>
        </w:rPr>
        <w:t>салдары</w:t>
      </w:r>
      <w:proofErr w:type="spellEnd"/>
      <w:r w:rsidR="00481E08" w:rsidRPr="00123C1A">
        <w:rPr>
          <w:rFonts w:ascii="Times New Roman" w:hAnsi="Times New Roman"/>
          <w:sz w:val="28"/>
          <w:szCs w:val="28"/>
          <w:lang w:val="kk-KZ"/>
        </w:rPr>
        <w:t>»</w:t>
      </w:r>
      <w:r w:rsidRPr="00123C1A">
        <w:rPr>
          <w:rFonts w:ascii="Times New Roman" w:hAnsi="Times New Roman"/>
          <w:sz w:val="28"/>
          <w:szCs w:val="28"/>
        </w:rPr>
        <w:t xml:space="preserve"> </w:t>
      </w:r>
      <w:proofErr w:type="spellStart"/>
      <w:r w:rsidRPr="00123C1A">
        <w:rPr>
          <w:rFonts w:ascii="Times New Roman" w:hAnsi="Times New Roman"/>
          <w:sz w:val="28"/>
          <w:szCs w:val="28"/>
        </w:rPr>
        <w:t>жоба</w:t>
      </w:r>
      <w:proofErr w:type="spellEnd"/>
      <w:r w:rsidR="00481E08" w:rsidRPr="00123C1A">
        <w:rPr>
          <w:rFonts w:ascii="Times New Roman" w:hAnsi="Times New Roman"/>
          <w:sz w:val="28"/>
          <w:szCs w:val="28"/>
          <w:lang w:val="kk-KZ"/>
        </w:rPr>
        <w:t>лары</w:t>
      </w:r>
      <w:r w:rsidRPr="00123C1A">
        <w:rPr>
          <w:rFonts w:ascii="Times New Roman" w:hAnsi="Times New Roman"/>
          <w:sz w:val="28"/>
          <w:szCs w:val="28"/>
        </w:rPr>
        <w:t xml:space="preserve"> </w:t>
      </w:r>
      <w:proofErr w:type="spellStart"/>
      <w:r w:rsidRPr="00123C1A">
        <w:rPr>
          <w:rFonts w:ascii="Times New Roman" w:hAnsi="Times New Roman"/>
          <w:sz w:val="28"/>
          <w:szCs w:val="28"/>
        </w:rPr>
        <w:t>жасалды</w:t>
      </w:r>
      <w:proofErr w:type="spellEnd"/>
      <w:r w:rsidRPr="00123C1A">
        <w:rPr>
          <w:rFonts w:ascii="Times New Roman" w:hAnsi="Times New Roman"/>
          <w:sz w:val="28"/>
          <w:szCs w:val="28"/>
        </w:rPr>
        <w:t xml:space="preserve">. </w:t>
      </w:r>
    </w:p>
    <w:p w14:paraId="0103FE83" w14:textId="2CD6C19D" w:rsidR="00EF1728" w:rsidRPr="00D066A6" w:rsidRDefault="00EF1728" w:rsidP="00481E08">
      <w:pPr>
        <w:pStyle w:val="a3"/>
        <w:ind w:firstLine="567"/>
        <w:jc w:val="both"/>
        <w:rPr>
          <w:rFonts w:ascii="Times New Roman" w:hAnsi="Times New Roman"/>
          <w:sz w:val="28"/>
          <w:szCs w:val="28"/>
          <w:lang w:eastAsia="zh-CN"/>
        </w:rPr>
      </w:pPr>
      <w:r w:rsidRPr="00123C1A">
        <w:rPr>
          <w:rFonts w:ascii="Times New Roman" w:hAnsi="Times New Roman"/>
          <w:sz w:val="28"/>
          <w:szCs w:val="28"/>
        </w:rPr>
        <w:t xml:space="preserve">2. </w:t>
      </w:r>
      <w:proofErr w:type="spellStart"/>
      <w:r w:rsidRPr="00123C1A">
        <w:rPr>
          <w:rFonts w:ascii="Times New Roman" w:hAnsi="Times New Roman"/>
          <w:sz w:val="28"/>
          <w:szCs w:val="28"/>
        </w:rPr>
        <w:t>Рөлдік</w:t>
      </w:r>
      <w:proofErr w:type="spellEnd"/>
      <w:r w:rsidRPr="00123C1A">
        <w:rPr>
          <w:rFonts w:ascii="Times New Roman" w:hAnsi="Times New Roman"/>
          <w:sz w:val="28"/>
          <w:szCs w:val="28"/>
        </w:rPr>
        <w:t xml:space="preserve"> </w:t>
      </w:r>
      <w:proofErr w:type="spellStart"/>
      <w:r w:rsidRPr="00123C1A">
        <w:rPr>
          <w:rFonts w:ascii="Times New Roman" w:hAnsi="Times New Roman"/>
          <w:sz w:val="28"/>
          <w:szCs w:val="28"/>
        </w:rPr>
        <w:t>ойындар</w:t>
      </w:r>
      <w:proofErr w:type="spellEnd"/>
      <w:r w:rsidRPr="00123C1A">
        <w:rPr>
          <w:rFonts w:ascii="Times New Roman" w:hAnsi="Times New Roman"/>
          <w:sz w:val="28"/>
          <w:szCs w:val="28"/>
        </w:rPr>
        <w:t xml:space="preserve"> </w:t>
      </w:r>
      <w:proofErr w:type="spellStart"/>
      <w:r w:rsidRPr="00123C1A">
        <w:rPr>
          <w:rFonts w:ascii="Times New Roman" w:hAnsi="Times New Roman"/>
          <w:sz w:val="28"/>
          <w:szCs w:val="28"/>
        </w:rPr>
        <w:t>арқылы</w:t>
      </w:r>
      <w:proofErr w:type="spellEnd"/>
      <w:r w:rsidRPr="00123C1A">
        <w:rPr>
          <w:rFonts w:ascii="Times New Roman" w:hAnsi="Times New Roman"/>
          <w:sz w:val="28"/>
          <w:szCs w:val="28"/>
        </w:rPr>
        <w:t xml:space="preserve"> </w:t>
      </w:r>
      <w:proofErr w:type="spellStart"/>
      <w:r w:rsidRPr="00123C1A">
        <w:rPr>
          <w:rFonts w:ascii="Times New Roman" w:hAnsi="Times New Roman"/>
          <w:sz w:val="28"/>
          <w:szCs w:val="28"/>
        </w:rPr>
        <w:t>тәжірибе</w:t>
      </w:r>
      <w:proofErr w:type="spellEnd"/>
      <w:r w:rsidRPr="00123C1A">
        <w:rPr>
          <w:rFonts w:ascii="Times New Roman" w:hAnsi="Times New Roman"/>
          <w:sz w:val="28"/>
          <w:szCs w:val="28"/>
        </w:rPr>
        <w:t xml:space="preserve"> </w:t>
      </w:r>
      <w:proofErr w:type="spellStart"/>
      <w:r w:rsidRPr="00123C1A">
        <w:rPr>
          <w:rFonts w:ascii="Times New Roman" w:hAnsi="Times New Roman"/>
          <w:sz w:val="28"/>
          <w:szCs w:val="28"/>
        </w:rPr>
        <w:t>жинақтау</w:t>
      </w:r>
      <w:proofErr w:type="spellEnd"/>
      <w:r w:rsidRPr="00123C1A">
        <w:rPr>
          <w:rFonts w:ascii="Times New Roman" w:hAnsi="Times New Roman"/>
          <w:sz w:val="28"/>
          <w:szCs w:val="28"/>
        </w:rPr>
        <w:t xml:space="preserve">, </w:t>
      </w:r>
      <w:proofErr w:type="spellStart"/>
      <w:r w:rsidRPr="00123C1A">
        <w:rPr>
          <w:rFonts w:ascii="Times New Roman" w:hAnsi="Times New Roman"/>
          <w:sz w:val="28"/>
          <w:szCs w:val="28"/>
        </w:rPr>
        <w:t>мысалы</w:t>
      </w:r>
      <w:proofErr w:type="spellEnd"/>
      <w:r w:rsidRPr="00123C1A">
        <w:rPr>
          <w:rFonts w:ascii="Times New Roman" w:hAnsi="Times New Roman"/>
          <w:sz w:val="28"/>
          <w:szCs w:val="28"/>
        </w:rPr>
        <w:t>, «</w:t>
      </w:r>
      <w:proofErr w:type="spellStart"/>
      <w:r w:rsidRPr="00123C1A">
        <w:rPr>
          <w:rFonts w:ascii="Times New Roman" w:hAnsi="Times New Roman"/>
          <w:sz w:val="28"/>
          <w:szCs w:val="28"/>
        </w:rPr>
        <w:t>Қаланың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экологиялық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кеңесі</w:t>
      </w:r>
      <w:proofErr w:type="spellEnd"/>
      <w:r w:rsidRPr="00D066A6">
        <w:rPr>
          <w:rFonts w:ascii="Times New Roman" w:hAnsi="Times New Roman"/>
          <w:sz w:val="28"/>
          <w:szCs w:val="28"/>
        </w:rPr>
        <w:t xml:space="preserve">» </w:t>
      </w:r>
      <w:r w:rsidR="00481E08">
        <w:rPr>
          <w:rFonts w:ascii="Times New Roman" w:hAnsi="Times New Roman"/>
          <w:sz w:val="28"/>
          <w:szCs w:val="28"/>
          <w:lang w:val="kk-KZ"/>
        </w:rPr>
        <w:t xml:space="preserve">немесе </w:t>
      </w:r>
      <w:r w:rsidR="00481E08" w:rsidRPr="00481E08">
        <w:rPr>
          <w:rFonts w:ascii="Times New Roman" w:hAnsi="Times New Roman"/>
          <w:sz w:val="28"/>
          <w:szCs w:val="28"/>
          <w:lang w:val="kk-KZ"/>
        </w:rPr>
        <w:t>«</w:t>
      </w:r>
      <w:proofErr w:type="spellStart"/>
      <w:r w:rsidR="00481E08" w:rsidRPr="00481E08">
        <w:rPr>
          <w:rFonts w:ascii="Times New Roman" w:hAnsi="Times New Roman"/>
          <w:sz w:val="28"/>
          <w:szCs w:val="28"/>
        </w:rPr>
        <w:t>Көші-қон</w:t>
      </w:r>
      <w:proofErr w:type="spellEnd"/>
      <w:r w:rsidR="00481E08" w:rsidRPr="00481E08">
        <w:rPr>
          <w:rFonts w:ascii="Times New Roman" w:hAnsi="Times New Roman"/>
          <w:sz w:val="28"/>
          <w:szCs w:val="28"/>
        </w:rPr>
        <w:t xml:space="preserve"> </w:t>
      </w:r>
      <w:proofErr w:type="spellStart"/>
      <w:r w:rsidR="00481E08" w:rsidRPr="00481E08">
        <w:rPr>
          <w:rFonts w:ascii="Times New Roman" w:hAnsi="Times New Roman"/>
          <w:sz w:val="28"/>
          <w:szCs w:val="28"/>
        </w:rPr>
        <w:t>керуені</w:t>
      </w:r>
      <w:proofErr w:type="spellEnd"/>
      <w:r w:rsidR="00481E08" w:rsidRPr="00481E08">
        <w:rPr>
          <w:rFonts w:ascii="Times New Roman" w:hAnsi="Times New Roman"/>
          <w:sz w:val="28"/>
          <w:szCs w:val="28"/>
          <w:lang w:val="kk-KZ"/>
        </w:rPr>
        <w:t xml:space="preserve">» </w:t>
      </w:r>
      <w:proofErr w:type="spellStart"/>
      <w:r w:rsidRPr="00D066A6">
        <w:rPr>
          <w:rFonts w:ascii="Times New Roman" w:hAnsi="Times New Roman"/>
          <w:sz w:val="28"/>
          <w:szCs w:val="28"/>
        </w:rPr>
        <w:t>атты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ойын</w:t>
      </w:r>
      <w:proofErr w:type="spellEnd"/>
      <w:r w:rsidR="00481E08">
        <w:rPr>
          <w:rFonts w:ascii="Times New Roman" w:hAnsi="Times New Roman"/>
          <w:sz w:val="28"/>
          <w:szCs w:val="28"/>
          <w:lang w:val="kk-KZ"/>
        </w:rPr>
        <w:t>дар</w:t>
      </w:r>
      <w:r w:rsidRPr="00D066A6">
        <w:rPr>
          <w:rFonts w:ascii="Times New Roman" w:hAnsi="Times New Roman"/>
          <w:sz w:val="28"/>
          <w:szCs w:val="28"/>
        </w:rPr>
        <w:t>.</w:t>
      </w:r>
    </w:p>
    <w:p w14:paraId="114785F0" w14:textId="77777777" w:rsidR="00EF1728" w:rsidRPr="00D066A6" w:rsidRDefault="00EF1728" w:rsidP="00D066A6">
      <w:pPr>
        <w:pStyle w:val="a3"/>
        <w:ind w:firstLine="567"/>
        <w:rPr>
          <w:rFonts w:ascii="Times New Roman" w:hAnsi="Times New Roman"/>
          <w:sz w:val="28"/>
          <w:szCs w:val="28"/>
          <w:lang w:eastAsia="zh-CN"/>
        </w:rPr>
      </w:pPr>
      <w:r w:rsidRPr="00D066A6">
        <w:rPr>
          <w:rFonts w:ascii="Times New Roman" w:hAnsi="Times New Roman"/>
          <w:sz w:val="28"/>
          <w:szCs w:val="28"/>
        </w:rPr>
        <w:t xml:space="preserve">3. </w:t>
      </w:r>
      <w:proofErr w:type="spellStart"/>
      <w:r w:rsidRPr="00D066A6">
        <w:rPr>
          <w:rFonts w:ascii="Times New Roman" w:hAnsi="Times New Roman"/>
          <w:sz w:val="28"/>
          <w:szCs w:val="28"/>
        </w:rPr>
        <w:t>Жергілікті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проблемаларды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шешуге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арналған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шағын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зерттеулерді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іске</w:t>
      </w:r>
      <w:proofErr w:type="spellEnd"/>
      <w:r w:rsidRPr="00D066A6">
        <w:rPr>
          <w:rFonts w:ascii="Times New Roman" w:hAnsi="Times New Roman"/>
          <w:sz w:val="28"/>
          <w:szCs w:val="28"/>
          <w:lang w:val="zh-CN" w:eastAsia="zh-CN"/>
        </w:rPr>
        <w:t xml:space="preserve"> асыру.</w:t>
      </w:r>
    </w:p>
    <w:p w14:paraId="7FEA1151" w14:textId="556BACE3" w:rsidR="00EF1728" w:rsidRPr="00D066A6" w:rsidRDefault="00EF1728" w:rsidP="00D066A6">
      <w:pPr>
        <w:pStyle w:val="a3"/>
        <w:ind w:firstLine="567"/>
        <w:rPr>
          <w:rFonts w:ascii="Times New Roman" w:hAnsi="Times New Roman"/>
          <w:sz w:val="28"/>
          <w:szCs w:val="28"/>
        </w:rPr>
      </w:pPr>
      <w:r w:rsidRPr="00D066A6">
        <w:rPr>
          <w:rFonts w:ascii="Times New Roman" w:hAnsi="Times New Roman"/>
          <w:sz w:val="28"/>
          <w:szCs w:val="28"/>
        </w:rPr>
        <w:t xml:space="preserve">4. </w:t>
      </w:r>
      <w:proofErr w:type="spellStart"/>
      <w:r w:rsidRPr="00D066A6">
        <w:rPr>
          <w:rFonts w:ascii="Times New Roman" w:hAnsi="Times New Roman"/>
          <w:sz w:val="28"/>
          <w:szCs w:val="28"/>
        </w:rPr>
        <w:t>Нақты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жағдайларды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зерттеу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талдау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үшін</w:t>
      </w:r>
      <w:proofErr w:type="spellEnd"/>
      <w:r w:rsidRPr="00D066A6">
        <w:rPr>
          <w:rFonts w:ascii="Times New Roman" w:hAnsi="Times New Roman"/>
          <w:sz w:val="28"/>
          <w:szCs w:val="28"/>
        </w:rPr>
        <w:t xml:space="preserve"> кейс-</w:t>
      </w:r>
      <w:proofErr w:type="spellStart"/>
      <w:r w:rsidRPr="00D066A6">
        <w:rPr>
          <w:rFonts w:ascii="Times New Roman" w:hAnsi="Times New Roman"/>
          <w:sz w:val="28"/>
          <w:szCs w:val="28"/>
        </w:rPr>
        <w:t>стадиді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пайдалану</w:t>
      </w:r>
      <w:proofErr w:type="spellEnd"/>
      <w:r w:rsidRPr="00D066A6">
        <w:rPr>
          <w:rFonts w:ascii="Times New Roman" w:hAnsi="Times New Roman"/>
          <w:sz w:val="28"/>
          <w:szCs w:val="28"/>
        </w:rPr>
        <w:t xml:space="preserve"> [17</w:t>
      </w:r>
      <w:r w:rsidR="007940EE" w:rsidRPr="00D066A6">
        <w:rPr>
          <w:rFonts w:ascii="Times New Roman" w:hAnsi="Times New Roman"/>
          <w:sz w:val="28"/>
          <w:szCs w:val="28"/>
          <w:lang w:val="kk-KZ"/>
        </w:rPr>
        <w:t>3</w:t>
      </w:r>
      <w:r w:rsidRPr="00D066A6">
        <w:rPr>
          <w:rFonts w:ascii="Times New Roman" w:hAnsi="Times New Roman"/>
          <w:sz w:val="28"/>
          <w:szCs w:val="28"/>
        </w:rPr>
        <w:t>].</w:t>
      </w:r>
    </w:p>
    <w:p w14:paraId="51A7408E" w14:textId="77777777" w:rsidR="00EF1728" w:rsidRPr="00D066A6" w:rsidRDefault="00EF1728" w:rsidP="00D066A6">
      <w:pPr>
        <w:pStyle w:val="a3"/>
        <w:ind w:firstLine="567"/>
        <w:jc w:val="both"/>
        <w:rPr>
          <w:rFonts w:ascii="Times New Roman" w:hAnsi="Times New Roman"/>
          <w:sz w:val="28"/>
          <w:szCs w:val="28"/>
          <w:lang w:val="kk-KZ"/>
        </w:rPr>
      </w:pPr>
      <w:r w:rsidRPr="00D066A6">
        <w:rPr>
          <w:rFonts w:ascii="Times New Roman" w:hAnsi="Times New Roman"/>
          <w:sz w:val="28"/>
          <w:szCs w:val="28"/>
          <w:lang w:val="kk-KZ"/>
        </w:rPr>
        <w:t>Осы кезеңде оқушылардың аналитикалық дағдыларын қалыптастыру мақсатында өзекті және шығармашылық тапсырмалар берілді.</w:t>
      </w:r>
    </w:p>
    <w:p w14:paraId="18646E04" w14:textId="244ED9F9" w:rsidR="00EF1728" w:rsidRPr="00C50A62" w:rsidRDefault="00EF1728" w:rsidP="00EF1728">
      <w:pPr>
        <w:spacing w:after="0" w:line="240" w:lineRule="auto"/>
        <w:ind w:firstLine="567"/>
        <w:jc w:val="both"/>
        <w:rPr>
          <w:rFonts w:ascii="Times New Roman" w:hAnsi="Times New Roman"/>
          <w:sz w:val="28"/>
          <w:szCs w:val="28"/>
          <w:lang w:val="kk-KZ"/>
        </w:rPr>
      </w:pPr>
      <w:r w:rsidRPr="00C50A62">
        <w:rPr>
          <w:rFonts w:ascii="Times New Roman" w:hAnsi="Times New Roman"/>
          <w:i/>
          <w:iCs/>
          <w:sz w:val="28"/>
          <w:szCs w:val="28"/>
          <w:lang w:val="kk-KZ"/>
        </w:rPr>
        <w:t xml:space="preserve">Тапсырма-4. </w:t>
      </w:r>
      <w:r w:rsidRPr="00C50A62">
        <w:rPr>
          <w:rFonts w:ascii="Times New Roman" w:hAnsi="Times New Roman"/>
          <w:sz w:val="28"/>
          <w:szCs w:val="28"/>
          <w:lang w:val="kk-KZ"/>
        </w:rPr>
        <w:t>Берілген терминдердің анықтамасын жазыңыз. Әр терминге өмірден мысал келтіріңіз. Сондай-ақ, осы ұғымның тұрақты дамудағы немесе әлеуметтік географиядағы маңызы туралы өз ойыңызды білдіріңіз (1</w:t>
      </w:r>
      <w:r w:rsidR="00D066A6">
        <w:rPr>
          <w:rFonts w:ascii="Times New Roman" w:hAnsi="Times New Roman"/>
          <w:sz w:val="28"/>
          <w:szCs w:val="28"/>
          <w:lang w:val="kk-KZ"/>
        </w:rPr>
        <w:t>2</w:t>
      </w:r>
      <w:r w:rsidRPr="00C50A62">
        <w:rPr>
          <w:rFonts w:ascii="Times New Roman" w:hAnsi="Times New Roman"/>
          <w:sz w:val="28"/>
          <w:szCs w:val="28"/>
          <w:lang w:val="kk-KZ"/>
        </w:rPr>
        <w:t>-кесте).</w:t>
      </w:r>
    </w:p>
    <w:p w14:paraId="5FDD4E8B" w14:textId="77777777" w:rsidR="00EF1728" w:rsidRPr="00C50A62" w:rsidRDefault="00EF1728" w:rsidP="00EF1728">
      <w:pPr>
        <w:spacing w:after="0" w:line="240" w:lineRule="auto"/>
        <w:jc w:val="both"/>
        <w:rPr>
          <w:rFonts w:ascii="Times New Roman" w:hAnsi="Times New Roman"/>
          <w:sz w:val="28"/>
          <w:szCs w:val="28"/>
          <w:lang w:val="kk-KZ"/>
        </w:rPr>
      </w:pPr>
    </w:p>
    <w:p w14:paraId="4F2BECCB" w14:textId="00AC604D" w:rsidR="00EF1728" w:rsidRPr="00C50A62" w:rsidRDefault="00EF1728" w:rsidP="00D066A6">
      <w:pPr>
        <w:spacing w:after="0" w:line="240" w:lineRule="auto"/>
        <w:jc w:val="both"/>
        <w:rPr>
          <w:rFonts w:ascii="Times New Roman" w:hAnsi="Times New Roman"/>
          <w:sz w:val="28"/>
          <w:szCs w:val="28"/>
          <w:lang w:val="kk-KZ"/>
        </w:rPr>
      </w:pPr>
      <w:r w:rsidRPr="00C50A62">
        <w:rPr>
          <w:rFonts w:ascii="Times New Roman" w:hAnsi="Times New Roman"/>
          <w:sz w:val="28"/>
          <w:szCs w:val="28"/>
          <w:lang w:val="kk-KZ"/>
        </w:rPr>
        <w:t>Кесте 1</w:t>
      </w:r>
      <w:r w:rsidR="00D066A6">
        <w:rPr>
          <w:rFonts w:ascii="Times New Roman" w:hAnsi="Times New Roman"/>
          <w:sz w:val="28"/>
          <w:szCs w:val="28"/>
          <w:lang w:val="kk-KZ"/>
        </w:rPr>
        <w:t>2</w:t>
      </w:r>
      <w:r w:rsidRPr="00C50A62">
        <w:rPr>
          <w:rFonts w:ascii="Times New Roman" w:hAnsi="Times New Roman"/>
          <w:sz w:val="28"/>
          <w:szCs w:val="28"/>
          <w:lang w:val="kk-KZ"/>
        </w:rPr>
        <w:t xml:space="preserve"> - </w:t>
      </w:r>
      <w:r w:rsidRPr="00C50A62">
        <w:rPr>
          <w:rFonts w:ascii="Times New Roman" w:eastAsia="Times New Roman" w:hAnsi="Times New Roman"/>
          <w:sz w:val="28"/>
          <w:szCs w:val="28"/>
          <w:lang w:val="kk-KZ"/>
        </w:rPr>
        <w:t xml:space="preserve">«Әлеуметтік география және тұрақты даму» </w:t>
      </w:r>
      <w:r w:rsidRPr="00C50A62">
        <w:rPr>
          <w:rFonts w:ascii="Times New Roman" w:hAnsi="Times New Roman"/>
          <w:sz w:val="28"/>
          <w:szCs w:val="28"/>
          <w:lang w:val="kk-KZ"/>
        </w:rPr>
        <w:t>курсында берілген тапсырма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2835"/>
        <w:gridCol w:w="2980"/>
      </w:tblGrid>
      <w:tr w:rsidR="00EF1728" w:rsidRPr="0090455D" w14:paraId="3FA7CEC5" w14:textId="77777777" w:rsidTr="00776D3A">
        <w:trPr>
          <w:jc w:val="center"/>
        </w:trPr>
        <w:tc>
          <w:tcPr>
            <w:tcW w:w="562" w:type="dxa"/>
          </w:tcPr>
          <w:p w14:paraId="632809AD"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w:t>
            </w:r>
          </w:p>
        </w:tc>
        <w:tc>
          <w:tcPr>
            <w:tcW w:w="2835" w:type="dxa"/>
          </w:tcPr>
          <w:p w14:paraId="12081B33"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Термин</w:t>
            </w:r>
            <w:proofErr w:type="spellEnd"/>
          </w:p>
        </w:tc>
        <w:tc>
          <w:tcPr>
            <w:tcW w:w="2835" w:type="dxa"/>
          </w:tcPr>
          <w:p w14:paraId="5C0835D6"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Анықтамасы</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мен</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мысалы</w:t>
            </w:r>
            <w:proofErr w:type="spellEnd"/>
          </w:p>
        </w:tc>
        <w:tc>
          <w:tcPr>
            <w:tcW w:w="2980" w:type="dxa"/>
          </w:tcPr>
          <w:p w14:paraId="4206496E"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Маңызы</w:t>
            </w:r>
            <w:proofErr w:type="spellEnd"/>
          </w:p>
          <w:p w14:paraId="063BD004"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w:t>
            </w:r>
            <w:proofErr w:type="spellStart"/>
            <w:r w:rsidRPr="00C50A62">
              <w:rPr>
                <w:rFonts w:ascii="Times New Roman" w:eastAsiaTheme="minorEastAsia" w:hAnsi="Times New Roman"/>
                <w:sz w:val="24"/>
                <w:szCs w:val="24"/>
                <w:lang w:val="en-US"/>
              </w:rPr>
              <w:t>тұрақты</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даму</w:t>
            </w:r>
            <w:proofErr w:type="spellEnd"/>
            <w:r w:rsidRPr="00C50A62">
              <w:rPr>
                <w:rFonts w:ascii="Times New Roman" w:eastAsiaTheme="minorEastAsia" w:hAnsi="Times New Roman"/>
                <w:sz w:val="24"/>
                <w:szCs w:val="24"/>
                <w:lang w:val="en-US"/>
              </w:rPr>
              <w:t>/</w:t>
            </w:r>
            <w:proofErr w:type="spellStart"/>
            <w:r w:rsidRPr="00C50A62">
              <w:rPr>
                <w:rFonts w:ascii="Times New Roman" w:eastAsiaTheme="minorEastAsia" w:hAnsi="Times New Roman"/>
                <w:sz w:val="24"/>
                <w:szCs w:val="24"/>
                <w:lang w:val="en-US"/>
              </w:rPr>
              <w:t>әлеуметтік</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география</w:t>
            </w:r>
            <w:proofErr w:type="spellEnd"/>
            <w:r w:rsidRPr="00C50A62">
              <w:rPr>
                <w:rFonts w:ascii="Times New Roman" w:eastAsiaTheme="minorEastAsia" w:hAnsi="Times New Roman"/>
                <w:sz w:val="24"/>
                <w:szCs w:val="24"/>
                <w:lang w:val="en-US"/>
              </w:rPr>
              <w:t>)</w:t>
            </w:r>
          </w:p>
        </w:tc>
      </w:tr>
      <w:tr w:rsidR="00EF1728" w:rsidRPr="00C50A62" w14:paraId="3646E006" w14:textId="77777777" w:rsidTr="00776D3A">
        <w:trPr>
          <w:jc w:val="center"/>
        </w:trPr>
        <w:tc>
          <w:tcPr>
            <w:tcW w:w="562" w:type="dxa"/>
          </w:tcPr>
          <w:p w14:paraId="23B42094"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lastRenderedPageBreak/>
              <w:t>1</w:t>
            </w:r>
          </w:p>
        </w:tc>
        <w:tc>
          <w:tcPr>
            <w:tcW w:w="2835" w:type="dxa"/>
          </w:tcPr>
          <w:p w14:paraId="50528C68"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Тұрақты</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даму</w:t>
            </w:r>
            <w:proofErr w:type="spellEnd"/>
          </w:p>
        </w:tc>
        <w:tc>
          <w:tcPr>
            <w:tcW w:w="2835" w:type="dxa"/>
          </w:tcPr>
          <w:p w14:paraId="09E145EE"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
        </w:tc>
        <w:tc>
          <w:tcPr>
            <w:tcW w:w="2980" w:type="dxa"/>
          </w:tcPr>
          <w:p w14:paraId="22446E44"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
        </w:tc>
      </w:tr>
      <w:tr w:rsidR="00EF1728" w:rsidRPr="00C50A62" w14:paraId="2D9A1C4B" w14:textId="77777777" w:rsidTr="00776D3A">
        <w:trPr>
          <w:jc w:val="center"/>
        </w:trPr>
        <w:tc>
          <w:tcPr>
            <w:tcW w:w="562" w:type="dxa"/>
          </w:tcPr>
          <w:p w14:paraId="580D1E4B"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2</w:t>
            </w:r>
          </w:p>
        </w:tc>
        <w:tc>
          <w:tcPr>
            <w:tcW w:w="2835" w:type="dxa"/>
          </w:tcPr>
          <w:p w14:paraId="0A501477"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Қалпына</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келетін</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ресурс</w:t>
            </w:r>
            <w:proofErr w:type="spellEnd"/>
          </w:p>
        </w:tc>
        <w:tc>
          <w:tcPr>
            <w:tcW w:w="2835" w:type="dxa"/>
          </w:tcPr>
          <w:p w14:paraId="3D2DDE51"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
        </w:tc>
        <w:tc>
          <w:tcPr>
            <w:tcW w:w="2980" w:type="dxa"/>
          </w:tcPr>
          <w:p w14:paraId="23B68F09"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
        </w:tc>
      </w:tr>
      <w:tr w:rsidR="00EF1728" w:rsidRPr="00C50A62" w14:paraId="3FC4700E" w14:textId="77777777" w:rsidTr="00776D3A">
        <w:trPr>
          <w:jc w:val="center"/>
        </w:trPr>
        <w:tc>
          <w:tcPr>
            <w:tcW w:w="562" w:type="dxa"/>
          </w:tcPr>
          <w:p w14:paraId="0C3C42CA"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3</w:t>
            </w:r>
          </w:p>
        </w:tc>
        <w:tc>
          <w:tcPr>
            <w:tcW w:w="2835" w:type="dxa"/>
          </w:tcPr>
          <w:p w14:paraId="7EDAF52E"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Экологиялық</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із</w:t>
            </w:r>
            <w:proofErr w:type="spellEnd"/>
          </w:p>
        </w:tc>
        <w:tc>
          <w:tcPr>
            <w:tcW w:w="2835" w:type="dxa"/>
          </w:tcPr>
          <w:p w14:paraId="30FCCF96"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
        </w:tc>
        <w:tc>
          <w:tcPr>
            <w:tcW w:w="2980" w:type="dxa"/>
          </w:tcPr>
          <w:p w14:paraId="6DB47A4B"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
        </w:tc>
      </w:tr>
      <w:tr w:rsidR="00EF1728" w:rsidRPr="00C50A62" w14:paraId="50048874" w14:textId="77777777" w:rsidTr="00776D3A">
        <w:trPr>
          <w:jc w:val="center"/>
        </w:trPr>
        <w:tc>
          <w:tcPr>
            <w:tcW w:w="562" w:type="dxa"/>
          </w:tcPr>
          <w:p w14:paraId="6E0B96A2"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4</w:t>
            </w:r>
          </w:p>
        </w:tc>
        <w:tc>
          <w:tcPr>
            <w:tcW w:w="2835" w:type="dxa"/>
          </w:tcPr>
          <w:p w14:paraId="4D9EC4FA"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Жасыл</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экономика</w:t>
            </w:r>
            <w:proofErr w:type="spellEnd"/>
          </w:p>
        </w:tc>
        <w:tc>
          <w:tcPr>
            <w:tcW w:w="2835" w:type="dxa"/>
          </w:tcPr>
          <w:p w14:paraId="5EF79C09"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
        </w:tc>
        <w:tc>
          <w:tcPr>
            <w:tcW w:w="2980" w:type="dxa"/>
          </w:tcPr>
          <w:p w14:paraId="5C29F0B7" w14:textId="77777777" w:rsidR="00EF1728" w:rsidRPr="00C50A62" w:rsidRDefault="00EF1728" w:rsidP="00776D3A">
            <w:pPr>
              <w:spacing w:after="0" w:line="240" w:lineRule="auto"/>
              <w:jc w:val="both"/>
              <w:rPr>
                <w:rFonts w:ascii="Times New Roman" w:eastAsiaTheme="minorEastAsia" w:hAnsi="Times New Roman"/>
                <w:sz w:val="24"/>
                <w:szCs w:val="24"/>
                <w:lang w:val="en-US"/>
              </w:rPr>
            </w:pPr>
          </w:p>
        </w:tc>
      </w:tr>
      <w:tr w:rsidR="00EF1728" w:rsidRPr="00123C1A" w14:paraId="66C8F646" w14:textId="77777777" w:rsidTr="00776D3A">
        <w:trPr>
          <w:jc w:val="center"/>
        </w:trPr>
        <w:tc>
          <w:tcPr>
            <w:tcW w:w="562" w:type="dxa"/>
          </w:tcPr>
          <w:p w14:paraId="58F39A2A"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r w:rsidRPr="00123C1A">
              <w:rPr>
                <w:rFonts w:ascii="Times New Roman" w:eastAsiaTheme="minorEastAsia" w:hAnsi="Times New Roman"/>
                <w:sz w:val="24"/>
                <w:szCs w:val="24"/>
                <w:lang w:val="en-US"/>
              </w:rPr>
              <w:t>5</w:t>
            </w:r>
          </w:p>
        </w:tc>
        <w:tc>
          <w:tcPr>
            <w:tcW w:w="2835" w:type="dxa"/>
          </w:tcPr>
          <w:p w14:paraId="146E16CD"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roofErr w:type="spellStart"/>
            <w:r w:rsidRPr="00123C1A">
              <w:rPr>
                <w:rFonts w:ascii="Times New Roman" w:eastAsiaTheme="minorEastAsia" w:hAnsi="Times New Roman"/>
                <w:sz w:val="24"/>
                <w:szCs w:val="24"/>
                <w:lang w:val="en-US"/>
              </w:rPr>
              <w:t>Халық</w:t>
            </w:r>
            <w:proofErr w:type="spellEnd"/>
            <w:r w:rsidRPr="00123C1A">
              <w:rPr>
                <w:rFonts w:ascii="Times New Roman" w:eastAsiaTheme="minorEastAsia" w:hAnsi="Times New Roman"/>
                <w:sz w:val="24"/>
                <w:szCs w:val="24"/>
                <w:lang w:val="en-US"/>
              </w:rPr>
              <w:t xml:space="preserve"> </w:t>
            </w:r>
            <w:proofErr w:type="spellStart"/>
            <w:r w:rsidRPr="00123C1A">
              <w:rPr>
                <w:rFonts w:ascii="Times New Roman" w:eastAsiaTheme="minorEastAsia" w:hAnsi="Times New Roman"/>
                <w:sz w:val="24"/>
                <w:szCs w:val="24"/>
                <w:lang w:val="en-US"/>
              </w:rPr>
              <w:t>тығыздығы</w:t>
            </w:r>
            <w:proofErr w:type="spellEnd"/>
          </w:p>
        </w:tc>
        <w:tc>
          <w:tcPr>
            <w:tcW w:w="2835" w:type="dxa"/>
          </w:tcPr>
          <w:p w14:paraId="5E6D6C45"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
        </w:tc>
        <w:tc>
          <w:tcPr>
            <w:tcW w:w="2980" w:type="dxa"/>
          </w:tcPr>
          <w:p w14:paraId="26DF7CF1"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
        </w:tc>
      </w:tr>
      <w:tr w:rsidR="00EF1728" w:rsidRPr="00123C1A" w14:paraId="5801CBF4" w14:textId="77777777" w:rsidTr="00776D3A">
        <w:trPr>
          <w:jc w:val="center"/>
        </w:trPr>
        <w:tc>
          <w:tcPr>
            <w:tcW w:w="562" w:type="dxa"/>
          </w:tcPr>
          <w:p w14:paraId="469CDBA2"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r w:rsidRPr="00123C1A">
              <w:rPr>
                <w:rFonts w:ascii="Times New Roman" w:eastAsiaTheme="minorEastAsia" w:hAnsi="Times New Roman"/>
                <w:sz w:val="24"/>
                <w:szCs w:val="24"/>
                <w:lang w:val="en-US"/>
              </w:rPr>
              <w:t>6</w:t>
            </w:r>
          </w:p>
        </w:tc>
        <w:tc>
          <w:tcPr>
            <w:tcW w:w="2835" w:type="dxa"/>
          </w:tcPr>
          <w:p w14:paraId="0AA2A787"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roofErr w:type="spellStart"/>
            <w:r w:rsidRPr="00123C1A">
              <w:rPr>
                <w:rFonts w:ascii="Times New Roman" w:eastAsiaTheme="minorEastAsia" w:hAnsi="Times New Roman"/>
                <w:sz w:val="24"/>
                <w:szCs w:val="24"/>
                <w:lang w:val="en-US"/>
              </w:rPr>
              <w:t>Қоныстану</w:t>
            </w:r>
            <w:proofErr w:type="spellEnd"/>
            <w:r w:rsidRPr="00123C1A">
              <w:rPr>
                <w:rFonts w:ascii="Times New Roman" w:eastAsiaTheme="minorEastAsia" w:hAnsi="Times New Roman"/>
                <w:sz w:val="24"/>
                <w:szCs w:val="24"/>
                <w:lang w:val="en-US"/>
              </w:rPr>
              <w:t xml:space="preserve"> </w:t>
            </w:r>
            <w:proofErr w:type="spellStart"/>
            <w:r w:rsidRPr="00123C1A">
              <w:rPr>
                <w:rFonts w:ascii="Times New Roman" w:eastAsiaTheme="minorEastAsia" w:hAnsi="Times New Roman"/>
                <w:sz w:val="24"/>
                <w:szCs w:val="24"/>
                <w:lang w:val="en-US"/>
              </w:rPr>
              <w:t>түрлері</w:t>
            </w:r>
            <w:proofErr w:type="spellEnd"/>
          </w:p>
        </w:tc>
        <w:tc>
          <w:tcPr>
            <w:tcW w:w="2835" w:type="dxa"/>
          </w:tcPr>
          <w:p w14:paraId="1D019912"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
        </w:tc>
        <w:tc>
          <w:tcPr>
            <w:tcW w:w="2980" w:type="dxa"/>
          </w:tcPr>
          <w:p w14:paraId="615A15C3"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
        </w:tc>
      </w:tr>
      <w:tr w:rsidR="00EF1728" w:rsidRPr="00123C1A" w14:paraId="0693C2C8" w14:textId="77777777" w:rsidTr="00776D3A">
        <w:trPr>
          <w:jc w:val="center"/>
        </w:trPr>
        <w:tc>
          <w:tcPr>
            <w:tcW w:w="562" w:type="dxa"/>
          </w:tcPr>
          <w:p w14:paraId="57FA41FB"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r w:rsidRPr="00123C1A">
              <w:rPr>
                <w:rFonts w:ascii="Times New Roman" w:eastAsiaTheme="minorEastAsia" w:hAnsi="Times New Roman"/>
                <w:sz w:val="24"/>
                <w:szCs w:val="24"/>
                <w:lang w:val="en-US"/>
              </w:rPr>
              <w:t>7</w:t>
            </w:r>
          </w:p>
        </w:tc>
        <w:tc>
          <w:tcPr>
            <w:tcW w:w="2835" w:type="dxa"/>
          </w:tcPr>
          <w:p w14:paraId="36C21B11"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roofErr w:type="spellStart"/>
            <w:r w:rsidRPr="00123C1A">
              <w:rPr>
                <w:rFonts w:ascii="Times New Roman" w:eastAsiaTheme="minorEastAsia" w:hAnsi="Times New Roman"/>
                <w:sz w:val="24"/>
                <w:szCs w:val="24"/>
                <w:lang w:val="en-US"/>
              </w:rPr>
              <w:t>Қалалану</w:t>
            </w:r>
            <w:proofErr w:type="spellEnd"/>
          </w:p>
        </w:tc>
        <w:tc>
          <w:tcPr>
            <w:tcW w:w="2835" w:type="dxa"/>
          </w:tcPr>
          <w:p w14:paraId="4F952FB2"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
        </w:tc>
        <w:tc>
          <w:tcPr>
            <w:tcW w:w="2980" w:type="dxa"/>
          </w:tcPr>
          <w:p w14:paraId="2953954F"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
        </w:tc>
      </w:tr>
      <w:tr w:rsidR="00EF1728" w:rsidRPr="00123C1A" w14:paraId="4130CD32" w14:textId="77777777" w:rsidTr="00776D3A">
        <w:trPr>
          <w:jc w:val="center"/>
        </w:trPr>
        <w:tc>
          <w:tcPr>
            <w:tcW w:w="562" w:type="dxa"/>
          </w:tcPr>
          <w:p w14:paraId="6DA42648"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r w:rsidRPr="00123C1A">
              <w:rPr>
                <w:rFonts w:ascii="Times New Roman" w:eastAsiaTheme="minorEastAsia" w:hAnsi="Times New Roman"/>
                <w:sz w:val="24"/>
                <w:szCs w:val="24"/>
                <w:lang w:val="en-US"/>
              </w:rPr>
              <w:t>8</w:t>
            </w:r>
          </w:p>
        </w:tc>
        <w:tc>
          <w:tcPr>
            <w:tcW w:w="2835" w:type="dxa"/>
          </w:tcPr>
          <w:p w14:paraId="4D5D77C4"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roofErr w:type="spellStart"/>
            <w:r w:rsidRPr="00123C1A">
              <w:rPr>
                <w:rFonts w:ascii="Times New Roman" w:eastAsiaTheme="minorEastAsia" w:hAnsi="Times New Roman"/>
                <w:sz w:val="24"/>
                <w:szCs w:val="24"/>
                <w:lang w:val="en-US"/>
              </w:rPr>
              <w:t>Миграция</w:t>
            </w:r>
            <w:proofErr w:type="spellEnd"/>
            <w:r w:rsidRPr="00123C1A">
              <w:rPr>
                <w:rFonts w:ascii="Times New Roman" w:eastAsiaTheme="minorEastAsia" w:hAnsi="Times New Roman"/>
                <w:sz w:val="24"/>
                <w:szCs w:val="24"/>
                <w:lang w:val="en-US"/>
              </w:rPr>
              <w:t xml:space="preserve"> (</w:t>
            </w:r>
            <w:proofErr w:type="spellStart"/>
            <w:r w:rsidRPr="00123C1A">
              <w:rPr>
                <w:rFonts w:ascii="Times New Roman" w:eastAsiaTheme="minorEastAsia" w:hAnsi="Times New Roman"/>
                <w:sz w:val="24"/>
                <w:szCs w:val="24"/>
                <w:lang w:val="en-US"/>
              </w:rPr>
              <w:t>көші-қон</w:t>
            </w:r>
            <w:proofErr w:type="spellEnd"/>
            <w:r w:rsidRPr="00123C1A">
              <w:rPr>
                <w:rFonts w:ascii="Times New Roman" w:eastAsiaTheme="minorEastAsia" w:hAnsi="Times New Roman"/>
                <w:sz w:val="24"/>
                <w:szCs w:val="24"/>
                <w:lang w:val="en-US"/>
              </w:rPr>
              <w:t>)</w:t>
            </w:r>
          </w:p>
        </w:tc>
        <w:tc>
          <w:tcPr>
            <w:tcW w:w="2835" w:type="dxa"/>
          </w:tcPr>
          <w:p w14:paraId="15C86B5A"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
        </w:tc>
        <w:tc>
          <w:tcPr>
            <w:tcW w:w="2980" w:type="dxa"/>
          </w:tcPr>
          <w:p w14:paraId="44CB2AAB" w14:textId="77777777" w:rsidR="00EF1728" w:rsidRPr="00123C1A" w:rsidRDefault="00EF1728" w:rsidP="00776D3A">
            <w:pPr>
              <w:spacing w:after="0" w:line="240" w:lineRule="auto"/>
              <w:jc w:val="both"/>
              <w:rPr>
                <w:rFonts w:ascii="Times New Roman" w:eastAsiaTheme="minorEastAsia" w:hAnsi="Times New Roman"/>
                <w:sz w:val="24"/>
                <w:szCs w:val="24"/>
                <w:lang w:val="en-US"/>
              </w:rPr>
            </w:pPr>
          </w:p>
        </w:tc>
      </w:tr>
    </w:tbl>
    <w:p w14:paraId="6129C3B3" w14:textId="77777777" w:rsidR="00123C1A" w:rsidRDefault="00123C1A" w:rsidP="00EF1728">
      <w:pPr>
        <w:pStyle w:val="2"/>
        <w:spacing w:before="0"/>
        <w:ind w:firstLine="426"/>
        <w:jc w:val="both"/>
        <w:rPr>
          <w:rFonts w:ascii="Times New Roman" w:hAnsi="Times New Roman" w:cs="Times New Roman"/>
          <w:i/>
          <w:color w:val="auto"/>
          <w:sz w:val="28"/>
          <w:szCs w:val="28"/>
        </w:rPr>
      </w:pPr>
    </w:p>
    <w:p w14:paraId="1DA9E1E1" w14:textId="77777777" w:rsidR="00EF1728" w:rsidRPr="00123C1A" w:rsidRDefault="00EF1728" w:rsidP="00EF1728">
      <w:pPr>
        <w:pStyle w:val="2"/>
        <w:spacing w:before="0"/>
        <w:ind w:firstLine="426"/>
        <w:jc w:val="both"/>
        <w:rPr>
          <w:rFonts w:ascii="Times New Roman" w:hAnsi="Times New Roman" w:cs="Times New Roman"/>
          <w:i/>
          <w:color w:val="auto"/>
          <w:sz w:val="28"/>
          <w:szCs w:val="28"/>
        </w:rPr>
      </w:pPr>
      <w:proofErr w:type="spellStart"/>
      <w:r w:rsidRPr="00123C1A">
        <w:rPr>
          <w:rFonts w:ascii="Times New Roman" w:hAnsi="Times New Roman" w:cs="Times New Roman"/>
          <w:i/>
          <w:color w:val="auto"/>
          <w:sz w:val="28"/>
          <w:szCs w:val="28"/>
        </w:rPr>
        <w:t>Бағалау</w:t>
      </w:r>
      <w:proofErr w:type="spellEnd"/>
      <w:r w:rsidRPr="00123C1A">
        <w:rPr>
          <w:rFonts w:ascii="Times New Roman" w:hAnsi="Times New Roman" w:cs="Times New Roman"/>
          <w:i/>
          <w:color w:val="auto"/>
          <w:sz w:val="28"/>
          <w:szCs w:val="28"/>
        </w:rPr>
        <w:t xml:space="preserve"> </w:t>
      </w:r>
      <w:proofErr w:type="spellStart"/>
      <w:r w:rsidRPr="00123C1A">
        <w:rPr>
          <w:rFonts w:ascii="Times New Roman" w:hAnsi="Times New Roman" w:cs="Times New Roman"/>
          <w:i/>
          <w:color w:val="auto"/>
          <w:sz w:val="28"/>
          <w:szCs w:val="28"/>
        </w:rPr>
        <w:t>критерийлері</w:t>
      </w:r>
      <w:proofErr w:type="spellEnd"/>
    </w:p>
    <w:p w14:paraId="194B260B" w14:textId="77777777" w:rsidR="00EF1728" w:rsidRPr="00C50A62" w:rsidRDefault="00EF1728" w:rsidP="00EF1728">
      <w:pPr>
        <w:spacing w:after="0" w:line="240" w:lineRule="auto"/>
        <w:jc w:val="both"/>
        <w:rPr>
          <w:rFonts w:ascii="Times New Roman" w:hAnsi="Times New Roman"/>
          <w:sz w:val="28"/>
          <w:szCs w:val="28"/>
        </w:rPr>
      </w:pPr>
      <w:r w:rsidRPr="00123C1A">
        <w:rPr>
          <w:rFonts w:ascii="Times New Roman" w:hAnsi="Times New Roman"/>
          <w:sz w:val="28"/>
          <w:szCs w:val="28"/>
        </w:rPr>
        <w:t xml:space="preserve">- </w:t>
      </w:r>
      <w:proofErr w:type="spellStart"/>
      <w:r w:rsidRPr="00123C1A">
        <w:rPr>
          <w:rFonts w:ascii="Times New Roman" w:hAnsi="Times New Roman"/>
          <w:sz w:val="28"/>
          <w:szCs w:val="28"/>
        </w:rPr>
        <w:t>Терминді</w:t>
      </w:r>
      <w:proofErr w:type="spellEnd"/>
      <w:r w:rsidRPr="00123C1A">
        <w:rPr>
          <w:rFonts w:ascii="Times New Roman" w:hAnsi="Times New Roman"/>
          <w:sz w:val="28"/>
          <w:szCs w:val="28"/>
        </w:rPr>
        <w:t xml:space="preserve"> </w:t>
      </w:r>
      <w:proofErr w:type="spellStart"/>
      <w:r w:rsidRPr="00123C1A">
        <w:rPr>
          <w:rFonts w:ascii="Times New Roman" w:hAnsi="Times New Roman"/>
          <w:sz w:val="28"/>
          <w:szCs w:val="28"/>
        </w:rPr>
        <w:t>дұрыс</w:t>
      </w:r>
      <w:proofErr w:type="spellEnd"/>
      <w:r w:rsidRPr="00123C1A">
        <w:rPr>
          <w:rFonts w:ascii="Times New Roman" w:hAnsi="Times New Roman"/>
          <w:sz w:val="28"/>
          <w:szCs w:val="28"/>
        </w:rPr>
        <w:t xml:space="preserve"> </w:t>
      </w:r>
      <w:proofErr w:type="spellStart"/>
      <w:r w:rsidRPr="00123C1A">
        <w:rPr>
          <w:rFonts w:ascii="Times New Roman" w:hAnsi="Times New Roman"/>
          <w:sz w:val="28"/>
          <w:szCs w:val="28"/>
        </w:rPr>
        <w:t>түсіндіру</w:t>
      </w:r>
      <w:proofErr w:type="spellEnd"/>
      <w:r w:rsidRPr="00123C1A">
        <w:rPr>
          <w:rFonts w:ascii="Times New Roman" w:hAnsi="Times New Roman"/>
          <w:sz w:val="28"/>
          <w:szCs w:val="28"/>
        </w:rPr>
        <w:t xml:space="preserve"> – 1 балл</w:t>
      </w:r>
    </w:p>
    <w:p w14:paraId="72FF3B66" w14:textId="77777777" w:rsidR="00EF1728" w:rsidRPr="00C50A62" w:rsidRDefault="00EF1728" w:rsidP="00EF1728">
      <w:pPr>
        <w:spacing w:after="0" w:line="240" w:lineRule="auto"/>
        <w:ind w:firstLine="567"/>
        <w:jc w:val="both"/>
        <w:rPr>
          <w:rFonts w:ascii="Times New Roman" w:hAnsi="Times New Roman"/>
          <w:sz w:val="28"/>
          <w:szCs w:val="28"/>
        </w:rPr>
      </w:pPr>
      <w:r w:rsidRPr="00C50A62">
        <w:rPr>
          <w:rFonts w:ascii="Times New Roman" w:hAnsi="Times New Roman"/>
          <w:sz w:val="28"/>
          <w:szCs w:val="28"/>
        </w:rPr>
        <w:t xml:space="preserve">- </w:t>
      </w:r>
      <w:proofErr w:type="spellStart"/>
      <w:r w:rsidRPr="00C50A62">
        <w:rPr>
          <w:rFonts w:ascii="Times New Roman" w:hAnsi="Times New Roman"/>
          <w:sz w:val="28"/>
          <w:szCs w:val="28"/>
        </w:rPr>
        <w:t>Өмірден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нақты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мысал</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келтіру</w:t>
      </w:r>
      <w:proofErr w:type="spellEnd"/>
      <w:r w:rsidRPr="00C50A62">
        <w:rPr>
          <w:rFonts w:ascii="Times New Roman" w:hAnsi="Times New Roman"/>
          <w:sz w:val="28"/>
          <w:szCs w:val="28"/>
        </w:rPr>
        <w:t xml:space="preserve"> – 1 балл</w:t>
      </w:r>
    </w:p>
    <w:p w14:paraId="4496BC3A" w14:textId="77777777" w:rsidR="00EF1728" w:rsidRPr="00C50A62" w:rsidRDefault="00EF1728" w:rsidP="00EF1728">
      <w:pPr>
        <w:spacing w:after="0" w:line="240" w:lineRule="auto"/>
        <w:ind w:firstLine="567"/>
        <w:jc w:val="both"/>
        <w:rPr>
          <w:rFonts w:ascii="Times New Roman" w:hAnsi="Times New Roman"/>
          <w:sz w:val="28"/>
          <w:szCs w:val="28"/>
        </w:rPr>
      </w:pPr>
      <w:r w:rsidRPr="00C50A62">
        <w:rPr>
          <w:rFonts w:ascii="Times New Roman" w:hAnsi="Times New Roman"/>
          <w:sz w:val="28"/>
          <w:szCs w:val="28"/>
        </w:rPr>
        <w:t xml:space="preserve">- </w:t>
      </w:r>
      <w:proofErr w:type="spellStart"/>
      <w:r w:rsidRPr="00C50A62">
        <w:rPr>
          <w:rFonts w:ascii="Times New Roman" w:hAnsi="Times New Roman"/>
          <w:sz w:val="28"/>
          <w:szCs w:val="28"/>
        </w:rPr>
        <w:t>Оқушының</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жеке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көзқарасы</w:t>
      </w:r>
      <w:proofErr w:type="spellEnd"/>
      <w:r w:rsidRPr="00C50A62">
        <w:rPr>
          <w:rFonts w:ascii="Times New Roman" w:hAnsi="Times New Roman"/>
          <w:sz w:val="28"/>
          <w:szCs w:val="28"/>
        </w:rPr>
        <w:t xml:space="preserve"> мен </w:t>
      </w:r>
      <w:proofErr w:type="spellStart"/>
      <w:r w:rsidRPr="00C50A62">
        <w:rPr>
          <w:rFonts w:ascii="Times New Roman" w:hAnsi="Times New Roman"/>
          <w:sz w:val="28"/>
          <w:szCs w:val="28"/>
        </w:rPr>
        <w:t>тұжырым</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жасауы</w:t>
      </w:r>
      <w:proofErr w:type="spellEnd"/>
      <w:r w:rsidRPr="00C50A62">
        <w:rPr>
          <w:rFonts w:ascii="Times New Roman" w:hAnsi="Times New Roman"/>
          <w:sz w:val="28"/>
          <w:szCs w:val="28"/>
        </w:rPr>
        <w:t xml:space="preserve"> – 1 балл</w:t>
      </w:r>
    </w:p>
    <w:p w14:paraId="65BFE6CB" w14:textId="77777777" w:rsidR="00EF1728" w:rsidRPr="00C50A62" w:rsidRDefault="00EF1728" w:rsidP="00EF1728">
      <w:pPr>
        <w:spacing w:after="0" w:line="240" w:lineRule="auto"/>
        <w:ind w:firstLine="567"/>
        <w:jc w:val="both"/>
        <w:rPr>
          <w:rFonts w:ascii="Times New Roman" w:hAnsi="Times New Roman"/>
          <w:sz w:val="28"/>
          <w:szCs w:val="28"/>
        </w:rPr>
      </w:pPr>
      <w:proofErr w:type="spellStart"/>
      <w:r w:rsidRPr="00C50A62">
        <w:rPr>
          <w:rFonts w:ascii="Times New Roman" w:hAnsi="Times New Roman"/>
          <w:sz w:val="28"/>
          <w:szCs w:val="28"/>
        </w:rPr>
        <w:t>Жалпы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ұпай</w:t>
      </w:r>
      <w:proofErr w:type="spellEnd"/>
      <w:r w:rsidRPr="00C50A62">
        <w:rPr>
          <w:rFonts w:ascii="Times New Roman" w:hAnsi="Times New Roman"/>
          <w:sz w:val="28"/>
          <w:szCs w:val="28"/>
        </w:rPr>
        <w:t>: 1</w:t>
      </w:r>
      <w:r w:rsidRPr="00C50A62">
        <w:rPr>
          <w:rFonts w:ascii="Times New Roman" w:hAnsi="Times New Roman"/>
          <w:sz w:val="28"/>
          <w:szCs w:val="28"/>
          <w:lang w:val="kk-KZ"/>
        </w:rPr>
        <w:t>6</w:t>
      </w:r>
      <w:r w:rsidRPr="00C50A62">
        <w:rPr>
          <w:rFonts w:ascii="Times New Roman" w:hAnsi="Times New Roman"/>
          <w:sz w:val="28"/>
          <w:szCs w:val="28"/>
        </w:rPr>
        <w:t xml:space="preserve"> балл</w:t>
      </w:r>
    </w:p>
    <w:p w14:paraId="0E05DEE7" w14:textId="77777777" w:rsidR="00EF1728" w:rsidRPr="00C50A62" w:rsidRDefault="00EF1728" w:rsidP="00EF1728">
      <w:pPr>
        <w:spacing w:after="0" w:line="240" w:lineRule="auto"/>
        <w:ind w:firstLine="567"/>
        <w:jc w:val="both"/>
        <w:rPr>
          <w:rFonts w:ascii="Times New Roman" w:hAnsi="Times New Roman"/>
          <w:sz w:val="28"/>
          <w:szCs w:val="28"/>
        </w:rPr>
      </w:pPr>
      <w:r w:rsidRPr="00C50A62">
        <w:rPr>
          <w:rFonts w:ascii="Times New Roman" w:hAnsi="Times New Roman"/>
          <w:sz w:val="28"/>
          <w:szCs w:val="28"/>
        </w:rPr>
        <w:t xml:space="preserve">Осы </w:t>
      </w:r>
      <w:proofErr w:type="spellStart"/>
      <w:r w:rsidRPr="00C50A62">
        <w:rPr>
          <w:rFonts w:ascii="Times New Roman" w:hAnsi="Times New Roman"/>
          <w:sz w:val="28"/>
          <w:szCs w:val="28"/>
        </w:rPr>
        <w:t>тапсырмаларды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орындау</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кезінде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оқушылар</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географиялық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концепцияларды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игеріп</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оларды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күнделікті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өмірмен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байланыстыра</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алу</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дағдыларын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дамытады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Бұл</w:t>
      </w:r>
      <w:proofErr w:type="spellEnd"/>
      <w:r w:rsidRPr="00C50A62">
        <w:rPr>
          <w:rFonts w:ascii="Times New Roman" w:hAnsi="Times New Roman"/>
          <w:sz w:val="28"/>
          <w:szCs w:val="28"/>
        </w:rPr>
        <w:t xml:space="preserve"> процесс </w:t>
      </w:r>
      <w:proofErr w:type="spellStart"/>
      <w:r w:rsidRPr="00C50A62">
        <w:rPr>
          <w:rFonts w:ascii="Times New Roman" w:hAnsi="Times New Roman"/>
          <w:sz w:val="28"/>
          <w:szCs w:val="28"/>
        </w:rPr>
        <w:t>барысында</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олар</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өз</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ойларын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логикалық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түрде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жеткізу</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дәлелдер</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келтіру</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және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пікір</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білдіру</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қабілеттерін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жетілдіреді</w:t>
      </w:r>
      <w:proofErr w:type="spellEnd"/>
      <w:r w:rsidRPr="00C50A62">
        <w:rPr>
          <w:rFonts w:ascii="Times New Roman" w:hAnsi="Times New Roman"/>
          <w:sz w:val="28"/>
          <w:szCs w:val="28"/>
        </w:rPr>
        <w:t>. Т</w:t>
      </w:r>
      <w:r w:rsidRPr="00C50A62">
        <w:rPr>
          <w:rFonts w:ascii="Times New Roman" w:hAnsi="Times New Roman"/>
          <w:sz w:val="28"/>
          <w:szCs w:val="28"/>
          <w:lang w:val="kk-KZ"/>
        </w:rPr>
        <w:t>ерминдерді</w:t>
      </w:r>
      <w:r w:rsidRPr="00C50A62">
        <w:rPr>
          <w:rFonts w:ascii="Times New Roman" w:hAnsi="Times New Roman"/>
          <w:sz w:val="28"/>
          <w:szCs w:val="28"/>
        </w:rPr>
        <w:t xml:space="preserve"> </w:t>
      </w:r>
      <w:proofErr w:type="spellStart"/>
      <w:r w:rsidRPr="00C50A62">
        <w:rPr>
          <w:rFonts w:ascii="Times New Roman" w:hAnsi="Times New Roman"/>
          <w:sz w:val="28"/>
          <w:szCs w:val="28"/>
        </w:rPr>
        <w:t>түсіндіру</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арқылы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экологиялық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және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әлеуметтік</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мәселелерге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сыни</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көзқараспен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қарауға</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мүмкіндік</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туындайды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бұл</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өз</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кезегінде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оқушылардың</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жауапкершілік</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сезімін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арттырады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Жұптық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немесе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топтық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жұмыстар</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арқылы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коммуникативтік</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және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ынтымақтастық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дағдылары</w:t>
      </w:r>
      <w:proofErr w:type="spellEnd"/>
      <w:r w:rsidRPr="00C50A62">
        <w:rPr>
          <w:rFonts w:ascii="Times New Roman" w:hAnsi="Times New Roman"/>
          <w:sz w:val="28"/>
          <w:szCs w:val="28"/>
        </w:rPr>
        <w:t xml:space="preserve"> да </w:t>
      </w:r>
      <w:proofErr w:type="spellStart"/>
      <w:r w:rsidRPr="00C50A62">
        <w:rPr>
          <w:rFonts w:ascii="Times New Roman" w:hAnsi="Times New Roman"/>
          <w:sz w:val="28"/>
          <w:szCs w:val="28"/>
        </w:rPr>
        <w:t>нығаяды</w:t>
      </w:r>
      <w:proofErr w:type="spellEnd"/>
      <w:r w:rsidRPr="00C50A62">
        <w:rPr>
          <w:rFonts w:ascii="Times New Roman" w:hAnsi="Times New Roman"/>
          <w:sz w:val="28"/>
          <w:szCs w:val="28"/>
        </w:rPr>
        <w:t>.</w:t>
      </w:r>
    </w:p>
    <w:p w14:paraId="1244FFA4" w14:textId="77777777" w:rsidR="00EF1728" w:rsidRPr="00812641" w:rsidRDefault="00EF1728" w:rsidP="00EF1728">
      <w:pPr>
        <w:spacing w:after="0" w:line="240" w:lineRule="auto"/>
        <w:ind w:firstLine="567"/>
        <w:jc w:val="both"/>
        <w:rPr>
          <w:rFonts w:ascii="Times New Roman" w:hAnsi="Times New Roman"/>
          <w:sz w:val="28"/>
          <w:szCs w:val="28"/>
        </w:rPr>
      </w:pPr>
      <w:r w:rsidRPr="00812641">
        <w:rPr>
          <w:rFonts w:ascii="Times New Roman" w:hAnsi="Times New Roman"/>
          <w:i/>
          <w:iCs/>
          <w:sz w:val="28"/>
          <w:szCs w:val="28"/>
          <w:lang w:val="kk-KZ"/>
        </w:rPr>
        <w:t>Тапсырма-5.</w:t>
      </w:r>
      <w:r w:rsidRPr="00812641">
        <w:rPr>
          <w:rFonts w:ascii="Times New Roman" w:eastAsia="Times New Roman" w:hAnsi="Times New Roman"/>
          <w:sz w:val="28"/>
          <w:szCs w:val="28"/>
          <w:lang w:val="zh-CN" w:eastAsia="zh-CN"/>
        </w:rPr>
        <w:t xml:space="preserve"> Қазақстанның әртүрлі облыстарының халық тығыздығын салыстыр</w:t>
      </w:r>
      <w:r w:rsidRPr="00812641">
        <w:rPr>
          <w:rFonts w:ascii="Times New Roman" w:eastAsia="Times New Roman" w:hAnsi="Times New Roman"/>
          <w:sz w:val="28"/>
          <w:szCs w:val="28"/>
          <w:lang w:val="kk-KZ" w:eastAsia="zh-CN"/>
        </w:rPr>
        <w:t>ыңыз</w:t>
      </w:r>
      <w:r w:rsidRPr="00812641">
        <w:rPr>
          <w:rFonts w:ascii="Times New Roman" w:eastAsia="Times New Roman" w:hAnsi="Times New Roman"/>
          <w:sz w:val="28"/>
          <w:szCs w:val="28"/>
          <w:lang w:val="zh-CN" w:eastAsia="zh-CN"/>
        </w:rPr>
        <w:t xml:space="preserve"> (мысалы: Алматы облысы мен Маңғыстау облысы).</w:t>
      </w:r>
      <w:r w:rsidRPr="00812641">
        <w:rPr>
          <w:rFonts w:ascii="Times New Roman" w:eastAsia="Times New Roman" w:hAnsi="Times New Roman"/>
          <w:sz w:val="28"/>
          <w:szCs w:val="28"/>
          <w:lang w:val="zh-CN" w:eastAsia="zh-CN"/>
        </w:rPr>
        <w:br/>
      </w:r>
      <w:r w:rsidRPr="00812641">
        <w:rPr>
          <w:rFonts w:ascii="Times New Roman" w:eastAsia="Times New Roman" w:hAnsi="Times New Roman"/>
          <w:sz w:val="28"/>
          <w:szCs w:val="28"/>
          <w:lang w:val="kk-KZ" w:eastAsia="zh-CN"/>
        </w:rPr>
        <w:t xml:space="preserve">    </w:t>
      </w:r>
      <w:r w:rsidRPr="00812641">
        <w:rPr>
          <w:rFonts w:ascii="Times New Roman" w:eastAsia="Times New Roman" w:hAnsi="Times New Roman"/>
          <w:sz w:val="28"/>
          <w:szCs w:val="28"/>
          <w:lang w:val="zh-CN" w:eastAsia="zh-CN"/>
        </w:rPr>
        <w:t>Сұрақтар:</w:t>
      </w:r>
    </w:p>
    <w:p w14:paraId="7C0FE122" w14:textId="77777777" w:rsidR="00EF1728" w:rsidRPr="00812641" w:rsidRDefault="00EF1728" w:rsidP="00163F6D">
      <w:pPr>
        <w:numPr>
          <w:ilvl w:val="0"/>
          <w:numId w:val="10"/>
        </w:numPr>
        <w:spacing w:after="0" w:line="240" w:lineRule="auto"/>
        <w:ind w:left="0" w:firstLine="567"/>
        <w:rPr>
          <w:rFonts w:ascii="Times New Roman" w:eastAsia="Times New Roman" w:hAnsi="Times New Roman"/>
          <w:sz w:val="28"/>
          <w:szCs w:val="28"/>
          <w:lang w:val="zh-CN" w:eastAsia="zh-CN"/>
        </w:rPr>
      </w:pPr>
      <w:r w:rsidRPr="00812641">
        <w:rPr>
          <w:rFonts w:ascii="Times New Roman" w:eastAsia="Times New Roman" w:hAnsi="Times New Roman"/>
          <w:sz w:val="28"/>
          <w:szCs w:val="28"/>
          <w:lang w:val="zh-CN" w:eastAsia="zh-CN"/>
        </w:rPr>
        <w:t>Қай облыста халық тығыз орналасқан? Неліктен?</w:t>
      </w:r>
    </w:p>
    <w:p w14:paraId="083CDC27" w14:textId="77777777" w:rsidR="00EF1728" w:rsidRPr="00812641" w:rsidRDefault="00EF1728" w:rsidP="00163F6D">
      <w:pPr>
        <w:numPr>
          <w:ilvl w:val="0"/>
          <w:numId w:val="10"/>
        </w:numPr>
        <w:spacing w:after="0" w:line="240" w:lineRule="auto"/>
        <w:ind w:left="0" w:firstLine="567"/>
        <w:rPr>
          <w:rFonts w:ascii="Times New Roman" w:eastAsia="Times New Roman" w:hAnsi="Times New Roman"/>
          <w:sz w:val="24"/>
          <w:szCs w:val="24"/>
          <w:lang w:val="zh-CN" w:eastAsia="zh-CN"/>
        </w:rPr>
      </w:pPr>
      <w:r w:rsidRPr="00812641">
        <w:rPr>
          <w:rFonts w:ascii="Times New Roman" w:eastAsia="Times New Roman" w:hAnsi="Times New Roman"/>
          <w:sz w:val="28"/>
          <w:szCs w:val="28"/>
          <w:lang w:val="zh-CN" w:eastAsia="zh-CN"/>
        </w:rPr>
        <w:t>Географиялық орны қалай әсер етеді</w:t>
      </w:r>
      <w:r w:rsidRPr="00812641">
        <w:rPr>
          <w:rFonts w:ascii="Times New Roman" w:eastAsia="Times New Roman" w:hAnsi="Times New Roman"/>
          <w:sz w:val="24"/>
          <w:szCs w:val="24"/>
          <w:lang w:val="zh-CN" w:eastAsia="zh-CN"/>
        </w:rPr>
        <w:t>?</w:t>
      </w:r>
    </w:p>
    <w:p w14:paraId="21D66EF4" w14:textId="778B3EE5" w:rsidR="00EF1728" w:rsidRPr="00812641" w:rsidRDefault="00EF1728" w:rsidP="00EF1728">
      <w:pPr>
        <w:spacing w:after="0" w:line="240" w:lineRule="auto"/>
        <w:ind w:firstLine="567"/>
        <w:jc w:val="both"/>
        <w:rPr>
          <w:rFonts w:ascii="Times New Roman" w:hAnsi="Times New Roman"/>
          <w:sz w:val="28"/>
          <w:szCs w:val="28"/>
          <w:lang w:val="kk-KZ" w:eastAsia="zh-CN"/>
        </w:rPr>
      </w:pPr>
      <w:r w:rsidRPr="00812641">
        <w:rPr>
          <w:rFonts w:ascii="Times New Roman" w:hAnsi="Times New Roman"/>
          <w:i/>
          <w:iCs/>
          <w:sz w:val="28"/>
          <w:szCs w:val="28"/>
          <w:lang w:val="kk-KZ" w:eastAsia="zh-CN"/>
        </w:rPr>
        <w:t>Тапсырма-6.</w:t>
      </w:r>
      <w:r w:rsidRPr="00812641">
        <w:rPr>
          <w:rFonts w:ascii="Times New Roman" w:hAnsi="Times New Roman"/>
          <w:sz w:val="28"/>
          <w:szCs w:val="28"/>
          <w:lang w:val="kk-KZ" w:eastAsia="zh-CN"/>
        </w:rPr>
        <w:t xml:space="preserve"> </w:t>
      </w:r>
      <w:r w:rsidRPr="00812641">
        <w:rPr>
          <w:rFonts w:ascii="Times New Roman" w:hAnsi="Times New Roman"/>
          <w:sz w:val="28"/>
          <w:szCs w:val="28"/>
          <w:lang w:val="zh-CN" w:eastAsia="zh-CN"/>
        </w:rPr>
        <w:t xml:space="preserve">Қала мен ауылдың айырмашылықтарын төмендегі кестеде салыстырып жазыңыз. </w:t>
      </w:r>
      <w:r w:rsidRPr="00812641">
        <w:rPr>
          <w:rFonts w:ascii="Times New Roman" w:hAnsi="Times New Roman"/>
          <w:sz w:val="28"/>
          <w:szCs w:val="28"/>
          <w:lang w:val="kk-KZ" w:eastAsia="zh-CN"/>
        </w:rPr>
        <w:t>Әр бағанға 3-4 нақты айырмашылық келтіріңіз (1</w:t>
      </w:r>
      <w:r w:rsidR="00D066A6" w:rsidRPr="00812641">
        <w:rPr>
          <w:rFonts w:ascii="Times New Roman" w:hAnsi="Times New Roman"/>
          <w:sz w:val="28"/>
          <w:szCs w:val="28"/>
          <w:lang w:val="kk-KZ" w:eastAsia="zh-CN"/>
        </w:rPr>
        <w:t>3</w:t>
      </w:r>
      <w:r w:rsidRPr="00812641">
        <w:rPr>
          <w:rFonts w:ascii="Times New Roman" w:hAnsi="Times New Roman"/>
          <w:sz w:val="28"/>
          <w:szCs w:val="28"/>
          <w:lang w:val="kk-KZ" w:eastAsia="zh-CN"/>
        </w:rPr>
        <w:t>-кесте).</w:t>
      </w:r>
    </w:p>
    <w:p w14:paraId="42C0531C" w14:textId="77777777" w:rsidR="00EF1728" w:rsidRPr="00812641" w:rsidRDefault="00EF1728" w:rsidP="00743DBF">
      <w:pPr>
        <w:pStyle w:val="a3"/>
        <w:rPr>
          <w:lang w:val="kk-KZ" w:eastAsia="zh-CN"/>
        </w:rPr>
      </w:pPr>
    </w:p>
    <w:p w14:paraId="6741224D" w14:textId="6D1E476B" w:rsidR="00EF1728" w:rsidRPr="00812641" w:rsidRDefault="00EF1728" w:rsidP="00EF1728">
      <w:pPr>
        <w:spacing w:after="0" w:line="240" w:lineRule="auto"/>
        <w:jc w:val="both"/>
        <w:rPr>
          <w:rFonts w:ascii="Times New Roman" w:hAnsi="Times New Roman"/>
          <w:sz w:val="28"/>
          <w:szCs w:val="28"/>
          <w:lang w:val="kk-KZ" w:eastAsia="zh-CN"/>
        </w:rPr>
      </w:pPr>
      <w:r w:rsidRPr="00812641">
        <w:rPr>
          <w:rFonts w:ascii="Times New Roman" w:hAnsi="Times New Roman"/>
          <w:sz w:val="28"/>
          <w:szCs w:val="28"/>
          <w:lang w:val="kk-KZ" w:eastAsia="zh-CN"/>
        </w:rPr>
        <w:t>Кесте 1</w:t>
      </w:r>
      <w:r w:rsidR="00D066A6" w:rsidRPr="00812641">
        <w:rPr>
          <w:rFonts w:ascii="Times New Roman" w:hAnsi="Times New Roman"/>
          <w:sz w:val="28"/>
          <w:szCs w:val="28"/>
          <w:lang w:val="kk-KZ" w:eastAsia="zh-CN"/>
        </w:rPr>
        <w:t>3</w:t>
      </w:r>
      <w:r w:rsidRPr="00812641">
        <w:rPr>
          <w:rFonts w:ascii="Times New Roman" w:hAnsi="Times New Roman"/>
          <w:sz w:val="28"/>
          <w:szCs w:val="28"/>
          <w:lang w:val="kk-KZ" w:eastAsia="zh-CN"/>
        </w:rPr>
        <w:t xml:space="preserve"> - </w:t>
      </w:r>
      <w:r w:rsidRPr="00812641">
        <w:rPr>
          <w:rFonts w:ascii="Times New Roman" w:eastAsia="Times New Roman" w:hAnsi="Times New Roman"/>
          <w:sz w:val="28"/>
          <w:szCs w:val="28"/>
          <w:lang w:val="kk-KZ" w:eastAsia="zh-CN"/>
        </w:rPr>
        <w:t xml:space="preserve">«Әлеуметтік география және тұрақты даму» </w:t>
      </w:r>
      <w:r w:rsidRPr="00812641">
        <w:rPr>
          <w:rFonts w:ascii="Times New Roman" w:hAnsi="Times New Roman"/>
          <w:sz w:val="28"/>
          <w:szCs w:val="28"/>
          <w:lang w:val="kk-KZ" w:eastAsia="zh-CN"/>
        </w:rPr>
        <w:t>курсында берілген тапсырма</w:t>
      </w:r>
    </w:p>
    <w:p w14:paraId="48CDC89A" w14:textId="77777777" w:rsidR="00EF1728" w:rsidRPr="00812641" w:rsidRDefault="00EF1728" w:rsidP="00EF1728">
      <w:pPr>
        <w:spacing w:after="0" w:line="240" w:lineRule="auto"/>
        <w:jc w:val="both"/>
        <w:rPr>
          <w:rFonts w:ascii="Times New Roman" w:hAnsi="Times New Roman"/>
          <w:sz w:val="28"/>
          <w:szCs w:val="28"/>
          <w:lang w:val="kk-KZ" w:eastAsia="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EF1728" w:rsidRPr="00812641" w14:paraId="34241AA6" w14:textId="77777777" w:rsidTr="00776D3A">
        <w:trPr>
          <w:jc w:val="center"/>
        </w:trPr>
        <w:tc>
          <w:tcPr>
            <w:tcW w:w="2880" w:type="dxa"/>
          </w:tcPr>
          <w:p w14:paraId="1995939D"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r w:rsidRPr="00812641">
              <w:rPr>
                <w:rFonts w:ascii="Times New Roman" w:eastAsiaTheme="minorEastAsia" w:hAnsi="Times New Roman"/>
                <w:sz w:val="24"/>
                <w:szCs w:val="24"/>
                <w:lang w:val="en-US"/>
              </w:rPr>
              <w:t>№</w:t>
            </w:r>
          </w:p>
        </w:tc>
        <w:tc>
          <w:tcPr>
            <w:tcW w:w="2880" w:type="dxa"/>
          </w:tcPr>
          <w:p w14:paraId="1A4CB572"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roofErr w:type="spellStart"/>
            <w:r w:rsidRPr="00812641">
              <w:rPr>
                <w:rFonts w:ascii="Times New Roman" w:eastAsiaTheme="minorEastAsia" w:hAnsi="Times New Roman"/>
                <w:sz w:val="24"/>
                <w:szCs w:val="24"/>
                <w:lang w:val="en-US"/>
              </w:rPr>
              <w:t>Қала</w:t>
            </w:r>
            <w:proofErr w:type="spellEnd"/>
          </w:p>
        </w:tc>
        <w:tc>
          <w:tcPr>
            <w:tcW w:w="2880" w:type="dxa"/>
          </w:tcPr>
          <w:p w14:paraId="0BD98DDD"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roofErr w:type="spellStart"/>
            <w:r w:rsidRPr="00812641">
              <w:rPr>
                <w:rFonts w:ascii="Times New Roman" w:eastAsiaTheme="minorEastAsia" w:hAnsi="Times New Roman"/>
                <w:sz w:val="24"/>
                <w:szCs w:val="24"/>
                <w:lang w:val="en-US"/>
              </w:rPr>
              <w:t>Ауыл</w:t>
            </w:r>
            <w:proofErr w:type="spellEnd"/>
          </w:p>
        </w:tc>
      </w:tr>
      <w:tr w:rsidR="00EF1728" w:rsidRPr="00812641" w14:paraId="3127E720" w14:textId="77777777" w:rsidTr="00776D3A">
        <w:trPr>
          <w:jc w:val="center"/>
        </w:trPr>
        <w:tc>
          <w:tcPr>
            <w:tcW w:w="2880" w:type="dxa"/>
          </w:tcPr>
          <w:p w14:paraId="681F1118"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r w:rsidRPr="00812641">
              <w:rPr>
                <w:rFonts w:ascii="Times New Roman" w:eastAsiaTheme="minorEastAsia" w:hAnsi="Times New Roman"/>
                <w:sz w:val="24"/>
                <w:szCs w:val="24"/>
                <w:lang w:val="en-US"/>
              </w:rPr>
              <w:t>1</w:t>
            </w:r>
          </w:p>
        </w:tc>
        <w:tc>
          <w:tcPr>
            <w:tcW w:w="2880" w:type="dxa"/>
          </w:tcPr>
          <w:p w14:paraId="0ADFA7CE"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
        </w:tc>
        <w:tc>
          <w:tcPr>
            <w:tcW w:w="2880" w:type="dxa"/>
          </w:tcPr>
          <w:p w14:paraId="41353465"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
        </w:tc>
      </w:tr>
      <w:tr w:rsidR="00EF1728" w:rsidRPr="00812641" w14:paraId="29835E34" w14:textId="77777777" w:rsidTr="00776D3A">
        <w:trPr>
          <w:jc w:val="center"/>
        </w:trPr>
        <w:tc>
          <w:tcPr>
            <w:tcW w:w="2880" w:type="dxa"/>
          </w:tcPr>
          <w:p w14:paraId="62DA87B2"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r w:rsidRPr="00812641">
              <w:rPr>
                <w:rFonts w:ascii="Times New Roman" w:eastAsiaTheme="minorEastAsia" w:hAnsi="Times New Roman"/>
                <w:sz w:val="24"/>
                <w:szCs w:val="24"/>
                <w:lang w:val="en-US"/>
              </w:rPr>
              <w:t>2</w:t>
            </w:r>
          </w:p>
        </w:tc>
        <w:tc>
          <w:tcPr>
            <w:tcW w:w="2880" w:type="dxa"/>
          </w:tcPr>
          <w:p w14:paraId="7494A608"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
        </w:tc>
        <w:tc>
          <w:tcPr>
            <w:tcW w:w="2880" w:type="dxa"/>
          </w:tcPr>
          <w:p w14:paraId="05B2701B"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
        </w:tc>
      </w:tr>
      <w:tr w:rsidR="00EF1728" w:rsidRPr="00812641" w14:paraId="64C8B82A" w14:textId="77777777" w:rsidTr="00776D3A">
        <w:trPr>
          <w:jc w:val="center"/>
        </w:trPr>
        <w:tc>
          <w:tcPr>
            <w:tcW w:w="2880" w:type="dxa"/>
          </w:tcPr>
          <w:p w14:paraId="2FC1B2AE"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r w:rsidRPr="00812641">
              <w:rPr>
                <w:rFonts w:ascii="Times New Roman" w:eastAsiaTheme="minorEastAsia" w:hAnsi="Times New Roman"/>
                <w:sz w:val="24"/>
                <w:szCs w:val="24"/>
                <w:lang w:val="en-US"/>
              </w:rPr>
              <w:t>3</w:t>
            </w:r>
          </w:p>
        </w:tc>
        <w:tc>
          <w:tcPr>
            <w:tcW w:w="2880" w:type="dxa"/>
          </w:tcPr>
          <w:p w14:paraId="34F0831F"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
        </w:tc>
        <w:tc>
          <w:tcPr>
            <w:tcW w:w="2880" w:type="dxa"/>
          </w:tcPr>
          <w:p w14:paraId="09E301CC"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
        </w:tc>
      </w:tr>
      <w:tr w:rsidR="00EF1728" w:rsidRPr="00812641" w14:paraId="443DC66F" w14:textId="77777777" w:rsidTr="00776D3A">
        <w:trPr>
          <w:jc w:val="center"/>
        </w:trPr>
        <w:tc>
          <w:tcPr>
            <w:tcW w:w="2880" w:type="dxa"/>
          </w:tcPr>
          <w:p w14:paraId="034E00EC"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r w:rsidRPr="00812641">
              <w:rPr>
                <w:rFonts w:ascii="Times New Roman" w:eastAsiaTheme="minorEastAsia" w:hAnsi="Times New Roman"/>
                <w:sz w:val="24"/>
                <w:szCs w:val="24"/>
                <w:lang w:val="en-US"/>
              </w:rPr>
              <w:t>4</w:t>
            </w:r>
          </w:p>
        </w:tc>
        <w:tc>
          <w:tcPr>
            <w:tcW w:w="2880" w:type="dxa"/>
          </w:tcPr>
          <w:p w14:paraId="62861328"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
        </w:tc>
        <w:tc>
          <w:tcPr>
            <w:tcW w:w="2880" w:type="dxa"/>
          </w:tcPr>
          <w:p w14:paraId="4C99D2EE" w14:textId="77777777" w:rsidR="00EF1728" w:rsidRPr="00812641" w:rsidRDefault="00EF1728" w:rsidP="00776D3A">
            <w:pPr>
              <w:spacing w:after="0" w:line="240" w:lineRule="auto"/>
              <w:jc w:val="both"/>
              <w:rPr>
                <w:rFonts w:ascii="Times New Roman" w:eastAsiaTheme="minorEastAsia" w:hAnsi="Times New Roman"/>
                <w:sz w:val="24"/>
                <w:szCs w:val="24"/>
                <w:lang w:val="en-US"/>
              </w:rPr>
            </w:pPr>
          </w:p>
        </w:tc>
      </w:tr>
    </w:tbl>
    <w:p w14:paraId="10F25F3A" w14:textId="77777777" w:rsidR="00EF1728" w:rsidRPr="00812641" w:rsidRDefault="00EF1728" w:rsidP="00EF1728">
      <w:pPr>
        <w:spacing w:after="0" w:line="240" w:lineRule="auto"/>
        <w:jc w:val="both"/>
        <w:rPr>
          <w:rFonts w:ascii="Times New Roman" w:hAnsi="Times New Roman"/>
          <w:sz w:val="24"/>
          <w:szCs w:val="24"/>
        </w:rPr>
      </w:pPr>
    </w:p>
    <w:p w14:paraId="3D3BF1D0" w14:textId="77777777" w:rsidR="00EF1728" w:rsidRPr="00C50A62" w:rsidRDefault="00EF1728" w:rsidP="00EF1728">
      <w:pPr>
        <w:spacing w:after="0" w:line="240" w:lineRule="auto"/>
        <w:ind w:firstLine="708"/>
        <w:jc w:val="both"/>
        <w:rPr>
          <w:rFonts w:ascii="Times New Roman" w:eastAsia="Times New Roman" w:hAnsi="Times New Roman"/>
          <w:sz w:val="28"/>
          <w:szCs w:val="28"/>
          <w:lang w:val="zh-CN" w:eastAsia="zh-CN"/>
        </w:rPr>
      </w:pPr>
      <w:r w:rsidRPr="00812641">
        <w:rPr>
          <w:rFonts w:ascii="Times New Roman" w:eastAsia="Times New Roman" w:hAnsi="Times New Roman"/>
          <w:sz w:val="28"/>
          <w:szCs w:val="28"/>
          <w:lang w:val="zh-CN" w:eastAsia="zh-CN"/>
        </w:rPr>
        <w:t>Бұл тапсырма оқушылардың салыстыру, жүйелеу және талдау</w:t>
      </w:r>
      <w:r w:rsidRPr="00C50A62">
        <w:rPr>
          <w:rFonts w:ascii="Times New Roman" w:eastAsia="Times New Roman" w:hAnsi="Times New Roman"/>
          <w:sz w:val="28"/>
          <w:szCs w:val="28"/>
          <w:lang w:val="zh-CN" w:eastAsia="zh-CN"/>
        </w:rPr>
        <w:t xml:space="preserve"> қабілеттерін арттыруға бағытталған. Қала мен ауылдың ерекшеліктерін анықтау арқылы олар әлеуметтік-географиялық түсініктерді тереңірек меңгереді. Ақпаратты кесте түрінде ұсыну оқушының логикалық ойлауын және жазу сауаттылығын жақсартады. Сонымен қатар, оқушылар кеңістіктік </w:t>
      </w:r>
      <w:r w:rsidRPr="00C50A62">
        <w:rPr>
          <w:rFonts w:ascii="Times New Roman" w:eastAsia="Times New Roman" w:hAnsi="Times New Roman"/>
          <w:sz w:val="28"/>
          <w:szCs w:val="28"/>
          <w:lang w:val="zh-CN" w:eastAsia="zh-CN"/>
        </w:rPr>
        <w:lastRenderedPageBreak/>
        <w:t xml:space="preserve">және сыни ойлау дағдыларын дамыта отырып, өз пікірлерін нақты әрі түсінікті түрде жеткізе алуды үйренеді. </w:t>
      </w:r>
    </w:p>
    <w:p w14:paraId="3FB885D0"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Осылайша, тапсырма оқушылардың білімін тереңдетіп, олардың аналитикалық қабілеттерін нығайтуға мүмкіндік береді. Қала мен ауылдың ерекшеліктерін салыстыру арқылы, олар әлеуметтік-географиялық ұғымдарды жақсырақ түсінеді. Кесте арқылы ақпаратты жеткізу, оқушылардың логикалық ойлауын дамытуға және жазылым дағдыларын жетілдіруге ықпал етеді. Бұл процесс оқушылардың кеңістіктік және сыни ойлауын арттырумен қатар, өз пікірлерін дәл және негізді түрде білдіруіне көмектеседі.</w:t>
      </w:r>
    </w:p>
    <w:p w14:paraId="24F260D2" w14:textId="127C185A" w:rsidR="00EF1728" w:rsidRPr="00D066A6" w:rsidRDefault="00EF1728" w:rsidP="00D066A6">
      <w:pPr>
        <w:pStyle w:val="a3"/>
        <w:ind w:firstLine="567"/>
        <w:jc w:val="both"/>
        <w:rPr>
          <w:rFonts w:ascii="Times New Roman" w:hAnsi="Times New Roman"/>
          <w:sz w:val="28"/>
          <w:szCs w:val="28"/>
          <w:lang w:eastAsia="zh-CN"/>
        </w:rPr>
      </w:pPr>
      <w:proofErr w:type="spellStart"/>
      <w:r w:rsidRPr="00D066A6">
        <w:rPr>
          <w:rFonts w:ascii="Times New Roman" w:hAnsi="Times New Roman"/>
          <w:sz w:val="28"/>
          <w:szCs w:val="28"/>
          <w:lang w:eastAsia="zh-CN"/>
        </w:rPr>
        <w:t>Шығармашылық</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тапсырмаларды</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орындау</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барысында</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оқушылар</w:t>
      </w:r>
      <w:proofErr w:type="spellEnd"/>
      <w:r w:rsidRPr="00D066A6">
        <w:rPr>
          <w:rFonts w:ascii="Times New Roman" w:hAnsi="Times New Roman"/>
          <w:sz w:val="28"/>
          <w:szCs w:val="28"/>
          <w:lang w:eastAsia="zh-CN"/>
        </w:rPr>
        <w:t xml:space="preserve"> https://www.unesco.org/en/sustainable-development/education</w:t>
      </w:r>
      <w:r w:rsidRPr="00D066A6">
        <w:rPr>
          <w:rFonts w:ascii="Times New Roman" w:hAnsi="Times New Roman"/>
          <w:sz w:val="28"/>
          <w:szCs w:val="28"/>
          <w:lang w:val="zh-CN" w:eastAsia="zh-CN"/>
        </w:rPr>
        <w:t xml:space="preserve"> [</w:t>
      </w:r>
      <w:r w:rsidRPr="00D066A6">
        <w:rPr>
          <w:rFonts w:ascii="Times New Roman" w:hAnsi="Times New Roman"/>
          <w:sz w:val="28"/>
          <w:szCs w:val="28"/>
          <w:lang w:eastAsia="zh-CN"/>
        </w:rPr>
        <w:t>17</w:t>
      </w:r>
      <w:r w:rsidR="00D066A6" w:rsidRPr="00D066A6">
        <w:rPr>
          <w:rFonts w:ascii="Times New Roman" w:hAnsi="Times New Roman"/>
          <w:sz w:val="28"/>
          <w:szCs w:val="28"/>
          <w:lang w:val="kk-KZ" w:eastAsia="zh-CN"/>
        </w:rPr>
        <w:t>4</w:t>
      </w:r>
      <w:r w:rsidRPr="00D066A6">
        <w:rPr>
          <w:rFonts w:ascii="Times New Roman" w:hAnsi="Times New Roman"/>
          <w:sz w:val="28"/>
          <w:szCs w:val="28"/>
          <w:lang w:val="zh-CN" w:eastAsia="zh-CN"/>
        </w:rPr>
        <w:t>]</w:t>
      </w:r>
      <w:r w:rsidRPr="00D066A6">
        <w:rPr>
          <w:rFonts w:ascii="Times New Roman" w:hAnsi="Times New Roman"/>
          <w:sz w:val="28"/>
          <w:szCs w:val="28"/>
          <w:lang w:eastAsia="zh-CN"/>
        </w:rPr>
        <w:t xml:space="preserve">, </w:t>
      </w:r>
      <w:hyperlink r:id="rId47" w:history="1">
        <w:r w:rsidRPr="00D066A6">
          <w:rPr>
            <w:rStyle w:val="10"/>
            <w:rFonts w:eastAsiaTheme="minorHAnsi"/>
            <w:b w:val="0"/>
            <w:bCs w:val="0"/>
            <w:lang w:eastAsia="zh-CN"/>
          </w:rPr>
          <w:t>https://sdgs.un.org/goals</w:t>
        </w:r>
      </w:hyperlink>
      <w:r w:rsidRPr="00D066A6">
        <w:rPr>
          <w:rFonts w:ascii="Times New Roman" w:hAnsi="Times New Roman"/>
          <w:b/>
          <w:bCs/>
          <w:sz w:val="28"/>
          <w:szCs w:val="28"/>
          <w:lang w:eastAsia="zh-CN"/>
        </w:rPr>
        <w:t xml:space="preserve"> </w:t>
      </w:r>
      <w:r w:rsidRPr="00D066A6">
        <w:rPr>
          <w:rFonts w:ascii="Times New Roman" w:hAnsi="Times New Roman"/>
          <w:sz w:val="28"/>
          <w:szCs w:val="28"/>
          <w:lang w:val="zh-CN" w:eastAsia="zh-CN"/>
        </w:rPr>
        <w:t>[</w:t>
      </w:r>
      <w:r w:rsidRPr="00D066A6">
        <w:rPr>
          <w:rFonts w:ascii="Times New Roman" w:hAnsi="Times New Roman"/>
          <w:sz w:val="28"/>
          <w:szCs w:val="28"/>
          <w:lang w:eastAsia="zh-CN"/>
        </w:rPr>
        <w:t>17</w:t>
      </w:r>
      <w:r w:rsidR="00D066A6" w:rsidRPr="00D066A6">
        <w:rPr>
          <w:rFonts w:ascii="Times New Roman" w:hAnsi="Times New Roman"/>
          <w:sz w:val="28"/>
          <w:szCs w:val="28"/>
          <w:lang w:val="kk-KZ" w:eastAsia="zh-CN"/>
        </w:rPr>
        <w:t>5</w:t>
      </w:r>
      <w:r w:rsidRPr="00D066A6">
        <w:rPr>
          <w:rFonts w:ascii="Times New Roman" w:hAnsi="Times New Roman"/>
          <w:sz w:val="28"/>
          <w:szCs w:val="28"/>
          <w:lang w:val="zh-CN" w:eastAsia="zh-CN"/>
        </w:rPr>
        <w:t>]</w:t>
      </w:r>
      <w:r w:rsidRPr="00D066A6">
        <w:rPr>
          <w:rFonts w:ascii="Times New Roman" w:hAnsi="Times New Roman"/>
          <w:b/>
          <w:bCs/>
          <w:sz w:val="28"/>
          <w:szCs w:val="28"/>
          <w:lang w:val="kk-KZ" w:eastAsia="zh-CN"/>
        </w:rPr>
        <w:t>,</w:t>
      </w:r>
      <w:r w:rsidRPr="00D066A6">
        <w:rPr>
          <w:rFonts w:ascii="Times New Roman" w:hAnsi="Times New Roman"/>
          <w:b/>
          <w:bCs/>
          <w:sz w:val="28"/>
          <w:szCs w:val="28"/>
          <w:lang w:eastAsia="zh-CN"/>
        </w:rPr>
        <w:t xml:space="preserve"> </w:t>
      </w:r>
      <w:bookmarkStart w:id="16" w:name="_Hlk196321262"/>
      <w:r w:rsidRPr="00D066A6">
        <w:rPr>
          <w:b/>
          <w:bCs/>
        </w:rPr>
        <w:fldChar w:fldCharType="begin"/>
      </w:r>
      <w:r w:rsidRPr="00D066A6">
        <w:rPr>
          <w:rFonts w:ascii="Times New Roman" w:hAnsi="Times New Roman"/>
          <w:b/>
          <w:bCs/>
          <w:sz w:val="28"/>
          <w:szCs w:val="28"/>
          <w:lang w:eastAsia="zh-CN"/>
        </w:rPr>
        <w:instrText xml:space="preserve"> HYPERLINK "https://www.globalgovernance.eu/" </w:instrText>
      </w:r>
      <w:r w:rsidRPr="00D066A6">
        <w:rPr>
          <w:b/>
          <w:bCs/>
        </w:rPr>
        <w:fldChar w:fldCharType="separate"/>
      </w:r>
      <w:r w:rsidRPr="00D066A6">
        <w:rPr>
          <w:rStyle w:val="10"/>
          <w:rFonts w:eastAsiaTheme="minorHAnsi"/>
          <w:b w:val="0"/>
          <w:bCs w:val="0"/>
          <w:lang w:eastAsia="zh-CN"/>
        </w:rPr>
        <w:t>https://www.globalgovernance.eu/</w:t>
      </w:r>
      <w:r w:rsidRPr="00D066A6">
        <w:rPr>
          <w:rStyle w:val="10"/>
          <w:rFonts w:eastAsiaTheme="minorHAnsi"/>
          <w:b w:val="0"/>
          <w:bCs w:val="0"/>
        </w:rPr>
        <w:fldChar w:fldCharType="end"/>
      </w:r>
      <w:r w:rsidRPr="00D066A6">
        <w:rPr>
          <w:rFonts w:ascii="Times New Roman" w:hAnsi="Times New Roman"/>
          <w:sz w:val="28"/>
          <w:szCs w:val="28"/>
          <w:lang w:val="zh-CN" w:eastAsia="zh-CN"/>
        </w:rPr>
        <w:t xml:space="preserve"> </w:t>
      </w:r>
      <w:bookmarkEnd w:id="16"/>
      <w:r w:rsidRPr="00D066A6">
        <w:rPr>
          <w:rFonts w:ascii="Times New Roman" w:hAnsi="Times New Roman"/>
          <w:sz w:val="28"/>
          <w:szCs w:val="28"/>
          <w:lang w:val="zh-CN" w:eastAsia="zh-CN"/>
        </w:rPr>
        <w:t>[</w:t>
      </w:r>
      <w:r w:rsidRPr="00D066A6">
        <w:rPr>
          <w:rFonts w:ascii="Times New Roman" w:hAnsi="Times New Roman"/>
          <w:sz w:val="28"/>
          <w:szCs w:val="28"/>
          <w:lang w:eastAsia="zh-CN"/>
        </w:rPr>
        <w:t>17</w:t>
      </w:r>
      <w:r w:rsidR="00D066A6" w:rsidRPr="00D066A6">
        <w:rPr>
          <w:rFonts w:ascii="Times New Roman" w:hAnsi="Times New Roman"/>
          <w:sz w:val="28"/>
          <w:szCs w:val="28"/>
          <w:lang w:val="kk-KZ" w:eastAsia="zh-CN"/>
        </w:rPr>
        <w:t>6</w:t>
      </w:r>
      <w:r w:rsidRPr="00D066A6">
        <w:rPr>
          <w:rFonts w:ascii="Times New Roman" w:hAnsi="Times New Roman"/>
          <w:sz w:val="28"/>
          <w:szCs w:val="28"/>
          <w:lang w:val="zh-CN" w:eastAsia="zh-CN"/>
        </w:rPr>
        <w:t>]</w:t>
      </w:r>
      <w:r w:rsidRPr="00D066A6">
        <w:rPr>
          <w:rFonts w:ascii="Times New Roman" w:hAnsi="Times New Roman"/>
          <w:sz w:val="28"/>
          <w:szCs w:val="28"/>
          <w:lang w:eastAsia="zh-CN"/>
        </w:rPr>
        <w:t xml:space="preserve">, </w:t>
      </w:r>
      <w:proofErr w:type="spellStart"/>
      <w:r w:rsidRPr="00D066A6">
        <w:rPr>
          <w:rFonts w:ascii="Times New Roman" w:eastAsia="MS Mincho" w:hAnsi="Times New Roman"/>
          <w:sz w:val="28"/>
          <w:szCs w:val="28"/>
          <w:lang w:eastAsia="zh-CN"/>
        </w:rPr>
        <w:t>т.с.с</w:t>
      </w:r>
      <w:proofErr w:type="spellEnd"/>
      <w:r w:rsidRPr="00D066A6">
        <w:rPr>
          <w:rFonts w:ascii="Times New Roman" w:eastAsia="MS Mincho" w:hAnsi="Times New Roman"/>
          <w:sz w:val="28"/>
          <w:szCs w:val="28"/>
          <w:lang w:eastAsia="zh-CN"/>
        </w:rPr>
        <w:t xml:space="preserve">. </w:t>
      </w:r>
      <w:r w:rsidRPr="00D066A6">
        <w:rPr>
          <w:rFonts w:ascii="Times New Roman" w:hAnsi="Times New Roman"/>
          <w:sz w:val="28"/>
          <w:szCs w:val="28"/>
          <w:lang w:eastAsia="zh-CN"/>
        </w:rPr>
        <w:t>сай</w:t>
      </w:r>
      <w:r w:rsidR="00D066A6">
        <w:rPr>
          <w:rFonts w:ascii="Times New Roman" w:hAnsi="Times New Roman"/>
          <w:sz w:val="28"/>
          <w:szCs w:val="28"/>
          <w:lang w:val="kk-KZ" w:eastAsia="zh-CN"/>
        </w:rPr>
        <w:t>т</w:t>
      </w:r>
      <w:proofErr w:type="spellStart"/>
      <w:r w:rsidRPr="00D066A6">
        <w:rPr>
          <w:rFonts w:ascii="Times New Roman" w:hAnsi="Times New Roman"/>
          <w:sz w:val="28"/>
          <w:szCs w:val="28"/>
          <w:lang w:eastAsia="zh-CN"/>
        </w:rPr>
        <w:t>тардағы</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қосымша</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мәліметтерге</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талдау</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жасап</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қазіргі</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таңда</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әлемде</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орын</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алып</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жатқан</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жаһандық</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мәселелерді</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жан-жақты</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қарастырып</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өз</w:t>
      </w:r>
      <w:proofErr w:type="spellEnd"/>
      <w:r w:rsidRPr="00D066A6">
        <w:rPr>
          <w:rFonts w:ascii="Times New Roman" w:hAnsi="Times New Roman"/>
          <w:sz w:val="28"/>
          <w:szCs w:val="28"/>
          <w:lang w:eastAsia="zh-CN"/>
        </w:rPr>
        <w:t xml:space="preserve"> ой </w:t>
      </w:r>
      <w:proofErr w:type="spellStart"/>
      <w:r w:rsidRPr="00D066A6">
        <w:rPr>
          <w:rFonts w:ascii="Times New Roman" w:hAnsi="Times New Roman"/>
          <w:sz w:val="28"/>
          <w:szCs w:val="28"/>
          <w:lang w:eastAsia="zh-CN"/>
        </w:rPr>
        <w:t>қорытындыларын</w:t>
      </w:r>
      <w:proofErr w:type="spellEnd"/>
      <w:r w:rsidRPr="00D066A6">
        <w:rPr>
          <w:rFonts w:ascii="Times New Roman" w:hAnsi="Times New Roman"/>
          <w:sz w:val="28"/>
          <w:szCs w:val="28"/>
          <w:lang w:eastAsia="zh-CN"/>
        </w:rPr>
        <w:t xml:space="preserve"> </w:t>
      </w:r>
      <w:proofErr w:type="spellStart"/>
      <w:r w:rsidRPr="00D066A6">
        <w:rPr>
          <w:rFonts w:ascii="Times New Roman" w:hAnsi="Times New Roman"/>
          <w:sz w:val="28"/>
          <w:szCs w:val="28"/>
          <w:lang w:eastAsia="zh-CN"/>
        </w:rPr>
        <w:t>шығарды</w:t>
      </w:r>
      <w:proofErr w:type="spellEnd"/>
      <w:r w:rsidRPr="00D066A6">
        <w:rPr>
          <w:rFonts w:ascii="Times New Roman" w:hAnsi="Times New Roman"/>
          <w:sz w:val="28"/>
          <w:szCs w:val="28"/>
          <w:lang w:eastAsia="zh-CN"/>
        </w:rPr>
        <w:t xml:space="preserve">. </w:t>
      </w:r>
    </w:p>
    <w:p w14:paraId="01790D1E"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i/>
          <w:iCs/>
          <w:sz w:val="28"/>
          <w:szCs w:val="28"/>
        </w:rPr>
        <w:t>Бағалау</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және</w:t>
      </w:r>
      <w:proofErr w:type="spellEnd"/>
      <w:r w:rsidRPr="00D066A6">
        <w:rPr>
          <w:rFonts w:ascii="Times New Roman" w:hAnsi="Times New Roman"/>
          <w:i/>
          <w:iCs/>
          <w:sz w:val="28"/>
          <w:szCs w:val="28"/>
        </w:rPr>
        <w:t xml:space="preserve"> рефлексия </w:t>
      </w:r>
      <w:proofErr w:type="spellStart"/>
      <w:r w:rsidRPr="00D066A6">
        <w:rPr>
          <w:rFonts w:ascii="Times New Roman" w:hAnsi="Times New Roman"/>
          <w:i/>
          <w:iCs/>
          <w:sz w:val="28"/>
          <w:szCs w:val="28"/>
        </w:rPr>
        <w:t>кезеңі</w:t>
      </w:r>
      <w:proofErr w:type="spellEnd"/>
      <w:r w:rsidRPr="00D066A6">
        <w:rPr>
          <w:rFonts w:ascii="Times New Roman" w:hAnsi="Times New Roman"/>
          <w:i/>
          <w:iCs/>
          <w:sz w:val="28"/>
          <w:szCs w:val="28"/>
        </w:rPr>
        <w:t>.</w:t>
      </w:r>
      <w:r w:rsidRPr="00D066A6">
        <w:rPr>
          <w:rFonts w:ascii="Times New Roman" w:hAnsi="Times New Roman"/>
          <w:sz w:val="28"/>
          <w:szCs w:val="28"/>
        </w:rPr>
        <w:t xml:space="preserve"> Осы </w:t>
      </w:r>
      <w:proofErr w:type="spellStart"/>
      <w:r w:rsidRPr="00D066A6">
        <w:rPr>
          <w:rFonts w:ascii="Times New Roman" w:hAnsi="Times New Roman"/>
          <w:sz w:val="28"/>
          <w:szCs w:val="28"/>
        </w:rPr>
        <w:t>кезеңнің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мақсаты</w:t>
      </w:r>
      <w:proofErr w:type="spellEnd"/>
      <w:r w:rsidRPr="00D066A6">
        <w:rPr>
          <w:rFonts w:ascii="Times New Roman" w:hAnsi="Times New Roman"/>
          <w:sz w:val="28"/>
          <w:szCs w:val="28"/>
        </w:rPr>
        <w:t xml:space="preserve"> ‒ </w:t>
      </w:r>
      <w:proofErr w:type="spellStart"/>
      <w:r w:rsidRPr="00D066A6">
        <w:rPr>
          <w:rFonts w:ascii="Times New Roman" w:hAnsi="Times New Roman"/>
          <w:sz w:val="28"/>
          <w:szCs w:val="28"/>
        </w:rPr>
        <w:t>оқушылардың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тұрақты</w:t>
      </w:r>
      <w:proofErr w:type="spellEnd"/>
      <w:r w:rsidRPr="00D066A6">
        <w:rPr>
          <w:rFonts w:ascii="Times New Roman" w:hAnsi="Times New Roman"/>
          <w:sz w:val="28"/>
          <w:szCs w:val="28"/>
        </w:rPr>
        <w:t xml:space="preserve"> даму </w:t>
      </w:r>
      <w:proofErr w:type="spellStart"/>
      <w:r w:rsidRPr="00D066A6">
        <w:rPr>
          <w:rFonts w:ascii="Times New Roman" w:hAnsi="Times New Roman"/>
          <w:sz w:val="28"/>
          <w:szCs w:val="28"/>
        </w:rPr>
        <w:t>бойынша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алған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білімдерін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талдап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өз</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көзқарастарын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қалыптастыруына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көмектесу</w:t>
      </w:r>
      <w:proofErr w:type="spellEnd"/>
      <w:r w:rsidRPr="00D066A6">
        <w:rPr>
          <w:rFonts w:ascii="Times New Roman" w:hAnsi="Times New Roman"/>
          <w:sz w:val="28"/>
          <w:szCs w:val="28"/>
        </w:rPr>
        <w:t>.</w:t>
      </w:r>
    </w:p>
    <w:p w14:paraId="1BF8ED8D"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sz w:val="28"/>
          <w:szCs w:val="28"/>
        </w:rPr>
        <w:t>Өзін-өзі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бағалау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қорытынды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жасау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кезеңінде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бірнеше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әдістер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қолданылады</w:t>
      </w:r>
      <w:proofErr w:type="spellEnd"/>
      <w:r w:rsidRPr="00D066A6">
        <w:rPr>
          <w:rFonts w:ascii="Times New Roman" w:hAnsi="Times New Roman"/>
          <w:sz w:val="28"/>
          <w:szCs w:val="28"/>
        </w:rPr>
        <w:t xml:space="preserve"> (27-сурет).</w:t>
      </w:r>
    </w:p>
    <w:p w14:paraId="37BDEFCC" w14:textId="77777777" w:rsidR="00EF1728" w:rsidRPr="00C50A62" w:rsidRDefault="00EF1728" w:rsidP="00EF1728">
      <w:pPr>
        <w:ind w:hanging="284"/>
        <w:jc w:val="center"/>
        <w:rPr>
          <w:rFonts w:ascii="Times New Roman" w:hAnsi="Times New Roman"/>
          <w:sz w:val="28"/>
          <w:szCs w:val="28"/>
        </w:rPr>
      </w:pPr>
      <w:r w:rsidRPr="00C50A62">
        <w:rPr>
          <w:rFonts w:ascii="Times New Roman" w:hAnsi="Times New Roman"/>
          <w:noProof/>
          <w:sz w:val="28"/>
          <w:szCs w:val="28"/>
          <w:lang w:eastAsia="ru-RU"/>
        </w:rPr>
        <w:drawing>
          <wp:inline distT="0" distB="0" distL="0" distR="0" wp14:anchorId="4956E32B" wp14:editId="2555BB32">
            <wp:extent cx="5438775" cy="25908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48"/>
                    <a:stretch>
                      <a:fillRect/>
                    </a:stretch>
                  </pic:blipFill>
                  <pic:spPr>
                    <a:xfrm>
                      <a:off x="0" y="0"/>
                      <a:ext cx="5438775" cy="2590800"/>
                    </a:xfrm>
                    <a:prstGeom prst="rect">
                      <a:avLst/>
                    </a:prstGeom>
                  </pic:spPr>
                </pic:pic>
              </a:graphicData>
            </a:graphic>
          </wp:inline>
        </w:drawing>
      </w:r>
    </w:p>
    <w:p w14:paraId="3B6B2678" w14:textId="77777777" w:rsidR="00EF1728" w:rsidRPr="00C50A62" w:rsidRDefault="00EF1728" w:rsidP="00EF1728">
      <w:pPr>
        <w:ind w:hanging="284"/>
        <w:jc w:val="center"/>
        <w:rPr>
          <w:rFonts w:ascii="Times New Roman" w:hAnsi="Times New Roman"/>
          <w:sz w:val="28"/>
          <w:szCs w:val="28"/>
        </w:rPr>
      </w:pPr>
      <w:r w:rsidRPr="00C50A62">
        <w:rPr>
          <w:rFonts w:ascii="Times New Roman" w:hAnsi="Times New Roman"/>
          <w:sz w:val="28"/>
          <w:szCs w:val="28"/>
        </w:rPr>
        <w:t xml:space="preserve">Сурет 27 - </w:t>
      </w:r>
      <w:proofErr w:type="spellStart"/>
      <w:r w:rsidRPr="00C50A62">
        <w:rPr>
          <w:rFonts w:ascii="Times New Roman" w:hAnsi="Times New Roman"/>
          <w:sz w:val="28"/>
          <w:szCs w:val="28"/>
        </w:rPr>
        <w:t>Қорытынды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кезеңіндегі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әдістер</w:t>
      </w:r>
      <w:proofErr w:type="spellEnd"/>
    </w:p>
    <w:p w14:paraId="219CD359"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i/>
          <w:iCs/>
          <w:sz w:val="28"/>
          <w:szCs w:val="28"/>
        </w:rPr>
        <w:t>Рефлексиялық</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сұрақтар</w:t>
      </w:r>
      <w:proofErr w:type="spellEnd"/>
      <w:r w:rsidRPr="00D066A6">
        <w:rPr>
          <w:rFonts w:ascii="Times New Roman" w:hAnsi="Times New Roman"/>
          <w:i/>
          <w:iCs/>
          <w:sz w:val="28"/>
          <w:szCs w:val="28"/>
        </w:rPr>
        <w:t>.</w:t>
      </w:r>
      <w:r w:rsidRPr="00D066A6">
        <w:rPr>
          <w:rFonts w:ascii="Times New Roman" w:hAnsi="Times New Roman"/>
          <w:sz w:val="28"/>
          <w:szCs w:val="28"/>
        </w:rPr>
        <w:t xml:space="preserve"> </w:t>
      </w:r>
      <w:proofErr w:type="spellStart"/>
      <w:r w:rsidRPr="00D066A6">
        <w:rPr>
          <w:rFonts w:ascii="Times New Roman" w:hAnsi="Times New Roman"/>
          <w:sz w:val="28"/>
          <w:szCs w:val="28"/>
        </w:rPr>
        <w:t>Білім</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алу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процесінде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рефлексиялық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сұрақтарды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қолдану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Мысалы</w:t>
      </w:r>
      <w:proofErr w:type="spellEnd"/>
      <w:r w:rsidRPr="00D066A6">
        <w:rPr>
          <w:rFonts w:ascii="Times New Roman" w:hAnsi="Times New Roman"/>
          <w:sz w:val="28"/>
          <w:szCs w:val="28"/>
        </w:rPr>
        <w:t xml:space="preserve">, «Мен </w:t>
      </w:r>
      <w:proofErr w:type="spellStart"/>
      <w:r w:rsidRPr="00D066A6">
        <w:rPr>
          <w:rFonts w:ascii="Times New Roman" w:hAnsi="Times New Roman"/>
          <w:sz w:val="28"/>
          <w:szCs w:val="28"/>
        </w:rPr>
        <w:t>бүгін</w:t>
      </w:r>
      <w:proofErr w:type="spellEnd"/>
      <w:r w:rsidRPr="00D066A6">
        <w:rPr>
          <w:rFonts w:ascii="Times New Roman" w:hAnsi="Times New Roman"/>
          <w:sz w:val="28"/>
          <w:szCs w:val="28"/>
        </w:rPr>
        <w:t xml:space="preserve"> не </w:t>
      </w:r>
      <w:proofErr w:type="spellStart"/>
      <w:r w:rsidRPr="00D066A6">
        <w:rPr>
          <w:rFonts w:ascii="Times New Roman" w:hAnsi="Times New Roman"/>
          <w:sz w:val="28"/>
          <w:szCs w:val="28"/>
        </w:rPr>
        <w:t>үйрендім</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немесе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Бұл</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білімді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қалай</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пайдаланамын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деген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сұрақтар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арқылы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өзінің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алған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білімін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тереңірек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түсініп</w:t>
      </w:r>
      <w:proofErr w:type="spellEnd"/>
      <w:r w:rsidRPr="00D066A6">
        <w:rPr>
          <w:rFonts w:ascii="Times New Roman" w:hAnsi="Times New Roman"/>
          <w:sz w:val="28"/>
          <w:szCs w:val="28"/>
        </w:rPr>
        <w:t xml:space="preserve">, оны </w:t>
      </w:r>
      <w:proofErr w:type="spellStart"/>
      <w:r w:rsidRPr="00D066A6">
        <w:rPr>
          <w:rFonts w:ascii="Times New Roman" w:hAnsi="Times New Roman"/>
          <w:sz w:val="28"/>
          <w:szCs w:val="28"/>
        </w:rPr>
        <w:t>тәжірибеде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қалай</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жүзеге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асыруға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болатынын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ойластырады</w:t>
      </w:r>
      <w:proofErr w:type="spellEnd"/>
      <w:r w:rsidRPr="00D066A6">
        <w:rPr>
          <w:rFonts w:ascii="Times New Roman" w:hAnsi="Times New Roman"/>
          <w:sz w:val="28"/>
          <w:szCs w:val="28"/>
        </w:rPr>
        <w:t>.</w:t>
      </w:r>
    </w:p>
    <w:p w14:paraId="1864C424" w14:textId="77777777" w:rsidR="00EF1728" w:rsidRPr="00D066A6" w:rsidRDefault="00EF1728" w:rsidP="00D066A6">
      <w:pPr>
        <w:pStyle w:val="a3"/>
        <w:ind w:firstLine="567"/>
        <w:jc w:val="both"/>
        <w:rPr>
          <w:rFonts w:ascii="Times New Roman" w:hAnsi="Times New Roman"/>
          <w:sz w:val="28"/>
          <w:szCs w:val="28"/>
        </w:rPr>
      </w:pPr>
      <w:r w:rsidRPr="00D066A6">
        <w:rPr>
          <w:rFonts w:ascii="Times New Roman" w:hAnsi="Times New Roman"/>
          <w:i/>
          <w:iCs/>
          <w:sz w:val="28"/>
          <w:szCs w:val="28"/>
        </w:rPr>
        <w:t xml:space="preserve">Эссе </w:t>
      </w:r>
      <w:proofErr w:type="spellStart"/>
      <w:r w:rsidRPr="00D066A6">
        <w:rPr>
          <w:rFonts w:ascii="Times New Roman" w:hAnsi="Times New Roman"/>
          <w:i/>
          <w:iCs/>
          <w:sz w:val="28"/>
          <w:szCs w:val="28"/>
        </w:rPr>
        <w:t>немесе</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пікір</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жазу</w:t>
      </w:r>
      <w:proofErr w:type="spellEnd"/>
      <w:r w:rsidRPr="00D066A6">
        <w:rPr>
          <w:rFonts w:ascii="Times New Roman" w:hAnsi="Times New Roman"/>
          <w:i/>
          <w:iCs/>
          <w:sz w:val="28"/>
          <w:szCs w:val="28"/>
        </w:rPr>
        <w:t>.</w:t>
      </w:r>
      <w:r w:rsidRPr="00D066A6">
        <w:rPr>
          <w:rFonts w:ascii="Times New Roman" w:hAnsi="Times New Roman"/>
          <w:sz w:val="28"/>
          <w:szCs w:val="28"/>
        </w:rPr>
        <w:t xml:space="preserve"> </w:t>
      </w:r>
      <w:proofErr w:type="spellStart"/>
      <w:r w:rsidRPr="00D066A6">
        <w:rPr>
          <w:rFonts w:ascii="Times New Roman" w:hAnsi="Times New Roman"/>
          <w:sz w:val="28"/>
          <w:szCs w:val="28"/>
        </w:rPr>
        <w:t>Мысалы</w:t>
      </w:r>
      <w:proofErr w:type="spellEnd"/>
      <w:r w:rsidRPr="00D066A6">
        <w:rPr>
          <w:rFonts w:ascii="Times New Roman" w:hAnsi="Times New Roman"/>
          <w:sz w:val="28"/>
          <w:szCs w:val="28"/>
        </w:rPr>
        <w:t>, «</w:t>
      </w:r>
      <w:proofErr w:type="spellStart"/>
      <w:r w:rsidRPr="00D066A6">
        <w:rPr>
          <w:rFonts w:ascii="Times New Roman" w:hAnsi="Times New Roman"/>
          <w:sz w:val="28"/>
          <w:szCs w:val="28"/>
        </w:rPr>
        <w:t>Менің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тұрақты</w:t>
      </w:r>
      <w:proofErr w:type="spellEnd"/>
      <w:r w:rsidRPr="00D066A6">
        <w:rPr>
          <w:rFonts w:ascii="Times New Roman" w:hAnsi="Times New Roman"/>
          <w:sz w:val="28"/>
          <w:szCs w:val="28"/>
        </w:rPr>
        <w:t xml:space="preserve"> даму </w:t>
      </w:r>
      <w:proofErr w:type="spellStart"/>
      <w:r w:rsidRPr="00D066A6">
        <w:rPr>
          <w:rFonts w:ascii="Times New Roman" w:hAnsi="Times New Roman"/>
          <w:sz w:val="28"/>
          <w:szCs w:val="28"/>
        </w:rPr>
        <w:t>үлесім</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тақырыбында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жазылған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жұмыс</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өз</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көзқарастарын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білдіруге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мүмкіндік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береді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ішкі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ойларын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жүйелеуге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көмектеседі</w:t>
      </w:r>
      <w:proofErr w:type="spellEnd"/>
      <w:r w:rsidRPr="00D066A6">
        <w:rPr>
          <w:rFonts w:ascii="Times New Roman" w:hAnsi="Times New Roman"/>
          <w:sz w:val="28"/>
          <w:szCs w:val="28"/>
        </w:rPr>
        <w:t>.</w:t>
      </w:r>
    </w:p>
    <w:p w14:paraId="6CC56581"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sz w:val="28"/>
          <w:szCs w:val="28"/>
        </w:rPr>
        <w:lastRenderedPageBreak/>
        <w:t>Қалыптастырушы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бағалау</w:t>
      </w:r>
      <w:proofErr w:type="spellEnd"/>
      <w:r w:rsidRPr="00D066A6">
        <w:rPr>
          <w:rFonts w:ascii="Times New Roman" w:hAnsi="Times New Roman"/>
          <w:sz w:val="28"/>
          <w:szCs w:val="28"/>
        </w:rPr>
        <w:t xml:space="preserve"> да </w:t>
      </w:r>
      <w:proofErr w:type="spellStart"/>
      <w:r w:rsidRPr="00D066A6">
        <w:rPr>
          <w:rFonts w:ascii="Times New Roman" w:hAnsi="Times New Roman"/>
          <w:sz w:val="28"/>
          <w:szCs w:val="28"/>
        </w:rPr>
        <w:t>оқыту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процесінің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құрамдас</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бөлігі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болып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табылады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Бұл</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жерде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кері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байланыс</w:t>
      </w:r>
      <w:proofErr w:type="spellEnd"/>
      <w:r w:rsidRPr="00D066A6">
        <w:rPr>
          <w:rFonts w:ascii="Times New Roman" w:hAnsi="Times New Roman"/>
          <w:sz w:val="28"/>
          <w:szCs w:val="28"/>
        </w:rPr>
        <w:t xml:space="preserve"> беру мен </w:t>
      </w:r>
      <w:proofErr w:type="spellStart"/>
      <w:r w:rsidRPr="00D066A6">
        <w:rPr>
          <w:rFonts w:ascii="Times New Roman" w:hAnsi="Times New Roman"/>
          <w:sz w:val="28"/>
          <w:szCs w:val="28"/>
        </w:rPr>
        <w:t>өзін-өзі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бағалаудың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рөлі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зор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себебі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олар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өз</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білімін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дағдыларын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жетілдіруге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бағытталған</w:t>
      </w:r>
      <w:proofErr w:type="spellEnd"/>
      <w:r w:rsidRPr="00D066A6">
        <w:rPr>
          <w:rFonts w:ascii="Times New Roman" w:hAnsi="Times New Roman"/>
          <w:sz w:val="28"/>
          <w:szCs w:val="28"/>
        </w:rPr>
        <w:t>.</w:t>
      </w:r>
    </w:p>
    <w:p w14:paraId="6BD3EA31" w14:textId="60A128DC" w:rsidR="00EF1728" w:rsidRPr="00D066A6" w:rsidRDefault="00EF1728" w:rsidP="00D066A6">
      <w:pPr>
        <w:pStyle w:val="a3"/>
        <w:ind w:firstLine="567"/>
        <w:jc w:val="both"/>
        <w:rPr>
          <w:rFonts w:ascii="Times New Roman" w:hAnsi="Times New Roman"/>
          <w:sz w:val="28"/>
          <w:szCs w:val="28"/>
        </w:rPr>
      </w:pPr>
      <w:r w:rsidRPr="00D066A6">
        <w:rPr>
          <w:rFonts w:ascii="Times New Roman" w:hAnsi="Times New Roman"/>
          <w:sz w:val="28"/>
          <w:szCs w:val="28"/>
        </w:rPr>
        <w:t>SWOT-</w:t>
      </w:r>
      <w:proofErr w:type="spellStart"/>
      <w:r w:rsidRPr="00D066A6">
        <w:rPr>
          <w:rFonts w:ascii="Times New Roman" w:hAnsi="Times New Roman"/>
          <w:sz w:val="28"/>
          <w:szCs w:val="28"/>
        </w:rPr>
        <w:t>талдау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әдісін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пайдалану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оқушыларға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өздерінің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күшті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әлсіз</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жақтарын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анықтауға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мүмкіндік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береді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Бұл</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әдіс</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арқылы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олар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өздерінің</w:t>
      </w:r>
      <w:proofErr w:type="spellEnd"/>
      <w:r w:rsidRPr="00D066A6">
        <w:rPr>
          <w:rFonts w:ascii="Times New Roman" w:hAnsi="Times New Roman"/>
          <w:sz w:val="28"/>
          <w:szCs w:val="28"/>
        </w:rPr>
        <w:t xml:space="preserve"> даму </w:t>
      </w:r>
      <w:proofErr w:type="spellStart"/>
      <w:r w:rsidRPr="00D066A6">
        <w:rPr>
          <w:rFonts w:ascii="Times New Roman" w:hAnsi="Times New Roman"/>
          <w:sz w:val="28"/>
          <w:szCs w:val="28"/>
        </w:rPr>
        <w:t>жолдарын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жоспарлап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күтілетін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нәтижелерге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жету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үшін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қажетті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шараларды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анықтай</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алады</w:t>
      </w:r>
      <w:proofErr w:type="spellEnd"/>
      <w:r w:rsidRPr="00D066A6">
        <w:rPr>
          <w:rFonts w:ascii="Times New Roman" w:hAnsi="Times New Roman"/>
          <w:sz w:val="28"/>
          <w:szCs w:val="28"/>
        </w:rPr>
        <w:t xml:space="preserve"> [17</w:t>
      </w:r>
      <w:r w:rsidR="00D066A6" w:rsidRPr="00D066A6">
        <w:rPr>
          <w:rFonts w:ascii="Times New Roman" w:hAnsi="Times New Roman"/>
          <w:sz w:val="28"/>
          <w:szCs w:val="28"/>
          <w:lang w:val="kk-KZ"/>
        </w:rPr>
        <w:t>7</w:t>
      </w:r>
      <w:r w:rsidRPr="00D066A6">
        <w:rPr>
          <w:rFonts w:ascii="Times New Roman" w:hAnsi="Times New Roman"/>
          <w:sz w:val="28"/>
          <w:szCs w:val="28"/>
        </w:rPr>
        <w:t>].</w:t>
      </w:r>
    </w:p>
    <w:p w14:paraId="3BCC3C08" w14:textId="449CBAFD"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i/>
          <w:iCs/>
          <w:sz w:val="28"/>
          <w:szCs w:val="28"/>
        </w:rPr>
        <w:t>Қорытынды</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және</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әрекетке</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көшу</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кезеңнің</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мақсаты</w:t>
      </w:r>
      <w:proofErr w:type="spellEnd"/>
      <w:r w:rsidRPr="00D066A6">
        <w:rPr>
          <w:rFonts w:ascii="Times New Roman" w:hAnsi="Times New Roman"/>
          <w:sz w:val="28"/>
          <w:szCs w:val="28"/>
        </w:rPr>
        <w:t xml:space="preserve"> ‒ </w:t>
      </w:r>
      <w:proofErr w:type="spellStart"/>
      <w:r w:rsidRPr="00D066A6">
        <w:rPr>
          <w:rFonts w:ascii="Times New Roman" w:hAnsi="Times New Roman"/>
          <w:sz w:val="28"/>
          <w:szCs w:val="28"/>
        </w:rPr>
        <w:t>оқушыларды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тұрақты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дамуға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бағытталған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нақты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іс-әрекеттер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жасауға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ынталандыру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Білімді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өмірде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пайдалану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нақты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әрекеттер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жасауда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қолданылатын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әдістер</w:t>
      </w:r>
      <w:proofErr w:type="spellEnd"/>
      <w:r w:rsidRPr="00D066A6">
        <w:rPr>
          <w:rFonts w:ascii="Times New Roman" w:hAnsi="Times New Roman"/>
          <w:sz w:val="28"/>
          <w:szCs w:val="28"/>
        </w:rPr>
        <w:t xml:space="preserve"> (28-сурет).</w:t>
      </w:r>
    </w:p>
    <w:p w14:paraId="2527DDD8" w14:textId="77777777" w:rsidR="00EF1728" w:rsidRPr="00C50A62" w:rsidRDefault="00EF1728" w:rsidP="00EF1728">
      <w:pPr>
        <w:ind w:hanging="426"/>
        <w:jc w:val="center"/>
        <w:rPr>
          <w:rFonts w:ascii="Times New Roman" w:hAnsi="Times New Roman"/>
          <w:sz w:val="28"/>
          <w:szCs w:val="28"/>
        </w:rPr>
      </w:pPr>
      <w:r w:rsidRPr="00C50A62">
        <w:rPr>
          <w:rFonts w:ascii="Times New Roman" w:hAnsi="Times New Roman"/>
          <w:noProof/>
          <w:sz w:val="28"/>
          <w:szCs w:val="28"/>
          <w:lang w:eastAsia="ru-RU"/>
        </w:rPr>
        <w:drawing>
          <wp:inline distT="0" distB="0" distL="0" distR="0" wp14:anchorId="64FB2715" wp14:editId="4ED705D9">
            <wp:extent cx="5924550" cy="23812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rotWithShape="1">
                    <a:blip r:embed="rId49"/>
                    <a:srcRect t="6716"/>
                    <a:stretch/>
                  </pic:blipFill>
                  <pic:spPr bwMode="auto">
                    <a:xfrm>
                      <a:off x="0" y="0"/>
                      <a:ext cx="5924550" cy="2381250"/>
                    </a:xfrm>
                    <a:prstGeom prst="rect">
                      <a:avLst/>
                    </a:prstGeom>
                    <a:ln>
                      <a:noFill/>
                    </a:ln>
                    <a:extLst>
                      <a:ext uri="{53640926-AAD7-44D8-BBD7-CCE9431645EC}">
                        <a14:shadowObscured xmlns:a14="http://schemas.microsoft.com/office/drawing/2010/main"/>
                      </a:ext>
                    </a:extLst>
                  </pic:spPr>
                </pic:pic>
              </a:graphicData>
            </a:graphic>
          </wp:inline>
        </w:drawing>
      </w:r>
    </w:p>
    <w:p w14:paraId="2957DE68" w14:textId="77777777" w:rsidR="00EF1728" w:rsidRPr="00C50A62" w:rsidRDefault="00EF1728" w:rsidP="00EF1728">
      <w:pPr>
        <w:ind w:hanging="426"/>
        <w:jc w:val="center"/>
        <w:rPr>
          <w:rFonts w:ascii="Times New Roman" w:hAnsi="Times New Roman"/>
          <w:sz w:val="28"/>
          <w:szCs w:val="28"/>
        </w:rPr>
      </w:pPr>
      <w:r w:rsidRPr="00C50A62">
        <w:rPr>
          <w:rFonts w:ascii="Times New Roman" w:hAnsi="Times New Roman"/>
          <w:sz w:val="28"/>
          <w:szCs w:val="28"/>
        </w:rPr>
        <w:t xml:space="preserve">Сурет 28 - </w:t>
      </w:r>
      <w:proofErr w:type="spellStart"/>
      <w:r w:rsidRPr="00C50A62">
        <w:rPr>
          <w:rFonts w:ascii="Times New Roman" w:hAnsi="Times New Roman"/>
          <w:sz w:val="28"/>
          <w:szCs w:val="28"/>
        </w:rPr>
        <w:t>Нақты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әрекеттер</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жасауда</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қолданылатын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әдістер</w:t>
      </w:r>
      <w:proofErr w:type="spellEnd"/>
    </w:p>
    <w:p w14:paraId="202A50BA"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sz w:val="28"/>
          <w:szCs w:val="28"/>
        </w:rPr>
        <w:t>Әлеуметтік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маңызы</w:t>
      </w:r>
      <w:proofErr w:type="spellEnd"/>
      <w:r w:rsidRPr="00D066A6">
        <w:rPr>
          <w:rFonts w:ascii="Times New Roman" w:hAnsi="Times New Roman"/>
          <w:sz w:val="28"/>
          <w:szCs w:val="28"/>
        </w:rPr>
        <w:t xml:space="preserve"> бар </w:t>
      </w:r>
      <w:proofErr w:type="spellStart"/>
      <w:r w:rsidRPr="00D066A6">
        <w:rPr>
          <w:rFonts w:ascii="Times New Roman" w:hAnsi="Times New Roman"/>
          <w:sz w:val="28"/>
          <w:szCs w:val="28"/>
        </w:rPr>
        <w:t>қоғамдық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акцияларға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қатысу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Мұндай</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акцияларға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белсенді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қатысу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бүгінгі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күні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міндеттердің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бірі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болып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табылады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Ағаш</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отырғызу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қалдықтарды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сұрыптау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шаралары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арқылы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қоршаған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ортаға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әсер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етуге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болады</w:t>
      </w:r>
      <w:proofErr w:type="spellEnd"/>
      <w:r w:rsidRPr="00D066A6">
        <w:rPr>
          <w:rFonts w:ascii="Times New Roman" w:hAnsi="Times New Roman"/>
          <w:sz w:val="28"/>
          <w:szCs w:val="28"/>
        </w:rPr>
        <w:t xml:space="preserve">. </w:t>
      </w:r>
    </w:p>
    <w:p w14:paraId="1267A778"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sz w:val="28"/>
          <w:szCs w:val="28"/>
        </w:rPr>
        <w:t>Волонтерлік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жобалар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жасау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Сонымен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қатар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волонтерлік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жобаларды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ұйымдастыру</w:t>
      </w:r>
      <w:proofErr w:type="spellEnd"/>
      <w:r w:rsidRPr="00D066A6">
        <w:rPr>
          <w:rFonts w:ascii="Times New Roman" w:hAnsi="Times New Roman"/>
          <w:sz w:val="28"/>
          <w:szCs w:val="28"/>
        </w:rPr>
        <w:t xml:space="preserve"> да </w:t>
      </w:r>
      <w:proofErr w:type="spellStart"/>
      <w:r w:rsidRPr="00D066A6">
        <w:rPr>
          <w:rFonts w:ascii="Times New Roman" w:hAnsi="Times New Roman"/>
          <w:sz w:val="28"/>
          <w:szCs w:val="28"/>
        </w:rPr>
        <w:t>экологиялық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сананы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қалыптастыруға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үлкен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үлес</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қосады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Мұндай</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жобалар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қоғамның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белсенділігін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арттырып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адамдарды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табиғатқа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қамқор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болуға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шақырады</w:t>
      </w:r>
      <w:proofErr w:type="spellEnd"/>
      <w:r w:rsidRPr="00D066A6">
        <w:rPr>
          <w:rFonts w:ascii="Times New Roman" w:hAnsi="Times New Roman"/>
          <w:sz w:val="28"/>
          <w:szCs w:val="28"/>
        </w:rPr>
        <w:t>.</w:t>
      </w:r>
    </w:p>
    <w:p w14:paraId="2D906D67"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sz w:val="28"/>
          <w:szCs w:val="28"/>
        </w:rPr>
        <w:t>Жергілікті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билікке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экологиялық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мәселелер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бойынша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ұсыныстар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дайындау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Жергілікті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билік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органдарына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экологиялық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мәселелерге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қатысты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ұсыныстар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жасау</w:t>
      </w:r>
      <w:proofErr w:type="spellEnd"/>
      <w:r w:rsidRPr="00D066A6">
        <w:rPr>
          <w:rFonts w:ascii="Times New Roman" w:hAnsi="Times New Roman"/>
          <w:sz w:val="28"/>
          <w:szCs w:val="28"/>
        </w:rPr>
        <w:t xml:space="preserve"> да </w:t>
      </w:r>
      <w:proofErr w:type="spellStart"/>
      <w:r w:rsidRPr="00D066A6">
        <w:rPr>
          <w:rFonts w:ascii="Times New Roman" w:hAnsi="Times New Roman"/>
          <w:sz w:val="28"/>
          <w:szCs w:val="28"/>
        </w:rPr>
        <w:t>өте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Бұл</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ұсыныстар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қоғамның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мүдделерін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ескере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отырып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экологиялық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саясатты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дамытуға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көмектеседі</w:t>
      </w:r>
      <w:proofErr w:type="spellEnd"/>
      <w:r w:rsidRPr="00D066A6">
        <w:rPr>
          <w:rFonts w:ascii="Times New Roman" w:hAnsi="Times New Roman"/>
          <w:sz w:val="28"/>
          <w:szCs w:val="28"/>
        </w:rPr>
        <w:t>.</w:t>
      </w:r>
    </w:p>
    <w:p w14:paraId="18C1D4D9"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sz w:val="28"/>
          <w:szCs w:val="28"/>
        </w:rPr>
        <w:t>Отбасында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мектепте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тұрақты</w:t>
      </w:r>
      <w:proofErr w:type="spellEnd"/>
      <w:r w:rsidRPr="00D066A6">
        <w:rPr>
          <w:rFonts w:ascii="Times New Roman" w:hAnsi="Times New Roman"/>
          <w:sz w:val="28"/>
          <w:szCs w:val="28"/>
        </w:rPr>
        <w:t xml:space="preserve"> даму </w:t>
      </w:r>
      <w:proofErr w:type="spellStart"/>
      <w:r w:rsidRPr="00D066A6">
        <w:rPr>
          <w:rFonts w:ascii="Times New Roman" w:hAnsi="Times New Roman"/>
          <w:sz w:val="28"/>
          <w:szCs w:val="28"/>
        </w:rPr>
        <w:t>қағидаларын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енгізу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Отбасы</w:t>
      </w:r>
      <w:proofErr w:type="spellEnd"/>
      <w:r w:rsidRPr="00D066A6">
        <w:rPr>
          <w:rFonts w:ascii="Times New Roman" w:hAnsi="Times New Roman"/>
          <w:sz w:val="28"/>
          <w:szCs w:val="28"/>
        </w:rPr>
        <w:t xml:space="preserve"> мен </w:t>
      </w:r>
      <w:proofErr w:type="spellStart"/>
      <w:r w:rsidRPr="00D066A6">
        <w:rPr>
          <w:rFonts w:ascii="Times New Roman" w:hAnsi="Times New Roman"/>
          <w:sz w:val="28"/>
          <w:szCs w:val="28"/>
        </w:rPr>
        <w:t>мектепте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тұрақты</w:t>
      </w:r>
      <w:proofErr w:type="spellEnd"/>
      <w:r w:rsidRPr="00D066A6">
        <w:rPr>
          <w:rFonts w:ascii="Times New Roman" w:hAnsi="Times New Roman"/>
          <w:sz w:val="28"/>
          <w:szCs w:val="28"/>
        </w:rPr>
        <w:t xml:space="preserve"> даму </w:t>
      </w:r>
      <w:proofErr w:type="spellStart"/>
      <w:r w:rsidRPr="00D066A6">
        <w:rPr>
          <w:rFonts w:ascii="Times New Roman" w:hAnsi="Times New Roman"/>
          <w:sz w:val="28"/>
          <w:szCs w:val="28"/>
        </w:rPr>
        <w:t>қағидаларын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енгізу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яғни</w:t>
      </w:r>
      <w:proofErr w:type="spellEnd"/>
      <w:r w:rsidRPr="00D066A6">
        <w:rPr>
          <w:rFonts w:ascii="Times New Roman" w:hAnsi="Times New Roman"/>
          <w:sz w:val="28"/>
          <w:szCs w:val="28"/>
        </w:rPr>
        <w:t xml:space="preserve"> су мен </w:t>
      </w:r>
      <w:proofErr w:type="spellStart"/>
      <w:r w:rsidRPr="00D066A6">
        <w:rPr>
          <w:rFonts w:ascii="Times New Roman" w:hAnsi="Times New Roman"/>
          <w:sz w:val="28"/>
          <w:szCs w:val="28"/>
        </w:rPr>
        <w:t>энергияны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үнемдеу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жастардың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экологиялық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мәдениетін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қалыптастыруда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рөл</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атқарады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Бұл</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шаралар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балалар</w:t>
      </w:r>
      <w:proofErr w:type="spellEnd"/>
      <w:r w:rsidRPr="00D066A6">
        <w:rPr>
          <w:rFonts w:ascii="Times New Roman" w:hAnsi="Times New Roman"/>
          <w:sz w:val="28"/>
          <w:szCs w:val="28"/>
        </w:rPr>
        <w:t xml:space="preserve"> мен </w:t>
      </w:r>
      <w:proofErr w:type="spellStart"/>
      <w:r w:rsidRPr="00D066A6">
        <w:rPr>
          <w:rFonts w:ascii="Times New Roman" w:hAnsi="Times New Roman"/>
          <w:sz w:val="28"/>
          <w:szCs w:val="28"/>
        </w:rPr>
        <w:t>жасөспірімдерге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экологияның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маңыздылығын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түсіндіріп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жауапкершілігін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арттыруға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мүмкіндік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береді</w:t>
      </w:r>
      <w:proofErr w:type="spellEnd"/>
      <w:r w:rsidRPr="00D066A6">
        <w:rPr>
          <w:rFonts w:ascii="Times New Roman" w:hAnsi="Times New Roman"/>
          <w:sz w:val="28"/>
          <w:szCs w:val="28"/>
        </w:rPr>
        <w:t>.</w:t>
      </w:r>
    </w:p>
    <w:p w14:paraId="5F0F46CC" w14:textId="60234C13" w:rsidR="00EF1728" w:rsidRPr="00D066A6" w:rsidRDefault="00EF1728" w:rsidP="00D066A6">
      <w:pPr>
        <w:pStyle w:val="a3"/>
        <w:ind w:firstLine="567"/>
        <w:jc w:val="both"/>
        <w:rPr>
          <w:rFonts w:ascii="Times New Roman" w:hAnsi="Times New Roman"/>
          <w:sz w:val="28"/>
          <w:szCs w:val="28"/>
        </w:rPr>
      </w:pPr>
      <w:r w:rsidRPr="00D066A6">
        <w:rPr>
          <w:rFonts w:ascii="Times New Roman" w:hAnsi="Times New Roman"/>
          <w:sz w:val="28"/>
          <w:szCs w:val="28"/>
        </w:rPr>
        <w:lastRenderedPageBreak/>
        <w:tab/>
        <w:t xml:space="preserve">Осы </w:t>
      </w:r>
      <w:proofErr w:type="spellStart"/>
      <w:r w:rsidRPr="00D066A6">
        <w:rPr>
          <w:rFonts w:ascii="Times New Roman" w:hAnsi="Times New Roman"/>
          <w:sz w:val="28"/>
          <w:szCs w:val="28"/>
        </w:rPr>
        <w:t>кезеңдер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тұрақты</w:t>
      </w:r>
      <w:proofErr w:type="spellEnd"/>
      <w:r w:rsidRPr="00D066A6">
        <w:rPr>
          <w:rFonts w:ascii="Times New Roman" w:hAnsi="Times New Roman"/>
          <w:sz w:val="28"/>
          <w:szCs w:val="28"/>
        </w:rPr>
        <w:t xml:space="preserve"> даму </w:t>
      </w:r>
      <w:proofErr w:type="spellStart"/>
      <w:r w:rsidRPr="00D066A6">
        <w:rPr>
          <w:rFonts w:ascii="Times New Roman" w:hAnsi="Times New Roman"/>
          <w:sz w:val="28"/>
          <w:szCs w:val="28"/>
        </w:rPr>
        <w:t>мәселелерін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тереңірек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түсініп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шешу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ісіне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белсенді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қатысуына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мүмкіндік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жасайды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кезең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оқушының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танымдық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қабілеттерін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жетілдіруге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экологиялық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сананы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дамытуға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сыни</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ойлау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дағдыларын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арттыруға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зерттеу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қабілеттерін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нығайтуға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өз</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көзқарастарын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дәлелдей</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білуге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ықпал</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етеді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Сонымен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қатар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бұл</w:t>
      </w:r>
      <w:proofErr w:type="spellEnd"/>
      <w:r w:rsidRPr="00D066A6">
        <w:rPr>
          <w:rFonts w:ascii="Times New Roman" w:hAnsi="Times New Roman"/>
          <w:sz w:val="28"/>
          <w:szCs w:val="28"/>
        </w:rPr>
        <w:t xml:space="preserve"> процесс </w:t>
      </w:r>
      <w:proofErr w:type="spellStart"/>
      <w:r w:rsidRPr="00D066A6">
        <w:rPr>
          <w:rFonts w:ascii="Times New Roman" w:hAnsi="Times New Roman"/>
          <w:sz w:val="28"/>
          <w:szCs w:val="28"/>
        </w:rPr>
        <w:t>оқушылардың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әлеуметтік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жауапкершілігін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арттырып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қоршаған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ортаға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ұқыпты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қарау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мәдениетін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қалыптастырады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Нәтижесінде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белсенді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азаматтық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ұстанымдарға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итермелейді</w:t>
      </w:r>
      <w:proofErr w:type="spellEnd"/>
      <w:r w:rsidRPr="00D066A6">
        <w:rPr>
          <w:rFonts w:ascii="Times New Roman" w:hAnsi="Times New Roman"/>
          <w:sz w:val="28"/>
          <w:szCs w:val="28"/>
        </w:rPr>
        <w:t xml:space="preserve"> [17</w:t>
      </w:r>
      <w:r w:rsidR="00D066A6">
        <w:rPr>
          <w:rFonts w:ascii="Times New Roman" w:hAnsi="Times New Roman"/>
          <w:sz w:val="28"/>
          <w:szCs w:val="28"/>
          <w:lang w:val="kk-KZ"/>
        </w:rPr>
        <w:t>8</w:t>
      </w:r>
      <w:r w:rsidRPr="00D066A6">
        <w:rPr>
          <w:rFonts w:ascii="Times New Roman" w:hAnsi="Times New Roman"/>
          <w:sz w:val="28"/>
          <w:szCs w:val="28"/>
        </w:rPr>
        <w:t>].</w:t>
      </w:r>
    </w:p>
    <w:p w14:paraId="681BE243" w14:textId="58B1E7B5" w:rsidR="00EF1728" w:rsidRPr="00D066A6" w:rsidRDefault="00EF1728" w:rsidP="00D066A6">
      <w:pPr>
        <w:pStyle w:val="a3"/>
        <w:ind w:firstLine="567"/>
        <w:jc w:val="both"/>
        <w:rPr>
          <w:rFonts w:ascii="Times New Roman" w:hAnsi="Times New Roman"/>
          <w:sz w:val="28"/>
          <w:szCs w:val="28"/>
        </w:rPr>
      </w:pPr>
      <w:r w:rsidRPr="00D066A6">
        <w:rPr>
          <w:rFonts w:ascii="Times New Roman" w:hAnsi="Times New Roman"/>
          <w:sz w:val="28"/>
          <w:szCs w:val="28"/>
        </w:rPr>
        <w:tab/>
        <w:t xml:space="preserve"> </w:t>
      </w:r>
      <w:r w:rsidRPr="00D066A6">
        <w:rPr>
          <w:rFonts w:ascii="Times New Roman" w:hAnsi="Times New Roman"/>
          <w:i/>
          <w:iCs/>
          <w:sz w:val="28"/>
          <w:szCs w:val="28"/>
        </w:rPr>
        <w:t>«</w:t>
      </w:r>
      <w:proofErr w:type="spellStart"/>
      <w:r w:rsidRPr="00D066A6">
        <w:rPr>
          <w:rFonts w:ascii="Times New Roman" w:hAnsi="Times New Roman"/>
          <w:i/>
          <w:iCs/>
          <w:sz w:val="28"/>
          <w:szCs w:val="28"/>
        </w:rPr>
        <w:t>Әлеуметтік</w:t>
      </w:r>
      <w:proofErr w:type="spellEnd"/>
      <w:r w:rsidRPr="00D066A6">
        <w:rPr>
          <w:rFonts w:ascii="Times New Roman" w:hAnsi="Times New Roman"/>
          <w:i/>
          <w:iCs/>
          <w:sz w:val="28"/>
          <w:szCs w:val="28"/>
        </w:rPr>
        <w:t xml:space="preserve"> география </w:t>
      </w:r>
      <w:proofErr w:type="spellStart"/>
      <w:r w:rsidRPr="00D066A6">
        <w:rPr>
          <w:rFonts w:ascii="Times New Roman" w:hAnsi="Times New Roman"/>
          <w:i/>
          <w:iCs/>
          <w:sz w:val="28"/>
          <w:szCs w:val="28"/>
        </w:rPr>
        <w:t>және</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тұрақты</w:t>
      </w:r>
      <w:proofErr w:type="spellEnd"/>
      <w:r w:rsidRPr="00D066A6">
        <w:rPr>
          <w:rFonts w:ascii="Times New Roman" w:hAnsi="Times New Roman"/>
          <w:i/>
          <w:iCs/>
          <w:sz w:val="28"/>
          <w:szCs w:val="28"/>
        </w:rPr>
        <w:t xml:space="preserve"> даму» </w:t>
      </w:r>
      <w:proofErr w:type="spellStart"/>
      <w:r w:rsidRPr="00D066A6">
        <w:rPr>
          <w:rFonts w:ascii="Times New Roman" w:hAnsi="Times New Roman"/>
          <w:i/>
          <w:iCs/>
          <w:sz w:val="28"/>
          <w:szCs w:val="28"/>
        </w:rPr>
        <w:t>элективті</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курсын</w:t>
      </w:r>
      <w:proofErr w:type="spellEnd"/>
      <w:r w:rsidRPr="00D066A6">
        <w:rPr>
          <w:rFonts w:ascii="Times New Roman" w:hAnsi="Times New Roman"/>
          <w:i/>
          <w:iCs/>
          <w:sz w:val="28"/>
          <w:szCs w:val="28"/>
        </w:rPr>
        <w:t xml:space="preserve"> ЖИ </w:t>
      </w:r>
      <w:proofErr w:type="spellStart"/>
      <w:r w:rsidRPr="00D066A6">
        <w:rPr>
          <w:rFonts w:ascii="Times New Roman" w:hAnsi="Times New Roman"/>
          <w:i/>
          <w:iCs/>
          <w:sz w:val="28"/>
          <w:szCs w:val="28"/>
        </w:rPr>
        <w:t>платформалары</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арқылы</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оқытудың</w:t>
      </w:r>
      <w:proofErr w:type="spellEnd"/>
      <w:r w:rsidRPr="00D066A6">
        <w:rPr>
          <w:rFonts w:ascii="Times New Roman" w:hAnsi="Times New Roman"/>
          <w:i/>
          <w:iCs/>
          <w:sz w:val="28"/>
          <w:szCs w:val="28"/>
        </w:rPr>
        <w:t xml:space="preserve"> </w:t>
      </w:r>
      <w:proofErr w:type="spellStart"/>
      <w:r w:rsidRPr="00D066A6">
        <w:rPr>
          <w:rFonts w:ascii="Times New Roman" w:hAnsi="Times New Roman"/>
          <w:i/>
          <w:iCs/>
          <w:sz w:val="28"/>
          <w:szCs w:val="28"/>
        </w:rPr>
        <w:t>ерекшеліктері</w:t>
      </w:r>
      <w:proofErr w:type="spellEnd"/>
      <w:r w:rsidRPr="00D066A6">
        <w:rPr>
          <w:rFonts w:ascii="Times New Roman" w:hAnsi="Times New Roman"/>
          <w:i/>
          <w:iCs/>
          <w:sz w:val="28"/>
          <w:szCs w:val="28"/>
        </w:rPr>
        <w:t>.</w:t>
      </w:r>
      <w:r w:rsidRPr="00D066A6">
        <w:rPr>
          <w:rFonts w:ascii="Times New Roman" w:hAnsi="Times New Roman"/>
          <w:sz w:val="28"/>
          <w:szCs w:val="28"/>
        </w:rPr>
        <w:t xml:space="preserve"> </w:t>
      </w:r>
      <w:proofErr w:type="spellStart"/>
      <w:r w:rsidRPr="00D066A6">
        <w:rPr>
          <w:rFonts w:ascii="Times New Roman" w:hAnsi="Times New Roman"/>
          <w:sz w:val="28"/>
          <w:szCs w:val="28"/>
        </w:rPr>
        <w:t>Бүгінгі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білім</w:t>
      </w:r>
      <w:proofErr w:type="spellEnd"/>
      <w:r w:rsidRPr="00D066A6">
        <w:rPr>
          <w:rFonts w:ascii="Times New Roman" w:hAnsi="Times New Roman"/>
          <w:sz w:val="28"/>
          <w:szCs w:val="28"/>
        </w:rPr>
        <w:t xml:space="preserve"> беру </w:t>
      </w:r>
      <w:proofErr w:type="spellStart"/>
      <w:r w:rsidRPr="00D066A6">
        <w:rPr>
          <w:rFonts w:ascii="Times New Roman" w:hAnsi="Times New Roman"/>
          <w:sz w:val="28"/>
          <w:szCs w:val="28"/>
        </w:rPr>
        <w:t>жүйесінде</w:t>
      </w:r>
      <w:proofErr w:type="spellEnd"/>
      <w:r w:rsidRPr="00D066A6">
        <w:rPr>
          <w:rFonts w:ascii="Times New Roman" w:hAnsi="Times New Roman"/>
          <w:sz w:val="28"/>
          <w:szCs w:val="28"/>
        </w:rPr>
        <w:t xml:space="preserve"> ЖИ </w:t>
      </w:r>
      <w:proofErr w:type="spellStart"/>
      <w:r w:rsidRPr="00D066A6">
        <w:rPr>
          <w:rFonts w:ascii="Times New Roman" w:hAnsi="Times New Roman"/>
          <w:sz w:val="28"/>
          <w:szCs w:val="28"/>
        </w:rPr>
        <w:t>платформаларын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пайдалану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бағыттардың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бірі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болып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табылады</w:t>
      </w:r>
      <w:proofErr w:type="spellEnd"/>
      <w:r w:rsidRPr="00D066A6">
        <w:rPr>
          <w:rFonts w:ascii="Times New Roman" w:hAnsi="Times New Roman"/>
          <w:sz w:val="28"/>
          <w:szCs w:val="28"/>
        </w:rPr>
        <w:t xml:space="preserve">. Осы </w:t>
      </w:r>
      <w:proofErr w:type="spellStart"/>
      <w:r w:rsidRPr="00D066A6">
        <w:rPr>
          <w:rFonts w:ascii="Times New Roman" w:hAnsi="Times New Roman"/>
          <w:sz w:val="28"/>
          <w:szCs w:val="28"/>
        </w:rPr>
        <w:t>тұрғыда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Әлеуметтік</w:t>
      </w:r>
      <w:proofErr w:type="spellEnd"/>
      <w:r w:rsidRPr="00D066A6">
        <w:rPr>
          <w:rFonts w:ascii="Times New Roman" w:hAnsi="Times New Roman"/>
          <w:sz w:val="28"/>
          <w:szCs w:val="28"/>
        </w:rPr>
        <w:t xml:space="preserve"> география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тұрақты</w:t>
      </w:r>
      <w:proofErr w:type="spellEnd"/>
      <w:r w:rsidRPr="00D066A6">
        <w:rPr>
          <w:rFonts w:ascii="Times New Roman" w:hAnsi="Times New Roman"/>
          <w:sz w:val="28"/>
          <w:szCs w:val="28"/>
        </w:rPr>
        <w:t xml:space="preserve"> даму» </w:t>
      </w:r>
      <w:proofErr w:type="spellStart"/>
      <w:r w:rsidRPr="00D066A6">
        <w:rPr>
          <w:rFonts w:ascii="Times New Roman" w:hAnsi="Times New Roman"/>
          <w:sz w:val="28"/>
          <w:szCs w:val="28"/>
        </w:rPr>
        <w:t>элективті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курсын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өту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барысында</w:t>
      </w:r>
      <w:proofErr w:type="spellEnd"/>
      <w:r w:rsidRPr="00D066A6">
        <w:rPr>
          <w:rFonts w:ascii="Times New Roman" w:hAnsi="Times New Roman"/>
          <w:sz w:val="28"/>
          <w:szCs w:val="28"/>
        </w:rPr>
        <w:t xml:space="preserve"> </w:t>
      </w:r>
      <w:r w:rsidRPr="00D066A6">
        <w:rPr>
          <w:rFonts w:ascii="Times New Roman" w:hAnsi="Times New Roman"/>
          <w:sz w:val="28"/>
          <w:szCs w:val="28"/>
          <w:lang w:eastAsia="ru-RU"/>
        </w:rPr>
        <w:t xml:space="preserve">Алматы </w:t>
      </w:r>
      <w:proofErr w:type="spellStart"/>
      <w:r w:rsidRPr="00D066A6">
        <w:rPr>
          <w:rFonts w:ascii="Times New Roman" w:hAnsi="Times New Roman"/>
          <w:sz w:val="28"/>
          <w:szCs w:val="28"/>
          <w:lang w:eastAsia="ru-RU"/>
        </w:rPr>
        <w:t>қаласындағы</w:t>
      </w:r>
      <w:proofErr w:type="spellEnd"/>
      <w:r w:rsidRPr="00D066A6">
        <w:rPr>
          <w:rFonts w:ascii="Times New Roman" w:hAnsi="Times New Roman"/>
          <w:sz w:val="28"/>
          <w:szCs w:val="28"/>
          <w:lang w:eastAsia="ru-RU"/>
        </w:rPr>
        <w:t xml:space="preserve"> </w:t>
      </w:r>
      <w:r w:rsidRPr="00D066A6">
        <w:rPr>
          <w:rFonts w:ascii="Times New Roman" w:hAnsi="Times New Roman"/>
          <w:sz w:val="28"/>
          <w:szCs w:val="28"/>
        </w:rPr>
        <w:t xml:space="preserve">№172 </w:t>
      </w:r>
      <w:proofErr w:type="spellStart"/>
      <w:r w:rsidRPr="00D066A6">
        <w:rPr>
          <w:rFonts w:ascii="Times New Roman" w:hAnsi="Times New Roman"/>
          <w:sz w:val="28"/>
          <w:szCs w:val="28"/>
        </w:rPr>
        <w:t>мектеп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гимназиясының</w:t>
      </w:r>
      <w:proofErr w:type="spellEnd"/>
      <w:r w:rsidRPr="00D066A6">
        <w:rPr>
          <w:rFonts w:ascii="Times New Roman" w:hAnsi="Times New Roman"/>
          <w:sz w:val="28"/>
          <w:szCs w:val="28"/>
          <w:lang w:eastAsia="ru-RU"/>
        </w:rPr>
        <w:t xml:space="preserve"> </w:t>
      </w:r>
      <w:r w:rsidRPr="00D066A6">
        <w:rPr>
          <w:rFonts w:ascii="Times New Roman" w:hAnsi="Times New Roman"/>
          <w:sz w:val="28"/>
          <w:szCs w:val="28"/>
        </w:rPr>
        <w:t>8</w:t>
      </w:r>
      <w:r w:rsidRPr="00D066A6">
        <w:rPr>
          <w:rFonts w:ascii="Times New Roman" w:hAnsi="Times New Roman"/>
          <w:sz w:val="28"/>
          <w:szCs w:val="28"/>
          <w:vertAlign w:val="superscript"/>
        </w:rPr>
        <w:t>ә</w:t>
      </w:r>
      <w:r w:rsidRPr="00D066A6">
        <w:rPr>
          <w:rFonts w:ascii="Times New Roman" w:hAnsi="Times New Roman"/>
          <w:sz w:val="28"/>
          <w:szCs w:val="28"/>
        </w:rPr>
        <w:t xml:space="preserve"> (ЭТ) </w:t>
      </w:r>
      <w:proofErr w:type="spellStart"/>
      <w:r w:rsidRPr="00D066A6">
        <w:rPr>
          <w:rFonts w:ascii="Times New Roman" w:hAnsi="Times New Roman"/>
          <w:sz w:val="28"/>
          <w:szCs w:val="28"/>
        </w:rPr>
        <w:t>сыныбында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зерттеушілік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сыни</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ойлау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қабілеттерін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цифрлық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дағдыларын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дамытуға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арналған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тиімді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құралдар</w:t>
      </w:r>
      <w:proofErr w:type="spellEnd"/>
      <w:r w:rsidRPr="00D066A6">
        <w:rPr>
          <w:rFonts w:ascii="Times New Roman" w:hAnsi="Times New Roman"/>
          <w:sz w:val="28"/>
          <w:szCs w:val="28"/>
        </w:rPr>
        <w:t xml:space="preserve"> мен </w:t>
      </w:r>
      <w:proofErr w:type="spellStart"/>
      <w:r w:rsidRPr="00D066A6">
        <w:rPr>
          <w:rFonts w:ascii="Times New Roman" w:hAnsi="Times New Roman"/>
          <w:sz w:val="28"/>
          <w:szCs w:val="28"/>
        </w:rPr>
        <w:t>платформалар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қолданылды</w:t>
      </w:r>
      <w:proofErr w:type="spellEnd"/>
      <w:r w:rsidRPr="00D066A6">
        <w:rPr>
          <w:rFonts w:ascii="Times New Roman" w:hAnsi="Times New Roman"/>
          <w:sz w:val="28"/>
          <w:szCs w:val="28"/>
        </w:rPr>
        <w:t xml:space="preserve">. </w:t>
      </w:r>
    </w:p>
    <w:p w14:paraId="10C42299" w14:textId="77777777" w:rsidR="00EF1728" w:rsidRPr="00D066A6" w:rsidRDefault="00EF1728" w:rsidP="00D066A6">
      <w:pPr>
        <w:pStyle w:val="a3"/>
        <w:ind w:firstLine="567"/>
        <w:jc w:val="both"/>
        <w:rPr>
          <w:rFonts w:ascii="Times New Roman" w:hAnsi="Times New Roman"/>
          <w:sz w:val="28"/>
          <w:szCs w:val="28"/>
        </w:rPr>
      </w:pPr>
      <w:proofErr w:type="spellStart"/>
      <w:r w:rsidRPr="00D066A6">
        <w:rPr>
          <w:rFonts w:ascii="Times New Roman" w:hAnsi="Times New Roman"/>
          <w:sz w:val="28"/>
          <w:szCs w:val="28"/>
        </w:rPr>
        <w:t>Платформаларды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таңдау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барысында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оқушылардың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зерттеушілік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қасиеттерін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арттыруға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бағытталған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платформаларға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назар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аударылып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ресурстар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оқушыларға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ақпаратты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іздеу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талдау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және</w:t>
      </w:r>
      <w:proofErr w:type="spellEnd"/>
      <w:r w:rsidRPr="00D066A6">
        <w:rPr>
          <w:rFonts w:ascii="Times New Roman" w:hAnsi="Times New Roman"/>
          <w:sz w:val="28"/>
          <w:szCs w:val="28"/>
        </w:rPr>
        <w:t xml:space="preserve"> синтез </w:t>
      </w:r>
      <w:proofErr w:type="spellStart"/>
      <w:r w:rsidRPr="00D066A6">
        <w:rPr>
          <w:rFonts w:ascii="Times New Roman" w:hAnsi="Times New Roman"/>
          <w:sz w:val="28"/>
          <w:szCs w:val="28"/>
        </w:rPr>
        <w:t>жасау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дағдыларын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дамытуға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көмектесті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Сондай-ақ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оқушылар</w:t>
      </w:r>
      <w:proofErr w:type="spellEnd"/>
      <w:r w:rsidRPr="00D066A6">
        <w:rPr>
          <w:rFonts w:ascii="Times New Roman" w:hAnsi="Times New Roman"/>
          <w:sz w:val="28"/>
          <w:szCs w:val="28"/>
        </w:rPr>
        <w:t xml:space="preserve"> осы </w:t>
      </w:r>
      <w:proofErr w:type="spellStart"/>
      <w:r w:rsidRPr="00D066A6">
        <w:rPr>
          <w:rFonts w:ascii="Times New Roman" w:hAnsi="Times New Roman"/>
          <w:sz w:val="28"/>
          <w:szCs w:val="28"/>
        </w:rPr>
        <w:t>құралдар</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арқылы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технологияларды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игеріп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заманауи</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білім</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алуына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мүмкіндік</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берді</w:t>
      </w:r>
      <w:proofErr w:type="spellEnd"/>
      <w:r w:rsidRPr="00D066A6">
        <w:rPr>
          <w:rFonts w:ascii="Times New Roman" w:hAnsi="Times New Roman"/>
          <w:sz w:val="28"/>
          <w:szCs w:val="28"/>
        </w:rPr>
        <w:t xml:space="preserve">. </w:t>
      </w:r>
    </w:p>
    <w:p w14:paraId="4F6FFD88" w14:textId="41512F09" w:rsidR="00EF1728" w:rsidRPr="00D066A6" w:rsidRDefault="00EF1728" w:rsidP="00D066A6">
      <w:pPr>
        <w:pStyle w:val="a3"/>
        <w:ind w:firstLine="567"/>
        <w:jc w:val="both"/>
        <w:rPr>
          <w:rFonts w:ascii="Times New Roman" w:hAnsi="Times New Roman"/>
          <w:color w:val="000000" w:themeColor="text1"/>
          <w:sz w:val="28"/>
          <w:szCs w:val="28"/>
        </w:rPr>
      </w:pPr>
      <w:proofErr w:type="spellStart"/>
      <w:r w:rsidRPr="00D066A6">
        <w:rPr>
          <w:rFonts w:ascii="Times New Roman" w:hAnsi="Times New Roman"/>
          <w:sz w:val="28"/>
          <w:szCs w:val="28"/>
        </w:rPr>
        <w:t>Тұрақты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дамудың</w:t>
      </w:r>
      <w:proofErr w:type="spellEnd"/>
      <w:r w:rsidRPr="00D066A6">
        <w:rPr>
          <w:rFonts w:ascii="Times New Roman" w:hAnsi="Times New Roman"/>
          <w:sz w:val="28"/>
          <w:szCs w:val="28"/>
        </w:rPr>
        <w:t xml:space="preserve"> 17 </w:t>
      </w:r>
      <w:proofErr w:type="spellStart"/>
      <w:r w:rsidRPr="00D066A6">
        <w:rPr>
          <w:rFonts w:ascii="Times New Roman" w:hAnsi="Times New Roman"/>
          <w:sz w:val="28"/>
          <w:szCs w:val="28"/>
        </w:rPr>
        <w:t>мақсатының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географиялық</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аспектілері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тақырыбын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өту</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барысында</w:t>
      </w:r>
      <w:proofErr w:type="spellEnd"/>
      <w:r w:rsidRPr="00D066A6">
        <w:rPr>
          <w:rFonts w:ascii="Times New Roman" w:hAnsi="Times New Roman"/>
          <w:sz w:val="28"/>
          <w:szCs w:val="28"/>
        </w:rPr>
        <w:t xml:space="preserve"> </w:t>
      </w:r>
      <w:proofErr w:type="spellStart"/>
      <w:r w:rsidRPr="00D066A6">
        <w:rPr>
          <w:rFonts w:ascii="Times New Roman" w:hAnsi="Times New Roman"/>
          <w:i/>
          <w:iCs/>
          <w:sz w:val="28"/>
          <w:szCs w:val="28"/>
        </w:rPr>
        <w:t>Sustainable</w:t>
      </w:r>
      <w:proofErr w:type="spellEnd"/>
      <w:r w:rsidRPr="00D066A6">
        <w:rPr>
          <w:rFonts w:ascii="Times New Roman" w:hAnsi="Times New Roman"/>
          <w:i/>
          <w:iCs/>
          <w:sz w:val="28"/>
          <w:szCs w:val="28"/>
        </w:rPr>
        <w:t xml:space="preserve"> Development Report </w:t>
      </w:r>
      <w:proofErr w:type="spellStart"/>
      <w:r w:rsidRPr="00D066A6">
        <w:rPr>
          <w:rFonts w:ascii="Times New Roman" w:hAnsi="Times New Roman"/>
          <w:i/>
          <w:iCs/>
          <w:sz w:val="28"/>
          <w:szCs w:val="28"/>
        </w:rPr>
        <w:t>платформасын</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пайдаланудың</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маңызы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өте</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зор</w:t>
      </w:r>
      <w:proofErr w:type="spellEnd"/>
      <w:r w:rsidRPr="00D066A6">
        <w:rPr>
          <w:rFonts w:ascii="Times New Roman" w:hAnsi="Times New Roman"/>
          <w:sz w:val="28"/>
          <w:szCs w:val="28"/>
        </w:rPr>
        <w:t xml:space="preserve">. </w:t>
      </w:r>
      <w:proofErr w:type="spellStart"/>
      <w:r w:rsidRPr="00D066A6">
        <w:rPr>
          <w:rFonts w:ascii="Times New Roman" w:hAnsi="Times New Roman"/>
          <w:i/>
          <w:iCs/>
          <w:sz w:val="28"/>
          <w:szCs w:val="28"/>
        </w:rPr>
        <w:t>Sustainable</w:t>
      </w:r>
      <w:proofErr w:type="spellEnd"/>
      <w:r w:rsidRPr="00D066A6">
        <w:rPr>
          <w:rFonts w:ascii="Times New Roman" w:hAnsi="Times New Roman"/>
          <w:i/>
          <w:iCs/>
          <w:sz w:val="28"/>
          <w:szCs w:val="28"/>
        </w:rPr>
        <w:t xml:space="preserve"> Development Report ‒ </w:t>
      </w:r>
      <w:r w:rsidRPr="00D066A6">
        <w:rPr>
          <w:rFonts w:ascii="Times New Roman" w:hAnsi="Times New Roman"/>
          <w:color w:val="000000" w:themeColor="text1"/>
          <w:sz w:val="28"/>
          <w:szCs w:val="28"/>
        </w:rPr>
        <w:t>БҰҰ-</w:t>
      </w:r>
      <w:proofErr w:type="spellStart"/>
      <w:r w:rsidRPr="00D066A6">
        <w:rPr>
          <w:rFonts w:ascii="Times New Roman" w:hAnsi="Times New Roman"/>
          <w:color w:val="000000" w:themeColor="text1"/>
          <w:sz w:val="28"/>
          <w:szCs w:val="28"/>
        </w:rPr>
        <w:t>ның</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Тұрақты</w:t>
      </w:r>
      <w:proofErr w:type="spellEnd"/>
      <w:r w:rsidRPr="00D066A6">
        <w:rPr>
          <w:rFonts w:ascii="Times New Roman" w:hAnsi="Times New Roman"/>
          <w:color w:val="000000" w:themeColor="text1"/>
          <w:sz w:val="28"/>
          <w:szCs w:val="28"/>
        </w:rPr>
        <w:t xml:space="preserve"> даму </w:t>
      </w:r>
      <w:proofErr w:type="spellStart"/>
      <w:r w:rsidRPr="00D066A6">
        <w:rPr>
          <w:rFonts w:ascii="Times New Roman" w:hAnsi="Times New Roman"/>
          <w:color w:val="000000" w:themeColor="text1"/>
          <w:sz w:val="28"/>
          <w:szCs w:val="28"/>
        </w:rPr>
        <w:t>мақсаттары</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Sustainable</w:t>
      </w:r>
      <w:proofErr w:type="spellEnd"/>
      <w:r w:rsidRPr="00D066A6">
        <w:rPr>
          <w:rFonts w:ascii="Times New Roman" w:hAnsi="Times New Roman"/>
          <w:color w:val="000000" w:themeColor="text1"/>
          <w:sz w:val="28"/>
          <w:szCs w:val="28"/>
        </w:rPr>
        <w:t xml:space="preserve"> Development </w:t>
      </w:r>
      <w:proofErr w:type="spellStart"/>
      <w:r w:rsidRPr="00D066A6">
        <w:rPr>
          <w:rFonts w:ascii="Times New Roman" w:hAnsi="Times New Roman"/>
          <w:color w:val="000000" w:themeColor="text1"/>
          <w:sz w:val="28"/>
          <w:szCs w:val="28"/>
        </w:rPr>
        <w:t>Goals</w:t>
      </w:r>
      <w:proofErr w:type="spellEnd"/>
      <w:r w:rsidRPr="00D066A6">
        <w:rPr>
          <w:rFonts w:ascii="Times New Roman" w:hAnsi="Times New Roman"/>
          <w:color w:val="000000" w:themeColor="text1"/>
          <w:sz w:val="28"/>
          <w:szCs w:val="28"/>
        </w:rPr>
        <w:t xml:space="preserve"> – </w:t>
      </w:r>
      <w:proofErr w:type="spellStart"/>
      <w:r w:rsidRPr="00D066A6">
        <w:rPr>
          <w:rFonts w:ascii="Times New Roman" w:hAnsi="Times New Roman"/>
          <w:color w:val="000000" w:themeColor="text1"/>
          <w:sz w:val="28"/>
          <w:szCs w:val="28"/>
        </w:rPr>
        <w:t>SDGs</w:t>
      </w:r>
      <w:proofErr w:type="spellEnd"/>
      <w:r w:rsidRPr="00D066A6">
        <w:rPr>
          <w:rFonts w:ascii="Times New Roman" w:hAnsi="Times New Roman"/>
          <w:color w:val="000000" w:themeColor="text1"/>
          <w:sz w:val="28"/>
          <w:szCs w:val="28"/>
        </w:rPr>
        <w:t>)</w:t>
      </w:r>
      <w:r w:rsidRPr="00D066A6">
        <w:rPr>
          <w:rFonts w:ascii="Times New Roman" w:hAnsi="Times New Roman"/>
          <w:b/>
          <w:bCs/>
          <w:color w:val="000000" w:themeColor="text1"/>
          <w:sz w:val="28"/>
          <w:szCs w:val="28"/>
        </w:rPr>
        <w:t xml:space="preserve"> </w:t>
      </w:r>
      <w:proofErr w:type="spellStart"/>
      <w:r w:rsidRPr="00D066A6">
        <w:rPr>
          <w:rFonts w:ascii="Times New Roman" w:hAnsi="Times New Roman"/>
          <w:color w:val="000000" w:themeColor="text1"/>
          <w:sz w:val="28"/>
          <w:szCs w:val="28"/>
        </w:rPr>
        <w:t>бойынша</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әлем</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елдерінің</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жетістіктері</w:t>
      </w:r>
      <w:proofErr w:type="spellEnd"/>
      <w:r w:rsidRPr="00D066A6">
        <w:rPr>
          <w:rFonts w:ascii="Times New Roman" w:hAnsi="Times New Roman"/>
          <w:color w:val="000000" w:themeColor="text1"/>
          <w:sz w:val="28"/>
          <w:szCs w:val="28"/>
        </w:rPr>
        <w:t xml:space="preserve"> мен </w:t>
      </w:r>
      <w:proofErr w:type="spellStart"/>
      <w:r w:rsidRPr="00D066A6">
        <w:rPr>
          <w:rFonts w:ascii="Times New Roman" w:hAnsi="Times New Roman"/>
          <w:color w:val="000000" w:themeColor="text1"/>
          <w:sz w:val="28"/>
          <w:szCs w:val="28"/>
        </w:rPr>
        <w:t>көрсеткіштерін</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бағалайтын</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интерактивті</w:t>
      </w:r>
      <w:proofErr w:type="spellEnd"/>
      <w:r w:rsidRPr="00D066A6">
        <w:rPr>
          <w:rFonts w:ascii="Times New Roman" w:hAnsi="Times New Roman"/>
          <w:color w:val="000000" w:themeColor="text1"/>
          <w:sz w:val="28"/>
          <w:szCs w:val="28"/>
        </w:rPr>
        <w:t xml:space="preserve"> платформа</w:t>
      </w:r>
      <w:r w:rsidRPr="00D066A6">
        <w:rPr>
          <w:rFonts w:ascii="Times New Roman" w:hAnsi="Times New Roman"/>
          <w:b/>
          <w:bCs/>
          <w:color w:val="000000" w:themeColor="text1"/>
          <w:sz w:val="28"/>
          <w:szCs w:val="28"/>
        </w:rPr>
        <w:t xml:space="preserve"> </w:t>
      </w:r>
      <w:r w:rsidRPr="00D066A6">
        <w:rPr>
          <w:rFonts w:ascii="Times New Roman" w:hAnsi="Times New Roman"/>
          <w:color w:val="000000" w:themeColor="text1"/>
          <w:sz w:val="28"/>
          <w:szCs w:val="28"/>
        </w:rPr>
        <w:t>[17</w:t>
      </w:r>
      <w:r w:rsidR="00D066A6">
        <w:rPr>
          <w:rFonts w:ascii="Times New Roman" w:hAnsi="Times New Roman"/>
          <w:color w:val="000000" w:themeColor="text1"/>
          <w:sz w:val="28"/>
          <w:szCs w:val="28"/>
          <w:lang w:val="kk-KZ"/>
        </w:rPr>
        <w:t>4</w:t>
      </w:r>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Бұл</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платформаның</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негізгі</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қызметіне</w:t>
      </w:r>
      <w:proofErr w:type="spellEnd"/>
      <w:r w:rsidRPr="00D066A6">
        <w:rPr>
          <w:rFonts w:ascii="Times New Roman" w:hAnsi="Times New Roman"/>
          <w:color w:val="000000" w:themeColor="text1"/>
          <w:sz w:val="28"/>
          <w:szCs w:val="28"/>
        </w:rPr>
        <w:t xml:space="preserve">: </w:t>
      </w:r>
    </w:p>
    <w:p w14:paraId="165E1BDB" w14:textId="77777777" w:rsidR="00EF1728" w:rsidRPr="00D066A6" w:rsidRDefault="00EF1728" w:rsidP="00163F6D">
      <w:pPr>
        <w:pStyle w:val="a3"/>
        <w:numPr>
          <w:ilvl w:val="0"/>
          <w:numId w:val="28"/>
        </w:numPr>
        <w:ind w:left="0" w:firstLine="567"/>
        <w:jc w:val="both"/>
        <w:rPr>
          <w:rFonts w:ascii="Times New Roman" w:hAnsi="Times New Roman"/>
          <w:color w:val="000000" w:themeColor="text1"/>
          <w:sz w:val="28"/>
          <w:szCs w:val="28"/>
        </w:rPr>
      </w:pPr>
      <w:proofErr w:type="spellStart"/>
      <w:r w:rsidRPr="00D066A6">
        <w:rPr>
          <w:rFonts w:ascii="Times New Roman" w:hAnsi="Times New Roman"/>
          <w:color w:val="000000" w:themeColor="text1"/>
          <w:sz w:val="28"/>
          <w:szCs w:val="28"/>
        </w:rPr>
        <w:t>әлем</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елдерінің</w:t>
      </w:r>
      <w:proofErr w:type="spellEnd"/>
      <w:r w:rsidRPr="00D066A6">
        <w:rPr>
          <w:rFonts w:ascii="Times New Roman" w:hAnsi="Times New Roman"/>
          <w:b/>
          <w:bCs/>
          <w:color w:val="000000" w:themeColor="text1"/>
          <w:sz w:val="28"/>
          <w:szCs w:val="28"/>
        </w:rPr>
        <w:t xml:space="preserve"> </w:t>
      </w:r>
      <w:r w:rsidRPr="00D066A6">
        <w:rPr>
          <w:rFonts w:ascii="Times New Roman" w:hAnsi="Times New Roman"/>
          <w:color w:val="000000" w:themeColor="text1"/>
          <w:sz w:val="28"/>
          <w:szCs w:val="28"/>
        </w:rPr>
        <w:t xml:space="preserve">17 </w:t>
      </w:r>
      <w:proofErr w:type="spellStart"/>
      <w:r w:rsidRPr="00D066A6">
        <w:rPr>
          <w:rFonts w:ascii="Times New Roman" w:hAnsi="Times New Roman"/>
          <w:color w:val="000000" w:themeColor="text1"/>
          <w:sz w:val="28"/>
          <w:szCs w:val="28"/>
        </w:rPr>
        <w:t>тұрақты</w:t>
      </w:r>
      <w:proofErr w:type="spellEnd"/>
      <w:r w:rsidRPr="00D066A6">
        <w:rPr>
          <w:rFonts w:ascii="Times New Roman" w:hAnsi="Times New Roman"/>
          <w:color w:val="000000" w:themeColor="text1"/>
          <w:sz w:val="28"/>
          <w:szCs w:val="28"/>
        </w:rPr>
        <w:t xml:space="preserve"> даму </w:t>
      </w:r>
      <w:proofErr w:type="spellStart"/>
      <w:r w:rsidRPr="00D066A6">
        <w:rPr>
          <w:rFonts w:ascii="Times New Roman" w:hAnsi="Times New Roman"/>
          <w:color w:val="000000" w:themeColor="text1"/>
          <w:sz w:val="28"/>
          <w:szCs w:val="28"/>
        </w:rPr>
        <w:t>мақсаты</w:t>
      </w:r>
      <w:proofErr w:type="spellEnd"/>
      <w:r w:rsidRPr="00D066A6">
        <w:rPr>
          <w:rFonts w:ascii="Times New Roman" w:hAnsi="Times New Roman"/>
          <w:b/>
          <w:bCs/>
          <w:color w:val="000000" w:themeColor="text1"/>
          <w:sz w:val="28"/>
          <w:szCs w:val="28"/>
        </w:rPr>
        <w:t xml:space="preserve"> </w:t>
      </w:r>
      <w:proofErr w:type="spellStart"/>
      <w:r w:rsidRPr="00D066A6">
        <w:rPr>
          <w:rFonts w:ascii="Times New Roman" w:hAnsi="Times New Roman"/>
          <w:color w:val="000000" w:themeColor="text1"/>
          <w:sz w:val="28"/>
          <w:szCs w:val="28"/>
        </w:rPr>
        <w:t>бойынша</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ілгерілеу</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деңгейін</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көрсетеді</w:t>
      </w:r>
      <w:proofErr w:type="spellEnd"/>
      <w:r w:rsidRPr="00D066A6">
        <w:rPr>
          <w:rFonts w:ascii="Times New Roman" w:hAnsi="Times New Roman"/>
          <w:color w:val="000000" w:themeColor="text1"/>
          <w:sz w:val="28"/>
          <w:szCs w:val="28"/>
        </w:rPr>
        <w:t>;</w:t>
      </w:r>
    </w:p>
    <w:p w14:paraId="335F650B" w14:textId="77777777" w:rsidR="00EF1728" w:rsidRPr="00D066A6" w:rsidRDefault="00EF1728" w:rsidP="00163F6D">
      <w:pPr>
        <w:pStyle w:val="a3"/>
        <w:numPr>
          <w:ilvl w:val="0"/>
          <w:numId w:val="28"/>
        </w:numPr>
        <w:ind w:left="0" w:firstLine="567"/>
        <w:jc w:val="both"/>
        <w:rPr>
          <w:rFonts w:ascii="Times New Roman" w:hAnsi="Times New Roman"/>
          <w:color w:val="000000" w:themeColor="text1"/>
          <w:sz w:val="28"/>
          <w:szCs w:val="28"/>
        </w:rPr>
      </w:pPr>
      <w:proofErr w:type="spellStart"/>
      <w:r w:rsidRPr="00D066A6">
        <w:rPr>
          <w:rFonts w:ascii="Times New Roman" w:hAnsi="Times New Roman"/>
          <w:color w:val="000000" w:themeColor="text1"/>
          <w:sz w:val="28"/>
          <w:szCs w:val="28"/>
        </w:rPr>
        <w:t>әр</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елдің</w:t>
      </w:r>
      <w:proofErr w:type="spellEnd"/>
      <w:r w:rsidRPr="00D066A6">
        <w:rPr>
          <w:rFonts w:ascii="Times New Roman" w:hAnsi="Times New Roman"/>
          <w:b/>
          <w:bCs/>
          <w:color w:val="000000" w:themeColor="text1"/>
          <w:sz w:val="28"/>
          <w:szCs w:val="28"/>
        </w:rPr>
        <w:t xml:space="preserve"> </w:t>
      </w:r>
      <w:proofErr w:type="spellStart"/>
      <w:r w:rsidRPr="00D066A6">
        <w:rPr>
          <w:rFonts w:ascii="Times New Roman" w:hAnsi="Times New Roman"/>
          <w:color w:val="000000" w:themeColor="text1"/>
          <w:sz w:val="28"/>
          <w:szCs w:val="28"/>
        </w:rPr>
        <w:t>рейтингісі</w:t>
      </w:r>
      <w:proofErr w:type="spellEnd"/>
      <w:r w:rsidRPr="00D066A6">
        <w:rPr>
          <w:rFonts w:ascii="Times New Roman" w:hAnsi="Times New Roman"/>
          <w:color w:val="000000" w:themeColor="text1"/>
          <w:sz w:val="28"/>
          <w:szCs w:val="28"/>
        </w:rPr>
        <w:t xml:space="preserve"> мен </w:t>
      </w:r>
      <w:proofErr w:type="spellStart"/>
      <w:r w:rsidRPr="00D066A6">
        <w:rPr>
          <w:rFonts w:ascii="Times New Roman" w:hAnsi="Times New Roman"/>
          <w:color w:val="000000" w:themeColor="text1"/>
          <w:sz w:val="28"/>
          <w:szCs w:val="28"/>
        </w:rPr>
        <w:t>индикаторларын</w:t>
      </w:r>
      <w:proofErr w:type="spellEnd"/>
      <w:r w:rsidRPr="00D066A6">
        <w:rPr>
          <w:rFonts w:ascii="Times New Roman" w:hAnsi="Times New Roman"/>
          <w:b/>
          <w:bCs/>
          <w:color w:val="000000" w:themeColor="text1"/>
          <w:sz w:val="28"/>
          <w:szCs w:val="28"/>
        </w:rPr>
        <w:t xml:space="preserve"> </w:t>
      </w:r>
      <w:r w:rsidRPr="00D066A6">
        <w:rPr>
          <w:rFonts w:ascii="Times New Roman" w:hAnsi="Times New Roman"/>
          <w:color w:val="000000" w:themeColor="text1"/>
          <w:sz w:val="28"/>
          <w:szCs w:val="28"/>
        </w:rPr>
        <w:t xml:space="preserve">карта, диаграмма, </w:t>
      </w:r>
      <w:proofErr w:type="spellStart"/>
      <w:r w:rsidRPr="00D066A6">
        <w:rPr>
          <w:rFonts w:ascii="Times New Roman" w:hAnsi="Times New Roman"/>
          <w:color w:val="000000" w:themeColor="text1"/>
          <w:sz w:val="28"/>
          <w:szCs w:val="28"/>
        </w:rPr>
        <w:t>кесте</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түрінде</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ұсынады</w:t>
      </w:r>
      <w:proofErr w:type="spellEnd"/>
      <w:r w:rsidRPr="00D066A6">
        <w:rPr>
          <w:rFonts w:ascii="Times New Roman" w:hAnsi="Times New Roman"/>
          <w:color w:val="000000" w:themeColor="text1"/>
          <w:sz w:val="28"/>
          <w:szCs w:val="28"/>
        </w:rPr>
        <w:t>;</w:t>
      </w:r>
    </w:p>
    <w:p w14:paraId="6DB43195" w14:textId="77777777" w:rsidR="00EF1728" w:rsidRPr="00D066A6" w:rsidRDefault="00EF1728" w:rsidP="00163F6D">
      <w:pPr>
        <w:pStyle w:val="a3"/>
        <w:numPr>
          <w:ilvl w:val="0"/>
          <w:numId w:val="28"/>
        </w:numPr>
        <w:ind w:left="0" w:firstLine="567"/>
        <w:jc w:val="both"/>
        <w:rPr>
          <w:rFonts w:ascii="Times New Roman" w:hAnsi="Times New Roman"/>
          <w:sz w:val="28"/>
          <w:szCs w:val="28"/>
        </w:rPr>
      </w:pPr>
      <w:proofErr w:type="spellStart"/>
      <w:r w:rsidRPr="00D066A6">
        <w:rPr>
          <w:rFonts w:ascii="Times New Roman" w:hAnsi="Times New Roman"/>
          <w:sz w:val="28"/>
          <w:szCs w:val="28"/>
        </w:rPr>
        <w:t>елдердің</w:t>
      </w:r>
      <w:proofErr w:type="spellEnd"/>
      <w:r w:rsidRPr="00D066A6">
        <w:rPr>
          <w:rFonts w:ascii="Times New Roman" w:hAnsi="Times New Roman"/>
          <w:b/>
          <w:bCs/>
          <w:sz w:val="28"/>
          <w:szCs w:val="28"/>
        </w:rPr>
        <w:t xml:space="preserve"> </w:t>
      </w:r>
      <w:proofErr w:type="spellStart"/>
      <w:r w:rsidRPr="00D066A6">
        <w:rPr>
          <w:rFonts w:ascii="Times New Roman" w:hAnsi="Times New Roman"/>
          <w:color w:val="000000" w:themeColor="text1"/>
          <w:sz w:val="28"/>
          <w:szCs w:val="28"/>
        </w:rPr>
        <w:t>әлсіз</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және</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күшті</w:t>
      </w:r>
      <w:proofErr w:type="spellEnd"/>
      <w:r w:rsidRPr="00D066A6">
        <w:rPr>
          <w:rFonts w:ascii="Times New Roman" w:hAnsi="Times New Roman"/>
          <w:color w:val="000000" w:themeColor="text1"/>
          <w:sz w:val="28"/>
          <w:szCs w:val="28"/>
        </w:rPr>
        <w:t xml:space="preserve"> </w:t>
      </w:r>
      <w:proofErr w:type="spellStart"/>
      <w:r w:rsidRPr="00D066A6">
        <w:rPr>
          <w:rFonts w:ascii="Times New Roman" w:hAnsi="Times New Roman"/>
          <w:color w:val="000000" w:themeColor="text1"/>
          <w:sz w:val="28"/>
          <w:szCs w:val="28"/>
        </w:rPr>
        <w:t>тұстарын</w:t>
      </w:r>
      <w:proofErr w:type="spellEnd"/>
      <w:r w:rsidRPr="00D066A6">
        <w:rPr>
          <w:rFonts w:ascii="Times New Roman" w:hAnsi="Times New Roman"/>
          <w:b/>
          <w:bCs/>
          <w:color w:val="000000" w:themeColor="text1"/>
          <w:sz w:val="28"/>
          <w:szCs w:val="28"/>
        </w:rPr>
        <w:t xml:space="preserve"> </w:t>
      </w:r>
      <w:proofErr w:type="spellStart"/>
      <w:r w:rsidRPr="00D066A6">
        <w:rPr>
          <w:rFonts w:ascii="Times New Roman" w:hAnsi="Times New Roman"/>
          <w:sz w:val="28"/>
          <w:szCs w:val="28"/>
        </w:rPr>
        <w:t>анықтап</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береді</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мысалы</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Қазақстанда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қай</w:t>
      </w:r>
      <w:proofErr w:type="spellEnd"/>
      <w:r w:rsidRPr="00D066A6">
        <w:rPr>
          <w:rFonts w:ascii="Times New Roman" w:hAnsi="Times New Roman"/>
          <w:sz w:val="28"/>
          <w:szCs w:val="28"/>
        </w:rPr>
        <w:t xml:space="preserve"> салада </w:t>
      </w:r>
      <w:proofErr w:type="spellStart"/>
      <w:r w:rsidRPr="00D066A6">
        <w:rPr>
          <w:rFonts w:ascii="Times New Roman" w:hAnsi="Times New Roman"/>
          <w:sz w:val="28"/>
          <w:szCs w:val="28"/>
        </w:rPr>
        <w:t>артта</w:t>
      </w:r>
      <w:proofErr w:type="spellEnd"/>
      <w:r w:rsidRPr="00D066A6">
        <w:rPr>
          <w:rFonts w:ascii="Times New Roman" w:hAnsi="Times New Roman"/>
          <w:sz w:val="28"/>
          <w:szCs w:val="28"/>
        </w:rPr>
        <w:t xml:space="preserve"> </w:t>
      </w:r>
      <w:proofErr w:type="spellStart"/>
      <w:r w:rsidRPr="00D066A6">
        <w:rPr>
          <w:rFonts w:ascii="Times New Roman" w:hAnsi="Times New Roman"/>
          <w:sz w:val="28"/>
          <w:szCs w:val="28"/>
        </w:rPr>
        <w:t>қалу</w:t>
      </w:r>
      <w:proofErr w:type="spellEnd"/>
      <w:r w:rsidRPr="00D066A6">
        <w:rPr>
          <w:rFonts w:ascii="Times New Roman" w:hAnsi="Times New Roman"/>
          <w:sz w:val="28"/>
          <w:szCs w:val="28"/>
        </w:rPr>
        <w:t xml:space="preserve"> бар) (29-сурет).</w:t>
      </w:r>
    </w:p>
    <w:p w14:paraId="6CC705CD" w14:textId="77777777" w:rsidR="00EF1728" w:rsidRPr="00C50A62" w:rsidRDefault="00EF1728" w:rsidP="00EF1728">
      <w:pPr>
        <w:jc w:val="both"/>
        <w:rPr>
          <w:rFonts w:ascii="Times New Roman" w:hAnsi="Times New Roman"/>
          <w:sz w:val="28"/>
          <w:szCs w:val="28"/>
        </w:rPr>
      </w:pPr>
      <w:r w:rsidRPr="00C50A62">
        <w:rPr>
          <w:rFonts w:ascii="Times New Roman" w:hAnsi="Times New Roman"/>
          <w:noProof/>
          <w:sz w:val="28"/>
          <w:szCs w:val="28"/>
          <w:lang w:eastAsia="ru-RU"/>
        </w:rPr>
        <w:lastRenderedPageBreak/>
        <w:drawing>
          <wp:inline distT="0" distB="0" distL="0" distR="0" wp14:anchorId="201DD43D" wp14:editId="4DBBC4EF">
            <wp:extent cx="5940425" cy="3305175"/>
            <wp:effectExtent l="0" t="0" r="317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50"/>
                    <a:stretch>
                      <a:fillRect/>
                    </a:stretch>
                  </pic:blipFill>
                  <pic:spPr>
                    <a:xfrm>
                      <a:off x="0" y="0"/>
                      <a:ext cx="5940425" cy="3305175"/>
                    </a:xfrm>
                    <a:prstGeom prst="rect">
                      <a:avLst/>
                    </a:prstGeom>
                  </pic:spPr>
                </pic:pic>
              </a:graphicData>
            </a:graphic>
          </wp:inline>
        </w:drawing>
      </w:r>
    </w:p>
    <w:p w14:paraId="081EB141" w14:textId="77777777" w:rsidR="00EF1728" w:rsidRPr="00743DBF" w:rsidRDefault="00EF1728" w:rsidP="00743DBF">
      <w:pPr>
        <w:pStyle w:val="a3"/>
        <w:ind w:firstLine="567"/>
        <w:jc w:val="both"/>
        <w:rPr>
          <w:rFonts w:ascii="Times New Roman" w:hAnsi="Times New Roman"/>
          <w:sz w:val="28"/>
          <w:szCs w:val="28"/>
        </w:rPr>
      </w:pPr>
      <w:r w:rsidRPr="00743DBF">
        <w:rPr>
          <w:rFonts w:ascii="Times New Roman" w:hAnsi="Times New Roman"/>
          <w:sz w:val="28"/>
          <w:szCs w:val="28"/>
        </w:rPr>
        <w:t xml:space="preserve">Сурет 29- </w:t>
      </w:r>
      <w:proofErr w:type="spellStart"/>
      <w:r w:rsidRPr="00743DBF">
        <w:rPr>
          <w:rFonts w:ascii="Times New Roman" w:hAnsi="Times New Roman"/>
          <w:sz w:val="28"/>
          <w:szCs w:val="28"/>
        </w:rPr>
        <w:t>Sustainable</w:t>
      </w:r>
      <w:proofErr w:type="spellEnd"/>
      <w:r w:rsidRPr="00743DBF">
        <w:rPr>
          <w:rFonts w:ascii="Times New Roman" w:hAnsi="Times New Roman"/>
          <w:sz w:val="28"/>
          <w:szCs w:val="28"/>
        </w:rPr>
        <w:t xml:space="preserve"> Development Report </w:t>
      </w:r>
      <w:proofErr w:type="spellStart"/>
      <w:r w:rsidRPr="00743DBF">
        <w:rPr>
          <w:rFonts w:ascii="Times New Roman" w:hAnsi="Times New Roman"/>
          <w:sz w:val="28"/>
          <w:szCs w:val="28"/>
        </w:rPr>
        <w:t>платформасы</w:t>
      </w:r>
      <w:proofErr w:type="spellEnd"/>
    </w:p>
    <w:p w14:paraId="1C82AFEE" w14:textId="77777777" w:rsidR="00EF1728" w:rsidRPr="00743DBF" w:rsidRDefault="00EF1728" w:rsidP="00743DBF">
      <w:pPr>
        <w:pStyle w:val="a3"/>
        <w:ind w:firstLine="567"/>
        <w:jc w:val="both"/>
        <w:rPr>
          <w:rFonts w:ascii="Times New Roman" w:hAnsi="Times New Roman"/>
          <w:sz w:val="28"/>
          <w:szCs w:val="28"/>
        </w:rPr>
      </w:pPr>
      <w:r w:rsidRPr="00743DBF">
        <w:rPr>
          <w:rFonts w:ascii="Times New Roman" w:hAnsi="Times New Roman"/>
          <w:sz w:val="28"/>
          <w:szCs w:val="28"/>
        </w:rPr>
        <w:t xml:space="preserve">Курс </w:t>
      </w:r>
      <w:proofErr w:type="spellStart"/>
      <w:r w:rsidRPr="00743DBF">
        <w:rPr>
          <w:rFonts w:ascii="Times New Roman" w:hAnsi="Times New Roman"/>
          <w:sz w:val="28"/>
          <w:szCs w:val="28"/>
        </w:rPr>
        <w:t>барысында</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бұл</w:t>
      </w:r>
      <w:proofErr w:type="spellEnd"/>
      <w:r w:rsidRPr="00743DBF">
        <w:rPr>
          <w:rFonts w:ascii="Times New Roman" w:hAnsi="Times New Roman"/>
          <w:sz w:val="28"/>
          <w:szCs w:val="28"/>
        </w:rPr>
        <w:t xml:space="preserve"> платформа </w:t>
      </w:r>
      <w:proofErr w:type="spellStart"/>
      <w:r w:rsidRPr="00743DBF">
        <w:rPr>
          <w:rFonts w:ascii="Times New Roman" w:hAnsi="Times New Roman"/>
          <w:sz w:val="28"/>
          <w:szCs w:val="28"/>
        </w:rPr>
        <w:t>мемлекеттердің</w:t>
      </w:r>
      <w:proofErr w:type="spellEnd"/>
      <w:r w:rsidRPr="00743DBF">
        <w:rPr>
          <w:rFonts w:ascii="Times New Roman" w:hAnsi="Times New Roman"/>
          <w:sz w:val="28"/>
          <w:szCs w:val="28"/>
        </w:rPr>
        <w:t xml:space="preserve"> даму </w:t>
      </w:r>
      <w:proofErr w:type="spellStart"/>
      <w:r w:rsidRPr="00743DBF">
        <w:rPr>
          <w:rFonts w:ascii="Times New Roman" w:hAnsi="Times New Roman"/>
          <w:sz w:val="28"/>
          <w:szCs w:val="28"/>
        </w:rPr>
        <w:t>деңгейлерін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салыстыру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интерактивті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карталарды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пайдалану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және</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кеңістіктік</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талдау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жүргізу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мақсатында</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қолданылды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Оқу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процесінде</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оқушылар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кедейлік</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білім</w:t>
      </w:r>
      <w:proofErr w:type="spellEnd"/>
      <w:r w:rsidRPr="00743DBF">
        <w:rPr>
          <w:rFonts w:ascii="Times New Roman" w:hAnsi="Times New Roman"/>
          <w:sz w:val="28"/>
          <w:szCs w:val="28"/>
        </w:rPr>
        <w:t xml:space="preserve"> беру, </w:t>
      </w:r>
      <w:proofErr w:type="spellStart"/>
      <w:r w:rsidRPr="00743DBF">
        <w:rPr>
          <w:rFonts w:ascii="Times New Roman" w:hAnsi="Times New Roman"/>
          <w:sz w:val="28"/>
          <w:szCs w:val="28"/>
        </w:rPr>
        <w:t>денсаулық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сақтау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экологиялық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тұрақтылық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секілді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түрлі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салаларды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тереңінен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зерттеді</w:t>
      </w:r>
      <w:proofErr w:type="spellEnd"/>
      <w:r w:rsidRPr="00743DBF">
        <w:rPr>
          <w:rFonts w:ascii="Times New Roman" w:hAnsi="Times New Roman"/>
          <w:sz w:val="28"/>
          <w:szCs w:val="28"/>
        </w:rPr>
        <w:t xml:space="preserve">. </w:t>
      </w:r>
    </w:p>
    <w:p w14:paraId="5CA40278" w14:textId="77777777" w:rsidR="00EF1728" w:rsidRPr="00743DBF" w:rsidRDefault="00EF1728" w:rsidP="00743DBF">
      <w:pPr>
        <w:pStyle w:val="a3"/>
        <w:ind w:firstLine="567"/>
        <w:jc w:val="both"/>
        <w:rPr>
          <w:rFonts w:ascii="Times New Roman" w:hAnsi="Times New Roman"/>
          <w:sz w:val="28"/>
          <w:szCs w:val="28"/>
        </w:rPr>
      </w:pPr>
      <w:proofErr w:type="spellStart"/>
      <w:r w:rsidRPr="00743DBF">
        <w:rPr>
          <w:rFonts w:ascii="Times New Roman" w:hAnsi="Times New Roman"/>
          <w:sz w:val="28"/>
          <w:szCs w:val="28"/>
        </w:rPr>
        <w:t>Олар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әр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елдің</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ерекшеліктері</w:t>
      </w:r>
      <w:proofErr w:type="spellEnd"/>
      <w:r w:rsidRPr="00743DBF">
        <w:rPr>
          <w:rFonts w:ascii="Times New Roman" w:hAnsi="Times New Roman"/>
          <w:sz w:val="28"/>
          <w:szCs w:val="28"/>
        </w:rPr>
        <w:t xml:space="preserve"> мен </w:t>
      </w:r>
      <w:proofErr w:type="spellStart"/>
      <w:r w:rsidRPr="00743DBF">
        <w:rPr>
          <w:rFonts w:ascii="Times New Roman" w:hAnsi="Times New Roman"/>
          <w:sz w:val="28"/>
          <w:szCs w:val="28"/>
        </w:rPr>
        <w:t>айырмашылықтарын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талдап</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нақты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мәліметтерге</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негізделген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қорытындылар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жасады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Жасанды</w:t>
      </w:r>
      <w:proofErr w:type="spellEnd"/>
      <w:r w:rsidRPr="00743DBF">
        <w:rPr>
          <w:rFonts w:ascii="Times New Roman" w:hAnsi="Times New Roman"/>
          <w:sz w:val="28"/>
          <w:szCs w:val="28"/>
        </w:rPr>
        <w:t xml:space="preserve"> интеллект </w:t>
      </w:r>
      <w:proofErr w:type="spellStart"/>
      <w:r w:rsidRPr="00743DBF">
        <w:rPr>
          <w:rFonts w:ascii="Times New Roman" w:hAnsi="Times New Roman"/>
          <w:sz w:val="28"/>
          <w:szCs w:val="28"/>
        </w:rPr>
        <w:t>платформаларымен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біріктіру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арқылы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білім</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алушылар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деректерді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жан-жақты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талдап</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өз</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ойларын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жүйелеп</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аргументтер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құрастыра</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білді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Нәтижесінде</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оқушылар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аналитикалық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дағдылары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дамып</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зерттеу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жұмыстарының</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нәтижелілігі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артты</w:t>
      </w:r>
      <w:proofErr w:type="spellEnd"/>
      <w:r w:rsidRPr="00743DBF">
        <w:rPr>
          <w:rFonts w:ascii="Times New Roman" w:hAnsi="Times New Roman"/>
          <w:sz w:val="28"/>
          <w:szCs w:val="28"/>
        </w:rPr>
        <w:t>.</w:t>
      </w:r>
    </w:p>
    <w:p w14:paraId="1AFF9A9A" w14:textId="47AD26AF" w:rsidR="00EF1728" w:rsidRPr="00743DBF" w:rsidRDefault="00EF1728" w:rsidP="00743DBF">
      <w:pPr>
        <w:pStyle w:val="a3"/>
        <w:ind w:firstLine="567"/>
        <w:jc w:val="both"/>
        <w:rPr>
          <w:rFonts w:ascii="Times New Roman" w:hAnsi="Times New Roman"/>
          <w:sz w:val="28"/>
          <w:szCs w:val="28"/>
        </w:rPr>
      </w:pPr>
      <w:proofErr w:type="spellStart"/>
      <w:r w:rsidRPr="00743DBF">
        <w:rPr>
          <w:rFonts w:ascii="Times New Roman" w:hAnsi="Times New Roman"/>
          <w:sz w:val="28"/>
          <w:szCs w:val="28"/>
        </w:rPr>
        <w:t>Дамыған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елдердегі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әлеуметтік</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жағдайлар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тұрақты</w:t>
      </w:r>
      <w:proofErr w:type="spellEnd"/>
      <w:r w:rsidRPr="00743DBF">
        <w:rPr>
          <w:rFonts w:ascii="Times New Roman" w:hAnsi="Times New Roman"/>
          <w:sz w:val="28"/>
          <w:szCs w:val="28"/>
        </w:rPr>
        <w:t xml:space="preserve"> даму </w:t>
      </w:r>
      <w:proofErr w:type="spellStart"/>
      <w:r w:rsidRPr="00743DBF">
        <w:rPr>
          <w:rFonts w:ascii="Times New Roman" w:hAnsi="Times New Roman"/>
          <w:sz w:val="28"/>
          <w:szCs w:val="28"/>
        </w:rPr>
        <w:t>және</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демографиялық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мәселелерді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шешу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т.с.с</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тақырыптарды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зерттеу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барысында</w:t>
      </w:r>
      <w:proofErr w:type="spellEnd"/>
      <w:r w:rsidRPr="00743DBF">
        <w:rPr>
          <w:rFonts w:ascii="Times New Roman" w:hAnsi="Times New Roman"/>
          <w:sz w:val="28"/>
          <w:szCs w:val="28"/>
        </w:rPr>
        <w:t xml:space="preserve"> </w:t>
      </w:r>
      <w:r w:rsidRPr="00743DBF">
        <w:rPr>
          <w:rFonts w:ascii="Times New Roman" w:hAnsi="Times New Roman"/>
          <w:i/>
          <w:iCs/>
          <w:sz w:val="28"/>
          <w:szCs w:val="28"/>
        </w:rPr>
        <w:t>IISD</w:t>
      </w:r>
      <w:r w:rsidRPr="00743DBF">
        <w:rPr>
          <w:rFonts w:ascii="Times New Roman" w:hAnsi="Times New Roman"/>
          <w:sz w:val="28"/>
          <w:szCs w:val="28"/>
        </w:rPr>
        <w:t xml:space="preserve"> </w:t>
      </w:r>
      <w:proofErr w:type="spellStart"/>
      <w:r w:rsidRPr="00743DBF">
        <w:rPr>
          <w:rFonts w:ascii="Times New Roman" w:hAnsi="Times New Roman"/>
          <w:sz w:val="28"/>
          <w:szCs w:val="28"/>
        </w:rPr>
        <w:t>платформаны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тиімді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пайдаланды</w:t>
      </w:r>
      <w:proofErr w:type="spellEnd"/>
      <w:r w:rsidRPr="00743DBF">
        <w:rPr>
          <w:rFonts w:ascii="Times New Roman" w:hAnsi="Times New Roman"/>
          <w:sz w:val="28"/>
          <w:szCs w:val="28"/>
        </w:rPr>
        <w:t xml:space="preserve">. </w:t>
      </w:r>
      <w:bookmarkStart w:id="17" w:name="_Hlk196321776"/>
      <w:r w:rsidRPr="00743DBF">
        <w:rPr>
          <w:rFonts w:ascii="Times New Roman" w:hAnsi="Times New Roman"/>
          <w:i/>
          <w:iCs/>
          <w:sz w:val="28"/>
          <w:szCs w:val="28"/>
        </w:rPr>
        <w:t xml:space="preserve">International Institute </w:t>
      </w:r>
      <w:proofErr w:type="spellStart"/>
      <w:r w:rsidRPr="00743DBF">
        <w:rPr>
          <w:rFonts w:ascii="Times New Roman" w:hAnsi="Times New Roman"/>
          <w:i/>
          <w:iCs/>
          <w:sz w:val="28"/>
          <w:szCs w:val="28"/>
        </w:rPr>
        <w:t>for</w:t>
      </w:r>
      <w:proofErr w:type="spellEnd"/>
      <w:r w:rsidRPr="00743DBF">
        <w:rPr>
          <w:rFonts w:ascii="Times New Roman" w:hAnsi="Times New Roman"/>
          <w:i/>
          <w:iCs/>
          <w:sz w:val="28"/>
          <w:szCs w:val="28"/>
        </w:rPr>
        <w:t xml:space="preserve"> </w:t>
      </w:r>
      <w:proofErr w:type="spellStart"/>
      <w:r w:rsidRPr="00743DBF">
        <w:rPr>
          <w:rFonts w:ascii="Times New Roman" w:hAnsi="Times New Roman"/>
          <w:i/>
          <w:iCs/>
          <w:sz w:val="28"/>
          <w:szCs w:val="28"/>
        </w:rPr>
        <w:t>Sustainable</w:t>
      </w:r>
      <w:proofErr w:type="spellEnd"/>
      <w:r w:rsidRPr="00743DBF">
        <w:rPr>
          <w:rFonts w:ascii="Times New Roman" w:hAnsi="Times New Roman"/>
          <w:i/>
          <w:iCs/>
          <w:sz w:val="28"/>
          <w:szCs w:val="28"/>
        </w:rPr>
        <w:t xml:space="preserve"> Development (IISD)</w:t>
      </w:r>
      <w:r w:rsidRPr="00743DBF">
        <w:rPr>
          <w:rFonts w:ascii="Times New Roman" w:hAnsi="Times New Roman"/>
          <w:sz w:val="28"/>
          <w:szCs w:val="28"/>
        </w:rPr>
        <w:t xml:space="preserve"> </w:t>
      </w:r>
      <w:bookmarkEnd w:id="17"/>
      <w:r w:rsidRPr="00743DBF">
        <w:rPr>
          <w:rFonts w:ascii="Times New Roman" w:hAnsi="Times New Roman"/>
          <w:b/>
          <w:bCs/>
          <w:sz w:val="28"/>
          <w:szCs w:val="28"/>
        </w:rPr>
        <w:t xml:space="preserve">– </w:t>
      </w:r>
      <w:proofErr w:type="spellStart"/>
      <w:r w:rsidRPr="00743DBF">
        <w:rPr>
          <w:rFonts w:ascii="Times New Roman" w:hAnsi="Times New Roman"/>
          <w:sz w:val="28"/>
          <w:szCs w:val="28"/>
        </w:rPr>
        <w:t>халықаралық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тұрақты</w:t>
      </w:r>
      <w:proofErr w:type="spellEnd"/>
      <w:r w:rsidRPr="00743DBF">
        <w:rPr>
          <w:rFonts w:ascii="Times New Roman" w:hAnsi="Times New Roman"/>
          <w:sz w:val="28"/>
          <w:szCs w:val="28"/>
        </w:rPr>
        <w:t xml:space="preserve"> даму </w:t>
      </w:r>
      <w:proofErr w:type="spellStart"/>
      <w:r w:rsidRPr="00743DBF">
        <w:rPr>
          <w:rFonts w:ascii="Times New Roman" w:hAnsi="Times New Roman"/>
          <w:sz w:val="28"/>
          <w:szCs w:val="28"/>
        </w:rPr>
        <w:t>институтының</w:t>
      </w:r>
      <w:proofErr w:type="spellEnd"/>
      <w:r w:rsidRPr="00743DBF">
        <w:rPr>
          <w:rFonts w:ascii="Times New Roman" w:hAnsi="Times New Roman"/>
          <w:sz w:val="28"/>
          <w:szCs w:val="28"/>
        </w:rPr>
        <w:t xml:space="preserve"> (IISD) </w:t>
      </w:r>
      <w:proofErr w:type="spellStart"/>
      <w:r w:rsidRPr="00743DBF">
        <w:rPr>
          <w:rFonts w:ascii="Times New Roman" w:hAnsi="Times New Roman"/>
          <w:sz w:val="28"/>
          <w:szCs w:val="28"/>
        </w:rPr>
        <w:t>ресми</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сайтының</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бөлімі</w:t>
      </w:r>
      <w:proofErr w:type="spellEnd"/>
      <w:r w:rsidRPr="00743DBF">
        <w:rPr>
          <w:rFonts w:ascii="Times New Roman" w:hAnsi="Times New Roman"/>
          <w:sz w:val="28"/>
          <w:szCs w:val="28"/>
        </w:rPr>
        <w:t xml:space="preserve"> [17</w:t>
      </w:r>
      <w:r w:rsidR="00743DBF">
        <w:rPr>
          <w:rFonts w:ascii="Times New Roman" w:hAnsi="Times New Roman"/>
          <w:sz w:val="28"/>
          <w:szCs w:val="28"/>
          <w:lang w:val="kk-KZ"/>
        </w:rPr>
        <w:t>9</w:t>
      </w:r>
      <w:r w:rsidRPr="00743DBF">
        <w:rPr>
          <w:rFonts w:ascii="Times New Roman" w:hAnsi="Times New Roman"/>
          <w:sz w:val="28"/>
          <w:szCs w:val="28"/>
        </w:rPr>
        <w:t xml:space="preserve">]. </w:t>
      </w:r>
      <w:proofErr w:type="spellStart"/>
      <w:r w:rsidRPr="00743DBF">
        <w:rPr>
          <w:rFonts w:ascii="Times New Roman" w:hAnsi="Times New Roman"/>
          <w:sz w:val="28"/>
          <w:szCs w:val="28"/>
        </w:rPr>
        <w:t>Бұл</w:t>
      </w:r>
      <w:proofErr w:type="spellEnd"/>
      <w:r w:rsidRPr="00743DBF">
        <w:rPr>
          <w:rFonts w:ascii="Times New Roman" w:hAnsi="Times New Roman"/>
          <w:sz w:val="28"/>
          <w:szCs w:val="28"/>
        </w:rPr>
        <w:t xml:space="preserve"> сайт – </w:t>
      </w:r>
      <w:proofErr w:type="spellStart"/>
      <w:r w:rsidRPr="00743DBF">
        <w:rPr>
          <w:rFonts w:ascii="Times New Roman" w:hAnsi="Times New Roman"/>
          <w:sz w:val="28"/>
          <w:szCs w:val="28"/>
        </w:rPr>
        <w:t>ақпараттық</w:t>
      </w:r>
      <w:proofErr w:type="spellEnd"/>
      <w:r w:rsidRPr="00743DBF">
        <w:rPr>
          <w:rFonts w:ascii="Times New Roman" w:hAnsi="Times New Roman"/>
          <w:sz w:val="28"/>
          <w:szCs w:val="28"/>
        </w:rPr>
        <w:t xml:space="preserve"> платформа</w:t>
      </w:r>
      <w:r w:rsidRPr="00743DBF">
        <w:rPr>
          <w:rFonts w:ascii="Times New Roman" w:hAnsi="Times New Roman"/>
          <w:b/>
          <w:bCs/>
          <w:sz w:val="28"/>
          <w:szCs w:val="28"/>
        </w:rPr>
        <w:t>,</w:t>
      </w:r>
      <w:r w:rsidRPr="00743DBF">
        <w:rPr>
          <w:rFonts w:ascii="Times New Roman" w:hAnsi="Times New Roman"/>
          <w:sz w:val="28"/>
          <w:szCs w:val="28"/>
        </w:rPr>
        <w:t xml:space="preserve"> </w:t>
      </w:r>
      <w:proofErr w:type="spellStart"/>
      <w:r w:rsidRPr="00743DBF">
        <w:rPr>
          <w:rFonts w:ascii="Times New Roman" w:hAnsi="Times New Roman"/>
          <w:sz w:val="28"/>
          <w:szCs w:val="28"/>
        </w:rPr>
        <w:t>яғни</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тұрақты</w:t>
      </w:r>
      <w:proofErr w:type="spellEnd"/>
      <w:r w:rsidRPr="00743DBF">
        <w:rPr>
          <w:rFonts w:ascii="Times New Roman" w:hAnsi="Times New Roman"/>
          <w:sz w:val="28"/>
          <w:szCs w:val="28"/>
        </w:rPr>
        <w:t xml:space="preserve"> даму </w:t>
      </w:r>
      <w:proofErr w:type="spellStart"/>
      <w:r w:rsidRPr="00743DBF">
        <w:rPr>
          <w:rFonts w:ascii="Times New Roman" w:hAnsi="Times New Roman"/>
          <w:sz w:val="28"/>
          <w:szCs w:val="28"/>
        </w:rPr>
        <w:t>саласындағы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ғылыми</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зерттеулер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саясаттық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ұсынымдар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және</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білім</w:t>
      </w:r>
      <w:proofErr w:type="spellEnd"/>
      <w:r w:rsidRPr="00743DBF">
        <w:rPr>
          <w:rFonts w:ascii="Times New Roman" w:hAnsi="Times New Roman"/>
          <w:sz w:val="28"/>
          <w:szCs w:val="28"/>
        </w:rPr>
        <w:t xml:space="preserve"> беру </w:t>
      </w:r>
      <w:proofErr w:type="spellStart"/>
      <w:r w:rsidRPr="00743DBF">
        <w:rPr>
          <w:rFonts w:ascii="Times New Roman" w:hAnsi="Times New Roman"/>
          <w:sz w:val="28"/>
          <w:szCs w:val="28"/>
        </w:rPr>
        <w:t>ресурстары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жинақталған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ақпарат</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көзі</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Бұл</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платформаның</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басты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мақсаты</w:t>
      </w:r>
      <w:proofErr w:type="spellEnd"/>
      <w:r w:rsidRPr="00743DBF">
        <w:rPr>
          <w:rFonts w:ascii="Times New Roman" w:hAnsi="Times New Roman"/>
          <w:sz w:val="28"/>
          <w:szCs w:val="28"/>
        </w:rPr>
        <w:t xml:space="preserve"> – </w:t>
      </w:r>
      <w:proofErr w:type="spellStart"/>
      <w:r w:rsidRPr="00743DBF">
        <w:rPr>
          <w:rFonts w:ascii="Times New Roman" w:hAnsi="Times New Roman"/>
          <w:sz w:val="28"/>
          <w:szCs w:val="28"/>
        </w:rPr>
        <w:t>қоршаған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ортаны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қорғау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экономикалық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тұрақтылықты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қамтамасыз</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ету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әлеуметтік</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әділеттілікке</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қол</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жеткізу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және</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климаттың</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өзгерісімен</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күресу</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болып</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табылады</w:t>
      </w:r>
      <w:proofErr w:type="spellEnd"/>
      <w:r w:rsidRPr="00743DBF">
        <w:rPr>
          <w:rFonts w:ascii="Times New Roman" w:hAnsi="Times New Roman"/>
          <w:sz w:val="28"/>
          <w:szCs w:val="28"/>
        </w:rPr>
        <w:t xml:space="preserve"> (30-сурет).</w:t>
      </w:r>
    </w:p>
    <w:p w14:paraId="5ADAB3BA" w14:textId="77777777" w:rsidR="00EF1728" w:rsidRPr="00743DBF" w:rsidRDefault="00EF1728" w:rsidP="00743DBF">
      <w:pPr>
        <w:pStyle w:val="a3"/>
        <w:ind w:firstLine="567"/>
        <w:jc w:val="both"/>
        <w:rPr>
          <w:rFonts w:ascii="Times New Roman" w:hAnsi="Times New Roman"/>
          <w:sz w:val="28"/>
          <w:szCs w:val="28"/>
        </w:rPr>
      </w:pPr>
    </w:p>
    <w:p w14:paraId="132DBFBD" w14:textId="77777777" w:rsidR="00EF1728" w:rsidRPr="00C50A62" w:rsidRDefault="00EF1728" w:rsidP="00EF1728">
      <w:pPr>
        <w:jc w:val="both"/>
        <w:rPr>
          <w:rFonts w:ascii="Times New Roman" w:hAnsi="Times New Roman"/>
          <w:sz w:val="28"/>
          <w:szCs w:val="28"/>
          <w:shd w:val="clear" w:color="auto" w:fill="FFFFFF"/>
        </w:rPr>
      </w:pPr>
      <w:r w:rsidRPr="00C50A62">
        <w:rPr>
          <w:rFonts w:ascii="Times New Roman" w:hAnsi="Times New Roman"/>
          <w:noProof/>
          <w:sz w:val="28"/>
          <w:szCs w:val="28"/>
          <w:shd w:val="clear" w:color="auto" w:fill="FFFFFF"/>
          <w:lang w:eastAsia="ru-RU"/>
        </w:rPr>
        <w:lastRenderedPageBreak/>
        <w:drawing>
          <wp:inline distT="0" distB="0" distL="0" distR="0" wp14:anchorId="1C044A53" wp14:editId="6BA416C9">
            <wp:extent cx="5940425" cy="3590925"/>
            <wp:effectExtent l="0" t="0" r="317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51"/>
                    <a:stretch>
                      <a:fillRect/>
                    </a:stretch>
                  </pic:blipFill>
                  <pic:spPr>
                    <a:xfrm>
                      <a:off x="0" y="0"/>
                      <a:ext cx="5940425" cy="3590925"/>
                    </a:xfrm>
                    <a:prstGeom prst="rect">
                      <a:avLst/>
                    </a:prstGeom>
                  </pic:spPr>
                </pic:pic>
              </a:graphicData>
            </a:graphic>
          </wp:inline>
        </w:drawing>
      </w:r>
    </w:p>
    <w:p w14:paraId="5D216EFB" w14:textId="77777777" w:rsidR="00EF1728" w:rsidRPr="00C50A62" w:rsidRDefault="00EF1728" w:rsidP="00EF1728">
      <w:pPr>
        <w:ind w:firstLine="708"/>
        <w:jc w:val="both"/>
        <w:rPr>
          <w:rFonts w:ascii="Times New Roman" w:hAnsi="Times New Roman"/>
          <w:sz w:val="28"/>
          <w:szCs w:val="28"/>
        </w:rPr>
      </w:pPr>
    </w:p>
    <w:p w14:paraId="66AB6B4C" w14:textId="03C3FE4A" w:rsidR="00EF1728" w:rsidRPr="001B276B" w:rsidRDefault="00EF1728" w:rsidP="00EF1728">
      <w:pPr>
        <w:ind w:firstLine="708"/>
        <w:jc w:val="center"/>
        <w:rPr>
          <w:rFonts w:ascii="Times New Roman" w:hAnsi="Times New Roman"/>
          <w:sz w:val="28"/>
          <w:szCs w:val="28"/>
          <w:lang w:val="en-US"/>
        </w:rPr>
      </w:pPr>
      <w:r w:rsidRPr="00C50A62">
        <w:rPr>
          <w:rFonts w:ascii="Times New Roman" w:hAnsi="Times New Roman"/>
          <w:sz w:val="28"/>
          <w:szCs w:val="28"/>
        </w:rPr>
        <w:t>Сурет</w:t>
      </w:r>
      <w:r w:rsidRPr="001B276B">
        <w:rPr>
          <w:rFonts w:ascii="Times New Roman" w:hAnsi="Times New Roman"/>
          <w:sz w:val="28"/>
          <w:szCs w:val="28"/>
          <w:lang w:val="en-US"/>
        </w:rPr>
        <w:t xml:space="preserve"> 30 - International Institute for Sustainable Development (IISD</w:t>
      </w:r>
      <w:r w:rsidRPr="001B276B">
        <w:rPr>
          <w:rFonts w:ascii="Times New Roman" w:hAnsi="Times New Roman"/>
          <w:i/>
          <w:iCs/>
          <w:sz w:val="28"/>
          <w:szCs w:val="28"/>
          <w:lang w:val="en-US"/>
        </w:rPr>
        <w:t>)</w:t>
      </w:r>
      <w:r w:rsidR="00743DBF">
        <w:rPr>
          <w:rFonts w:ascii="Times New Roman" w:hAnsi="Times New Roman"/>
          <w:i/>
          <w:iCs/>
          <w:sz w:val="28"/>
          <w:szCs w:val="28"/>
          <w:lang w:val="kk-KZ"/>
        </w:rPr>
        <w:t xml:space="preserve"> </w:t>
      </w:r>
      <w:proofErr w:type="spellStart"/>
      <w:r w:rsidRPr="00C50A62">
        <w:rPr>
          <w:rFonts w:ascii="Times New Roman" w:hAnsi="Times New Roman"/>
          <w:sz w:val="28"/>
          <w:szCs w:val="28"/>
        </w:rPr>
        <w:t>платформасы</w:t>
      </w:r>
      <w:proofErr w:type="spellEnd"/>
    </w:p>
    <w:p w14:paraId="0F11111A" w14:textId="77777777" w:rsidR="00EF1728" w:rsidRPr="00743DBF" w:rsidRDefault="00EF1728" w:rsidP="00743DBF">
      <w:pPr>
        <w:pStyle w:val="a3"/>
        <w:ind w:firstLine="567"/>
        <w:jc w:val="both"/>
        <w:rPr>
          <w:rFonts w:ascii="Times New Roman" w:hAnsi="Times New Roman"/>
          <w:sz w:val="28"/>
          <w:szCs w:val="28"/>
          <w:lang w:val="en-US"/>
        </w:rPr>
      </w:pPr>
      <w:r w:rsidRPr="00743DBF">
        <w:rPr>
          <w:rFonts w:ascii="Times New Roman" w:hAnsi="Times New Roman"/>
          <w:sz w:val="28"/>
          <w:szCs w:val="28"/>
          <w:lang w:val="en-US"/>
        </w:rPr>
        <w:t>«</w:t>
      </w:r>
      <w:proofErr w:type="spellStart"/>
      <w:r w:rsidRPr="00743DBF">
        <w:rPr>
          <w:rFonts w:ascii="Times New Roman" w:hAnsi="Times New Roman"/>
          <w:sz w:val="28"/>
          <w:szCs w:val="28"/>
        </w:rPr>
        <w:t>Әлеуметтік</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география</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және</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тұрақты</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даму</w:t>
      </w:r>
      <w:r w:rsidRPr="00743DBF">
        <w:rPr>
          <w:rFonts w:ascii="Times New Roman" w:hAnsi="Times New Roman"/>
          <w:sz w:val="28"/>
          <w:szCs w:val="28"/>
          <w:lang w:val="en-US"/>
        </w:rPr>
        <w:t xml:space="preserve">» </w:t>
      </w:r>
      <w:r w:rsidRPr="00743DBF">
        <w:rPr>
          <w:rFonts w:ascii="Times New Roman" w:hAnsi="Times New Roman"/>
          <w:sz w:val="28"/>
          <w:szCs w:val="28"/>
        </w:rPr>
        <w:t>курсы</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аясында</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бұл</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платформа</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тұрақты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дамудың</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негізгі</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қағидаларын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ғылыми</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тұрғыдан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зерттеуге</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әртүрлі</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елдердің</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әлеуметтік</w:t>
      </w:r>
      <w:proofErr w:type="spellEnd"/>
      <w:r w:rsidRPr="00743DBF">
        <w:rPr>
          <w:rFonts w:ascii="Times New Roman" w:hAnsi="Times New Roman"/>
          <w:sz w:val="28"/>
          <w:szCs w:val="28"/>
          <w:lang w:val="en-US"/>
        </w:rPr>
        <w:t>-</w:t>
      </w:r>
      <w:proofErr w:type="spellStart"/>
      <w:r w:rsidRPr="00743DBF">
        <w:rPr>
          <w:rFonts w:ascii="Times New Roman" w:hAnsi="Times New Roman"/>
          <w:sz w:val="28"/>
          <w:szCs w:val="28"/>
        </w:rPr>
        <w:t>экономикалық</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жағдайларын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салыстыруға</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климаттың</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өзгеруі</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ресурстарды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тиімді</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пайдалану</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кедейлік</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және</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әлеуметтік</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әділеттілік</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мәселелерін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талқылауға</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мүмкіндік</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берді</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Сонымен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қатар</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бұл</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курс</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оқушыларға</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ағылшын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тілінде</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ақпаратпен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жұмыс</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жасау</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сыни</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тұрғыдан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ойлауды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дамыту</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рефлексия</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жүргізу</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және</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цифрлық</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сауаттылық</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дағдыларын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жетілдіру</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үшін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маңызды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құрал</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болып</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табылады</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Осы</w:t>
      </w:r>
      <w:r w:rsidRPr="00743DBF">
        <w:rPr>
          <w:rFonts w:ascii="Times New Roman" w:hAnsi="Times New Roman"/>
          <w:sz w:val="28"/>
          <w:szCs w:val="28"/>
          <w:lang w:val="en-US"/>
        </w:rPr>
        <w:t xml:space="preserve"> </w:t>
      </w:r>
      <w:r w:rsidRPr="00743DBF">
        <w:rPr>
          <w:rFonts w:ascii="Times New Roman" w:hAnsi="Times New Roman"/>
          <w:sz w:val="28"/>
          <w:szCs w:val="28"/>
        </w:rPr>
        <w:t>сайт</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арқылы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білім</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алушыларға</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төмендегі</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тапсырма</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берілді</w:t>
      </w:r>
      <w:proofErr w:type="spellEnd"/>
      <w:r w:rsidRPr="00743DBF">
        <w:rPr>
          <w:rFonts w:ascii="Times New Roman" w:hAnsi="Times New Roman"/>
          <w:sz w:val="28"/>
          <w:szCs w:val="28"/>
          <w:lang w:val="en-US"/>
        </w:rPr>
        <w:t xml:space="preserve">. </w:t>
      </w:r>
    </w:p>
    <w:p w14:paraId="1CC9D80E" w14:textId="77777777" w:rsidR="00EF1728" w:rsidRPr="00743DBF" w:rsidRDefault="00EF1728" w:rsidP="00743DBF">
      <w:pPr>
        <w:pStyle w:val="a3"/>
        <w:ind w:firstLine="567"/>
        <w:jc w:val="both"/>
        <w:rPr>
          <w:rFonts w:ascii="Times New Roman" w:hAnsi="Times New Roman"/>
          <w:sz w:val="28"/>
          <w:szCs w:val="28"/>
          <w:lang w:val="en-US"/>
        </w:rPr>
      </w:pPr>
      <w:proofErr w:type="spellStart"/>
      <w:r w:rsidRPr="00743DBF">
        <w:rPr>
          <w:rFonts w:ascii="Times New Roman" w:hAnsi="Times New Roman"/>
          <w:i/>
          <w:iCs/>
          <w:color w:val="000000" w:themeColor="text1"/>
          <w:sz w:val="28"/>
          <w:szCs w:val="28"/>
        </w:rPr>
        <w:t>Тапсырма</w:t>
      </w:r>
      <w:proofErr w:type="spellEnd"/>
      <w:r w:rsidRPr="00743DBF">
        <w:rPr>
          <w:rFonts w:ascii="Times New Roman" w:hAnsi="Times New Roman"/>
          <w:i/>
          <w:iCs/>
          <w:color w:val="000000" w:themeColor="text1"/>
          <w:sz w:val="28"/>
          <w:szCs w:val="28"/>
          <w:lang w:val="en-US"/>
        </w:rPr>
        <w:t>:</w:t>
      </w:r>
      <w:r w:rsidRPr="00743DBF">
        <w:rPr>
          <w:rFonts w:ascii="Times New Roman" w:hAnsi="Times New Roman"/>
          <w:color w:val="000000" w:themeColor="text1"/>
          <w:sz w:val="28"/>
          <w:szCs w:val="28"/>
          <w:lang w:val="en-US"/>
        </w:rPr>
        <w:t xml:space="preserve"> </w:t>
      </w:r>
      <w:r w:rsidRPr="00743DBF">
        <w:rPr>
          <w:rFonts w:ascii="Times New Roman" w:hAnsi="Times New Roman"/>
          <w:sz w:val="28"/>
          <w:szCs w:val="28"/>
          <w:lang w:val="en-US"/>
        </w:rPr>
        <w:t xml:space="preserve">IISD </w:t>
      </w:r>
      <w:proofErr w:type="spellStart"/>
      <w:r w:rsidRPr="00743DBF">
        <w:rPr>
          <w:rFonts w:ascii="Times New Roman" w:hAnsi="Times New Roman"/>
          <w:sz w:val="28"/>
          <w:szCs w:val="28"/>
        </w:rPr>
        <w:t>сайтындағы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тұрақты</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даму</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ұстанымдарын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оқып</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өз</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еліңізде</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немесе</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таңдаған</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елде</w:t>
      </w:r>
      <w:r w:rsidRPr="00743DBF">
        <w:rPr>
          <w:rFonts w:ascii="Times New Roman" w:hAnsi="Times New Roman"/>
          <w:sz w:val="28"/>
          <w:szCs w:val="28"/>
          <w:lang w:val="en-US"/>
        </w:rPr>
        <w:t xml:space="preserve">) </w:t>
      </w:r>
      <w:r w:rsidRPr="00743DBF">
        <w:rPr>
          <w:rFonts w:ascii="Times New Roman" w:hAnsi="Times New Roman"/>
          <w:sz w:val="28"/>
          <w:szCs w:val="28"/>
        </w:rPr>
        <w:t>осы</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қағидалардың</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қайсысы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жүзеге</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асып</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жатқанын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анықтап</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қысқаша</w:t>
      </w:r>
      <w:proofErr w:type="spellEnd"/>
      <w:r w:rsidRPr="00743DBF">
        <w:rPr>
          <w:rFonts w:ascii="Times New Roman" w:hAnsi="Times New Roman"/>
          <w:sz w:val="28"/>
          <w:szCs w:val="28"/>
          <w:lang w:val="en-US"/>
        </w:rPr>
        <w:t xml:space="preserve"> </w:t>
      </w:r>
      <w:r w:rsidRPr="00743DBF">
        <w:rPr>
          <w:rFonts w:ascii="Times New Roman" w:hAnsi="Times New Roman"/>
          <w:sz w:val="28"/>
          <w:szCs w:val="28"/>
        </w:rPr>
        <w:t>рефлексия</w:t>
      </w:r>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жазыңыз</w:t>
      </w:r>
      <w:proofErr w:type="spellEnd"/>
      <w:r w:rsidRPr="00743DBF">
        <w:rPr>
          <w:rFonts w:ascii="Times New Roman" w:hAnsi="Times New Roman"/>
          <w:sz w:val="28"/>
          <w:szCs w:val="28"/>
          <w:lang w:val="en-US"/>
        </w:rPr>
        <w:t xml:space="preserve"> (100 </w:t>
      </w:r>
      <w:proofErr w:type="spellStart"/>
      <w:r w:rsidRPr="00743DBF">
        <w:rPr>
          <w:rFonts w:ascii="Times New Roman" w:hAnsi="Times New Roman"/>
          <w:sz w:val="28"/>
          <w:szCs w:val="28"/>
        </w:rPr>
        <w:t>сөз</w:t>
      </w:r>
      <w:proofErr w:type="spellEnd"/>
      <w:r w:rsidRPr="00743DBF">
        <w:rPr>
          <w:rFonts w:ascii="Times New Roman" w:hAnsi="Times New Roman"/>
          <w:sz w:val="28"/>
          <w:szCs w:val="28"/>
          <w:lang w:val="en-US"/>
        </w:rPr>
        <w:t>).</w:t>
      </w:r>
    </w:p>
    <w:p w14:paraId="0672611D" w14:textId="77777777" w:rsidR="00EF1728" w:rsidRPr="00776D3A" w:rsidRDefault="00EF1728" w:rsidP="00743DBF">
      <w:pPr>
        <w:pStyle w:val="a3"/>
        <w:ind w:firstLine="567"/>
        <w:jc w:val="both"/>
        <w:rPr>
          <w:rFonts w:ascii="Times New Roman" w:hAnsi="Times New Roman"/>
          <w:sz w:val="28"/>
          <w:szCs w:val="28"/>
          <w:lang w:val="en-US"/>
        </w:rPr>
      </w:pPr>
      <w:proofErr w:type="spellStart"/>
      <w:r w:rsidRPr="00743DBF">
        <w:rPr>
          <w:rFonts w:ascii="Times New Roman" w:hAnsi="Times New Roman"/>
          <w:sz w:val="28"/>
          <w:szCs w:val="28"/>
        </w:rPr>
        <w:t>Интерактивті</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карталармен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жұмыс</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жасауда</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жоғарыда</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берілген</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платформаларды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қолданудың</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маңызы</w:t>
      </w:r>
      <w:proofErr w:type="spellEnd"/>
      <w:r w:rsidRPr="00743DBF">
        <w:rPr>
          <w:rFonts w:ascii="Times New Roman" w:hAnsi="Times New Roman"/>
          <w:sz w:val="28"/>
          <w:szCs w:val="28"/>
          <w:lang w:val="en-US"/>
        </w:rPr>
        <w:t xml:space="preserve"> </w:t>
      </w:r>
      <w:proofErr w:type="spellStart"/>
      <w:r w:rsidRPr="00743DBF">
        <w:rPr>
          <w:rFonts w:ascii="Times New Roman" w:hAnsi="Times New Roman"/>
          <w:sz w:val="28"/>
          <w:szCs w:val="28"/>
        </w:rPr>
        <w:t>зор</w:t>
      </w:r>
      <w:proofErr w:type="spellEnd"/>
      <w:r w:rsidRPr="00743DBF">
        <w:rPr>
          <w:rFonts w:ascii="Times New Roman" w:hAnsi="Times New Roman"/>
          <w:sz w:val="28"/>
          <w:szCs w:val="28"/>
          <w:lang w:val="en-US"/>
        </w:rPr>
        <w:t xml:space="preserve">. </w:t>
      </w:r>
      <w:r w:rsidRPr="00743DBF">
        <w:rPr>
          <w:rFonts w:ascii="Times New Roman" w:hAnsi="Times New Roman"/>
          <w:sz w:val="28"/>
          <w:szCs w:val="28"/>
          <w:lang w:val="zh-CN" w:eastAsia="zh-CN"/>
        </w:rPr>
        <w:t>Интерактивті карта</w:t>
      </w:r>
      <w:proofErr w:type="spellStart"/>
      <w:r w:rsidRPr="00743DBF">
        <w:rPr>
          <w:rFonts w:ascii="Times New Roman" w:hAnsi="Times New Roman"/>
          <w:sz w:val="28"/>
          <w:szCs w:val="28"/>
          <w:lang w:eastAsia="zh-CN"/>
        </w:rPr>
        <w:t>ны</w:t>
      </w:r>
      <w:proofErr w:type="spellEnd"/>
      <w:r w:rsidRPr="00776D3A">
        <w:rPr>
          <w:rFonts w:ascii="Times New Roman" w:hAnsi="Times New Roman"/>
          <w:sz w:val="28"/>
          <w:szCs w:val="28"/>
          <w:lang w:val="en-US" w:eastAsia="zh-CN"/>
        </w:rPr>
        <w:t xml:space="preserve"> </w:t>
      </w:r>
      <w:proofErr w:type="spellStart"/>
      <w:r w:rsidRPr="00743DBF">
        <w:rPr>
          <w:rFonts w:ascii="Times New Roman" w:hAnsi="Times New Roman"/>
          <w:sz w:val="28"/>
          <w:szCs w:val="28"/>
          <w:lang w:eastAsia="zh-CN"/>
        </w:rPr>
        <w:t>қолдану</w:t>
      </w:r>
      <w:proofErr w:type="spellEnd"/>
      <w:r w:rsidRPr="00776D3A">
        <w:rPr>
          <w:rFonts w:ascii="Times New Roman" w:hAnsi="Times New Roman"/>
          <w:sz w:val="28"/>
          <w:szCs w:val="28"/>
          <w:lang w:val="en-US" w:eastAsia="zh-CN"/>
        </w:rPr>
        <w:t xml:space="preserve"> </w:t>
      </w:r>
      <w:proofErr w:type="spellStart"/>
      <w:r w:rsidRPr="00743DBF">
        <w:rPr>
          <w:rFonts w:ascii="Times New Roman" w:hAnsi="Times New Roman"/>
          <w:sz w:val="28"/>
          <w:szCs w:val="28"/>
          <w:lang w:eastAsia="zh-CN"/>
        </w:rPr>
        <w:t>арқылы</w:t>
      </w:r>
      <w:proofErr w:type="spellEnd"/>
      <w:r w:rsidRPr="00776D3A">
        <w:rPr>
          <w:rFonts w:ascii="Times New Roman" w:hAnsi="Times New Roman"/>
          <w:sz w:val="28"/>
          <w:szCs w:val="28"/>
          <w:lang w:val="en-US" w:eastAsia="zh-CN"/>
        </w:rPr>
        <w:t xml:space="preserve"> </w:t>
      </w:r>
      <w:proofErr w:type="spellStart"/>
      <w:r w:rsidRPr="00743DBF">
        <w:rPr>
          <w:rFonts w:ascii="Times New Roman" w:hAnsi="Times New Roman"/>
          <w:sz w:val="28"/>
          <w:szCs w:val="28"/>
          <w:lang w:eastAsia="zh-CN"/>
        </w:rPr>
        <w:t>оқушылар</w:t>
      </w:r>
      <w:proofErr w:type="spellEnd"/>
      <w:r w:rsidRPr="00743DBF">
        <w:rPr>
          <w:rFonts w:ascii="Times New Roman" w:hAnsi="Times New Roman"/>
          <w:sz w:val="28"/>
          <w:szCs w:val="28"/>
          <w:lang w:val="zh-CN" w:eastAsia="zh-CN"/>
        </w:rPr>
        <w:t>:</w:t>
      </w:r>
    </w:p>
    <w:p w14:paraId="6D0448B5" w14:textId="77777777" w:rsidR="00EF1728" w:rsidRPr="00743DBF" w:rsidRDefault="00EF1728" w:rsidP="00743DBF">
      <w:pPr>
        <w:pStyle w:val="a3"/>
        <w:ind w:firstLine="567"/>
        <w:jc w:val="both"/>
        <w:rPr>
          <w:rFonts w:ascii="Times New Roman" w:eastAsia="Times New Roman" w:hAnsi="Times New Roman"/>
          <w:sz w:val="28"/>
          <w:szCs w:val="28"/>
          <w:lang w:val="zh-CN" w:eastAsia="zh-CN"/>
        </w:rPr>
      </w:pPr>
      <w:r w:rsidRPr="00743DBF">
        <w:rPr>
          <w:rFonts w:ascii="Times New Roman" w:eastAsia="Times New Roman" w:hAnsi="Times New Roman"/>
          <w:sz w:val="28"/>
          <w:szCs w:val="28"/>
          <w:lang w:val="kk-KZ" w:eastAsia="zh-CN"/>
        </w:rPr>
        <w:t>б</w:t>
      </w:r>
      <w:r w:rsidRPr="00743DBF">
        <w:rPr>
          <w:rFonts w:ascii="Times New Roman" w:eastAsia="Times New Roman" w:hAnsi="Times New Roman"/>
          <w:sz w:val="28"/>
          <w:szCs w:val="28"/>
          <w:lang w:val="zh-CN" w:eastAsia="zh-CN"/>
        </w:rPr>
        <w:t>елгілі бір аймақты немесе елді таңдауға;</w:t>
      </w:r>
    </w:p>
    <w:p w14:paraId="58664A47" w14:textId="77777777" w:rsidR="00EF1728" w:rsidRPr="00743DBF" w:rsidRDefault="00EF1728" w:rsidP="00743DBF">
      <w:pPr>
        <w:pStyle w:val="a3"/>
        <w:ind w:firstLine="567"/>
        <w:jc w:val="both"/>
        <w:rPr>
          <w:rFonts w:ascii="Times New Roman" w:eastAsia="Times New Roman" w:hAnsi="Times New Roman"/>
          <w:sz w:val="28"/>
          <w:szCs w:val="28"/>
          <w:lang w:val="zh-CN" w:eastAsia="zh-CN"/>
        </w:rPr>
      </w:pPr>
      <w:r w:rsidRPr="00743DBF">
        <w:rPr>
          <w:rFonts w:ascii="Times New Roman" w:eastAsia="Times New Roman" w:hAnsi="Times New Roman"/>
          <w:sz w:val="28"/>
          <w:szCs w:val="28"/>
          <w:lang w:val="kk-KZ" w:eastAsia="zh-CN"/>
        </w:rPr>
        <w:t>э</w:t>
      </w:r>
      <w:r w:rsidRPr="00743DBF">
        <w:rPr>
          <w:rFonts w:ascii="Times New Roman" w:eastAsia="Times New Roman" w:hAnsi="Times New Roman"/>
          <w:sz w:val="28"/>
          <w:szCs w:val="28"/>
          <w:lang w:val="zh-CN" w:eastAsia="zh-CN"/>
        </w:rPr>
        <w:t>кологиялық, әлеуметтік немесе экономикалық көрсеткіштерді салыстыруға;</w:t>
      </w:r>
    </w:p>
    <w:p w14:paraId="673C6FD0" w14:textId="77777777" w:rsidR="00EF1728" w:rsidRPr="00743DBF" w:rsidRDefault="00EF1728" w:rsidP="00743DBF">
      <w:pPr>
        <w:pStyle w:val="a3"/>
        <w:ind w:firstLine="567"/>
        <w:jc w:val="both"/>
        <w:rPr>
          <w:rFonts w:ascii="Times New Roman" w:eastAsia="Times New Roman" w:hAnsi="Times New Roman"/>
          <w:sz w:val="28"/>
          <w:szCs w:val="28"/>
          <w:lang w:val="zh-CN" w:eastAsia="zh-CN"/>
        </w:rPr>
      </w:pPr>
      <w:r w:rsidRPr="00743DBF">
        <w:rPr>
          <w:rFonts w:ascii="Times New Roman" w:eastAsia="Times New Roman" w:hAnsi="Times New Roman"/>
          <w:sz w:val="28"/>
          <w:szCs w:val="28"/>
          <w:lang w:val="kk-KZ" w:eastAsia="zh-CN"/>
        </w:rPr>
        <w:t>к</w:t>
      </w:r>
      <w:r w:rsidRPr="00743DBF">
        <w:rPr>
          <w:rFonts w:ascii="Times New Roman" w:eastAsia="Times New Roman" w:hAnsi="Times New Roman"/>
          <w:sz w:val="28"/>
          <w:szCs w:val="28"/>
          <w:lang w:val="zh-CN" w:eastAsia="zh-CN"/>
        </w:rPr>
        <w:t>артаны масштабтап, нақты аймақтардағы жағдайды егжей-тегжейлі көруге;</w:t>
      </w:r>
    </w:p>
    <w:p w14:paraId="149A7F98" w14:textId="77777777" w:rsidR="00EF1728" w:rsidRPr="00743DBF" w:rsidRDefault="00EF1728" w:rsidP="00743DBF">
      <w:pPr>
        <w:pStyle w:val="a3"/>
        <w:ind w:firstLine="567"/>
        <w:jc w:val="both"/>
        <w:rPr>
          <w:rFonts w:ascii="Times New Roman" w:eastAsia="Times New Roman" w:hAnsi="Times New Roman"/>
          <w:sz w:val="28"/>
          <w:szCs w:val="28"/>
          <w:lang w:val="zh-CN" w:eastAsia="zh-CN"/>
        </w:rPr>
      </w:pPr>
      <w:r w:rsidRPr="00743DBF">
        <w:rPr>
          <w:rFonts w:ascii="Times New Roman" w:eastAsia="Times New Roman" w:hAnsi="Times New Roman"/>
          <w:sz w:val="28"/>
          <w:szCs w:val="28"/>
          <w:lang w:val="kk-KZ" w:eastAsia="zh-CN"/>
        </w:rPr>
        <w:t>у</w:t>
      </w:r>
      <w:r w:rsidRPr="00743DBF">
        <w:rPr>
          <w:rFonts w:ascii="Times New Roman" w:eastAsia="Times New Roman" w:hAnsi="Times New Roman"/>
          <w:sz w:val="28"/>
          <w:szCs w:val="28"/>
          <w:lang w:val="zh-CN" w:eastAsia="zh-CN"/>
        </w:rPr>
        <w:t>ақыт бойынша өзгерістерді бақылауға мүмкіндік алады</w:t>
      </w:r>
      <w:r w:rsidRPr="00743DBF">
        <w:rPr>
          <w:rFonts w:ascii="Times New Roman" w:eastAsia="Times New Roman" w:hAnsi="Times New Roman"/>
          <w:sz w:val="28"/>
          <w:szCs w:val="28"/>
          <w:lang w:val="kk-KZ" w:eastAsia="zh-CN"/>
        </w:rPr>
        <w:t xml:space="preserve"> (31-сурет)</w:t>
      </w:r>
      <w:r w:rsidRPr="00743DBF">
        <w:rPr>
          <w:rFonts w:ascii="Times New Roman" w:eastAsia="Times New Roman" w:hAnsi="Times New Roman"/>
          <w:sz w:val="28"/>
          <w:szCs w:val="28"/>
          <w:lang w:val="zh-CN" w:eastAsia="zh-CN"/>
        </w:rPr>
        <w:t>.</w:t>
      </w:r>
    </w:p>
    <w:p w14:paraId="061D9575" w14:textId="77777777" w:rsidR="00EF1728" w:rsidRPr="00C50A62" w:rsidRDefault="00EF1728" w:rsidP="00EF1728">
      <w:pPr>
        <w:spacing w:after="0" w:line="240" w:lineRule="auto"/>
        <w:ind w:left="709"/>
        <w:rPr>
          <w:rFonts w:ascii="Times New Roman" w:eastAsia="Times New Roman" w:hAnsi="Times New Roman"/>
          <w:sz w:val="24"/>
          <w:szCs w:val="24"/>
          <w:lang w:val="zh-CN" w:eastAsia="zh-CN"/>
        </w:rPr>
      </w:pPr>
    </w:p>
    <w:p w14:paraId="37FB5590" w14:textId="77777777" w:rsidR="00EF1728" w:rsidRPr="00C50A62" w:rsidRDefault="00EF1728" w:rsidP="00EF1728">
      <w:pPr>
        <w:spacing w:before="100" w:beforeAutospacing="1" w:after="100" w:afterAutospacing="1" w:line="240" w:lineRule="auto"/>
        <w:ind w:left="426" w:hanging="426"/>
        <w:rPr>
          <w:rFonts w:ascii="Times New Roman" w:eastAsia="Times New Roman" w:hAnsi="Times New Roman"/>
          <w:sz w:val="24"/>
          <w:szCs w:val="24"/>
          <w:lang w:val="zh-CN" w:eastAsia="zh-CN"/>
        </w:rPr>
      </w:pPr>
      <w:r w:rsidRPr="00C50A62">
        <w:rPr>
          <w:rFonts w:ascii="Times New Roman" w:eastAsia="Times New Roman" w:hAnsi="Times New Roman"/>
          <w:noProof/>
          <w:sz w:val="24"/>
          <w:szCs w:val="24"/>
          <w:lang w:eastAsia="ru-RU"/>
        </w:rPr>
        <w:drawing>
          <wp:inline distT="0" distB="0" distL="0" distR="0" wp14:anchorId="110B058C" wp14:editId="6EE08E51">
            <wp:extent cx="6191250" cy="3486150"/>
            <wp:effectExtent l="19050" t="19050" r="19050" b="190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52"/>
                    <a:stretch>
                      <a:fillRect/>
                    </a:stretch>
                  </pic:blipFill>
                  <pic:spPr>
                    <a:xfrm>
                      <a:off x="0" y="0"/>
                      <a:ext cx="6191250" cy="3486150"/>
                    </a:xfrm>
                    <a:prstGeom prst="rect">
                      <a:avLst/>
                    </a:prstGeom>
                    <a:ln>
                      <a:solidFill>
                        <a:schemeClr val="accent1"/>
                      </a:solidFill>
                    </a:ln>
                  </pic:spPr>
                </pic:pic>
              </a:graphicData>
            </a:graphic>
          </wp:inline>
        </w:drawing>
      </w:r>
    </w:p>
    <w:p w14:paraId="400E47A9" w14:textId="77777777" w:rsidR="00EF1728" w:rsidRPr="001B276B" w:rsidRDefault="00EF1728" w:rsidP="00EF1728">
      <w:pPr>
        <w:ind w:firstLine="708"/>
        <w:jc w:val="center"/>
        <w:rPr>
          <w:rFonts w:ascii="Times New Roman" w:hAnsi="Times New Roman"/>
          <w:sz w:val="28"/>
          <w:szCs w:val="28"/>
          <w:lang w:val="en-US"/>
        </w:rPr>
      </w:pPr>
      <w:r w:rsidRPr="00C50A62">
        <w:rPr>
          <w:rFonts w:ascii="Times New Roman" w:hAnsi="Times New Roman"/>
          <w:sz w:val="28"/>
          <w:szCs w:val="28"/>
        </w:rPr>
        <w:t>Сурет</w:t>
      </w:r>
      <w:r w:rsidRPr="001B276B">
        <w:rPr>
          <w:rFonts w:ascii="Times New Roman" w:hAnsi="Times New Roman"/>
          <w:sz w:val="28"/>
          <w:szCs w:val="28"/>
          <w:lang w:val="en-US"/>
        </w:rPr>
        <w:t xml:space="preserve"> 31 - International Institute for Sustainable Development (IISD</w:t>
      </w:r>
      <w:r w:rsidRPr="001B276B">
        <w:rPr>
          <w:rFonts w:ascii="Times New Roman" w:hAnsi="Times New Roman"/>
          <w:i/>
          <w:iCs/>
          <w:sz w:val="28"/>
          <w:szCs w:val="28"/>
          <w:lang w:val="en-US"/>
        </w:rPr>
        <w:t xml:space="preserve">) </w:t>
      </w:r>
      <w:proofErr w:type="spellStart"/>
      <w:r w:rsidRPr="00C50A62">
        <w:rPr>
          <w:rFonts w:ascii="Times New Roman" w:hAnsi="Times New Roman"/>
          <w:sz w:val="28"/>
          <w:szCs w:val="28"/>
        </w:rPr>
        <w:t>платформасының</w:t>
      </w:r>
      <w:proofErr w:type="spellEnd"/>
      <w:r w:rsidRPr="001B276B">
        <w:rPr>
          <w:rFonts w:ascii="Times New Roman" w:hAnsi="Times New Roman"/>
          <w:sz w:val="28"/>
          <w:szCs w:val="28"/>
          <w:lang w:val="en-US"/>
        </w:rPr>
        <w:t xml:space="preserve"> </w:t>
      </w:r>
      <w:proofErr w:type="spellStart"/>
      <w:r w:rsidRPr="00C50A62">
        <w:rPr>
          <w:rFonts w:ascii="Times New Roman" w:hAnsi="Times New Roman"/>
          <w:sz w:val="28"/>
          <w:szCs w:val="28"/>
        </w:rPr>
        <w:t>интерактивті</w:t>
      </w:r>
      <w:proofErr w:type="spellEnd"/>
      <w:r w:rsidRPr="001B276B">
        <w:rPr>
          <w:rFonts w:ascii="Times New Roman" w:hAnsi="Times New Roman"/>
          <w:sz w:val="28"/>
          <w:szCs w:val="28"/>
          <w:lang w:val="en-US"/>
        </w:rPr>
        <w:t xml:space="preserve"> </w:t>
      </w:r>
      <w:r w:rsidRPr="00C50A62">
        <w:rPr>
          <w:rFonts w:ascii="Times New Roman" w:hAnsi="Times New Roman"/>
          <w:sz w:val="28"/>
          <w:szCs w:val="28"/>
        </w:rPr>
        <w:t>карта</w:t>
      </w:r>
      <w:r w:rsidRPr="001B276B">
        <w:rPr>
          <w:rFonts w:ascii="Times New Roman" w:hAnsi="Times New Roman"/>
          <w:sz w:val="28"/>
          <w:szCs w:val="28"/>
          <w:lang w:val="en-US"/>
        </w:rPr>
        <w:t xml:space="preserve"> </w:t>
      </w:r>
      <w:proofErr w:type="spellStart"/>
      <w:r w:rsidRPr="00C50A62">
        <w:rPr>
          <w:rFonts w:ascii="Times New Roman" w:hAnsi="Times New Roman"/>
          <w:sz w:val="28"/>
          <w:szCs w:val="28"/>
        </w:rPr>
        <w:t>бөлімі</w:t>
      </w:r>
      <w:proofErr w:type="spellEnd"/>
    </w:p>
    <w:p w14:paraId="6F18206D" w14:textId="77777777" w:rsidR="00EF1728" w:rsidRPr="00C50A62" w:rsidRDefault="00EF1728" w:rsidP="00EF1728">
      <w:pPr>
        <w:spacing w:after="0" w:line="240" w:lineRule="auto"/>
        <w:ind w:firstLine="360"/>
        <w:jc w:val="both"/>
        <w:rPr>
          <w:rFonts w:ascii="Times New Roman" w:eastAsia="Times New Roman" w:hAnsi="Times New Roman"/>
          <w:sz w:val="28"/>
          <w:szCs w:val="28"/>
          <w:lang w:val="kk-KZ" w:eastAsia="zh-CN"/>
        </w:rPr>
      </w:pPr>
      <w:r w:rsidRPr="00C50A62">
        <w:rPr>
          <w:rFonts w:ascii="Times New Roman" w:eastAsia="Times New Roman" w:hAnsi="Times New Roman"/>
          <w:sz w:val="28"/>
          <w:szCs w:val="28"/>
          <w:lang w:val="kk-KZ" w:eastAsia="zh-CN"/>
        </w:rPr>
        <w:t>Осыған байланысты білім алушыларға елдерді салыстыру, әлеуметтік-географиялық талдау бойынша төмендегі тапсырмалар ұсынылды.</w:t>
      </w:r>
    </w:p>
    <w:p w14:paraId="0BA0EB2A" w14:textId="77777777" w:rsidR="00EF1728" w:rsidRPr="00C50A62" w:rsidRDefault="00EF1728" w:rsidP="00EF1728">
      <w:pPr>
        <w:spacing w:after="0" w:line="240" w:lineRule="auto"/>
        <w:ind w:firstLine="567"/>
        <w:jc w:val="both"/>
        <w:rPr>
          <w:rFonts w:ascii="Times New Roman" w:eastAsia="Times New Roman" w:hAnsi="Times New Roman"/>
          <w:i/>
          <w:iCs/>
          <w:color w:val="000000" w:themeColor="text1"/>
          <w:sz w:val="28"/>
          <w:szCs w:val="28"/>
          <w:lang w:val="zh-CN" w:eastAsia="zh-CN"/>
        </w:rPr>
      </w:pPr>
      <w:r w:rsidRPr="00C50A62">
        <w:rPr>
          <w:rFonts w:ascii="Times New Roman" w:hAnsi="Times New Roman"/>
          <w:i/>
          <w:iCs/>
          <w:sz w:val="28"/>
          <w:szCs w:val="28"/>
          <w:lang w:val="zh-CN"/>
        </w:rPr>
        <w:t xml:space="preserve">1. </w:t>
      </w:r>
      <w:r w:rsidRPr="00C50A62">
        <w:rPr>
          <w:rFonts w:ascii="Times New Roman" w:hAnsi="Times New Roman"/>
          <w:i/>
          <w:iCs/>
          <w:color w:val="000000" w:themeColor="text1"/>
          <w:sz w:val="28"/>
          <w:szCs w:val="28"/>
          <w:lang w:val="zh-CN"/>
        </w:rPr>
        <w:t>Елдерді салыстыру тапсырмасы</w:t>
      </w:r>
      <w:r w:rsidRPr="00C50A62">
        <w:rPr>
          <w:rFonts w:ascii="Times New Roman" w:hAnsi="Times New Roman"/>
          <w:i/>
          <w:iCs/>
          <w:color w:val="000000" w:themeColor="text1"/>
          <w:sz w:val="28"/>
          <w:szCs w:val="28"/>
          <w:lang w:val="kk-KZ"/>
        </w:rPr>
        <w:t xml:space="preserve">. </w:t>
      </w:r>
      <w:r w:rsidRPr="00C50A62">
        <w:rPr>
          <w:rFonts w:ascii="Times New Roman" w:hAnsi="Times New Roman"/>
          <w:color w:val="000000" w:themeColor="text1"/>
          <w:sz w:val="28"/>
          <w:szCs w:val="28"/>
          <w:lang w:val="kk-KZ"/>
        </w:rPr>
        <w:t>О</w:t>
      </w:r>
      <w:r w:rsidRPr="00C50A62">
        <w:rPr>
          <w:rFonts w:ascii="Times New Roman" w:hAnsi="Times New Roman"/>
          <w:color w:val="000000" w:themeColor="text1"/>
          <w:sz w:val="28"/>
          <w:szCs w:val="28"/>
          <w:lang w:val="zh-CN"/>
        </w:rPr>
        <w:t>қушылар картаны пайдаланып, екі немесе одан да көп елдің тұрақты даму көрсеткіштерін салыстырады (мысалы: су ресурстары, ормандарды қорғау, кедейлік деңгейі).</w:t>
      </w:r>
    </w:p>
    <w:p w14:paraId="376A5D96" w14:textId="77777777" w:rsidR="00EF1728" w:rsidRPr="00C50A62" w:rsidRDefault="00EF1728" w:rsidP="00EF1728">
      <w:pPr>
        <w:spacing w:after="0" w:line="240" w:lineRule="auto"/>
        <w:ind w:firstLine="567"/>
        <w:jc w:val="both"/>
        <w:rPr>
          <w:rFonts w:ascii="Times New Roman" w:hAnsi="Times New Roman"/>
          <w:i/>
          <w:iCs/>
          <w:color w:val="000000" w:themeColor="text1"/>
          <w:sz w:val="28"/>
          <w:szCs w:val="28"/>
          <w:lang w:val="zh-CN" w:eastAsia="zh-CN"/>
        </w:rPr>
      </w:pPr>
      <w:r w:rsidRPr="00C50A62">
        <w:rPr>
          <w:rFonts w:ascii="Times New Roman" w:hAnsi="Times New Roman"/>
          <w:i/>
          <w:iCs/>
          <w:color w:val="000000" w:themeColor="text1"/>
          <w:sz w:val="28"/>
          <w:szCs w:val="28"/>
          <w:lang w:val="zh-CN" w:eastAsia="zh-CN"/>
        </w:rPr>
        <w:t>2. Климаттық өзгерістерді зерттеу</w:t>
      </w:r>
      <w:r w:rsidRPr="00C50A62">
        <w:rPr>
          <w:rFonts w:ascii="Times New Roman" w:hAnsi="Times New Roman"/>
          <w:i/>
          <w:iCs/>
          <w:color w:val="000000" w:themeColor="text1"/>
          <w:sz w:val="28"/>
          <w:szCs w:val="28"/>
          <w:lang w:val="kk-KZ" w:eastAsia="zh-CN"/>
        </w:rPr>
        <w:t xml:space="preserve">. </w:t>
      </w:r>
      <w:r w:rsidRPr="00C50A62">
        <w:rPr>
          <w:rFonts w:ascii="Times New Roman" w:hAnsi="Times New Roman"/>
          <w:color w:val="000000" w:themeColor="text1"/>
          <w:sz w:val="28"/>
          <w:szCs w:val="28"/>
          <w:lang w:val="zh-CN" w:eastAsia="zh-CN"/>
        </w:rPr>
        <w:t>Картадағы мәліметтер арқылы белгілі бір аймақта климаттың қалай өзгергенін, оның салдарын және географиялық ерекшеліктерін зерттейді.</w:t>
      </w:r>
    </w:p>
    <w:p w14:paraId="0695073B" w14:textId="77777777" w:rsidR="00EF1728" w:rsidRPr="00C50A62" w:rsidRDefault="00EF1728" w:rsidP="00EF1728">
      <w:pPr>
        <w:spacing w:after="0" w:line="240" w:lineRule="auto"/>
        <w:ind w:firstLine="567"/>
        <w:jc w:val="both"/>
        <w:rPr>
          <w:rFonts w:ascii="Times New Roman" w:hAnsi="Times New Roman"/>
          <w:sz w:val="28"/>
          <w:szCs w:val="28"/>
          <w:lang w:val="zh-CN" w:eastAsia="zh-CN"/>
        </w:rPr>
      </w:pPr>
      <w:r w:rsidRPr="00C50A62">
        <w:rPr>
          <w:rFonts w:ascii="Times New Roman" w:hAnsi="Times New Roman"/>
          <w:color w:val="000000" w:themeColor="text1"/>
          <w:sz w:val="28"/>
          <w:szCs w:val="28"/>
          <w:lang w:val="zh-CN" w:eastAsia="zh-CN"/>
        </w:rPr>
        <w:t>3. Әлеуметтік-географиялық талдау</w:t>
      </w:r>
      <w:r w:rsidRPr="00C50A62">
        <w:rPr>
          <w:rFonts w:ascii="Times New Roman" w:hAnsi="Times New Roman"/>
          <w:color w:val="000000" w:themeColor="text1"/>
          <w:sz w:val="28"/>
          <w:szCs w:val="28"/>
          <w:lang w:val="kk-KZ" w:eastAsia="zh-CN"/>
        </w:rPr>
        <w:t xml:space="preserve">. </w:t>
      </w:r>
      <w:r w:rsidRPr="00C50A62">
        <w:rPr>
          <w:rFonts w:ascii="Times New Roman" w:hAnsi="Times New Roman"/>
          <w:color w:val="000000" w:themeColor="text1"/>
          <w:sz w:val="28"/>
          <w:szCs w:val="28"/>
          <w:lang w:val="zh-CN" w:eastAsia="zh-CN"/>
        </w:rPr>
        <w:t xml:space="preserve">Оқушылар </w:t>
      </w:r>
      <w:r w:rsidRPr="00C50A62">
        <w:rPr>
          <w:rFonts w:ascii="Times New Roman" w:hAnsi="Times New Roman"/>
          <w:sz w:val="28"/>
          <w:szCs w:val="28"/>
          <w:lang w:val="zh-CN" w:eastAsia="zh-CN"/>
        </w:rPr>
        <w:t>картадағы деректерге сүйене отырып, халықтың орналасуы мен әлеуметтік жағдай арасындағы байланыстарды талдайды.</w:t>
      </w:r>
    </w:p>
    <w:p w14:paraId="1E431DB4"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Оқушылар интерактивті картамен жұмыс істеу барысында кеңістіктік ойлау, ақпаратты визуалды түрде талдау және дереккөзбен сауатты жұмыс жасау дағдыларын меңгереді. Олар әртүрлі елдердің немесе аймақтардың географиялық, әлеуметтік және экологиялық ерекшеліктерін салыстыруды үйренеді. Сонымен қатар, карталық мәліметтерді түсіндіру, қорытынды шығару және карта арқылы алынған ақпаратты аргументпен дәлелдеу қабілеттері дамиды. Бұл үдеріс олардың сыни ойлау, цифрлық сауаттылық және зерттеу жүргізу дағдыларын жетілдіреді.</w:t>
      </w:r>
    </w:p>
    <w:p w14:paraId="0FD74FDF" w14:textId="7D1A9389" w:rsidR="00EF1728" w:rsidRPr="00C50A62" w:rsidRDefault="00EF1728" w:rsidP="00EF1728">
      <w:pPr>
        <w:spacing w:after="0" w:line="240" w:lineRule="auto"/>
        <w:ind w:firstLine="708"/>
        <w:jc w:val="both"/>
        <w:rPr>
          <w:rFonts w:ascii="Times New Roman" w:hAnsi="Times New Roman"/>
          <w:sz w:val="28"/>
          <w:szCs w:val="28"/>
          <w:lang w:val="zh-CN" w:eastAsia="zh-CN"/>
        </w:rPr>
      </w:pPr>
      <w:bookmarkStart w:id="18" w:name="_Hlk196321849"/>
      <w:r w:rsidRPr="00C50A62">
        <w:rPr>
          <w:rFonts w:ascii="Times New Roman" w:hAnsi="Times New Roman"/>
          <w:i/>
          <w:iCs/>
          <w:sz w:val="28"/>
          <w:szCs w:val="28"/>
          <w:lang w:val="zh-CN"/>
        </w:rPr>
        <w:t>D-ID Creative Reality Studio</w:t>
      </w:r>
      <w:r w:rsidRPr="00C50A62">
        <w:rPr>
          <w:rFonts w:ascii="Times New Roman" w:hAnsi="Times New Roman"/>
          <w:sz w:val="28"/>
          <w:szCs w:val="28"/>
          <w:lang w:val="zh-CN"/>
        </w:rPr>
        <w:t xml:space="preserve"> </w:t>
      </w:r>
      <w:bookmarkEnd w:id="18"/>
      <w:r w:rsidRPr="00C50A62">
        <w:rPr>
          <w:rFonts w:ascii="Times New Roman" w:hAnsi="Times New Roman"/>
          <w:sz w:val="28"/>
          <w:szCs w:val="28"/>
          <w:lang w:val="zh-CN"/>
        </w:rPr>
        <w:t xml:space="preserve">— бұл жасанды интеллект технологиясына негізделген платформа, ол статикалық бейнелер мен мәтіндерді шынайы </w:t>
      </w:r>
      <w:r w:rsidRPr="00C50A62">
        <w:rPr>
          <w:rFonts w:ascii="Times New Roman" w:hAnsi="Times New Roman"/>
          <w:sz w:val="28"/>
          <w:szCs w:val="28"/>
          <w:lang w:val="zh-CN"/>
        </w:rPr>
        <w:lastRenderedPageBreak/>
        <w:t xml:space="preserve">сөйлейтін аватарларға айналдырады. </w:t>
      </w:r>
      <w:r w:rsidRPr="00C50A62">
        <w:rPr>
          <w:rFonts w:ascii="Times New Roman" w:hAnsi="Times New Roman"/>
          <w:sz w:val="28"/>
          <w:szCs w:val="28"/>
          <w:lang w:val="zh-CN" w:eastAsia="zh-CN"/>
        </w:rPr>
        <w:t>Пайдаланушылар мәтіндер немесе аудио жазбалар арқылы цифрлық адамдардың бейнелерін жасап, оларды әртүрлі тілдерде сөйлете алады</w:t>
      </w:r>
      <w:r w:rsidRPr="00C50A62">
        <w:rPr>
          <w:rFonts w:ascii="Times New Roman" w:hAnsi="Times New Roman"/>
          <w:sz w:val="28"/>
          <w:szCs w:val="28"/>
          <w:lang w:val="kk-KZ" w:eastAsia="zh-CN"/>
        </w:rPr>
        <w:t xml:space="preserve"> </w:t>
      </w:r>
      <w:r w:rsidRPr="00C50A62">
        <w:rPr>
          <w:rFonts w:ascii="Times New Roman" w:hAnsi="Times New Roman"/>
          <w:sz w:val="28"/>
          <w:szCs w:val="28"/>
          <w:lang w:val="zh-CN" w:eastAsia="zh-CN"/>
        </w:rPr>
        <w:t>[</w:t>
      </w:r>
      <w:r w:rsidRPr="00C50A62">
        <w:rPr>
          <w:rFonts w:ascii="Times New Roman" w:hAnsi="Times New Roman"/>
          <w:sz w:val="28"/>
          <w:szCs w:val="28"/>
          <w:lang w:val="kk-KZ" w:eastAsia="zh-CN"/>
        </w:rPr>
        <w:t>1</w:t>
      </w:r>
      <w:r w:rsidR="00743DBF">
        <w:rPr>
          <w:rFonts w:ascii="Times New Roman" w:hAnsi="Times New Roman"/>
          <w:sz w:val="28"/>
          <w:szCs w:val="28"/>
          <w:lang w:val="kk-KZ" w:eastAsia="zh-CN"/>
        </w:rPr>
        <w:t>80</w:t>
      </w:r>
      <w:r w:rsidRPr="00C50A62">
        <w:rPr>
          <w:rFonts w:ascii="Times New Roman" w:hAnsi="Times New Roman"/>
          <w:sz w:val="28"/>
          <w:szCs w:val="28"/>
          <w:lang w:val="zh-CN" w:eastAsia="zh-CN"/>
        </w:rPr>
        <w:t>].</w:t>
      </w:r>
    </w:p>
    <w:p w14:paraId="521FCA72" w14:textId="77777777" w:rsidR="00EF1728" w:rsidRPr="00C50A62" w:rsidRDefault="00EF1728" w:rsidP="00EF1728">
      <w:pPr>
        <w:spacing w:after="0" w:line="240" w:lineRule="auto"/>
        <w:ind w:firstLine="567"/>
        <w:jc w:val="both"/>
        <w:rPr>
          <w:rFonts w:ascii="Times New Roman" w:hAnsi="Times New Roman"/>
          <w:sz w:val="28"/>
          <w:szCs w:val="28"/>
          <w:lang w:val="kk-KZ" w:eastAsia="zh-CN"/>
        </w:rPr>
      </w:pPr>
      <w:r w:rsidRPr="00C50A62">
        <w:rPr>
          <w:rFonts w:ascii="Times New Roman" w:hAnsi="Times New Roman"/>
          <w:sz w:val="28"/>
          <w:szCs w:val="28"/>
          <w:lang w:val="zh-CN" w:eastAsia="zh-CN"/>
        </w:rPr>
        <w:t>«Әлеуметтік география және тұрақты даму» курсы</w:t>
      </w:r>
      <w:r w:rsidRPr="00C50A62">
        <w:rPr>
          <w:rFonts w:ascii="Times New Roman" w:hAnsi="Times New Roman"/>
          <w:sz w:val="28"/>
          <w:szCs w:val="28"/>
          <w:lang w:val="kk-KZ" w:eastAsia="zh-CN"/>
        </w:rPr>
        <w:t>нда</w:t>
      </w:r>
      <w:r w:rsidRPr="00C50A62">
        <w:rPr>
          <w:rFonts w:ascii="Times New Roman" w:hAnsi="Times New Roman"/>
          <w:sz w:val="28"/>
          <w:szCs w:val="28"/>
          <w:lang w:val="zh-CN" w:eastAsia="zh-CN"/>
        </w:rPr>
        <w:t xml:space="preserve"> осы құралды</w:t>
      </w:r>
      <w:r w:rsidRPr="00C50A62">
        <w:rPr>
          <w:rFonts w:ascii="Times New Roman" w:hAnsi="Times New Roman"/>
          <w:sz w:val="28"/>
          <w:szCs w:val="28"/>
          <w:lang w:val="kk-KZ" w:eastAsia="zh-CN"/>
        </w:rPr>
        <w:t>ң</w:t>
      </w:r>
      <w:r w:rsidRPr="00C50A62">
        <w:rPr>
          <w:rFonts w:ascii="Times New Roman" w:hAnsi="Times New Roman"/>
          <w:sz w:val="28"/>
          <w:szCs w:val="28"/>
          <w:lang w:val="zh-CN" w:eastAsia="zh-CN"/>
        </w:rPr>
        <w:t xml:space="preserve"> бірнеше тәсілдері </w:t>
      </w:r>
      <w:r w:rsidRPr="00C50A62">
        <w:rPr>
          <w:rFonts w:ascii="Times New Roman" w:hAnsi="Times New Roman"/>
          <w:sz w:val="28"/>
          <w:szCs w:val="28"/>
          <w:lang w:val="kk-KZ" w:eastAsia="zh-CN"/>
        </w:rPr>
        <w:t>қолданылды:</w:t>
      </w:r>
    </w:p>
    <w:p w14:paraId="28A6463E" w14:textId="77777777" w:rsidR="00EF1728" w:rsidRPr="00C50A62" w:rsidRDefault="00EF1728" w:rsidP="00163F6D">
      <w:pPr>
        <w:numPr>
          <w:ilvl w:val="0"/>
          <w:numId w:val="11"/>
        </w:numPr>
        <w:tabs>
          <w:tab w:val="left" w:pos="709"/>
        </w:tabs>
        <w:spacing w:after="0" w:line="240" w:lineRule="auto"/>
        <w:ind w:left="0" w:firstLine="567"/>
        <w:jc w:val="both"/>
        <w:rPr>
          <w:rFonts w:ascii="Times New Roman" w:hAnsi="Times New Roman"/>
          <w:sz w:val="28"/>
          <w:szCs w:val="28"/>
          <w:lang w:val="zh-CN" w:eastAsia="zh-CN"/>
        </w:rPr>
      </w:pPr>
      <w:r w:rsidRPr="00C50A62">
        <w:rPr>
          <w:rFonts w:ascii="Times New Roman" w:hAnsi="Times New Roman"/>
          <w:sz w:val="28"/>
          <w:szCs w:val="28"/>
          <w:lang w:val="kk-KZ"/>
        </w:rPr>
        <w:t>б</w:t>
      </w:r>
      <w:r w:rsidRPr="00C50A62">
        <w:rPr>
          <w:rFonts w:ascii="Times New Roman" w:hAnsi="Times New Roman"/>
          <w:sz w:val="28"/>
          <w:szCs w:val="28"/>
          <w:lang w:val="zh-CN"/>
        </w:rPr>
        <w:t xml:space="preserve">іріншіден, тарихи тұлғалармен виртуалды сұхбаттар ұйымдастыру идеясы тиімді болып табылды. Мысалы, белгілі бір елдің тұрақты даму саясатын оқушыларға түсіндіру үшін сол елдің жетекшісінің немесе сарапшысының аватарын жасап, олардың атынан ақпарат ұсыну. </w:t>
      </w:r>
      <w:r w:rsidRPr="00C50A62">
        <w:rPr>
          <w:rFonts w:ascii="Times New Roman" w:hAnsi="Times New Roman"/>
          <w:sz w:val="28"/>
          <w:szCs w:val="28"/>
          <w:lang w:val="zh-CN" w:eastAsia="zh-CN"/>
        </w:rPr>
        <w:t>Бұл тәсіл оқушылардың назарын аударып, материалды тереңірек меңгеруге мүмкіндік береді</w:t>
      </w:r>
      <w:r w:rsidRPr="00C50A62">
        <w:rPr>
          <w:rFonts w:ascii="Times New Roman" w:hAnsi="Times New Roman"/>
          <w:sz w:val="28"/>
          <w:szCs w:val="28"/>
          <w:lang w:val="kk-KZ" w:eastAsia="zh-CN"/>
        </w:rPr>
        <w:t>;</w:t>
      </w:r>
    </w:p>
    <w:p w14:paraId="0DE16F4D" w14:textId="2C36A6E3" w:rsidR="00EF1728" w:rsidRPr="00C50A62" w:rsidRDefault="00EF1728" w:rsidP="00163F6D">
      <w:pPr>
        <w:numPr>
          <w:ilvl w:val="0"/>
          <w:numId w:val="11"/>
        </w:numPr>
        <w:spacing w:after="0" w:line="240" w:lineRule="auto"/>
        <w:ind w:left="0" w:firstLine="567"/>
        <w:jc w:val="both"/>
        <w:rPr>
          <w:rFonts w:ascii="Times New Roman" w:hAnsi="Times New Roman"/>
          <w:sz w:val="28"/>
          <w:szCs w:val="28"/>
          <w:lang w:val="zh-CN" w:eastAsia="zh-CN"/>
        </w:rPr>
      </w:pPr>
      <w:r w:rsidRPr="00C50A62">
        <w:rPr>
          <w:rFonts w:ascii="Times New Roman" w:hAnsi="Times New Roman"/>
          <w:sz w:val="28"/>
          <w:szCs w:val="28"/>
          <w:lang w:val="kk-KZ" w:eastAsia="zh-CN"/>
        </w:rPr>
        <w:t>е</w:t>
      </w:r>
      <w:r w:rsidRPr="00C50A62">
        <w:rPr>
          <w:rFonts w:ascii="Times New Roman" w:hAnsi="Times New Roman"/>
          <w:sz w:val="28"/>
          <w:szCs w:val="28"/>
          <w:lang w:val="zh-CN" w:eastAsia="zh-CN"/>
        </w:rPr>
        <w:t xml:space="preserve">кіншіден, күрделі тақырыптарды түсіндіру үшін визуалды құрал ретінде сөйлейтін аватарларды қолдануға болады. Мысалы, климаттың өзгеруі </w:t>
      </w:r>
      <w:r w:rsidRPr="00812641">
        <w:rPr>
          <w:rFonts w:ascii="Times New Roman" w:hAnsi="Times New Roman"/>
          <w:sz w:val="28"/>
          <w:szCs w:val="28"/>
          <w:lang w:val="zh-CN" w:eastAsia="zh-CN"/>
        </w:rPr>
        <w:t>немесе урбан</w:t>
      </w:r>
      <w:r w:rsidR="00812641" w:rsidRPr="00812641">
        <w:rPr>
          <w:rFonts w:ascii="Times New Roman" w:hAnsi="Times New Roman"/>
          <w:sz w:val="28"/>
          <w:szCs w:val="28"/>
          <w:lang w:val="kk-KZ" w:eastAsia="zh-CN"/>
        </w:rPr>
        <w:t>далу</w:t>
      </w:r>
      <w:r w:rsidRPr="00C50A62">
        <w:rPr>
          <w:rFonts w:ascii="Times New Roman" w:hAnsi="Times New Roman"/>
          <w:sz w:val="28"/>
          <w:szCs w:val="28"/>
          <w:lang w:val="zh-CN" w:eastAsia="zh-CN"/>
        </w:rPr>
        <w:t xml:space="preserve"> тақырыптары бойынша қысқа видеолар дайындау. Мұндай әдіс оқушылардың назарын ұстап, ақпаратты есте сақтауды жеңілдетеді</w:t>
      </w:r>
      <w:r w:rsidRPr="00C50A62">
        <w:rPr>
          <w:rFonts w:ascii="Times New Roman" w:hAnsi="Times New Roman"/>
          <w:sz w:val="28"/>
          <w:szCs w:val="28"/>
          <w:lang w:val="kk-KZ" w:eastAsia="zh-CN"/>
        </w:rPr>
        <w:t>;</w:t>
      </w:r>
    </w:p>
    <w:p w14:paraId="1C7787FC" w14:textId="77777777" w:rsidR="00EF1728" w:rsidRPr="00C50A62" w:rsidRDefault="00EF1728" w:rsidP="00163F6D">
      <w:pPr>
        <w:numPr>
          <w:ilvl w:val="0"/>
          <w:numId w:val="11"/>
        </w:numPr>
        <w:spacing w:after="0" w:line="240" w:lineRule="auto"/>
        <w:ind w:left="0" w:firstLine="567"/>
        <w:jc w:val="both"/>
        <w:rPr>
          <w:rFonts w:ascii="Times New Roman" w:hAnsi="Times New Roman"/>
          <w:sz w:val="28"/>
          <w:szCs w:val="28"/>
          <w:lang w:val="zh-CN" w:eastAsia="zh-CN"/>
        </w:rPr>
      </w:pPr>
      <w:r w:rsidRPr="00C50A62">
        <w:rPr>
          <w:rFonts w:ascii="Times New Roman" w:hAnsi="Times New Roman"/>
          <w:sz w:val="28"/>
          <w:szCs w:val="28"/>
          <w:lang w:val="kk-KZ" w:eastAsia="zh-CN"/>
        </w:rPr>
        <w:t>ү</w:t>
      </w:r>
      <w:r w:rsidRPr="00C50A62">
        <w:rPr>
          <w:rFonts w:ascii="Times New Roman" w:hAnsi="Times New Roman"/>
          <w:sz w:val="28"/>
          <w:szCs w:val="28"/>
          <w:lang w:val="zh-CN" w:eastAsia="zh-CN"/>
        </w:rPr>
        <w:t>шіншіден, оқушылардың шығармашылық жобаларында сөйлейтін аватарларды жасауға мүмкіндік беру. Бұл олардың цифрлық дағдыларын дамытуға және шығармашылық қабілеттерін арттыруға көмектеседі</w:t>
      </w:r>
      <w:r w:rsidRPr="00C50A62">
        <w:rPr>
          <w:rFonts w:ascii="Times New Roman" w:hAnsi="Times New Roman"/>
          <w:sz w:val="28"/>
          <w:szCs w:val="28"/>
          <w:lang w:val="kk-KZ" w:eastAsia="zh-CN"/>
        </w:rPr>
        <w:t xml:space="preserve"> (32-сурет)</w:t>
      </w:r>
      <w:r w:rsidRPr="00C50A62">
        <w:rPr>
          <w:rFonts w:ascii="Times New Roman" w:hAnsi="Times New Roman"/>
          <w:sz w:val="28"/>
          <w:szCs w:val="28"/>
          <w:lang w:val="zh-CN" w:eastAsia="zh-CN"/>
        </w:rPr>
        <w:t>.</w:t>
      </w:r>
    </w:p>
    <w:p w14:paraId="30A88C10" w14:textId="77777777" w:rsidR="00EF1728" w:rsidRPr="00C50A62" w:rsidRDefault="00EF1728" w:rsidP="00EF1728">
      <w:pPr>
        <w:spacing w:after="0" w:line="240" w:lineRule="auto"/>
        <w:ind w:left="284"/>
        <w:jc w:val="both"/>
        <w:rPr>
          <w:rFonts w:ascii="Times New Roman" w:hAnsi="Times New Roman"/>
          <w:sz w:val="28"/>
          <w:szCs w:val="28"/>
          <w:lang w:val="zh-CN" w:eastAsia="zh-CN"/>
        </w:rPr>
      </w:pPr>
    </w:p>
    <w:p w14:paraId="4D122085" w14:textId="77777777" w:rsidR="00EF1728" w:rsidRPr="00C50A62" w:rsidRDefault="00EF1728" w:rsidP="00EF1728">
      <w:pPr>
        <w:spacing w:after="0"/>
        <w:ind w:left="284" w:hanging="284"/>
        <w:jc w:val="both"/>
        <w:rPr>
          <w:rFonts w:ascii="Times New Roman" w:hAnsi="Times New Roman"/>
          <w:sz w:val="28"/>
          <w:szCs w:val="28"/>
          <w:lang w:val="zh-CN"/>
        </w:rPr>
      </w:pPr>
      <w:r w:rsidRPr="00C50A62">
        <w:rPr>
          <w:rFonts w:ascii="Times New Roman" w:hAnsi="Times New Roman"/>
          <w:noProof/>
          <w:sz w:val="28"/>
          <w:szCs w:val="28"/>
          <w:lang w:eastAsia="ru-RU"/>
        </w:rPr>
        <w:drawing>
          <wp:inline distT="0" distB="0" distL="0" distR="0" wp14:anchorId="37C0BE0D" wp14:editId="7847BFAD">
            <wp:extent cx="5972175" cy="2981325"/>
            <wp:effectExtent l="19050" t="19050" r="28575" b="285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53"/>
                    <a:stretch>
                      <a:fillRect/>
                    </a:stretch>
                  </pic:blipFill>
                  <pic:spPr>
                    <a:xfrm>
                      <a:off x="0" y="0"/>
                      <a:ext cx="5972175" cy="2981325"/>
                    </a:xfrm>
                    <a:prstGeom prst="rect">
                      <a:avLst/>
                    </a:prstGeom>
                    <a:ln>
                      <a:solidFill>
                        <a:schemeClr val="accent1"/>
                      </a:solidFill>
                    </a:ln>
                  </pic:spPr>
                </pic:pic>
              </a:graphicData>
            </a:graphic>
          </wp:inline>
        </w:drawing>
      </w:r>
    </w:p>
    <w:p w14:paraId="1BF070E4" w14:textId="77777777" w:rsidR="00EF1728" w:rsidRPr="001B276B" w:rsidRDefault="00EF1728" w:rsidP="00EF1728">
      <w:pPr>
        <w:ind w:firstLine="708"/>
        <w:jc w:val="center"/>
        <w:rPr>
          <w:rFonts w:ascii="Times New Roman" w:hAnsi="Times New Roman"/>
          <w:sz w:val="28"/>
          <w:szCs w:val="28"/>
          <w:lang w:val="en-US"/>
        </w:rPr>
      </w:pPr>
      <w:r w:rsidRPr="00C50A62">
        <w:rPr>
          <w:rFonts w:ascii="Times New Roman" w:hAnsi="Times New Roman"/>
          <w:sz w:val="28"/>
          <w:szCs w:val="28"/>
        </w:rPr>
        <w:t>Сурет</w:t>
      </w:r>
      <w:r w:rsidRPr="001B276B">
        <w:rPr>
          <w:rFonts w:ascii="Times New Roman" w:hAnsi="Times New Roman"/>
          <w:sz w:val="28"/>
          <w:szCs w:val="28"/>
          <w:lang w:val="en-US"/>
        </w:rPr>
        <w:t xml:space="preserve"> 32 - </w:t>
      </w:r>
      <w:r w:rsidRPr="00C50A62">
        <w:rPr>
          <w:rFonts w:ascii="Times New Roman" w:hAnsi="Times New Roman"/>
          <w:sz w:val="28"/>
          <w:szCs w:val="28"/>
          <w:lang w:val="zh-CN"/>
        </w:rPr>
        <w:t>D-ID Creative Reality Studio</w:t>
      </w:r>
      <w:r w:rsidRPr="001B276B">
        <w:rPr>
          <w:rFonts w:ascii="Times New Roman" w:hAnsi="Times New Roman"/>
          <w:sz w:val="28"/>
          <w:szCs w:val="28"/>
          <w:lang w:val="en-US"/>
        </w:rPr>
        <w:t xml:space="preserve"> </w:t>
      </w:r>
      <w:proofErr w:type="spellStart"/>
      <w:r w:rsidRPr="00C50A62">
        <w:rPr>
          <w:rFonts w:ascii="Times New Roman" w:hAnsi="Times New Roman"/>
          <w:sz w:val="28"/>
          <w:szCs w:val="28"/>
        </w:rPr>
        <w:t>платформасы</w:t>
      </w:r>
      <w:proofErr w:type="spellEnd"/>
    </w:p>
    <w:p w14:paraId="72279B0A" w14:textId="77777777" w:rsidR="00EF1728" w:rsidRPr="00743DBF" w:rsidRDefault="00EF1728" w:rsidP="00743DBF">
      <w:pPr>
        <w:pStyle w:val="a3"/>
        <w:ind w:firstLine="567"/>
        <w:jc w:val="both"/>
        <w:rPr>
          <w:rFonts w:ascii="Times New Roman" w:hAnsi="Times New Roman"/>
          <w:sz w:val="28"/>
          <w:szCs w:val="28"/>
          <w:lang w:val="zh-CN"/>
        </w:rPr>
      </w:pPr>
      <w:r w:rsidRPr="00743DBF">
        <w:rPr>
          <w:rFonts w:ascii="Times New Roman" w:hAnsi="Times New Roman"/>
          <w:sz w:val="28"/>
          <w:szCs w:val="28"/>
          <w:lang w:val="zh-CN"/>
        </w:rPr>
        <w:t xml:space="preserve">Сонымен қатар, D-ID Creative Reality Studio платформасы «Әлеуметтік география және тұрақты даму» </w:t>
      </w:r>
      <w:proofErr w:type="spellStart"/>
      <w:r w:rsidRPr="00743DBF">
        <w:rPr>
          <w:rFonts w:ascii="Times New Roman" w:hAnsi="Times New Roman"/>
          <w:sz w:val="28"/>
          <w:szCs w:val="28"/>
        </w:rPr>
        <w:t>курсында</w:t>
      </w:r>
      <w:proofErr w:type="spellEnd"/>
      <w:r w:rsidRPr="00743DBF">
        <w:rPr>
          <w:rFonts w:ascii="Times New Roman" w:hAnsi="Times New Roman"/>
          <w:sz w:val="28"/>
          <w:szCs w:val="28"/>
          <w:lang w:val="zh-CN"/>
        </w:rPr>
        <w:t xml:space="preserve"> білім беру процесін белсендіру үшін қолдануға болатын пайдалы құрал болып табылады. Бұл платформа арқылы күрделі мәселелерді түсіндіру әлдеқайда жеңілдейді, әрі оқушылардың цифрлық сауаттылығы мен шығармашылық қабілеттері де жетілдіріледі. </w:t>
      </w:r>
    </w:p>
    <w:p w14:paraId="7473C205" w14:textId="77777777" w:rsidR="00EF1728" w:rsidRPr="00743DBF" w:rsidRDefault="00EF1728" w:rsidP="00743DBF">
      <w:pPr>
        <w:pStyle w:val="a3"/>
        <w:ind w:firstLine="567"/>
        <w:jc w:val="both"/>
        <w:rPr>
          <w:rFonts w:ascii="Times New Roman" w:eastAsia="Times New Roman" w:hAnsi="Times New Roman"/>
          <w:sz w:val="28"/>
          <w:szCs w:val="28"/>
          <w:lang w:val="zh-CN" w:eastAsia="zh-CN"/>
        </w:rPr>
      </w:pPr>
      <w:r w:rsidRPr="00743DBF">
        <w:rPr>
          <w:rFonts w:ascii="Times New Roman" w:eastAsia="Times New Roman" w:hAnsi="Times New Roman"/>
          <w:sz w:val="28"/>
          <w:szCs w:val="28"/>
          <w:lang w:val="zh-CN" w:eastAsia="zh-CN"/>
        </w:rPr>
        <w:t xml:space="preserve">Қорытындылай келе, D-ID Creative Realit Studio платформасы «Әлеуметтік география және тұрақты даму» курсында оқыту процесін жандандырып, оқушылардың қызығушылығын арттыруға көмектесетін тиімді </w:t>
      </w:r>
      <w:r w:rsidRPr="00743DBF">
        <w:rPr>
          <w:rFonts w:ascii="Times New Roman" w:eastAsia="Times New Roman" w:hAnsi="Times New Roman"/>
          <w:sz w:val="28"/>
          <w:szCs w:val="28"/>
          <w:lang w:val="zh-CN" w:eastAsia="zh-CN"/>
        </w:rPr>
        <w:lastRenderedPageBreak/>
        <w:t>құрал бола алады. Оның көмегімен күрделі тақырыптарды түсіндіру жеңілдеп, оқушылардың цифрлық дағдылары мен шығармашылық қабілеттері дамиды.</w:t>
      </w:r>
    </w:p>
    <w:p w14:paraId="17E72F88" w14:textId="019CC834" w:rsidR="00EF1728" w:rsidRPr="00743DBF" w:rsidRDefault="00EF1728" w:rsidP="00743DBF">
      <w:pPr>
        <w:pStyle w:val="a3"/>
        <w:ind w:firstLine="567"/>
        <w:jc w:val="both"/>
        <w:rPr>
          <w:rFonts w:ascii="Times New Roman" w:hAnsi="Times New Roman"/>
          <w:sz w:val="28"/>
          <w:szCs w:val="28"/>
        </w:rPr>
      </w:pPr>
      <w:proofErr w:type="spellStart"/>
      <w:r w:rsidRPr="00743DBF">
        <w:rPr>
          <w:rFonts w:ascii="Times New Roman" w:hAnsi="Times New Roman"/>
          <w:sz w:val="28"/>
          <w:szCs w:val="28"/>
          <w:lang w:eastAsia="zh-CN"/>
        </w:rPr>
        <w:t>Жоғарыда</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берілген</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зерттеулерді</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ескере</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отырып</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жалпы</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білім</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беретін</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мектеп</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оқушыларының</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танымдық</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белсенділіктері</w:t>
      </w:r>
      <w:proofErr w:type="spellEnd"/>
      <w:r w:rsidRPr="00743DBF">
        <w:rPr>
          <w:rFonts w:ascii="Times New Roman" w:hAnsi="Times New Roman"/>
          <w:sz w:val="28"/>
          <w:szCs w:val="28"/>
          <w:lang w:eastAsia="zh-CN"/>
        </w:rPr>
        <w:t xml:space="preserve"> мен </w:t>
      </w:r>
      <w:proofErr w:type="spellStart"/>
      <w:r w:rsidRPr="00743DBF">
        <w:rPr>
          <w:rFonts w:ascii="Times New Roman" w:hAnsi="Times New Roman"/>
          <w:sz w:val="28"/>
          <w:szCs w:val="28"/>
          <w:lang w:eastAsia="zh-CN"/>
        </w:rPr>
        <w:t>сыни</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ойлау</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дағдыларын</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арттыратын</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елімізде</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алғаш</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рет</w:t>
      </w:r>
      <w:proofErr w:type="spellEnd"/>
      <w:r w:rsidRPr="00743DBF">
        <w:rPr>
          <w:rFonts w:ascii="Times New Roman" w:hAnsi="Times New Roman"/>
          <w:sz w:val="28"/>
          <w:szCs w:val="28"/>
          <w:lang w:eastAsia="zh-CN"/>
        </w:rPr>
        <w:t xml:space="preserve"> 8-сынып </w:t>
      </w:r>
      <w:proofErr w:type="spellStart"/>
      <w:r w:rsidRPr="00743DBF">
        <w:rPr>
          <w:rFonts w:ascii="Times New Roman" w:hAnsi="Times New Roman"/>
          <w:sz w:val="28"/>
          <w:szCs w:val="28"/>
          <w:lang w:eastAsia="zh-CN"/>
        </w:rPr>
        <w:t>оқушыларына</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арналған</w:t>
      </w:r>
      <w:proofErr w:type="spellEnd"/>
      <w:r w:rsidRPr="00743DBF">
        <w:rPr>
          <w:rFonts w:ascii="Times New Roman" w:hAnsi="Times New Roman"/>
          <w:sz w:val="28"/>
          <w:szCs w:val="28"/>
          <w:lang w:eastAsia="zh-CN"/>
        </w:rPr>
        <w:t xml:space="preserve"> </w:t>
      </w:r>
      <w:r w:rsidRPr="00743DBF">
        <w:rPr>
          <w:rFonts w:ascii="Times New Roman" w:hAnsi="Times New Roman"/>
          <w:sz w:val="28"/>
          <w:szCs w:val="28"/>
          <w:lang w:val="zh-CN" w:eastAsia="zh-CN"/>
        </w:rPr>
        <w:t xml:space="preserve">«Әлеуметтік география және тұрақты даму» </w:t>
      </w:r>
      <w:proofErr w:type="spellStart"/>
      <w:r w:rsidRPr="00743DBF">
        <w:rPr>
          <w:rFonts w:ascii="Times New Roman" w:hAnsi="Times New Roman"/>
          <w:sz w:val="28"/>
          <w:szCs w:val="28"/>
          <w:lang w:eastAsia="zh-CN"/>
        </w:rPr>
        <w:t>курсының</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электрондық</w:t>
      </w:r>
      <w:proofErr w:type="spellEnd"/>
      <w:r w:rsidRPr="00743DBF">
        <w:rPr>
          <w:rFonts w:ascii="Times New Roman" w:hAnsi="Times New Roman"/>
          <w:sz w:val="28"/>
          <w:szCs w:val="28"/>
          <w:lang w:eastAsia="zh-CN"/>
        </w:rPr>
        <w:t xml:space="preserve"> </w:t>
      </w:r>
      <w:proofErr w:type="spellStart"/>
      <w:proofErr w:type="gramStart"/>
      <w:r w:rsidRPr="00743DBF">
        <w:rPr>
          <w:rFonts w:ascii="Times New Roman" w:hAnsi="Times New Roman"/>
          <w:sz w:val="28"/>
          <w:szCs w:val="28"/>
          <w:lang w:eastAsia="zh-CN"/>
        </w:rPr>
        <w:t>оқулығын</w:t>
      </w:r>
      <w:proofErr w:type="spell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lang w:eastAsia="zh-CN"/>
        </w:rPr>
        <w:t>құрастырдық</w:t>
      </w:r>
      <w:proofErr w:type="spellEnd"/>
      <w:proofErr w:type="gramEnd"/>
      <w:r w:rsidRPr="00743DBF">
        <w:rPr>
          <w:rFonts w:ascii="Times New Roman" w:hAnsi="Times New Roman"/>
          <w:sz w:val="28"/>
          <w:szCs w:val="28"/>
          <w:lang w:eastAsia="zh-CN"/>
        </w:rPr>
        <w:t xml:space="preserve">. </w:t>
      </w:r>
      <w:proofErr w:type="spellStart"/>
      <w:r w:rsidRPr="00743DBF">
        <w:rPr>
          <w:rFonts w:ascii="Times New Roman" w:hAnsi="Times New Roman"/>
          <w:sz w:val="28"/>
          <w:szCs w:val="28"/>
        </w:rPr>
        <w:t>Электрондық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оқулықта</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тұрақты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дамудың</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мақсаттары</w:t>
      </w:r>
      <w:proofErr w:type="spellEnd"/>
      <w:r w:rsidRPr="00743DBF">
        <w:rPr>
          <w:rFonts w:ascii="Times New Roman" w:hAnsi="Times New Roman"/>
          <w:sz w:val="28"/>
          <w:szCs w:val="28"/>
        </w:rPr>
        <w:t xml:space="preserve">, даму </w:t>
      </w:r>
      <w:proofErr w:type="spellStart"/>
      <w:r w:rsidRPr="00743DBF">
        <w:rPr>
          <w:rFonts w:ascii="Times New Roman" w:hAnsi="Times New Roman"/>
          <w:sz w:val="28"/>
          <w:szCs w:val="28"/>
        </w:rPr>
        <w:t>бағыттары</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демографиялық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көрсеткіштер</w:t>
      </w:r>
      <w:proofErr w:type="spellEnd"/>
      <w:r w:rsidRPr="00743DBF">
        <w:rPr>
          <w:rFonts w:ascii="Times New Roman" w:hAnsi="Times New Roman"/>
          <w:sz w:val="28"/>
          <w:szCs w:val="28"/>
        </w:rPr>
        <w:t xml:space="preserve"> мен </w:t>
      </w:r>
      <w:proofErr w:type="spellStart"/>
      <w:r w:rsidRPr="00743DBF">
        <w:rPr>
          <w:rFonts w:ascii="Times New Roman" w:hAnsi="Times New Roman"/>
          <w:sz w:val="28"/>
          <w:szCs w:val="28"/>
        </w:rPr>
        <w:t>электрондық</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карталар</w:t>
      </w:r>
      <w:proofErr w:type="spellEnd"/>
      <w:r w:rsidRPr="00743DBF">
        <w:rPr>
          <w:rFonts w:ascii="Times New Roman" w:hAnsi="Times New Roman"/>
          <w:sz w:val="28"/>
          <w:szCs w:val="28"/>
        </w:rPr>
        <w:t xml:space="preserve"> мен </w:t>
      </w:r>
      <w:proofErr w:type="spellStart"/>
      <w:r w:rsidRPr="00743DBF">
        <w:rPr>
          <w:rFonts w:ascii="Times New Roman" w:hAnsi="Times New Roman"/>
          <w:sz w:val="28"/>
          <w:szCs w:val="28"/>
        </w:rPr>
        <w:t>атластар</w:t>
      </w:r>
      <w:proofErr w:type="spellEnd"/>
      <w:r w:rsidRPr="00743DBF">
        <w:rPr>
          <w:rFonts w:ascii="Times New Roman" w:hAnsi="Times New Roman"/>
          <w:sz w:val="28"/>
          <w:szCs w:val="28"/>
        </w:rPr>
        <w:t xml:space="preserve"> </w:t>
      </w:r>
      <w:proofErr w:type="spellStart"/>
      <w:r w:rsidRPr="00743DBF">
        <w:rPr>
          <w:rFonts w:ascii="Times New Roman" w:hAnsi="Times New Roman"/>
          <w:sz w:val="28"/>
          <w:szCs w:val="28"/>
        </w:rPr>
        <w:t>берілген</w:t>
      </w:r>
      <w:proofErr w:type="spellEnd"/>
      <w:r w:rsidRPr="00743DBF">
        <w:rPr>
          <w:rFonts w:ascii="Times New Roman" w:hAnsi="Times New Roman"/>
          <w:sz w:val="28"/>
          <w:szCs w:val="28"/>
        </w:rPr>
        <w:t xml:space="preserve"> [18</w:t>
      </w:r>
      <w:r w:rsidR="00743DBF">
        <w:rPr>
          <w:rFonts w:ascii="Times New Roman" w:hAnsi="Times New Roman"/>
          <w:sz w:val="28"/>
          <w:szCs w:val="28"/>
          <w:lang w:val="kk-KZ"/>
        </w:rPr>
        <w:t>1</w:t>
      </w:r>
      <w:r w:rsidRPr="00743DBF">
        <w:rPr>
          <w:rFonts w:ascii="Times New Roman" w:hAnsi="Times New Roman"/>
          <w:sz w:val="28"/>
          <w:szCs w:val="28"/>
        </w:rPr>
        <w:t>].</w:t>
      </w:r>
    </w:p>
    <w:p w14:paraId="1B1735AC" w14:textId="77777777" w:rsidR="00EF1728" w:rsidRPr="00743DBF" w:rsidRDefault="00EF1728" w:rsidP="00743DBF">
      <w:pPr>
        <w:pStyle w:val="a3"/>
        <w:ind w:firstLine="567"/>
        <w:jc w:val="both"/>
        <w:rPr>
          <w:rFonts w:ascii="Times New Roman" w:hAnsi="Times New Roman"/>
          <w:color w:val="000000" w:themeColor="text1"/>
          <w:sz w:val="28"/>
          <w:szCs w:val="28"/>
        </w:rPr>
      </w:pPr>
      <w:proofErr w:type="spellStart"/>
      <w:r w:rsidRPr="00743DBF">
        <w:rPr>
          <w:rFonts w:ascii="Times New Roman" w:hAnsi="Times New Roman"/>
          <w:color w:val="000000" w:themeColor="text1"/>
          <w:sz w:val="28"/>
          <w:szCs w:val="28"/>
        </w:rPr>
        <w:t>Оқулықтың</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екінші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бетінде</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Біріккен</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Ұлттар</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Ұйымы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бекіткен</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Тұрақты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дамудың</w:t>
      </w:r>
      <w:proofErr w:type="spellEnd"/>
      <w:r w:rsidRPr="00743DBF">
        <w:rPr>
          <w:rFonts w:ascii="Times New Roman" w:hAnsi="Times New Roman"/>
          <w:color w:val="000000" w:themeColor="text1"/>
          <w:sz w:val="28"/>
          <w:szCs w:val="28"/>
        </w:rPr>
        <w:t xml:space="preserve"> 17 </w:t>
      </w:r>
      <w:proofErr w:type="spellStart"/>
      <w:r w:rsidRPr="00743DBF">
        <w:rPr>
          <w:rFonts w:ascii="Times New Roman" w:hAnsi="Times New Roman"/>
          <w:color w:val="000000" w:themeColor="text1"/>
          <w:sz w:val="28"/>
          <w:szCs w:val="28"/>
        </w:rPr>
        <w:t>мақсаты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көрсетілген</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Білім</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алушы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кез</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келген</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мақсаттың</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үстін</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батырмамен</w:t>
      </w:r>
      <w:proofErr w:type="spellEnd"/>
      <w:r w:rsidRPr="00743DBF">
        <w:rPr>
          <w:rFonts w:ascii="Times New Roman" w:hAnsi="Times New Roman"/>
          <w:color w:val="000000" w:themeColor="text1"/>
          <w:sz w:val="28"/>
          <w:szCs w:val="28"/>
        </w:rPr>
        <w:t xml:space="preserve"> басу </w:t>
      </w:r>
      <w:proofErr w:type="spellStart"/>
      <w:r w:rsidRPr="00743DBF">
        <w:rPr>
          <w:rFonts w:ascii="Times New Roman" w:hAnsi="Times New Roman"/>
          <w:color w:val="000000" w:themeColor="text1"/>
          <w:sz w:val="28"/>
          <w:szCs w:val="28"/>
        </w:rPr>
        <w:t>арқылы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сол</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мақсатқа</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қатысты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жан-жақты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ақпараттарға</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атап</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айтқанда</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мақсаттың</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мәні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негізгі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міндеттері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индикаторлары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жүзеге</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асыру</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жолдары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және</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әлем</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елдеріндегі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қол</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жеткізу</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деңгейі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сияқты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мазмұнды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мәліметтермен</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таныса</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алады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Бұл</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мүмкіндік</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оқушылардың</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тұрақты</w:t>
      </w:r>
      <w:proofErr w:type="spellEnd"/>
      <w:r w:rsidRPr="00743DBF">
        <w:rPr>
          <w:rFonts w:ascii="Times New Roman" w:hAnsi="Times New Roman"/>
          <w:color w:val="000000" w:themeColor="text1"/>
          <w:sz w:val="28"/>
          <w:szCs w:val="28"/>
        </w:rPr>
        <w:t xml:space="preserve"> даму </w:t>
      </w:r>
      <w:proofErr w:type="spellStart"/>
      <w:r w:rsidRPr="00743DBF">
        <w:rPr>
          <w:rFonts w:ascii="Times New Roman" w:hAnsi="Times New Roman"/>
          <w:color w:val="000000" w:themeColor="text1"/>
          <w:sz w:val="28"/>
          <w:szCs w:val="28"/>
        </w:rPr>
        <w:t>саласындағы</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өзекті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мәселелерді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тереңірек</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түсінуіне</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деректерді</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салыстырып</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талдау</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дағдысын</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дамытуына</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жағдай</w:t>
      </w:r>
      <w:proofErr w:type="spellEnd"/>
      <w:r w:rsidRPr="00743DBF">
        <w:rPr>
          <w:rFonts w:ascii="Times New Roman" w:hAnsi="Times New Roman"/>
          <w:color w:val="000000" w:themeColor="text1"/>
          <w:sz w:val="28"/>
          <w:szCs w:val="28"/>
        </w:rPr>
        <w:t xml:space="preserve"> </w:t>
      </w:r>
      <w:proofErr w:type="spellStart"/>
      <w:r w:rsidRPr="00743DBF">
        <w:rPr>
          <w:rFonts w:ascii="Times New Roman" w:hAnsi="Times New Roman"/>
          <w:color w:val="000000" w:themeColor="text1"/>
          <w:sz w:val="28"/>
          <w:szCs w:val="28"/>
        </w:rPr>
        <w:t>жасайды</w:t>
      </w:r>
      <w:proofErr w:type="spellEnd"/>
      <w:r w:rsidRPr="00743DBF">
        <w:rPr>
          <w:rFonts w:ascii="Times New Roman" w:hAnsi="Times New Roman"/>
          <w:color w:val="000000" w:themeColor="text1"/>
          <w:sz w:val="28"/>
          <w:szCs w:val="28"/>
        </w:rPr>
        <w:t xml:space="preserve"> (33-сурет).</w:t>
      </w:r>
    </w:p>
    <w:p w14:paraId="6472C2FA" w14:textId="77777777" w:rsidR="00EF1728" w:rsidRPr="00C50A62" w:rsidRDefault="00EF1728" w:rsidP="00EF1728">
      <w:pPr>
        <w:ind w:firstLine="708"/>
        <w:jc w:val="both"/>
        <w:rPr>
          <w:rFonts w:ascii="Times New Roman" w:hAnsi="Times New Roman"/>
          <w:sz w:val="28"/>
          <w:szCs w:val="28"/>
        </w:rPr>
      </w:pPr>
      <w:r w:rsidRPr="00C50A62">
        <w:rPr>
          <w:rFonts w:ascii="Times New Roman" w:hAnsi="Times New Roman"/>
        </w:rPr>
        <w:t xml:space="preserve"> </w:t>
      </w:r>
      <w:r w:rsidRPr="00C50A62">
        <w:rPr>
          <w:rFonts w:ascii="Times New Roman" w:hAnsi="Times New Roman"/>
          <w:noProof/>
          <w:sz w:val="28"/>
          <w:szCs w:val="28"/>
          <w:lang w:eastAsia="ru-RU"/>
        </w:rPr>
        <w:drawing>
          <wp:inline distT="0" distB="0" distL="0" distR="0" wp14:anchorId="73915092" wp14:editId="71C6DF17">
            <wp:extent cx="5940425" cy="285750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rotWithShape="1">
                    <a:blip r:embed="rId54"/>
                    <a:srcRect t="1000" b="-1000"/>
                    <a:stretch/>
                  </pic:blipFill>
                  <pic:spPr bwMode="auto">
                    <a:xfrm>
                      <a:off x="0" y="0"/>
                      <a:ext cx="5940425" cy="2857500"/>
                    </a:xfrm>
                    <a:prstGeom prst="rect">
                      <a:avLst/>
                    </a:prstGeom>
                    <a:ln>
                      <a:noFill/>
                    </a:ln>
                    <a:extLst>
                      <a:ext uri="{53640926-AAD7-44D8-BBD7-CCE9431645EC}">
                        <a14:shadowObscured xmlns:a14="http://schemas.microsoft.com/office/drawing/2010/main"/>
                      </a:ext>
                    </a:extLst>
                  </pic:spPr>
                </pic:pic>
              </a:graphicData>
            </a:graphic>
          </wp:inline>
        </w:drawing>
      </w:r>
    </w:p>
    <w:p w14:paraId="4AE93853" w14:textId="77777777" w:rsidR="00EF1728" w:rsidRPr="00C50A62" w:rsidRDefault="00EF1728" w:rsidP="00EF1728">
      <w:pPr>
        <w:spacing w:after="0" w:line="240" w:lineRule="auto"/>
        <w:ind w:firstLine="708"/>
        <w:jc w:val="both"/>
        <w:rPr>
          <w:rFonts w:ascii="Times New Roman" w:hAnsi="Times New Roman"/>
          <w:sz w:val="28"/>
          <w:szCs w:val="28"/>
          <w:lang w:val="kk-KZ"/>
        </w:rPr>
      </w:pPr>
      <w:r w:rsidRPr="00C50A62">
        <w:rPr>
          <w:rFonts w:ascii="Times New Roman" w:hAnsi="Times New Roman"/>
          <w:sz w:val="28"/>
          <w:szCs w:val="28"/>
          <w:lang w:val="kk-KZ"/>
        </w:rPr>
        <w:t xml:space="preserve">Сурет 33 - </w:t>
      </w:r>
      <w:r w:rsidRPr="00C50A62">
        <w:rPr>
          <w:rFonts w:ascii="Times New Roman" w:hAnsi="Times New Roman"/>
          <w:sz w:val="28"/>
          <w:szCs w:val="28"/>
          <w:lang w:val="zh-CN"/>
        </w:rPr>
        <w:t xml:space="preserve">«Әлеуметтік география және тұрақты даму» </w:t>
      </w:r>
      <w:r w:rsidRPr="00C50A62">
        <w:rPr>
          <w:rFonts w:ascii="Times New Roman" w:hAnsi="Times New Roman"/>
          <w:sz w:val="28"/>
          <w:szCs w:val="28"/>
          <w:lang w:val="kk-KZ"/>
        </w:rPr>
        <w:t xml:space="preserve">электрондық оқулығының кіріспе беті </w:t>
      </w:r>
    </w:p>
    <w:p w14:paraId="70229819" w14:textId="77777777" w:rsidR="00EF1728" w:rsidRPr="00C50A62" w:rsidRDefault="00EF1728" w:rsidP="00EF1728">
      <w:pPr>
        <w:spacing w:after="0" w:line="240" w:lineRule="auto"/>
        <w:ind w:firstLine="708"/>
        <w:jc w:val="both"/>
        <w:rPr>
          <w:rFonts w:ascii="Times New Roman" w:hAnsi="Times New Roman"/>
          <w:sz w:val="28"/>
          <w:szCs w:val="28"/>
          <w:lang w:val="kk-KZ"/>
        </w:rPr>
      </w:pPr>
    </w:p>
    <w:p w14:paraId="7A31F003"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r w:rsidRPr="00C50A62">
        <w:rPr>
          <w:rFonts w:ascii="Times New Roman" w:hAnsi="Times New Roman"/>
          <w:color w:val="000000" w:themeColor="text1"/>
          <w:sz w:val="28"/>
          <w:szCs w:val="28"/>
          <w:lang w:val="kk-KZ"/>
        </w:rPr>
        <w:t>Келесі бетте оқушылар тұрақты дамудың бес негізгі бағыты – Адам (People), Планета (Planet), Өркендеу (Prosperity), Бейбітшілік (Peace), Әріптестік (Partnership) бойынша ой тұжырымдап, талдау жасай алады. Сонымен қатар, бұл бөлімде оқушылар «тұрақты даму» ұғымының маңыздылығын түсіндіретін заманауи онлайн видеоны тамашалай отырып, бейнематериал негізінде пікір алмасып, өз көзқарастарын білдіреді. Мұндай тәсіл оқушылардың визуалды қабылдауын арттырып қана қоймай, сыни ойлау, логикалық пайымдау және жаһандық мәселелерге қатысты азаматтық ұстанымын қалыптастыруға ықпал етеді (34-сурет).</w:t>
      </w:r>
    </w:p>
    <w:p w14:paraId="68D1A9E2"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p>
    <w:p w14:paraId="4E6F3A9D" w14:textId="77777777" w:rsidR="00EF1728" w:rsidRPr="00C50A62" w:rsidRDefault="00EF1728" w:rsidP="00EF1728">
      <w:pPr>
        <w:spacing w:after="0" w:line="240" w:lineRule="auto"/>
        <w:ind w:firstLine="142"/>
        <w:jc w:val="both"/>
        <w:rPr>
          <w:rFonts w:ascii="Times New Roman" w:hAnsi="Times New Roman"/>
          <w:sz w:val="28"/>
          <w:szCs w:val="28"/>
          <w:lang w:val="kk-KZ"/>
        </w:rPr>
      </w:pPr>
      <w:r w:rsidRPr="00C50A62">
        <w:rPr>
          <w:rFonts w:ascii="Times New Roman" w:hAnsi="Times New Roman"/>
          <w:noProof/>
          <w:sz w:val="28"/>
          <w:szCs w:val="28"/>
          <w:lang w:eastAsia="ru-RU"/>
        </w:rPr>
        <w:drawing>
          <wp:inline distT="0" distB="0" distL="0" distR="0" wp14:anchorId="59ABA521" wp14:editId="5CFFE521">
            <wp:extent cx="5940425" cy="253365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55"/>
                    <a:stretch>
                      <a:fillRect/>
                    </a:stretch>
                  </pic:blipFill>
                  <pic:spPr>
                    <a:xfrm>
                      <a:off x="0" y="0"/>
                      <a:ext cx="5940425" cy="2533650"/>
                    </a:xfrm>
                    <a:prstGeom prst="rect">
                      <a:avLst/>
                    </a:prstGeom>
                  </pic:spPr>
                </pic:pic>
              </a:graphicData>
            </a:graphic>
          </wp:inline>
        </w:drawing>
      </w:r>
    </w:p>
    <w:p w14:paraId="1C286803" w14:textId="77777777" w:rsidR="00EF1728" w:rsidRPr="00C50A62" w:rsidRDefault="00EF1728" w:rsidP="00EF1728">
      <w:pPr>
        <w:spacing w:after="0" w:line="240" w:lineRule="auto"/>
        <w:ind w:firstLine="708"/>
        <w:jc w:val="both"/>
        <w:rPr>
          <w:rFonts w:ascii="Times New Roman" w:hAnsi="Times New Roman"/>
          <w:sz w:val="28"/>
          <w:szCs w:val="28"/>
          <w:lang w:val="kk-KZ"/>
        </w:rPr>
      </w:pPr>
    </w:p>
    <w:p w14:paraId="552AFFCC"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r w:rsidRPr="00C50A62">
        <w:rPr>
          <w:rFonts w:ascii="Times New Roman" w:hAnsi="Times New Roman"/>
          <w:sz w:val="28"/>
          <w:szCs w:val="28"/>
          <w:lang w:val="kk-KZ"/>
        </w:rPr>
        <w:t xml:space="preserve">Сурет 34 - </w:t>
      </w:r>
      <w:r w:rsidRPr="00C50A62">
        <w:rPr>
          <w:rFonts w:ascii="Times New Roman" w:hAnsi="Times New Roman"/>
          <w:sz w:val="28"/>
          <w:szCs w:val="28"/>
          <w:lang w:val="zh-CN"/>
        </w:rPr>
        <w:t xml:space="preserve">«Әлеуметтік география және тұрақты даму» </w:t>
      </w:r>
      <w:r w:rsidRPr="00C50A62">
        <w:rPr>
          <w:rFonts w:ascii="Times New Roman" w:hAnsi="Times New Roman"/>
          <w:sz w:val="28"/>
          <w:szCs w:val="28"/>
          <w:lang w:val="kk-KZ"/>
        </w:rPr>
        <w:t xml:space="preserve">электрондық </w:t>
      </w:r>
      <w:r w:rsidRPr="00C50A62">
        <w:rPr>
          <w:rFonts w:ascii="Times New Roman" w:hAnsi="Times New Roman"/>
          <w:color w:val="000000" w:themeColor="text1"/>
          <w:sz w:val="28"/>
          <w:szCs w:val="28"/>
          <w:lang w:val="kk-KZ"/>
        </w:rPr>
        <w:t xml:space="preserve">оқулығының екінші беті </w:t>
      </w:r>
    </w:p>
    <w:p w14:paraId="6DA4249A"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r w:rsidRPr="00C50A62">
        <w:rPr>
          <w:rFonts w:ascii="Times New Roman" w:hAnsi="Times New Roman"/>
          <w:color w:val="000000" w:themeColor="text1"/>
          <w:sz w:val="28"/>
          <w:szCs w:val="28"/>
          <w:lang w:val="kk-KZ"/>
        </w:rPr>
        <w:t>Үшінші бетте оқушылар интерактивті карталар мен атласты пайдалану арқылы картада бейнеленген кез келген елді таңдап, сол елге қатысты Тұрақты дамудың 17 мақсаты негізінде жинақталған жан-жақты ақпарат пен көрсеткіштерді көре алады. Бұл бөлімде көрсеткіштер айқын инфографика, диаграммалар және салыстырмалы деректер түрінде ұсынылады, бұл өз кезегінде оқушылардың географиялық және аналитикалық ойлау қабілетін дамытып, түрлі елдердің тұрақты даму деңгейін салыстыра отырып бағалауға мүмкіндік береді. Сонымен қатар, бұл құралдар зерттеу жобалары мен топтық жұмыстар үшін пайдалы дереккөз ретінде қолданылады (35-сурет).</w:t>
      </w:r>
    </w:p>
    <w:p w14:paraId="4D1D0C93" w14:textId="77777777" w:rsidR="00EF1728" w:rsidRPr="00C50A62" w:rsidRDefault="00EF1728" w:rsidP="00EF1728">
      <w:pPr>
        <w:spacing w:after="0" w:line="240" w:lineRule="auto"/>
        <w:ind w:firstLine="708"/>
        <w:jc w:val="both"/>
        <w:rPr>
          <w:rFonts w:ascii="Times New Roman" w:hAnsi="Times New Roman"/>
          <w:sz w:val="28"/>
          <w:szCs w:val="28"/>
          <w:lang w:val="kk-KZ"/>
        </w:rPr>
      </w:pPr>
    </w:p>
    <w:p w14:paraId="6E783B24" w14:textId="77777777" w:rsidR="00EF1728" w:rsidRPr="00C50A62" w:rsidRDefault="00EF1728" w:rsidP="00EF1728">
      <w:pPr>
        <w:spacing w:after="0" w:line="240" w:lineRule="auto"/>
        <w:ind w:firstLine="142"/>
        <w:jc w:val="both"/>
        <w:rPr>
          <w:rFonts w:ascii="Times New Roman" w:hAnsi="Times New Roman"/>
          <w:sz w:val="28"/>
          <w:szCs w:val="28"/>
          <w:lang w:val="kk-KZ"/>
        </w:rPr>
      </w:pPr>
      <w:r w:rsidRPr="00C50A62">
        <w:rPr>
          <w:rFonts w:ascii="Times New Roman" w:hAnsi="Times New Roman"/>
          <w:noProof/>
          <w:sz w:val="28"/>
          <w:szCs w:val="28"/>
          <w:lang w:eastAsia="ru-RU"/>
        </w:rPr>
        <w:drawing>
          <wp:inline distT="0" distB="0" distL="0" distR="0" wp14:anchorId="5490D230" wp14:editId="52DC7053">
            <wp:extent cx="5940425" cy="2529840"/>
            <wp:effectExtent l="0" t="0" r="3175"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56"/>
                    <a:stretch>
                      <a:fillRect/>
                    </a:stretch>
                  </pic:blipFill>
                  <pic:spPr>
                    <a:xfrm>
                      <a:off x="0" y="0"/>
                      <a:ext cx="5940425" cy="2529840"/>
                    </a:xfrm>
                    <a:prstGeom prst="rect">
                      <a:avLst/>
                    </a:prstGeom>
                  </pic:spPr>
                </pic:pic>
              </a:graphicData>
            </a:graphic>
          </wp:inline>
        </w:drawing>
      </w:r>
    </w:p>
    <w:p w14:paraId="1581C8D2" w14:textId="77777777" w:rsidR="00EF1728" w:rsidRPr="00C50A62" w:rsidRDefault="00EF1728" w:rsidP="00EF1728">
      <w:pPr>
        <w:spacing w:after="0" w:line="240" w:lineRule="auto"/>
        <w:ind w:firstLine="708"/>
        <w:jc w:val="both"/>
        <w:rPr>
          <w:rFonts w:ascii="Times New Roman" w:hAnsi="Times New Roman"/>
          <w:sz w:val="28"/>
          <w:szCs w:val="28"/>
          <w:lang w:val="kk-KZ"/>
        </w:rPr>
      </w:pPr>
      <w:r w:rsidRPr="00C50A62">
        <w:rPr>
          <w:rFonts w:ascii="Times New Roman" w:hAnsi="Times New Roman"/>
          <w:sz w:val="28"/>
          <w:szCs w:val="28"/>
          <w:lang w:val="kk-KZ"/>
        </w:rPr>
        <w:t xml:space="preserve">Сурет 35 - </w:t>
      </w:r>
      <w:r w:rsidRPr="00C50A62">
        <w:rPr>
          <w:rFonts w:ascii="Times New Roman" w:hAnsi="Times New Roman"/>
          <w:sz w:val="28"/>
          <w:szCs w:val="28"/>
          <w:lang w:val="zh-CN"/>
        </w:rPr>
        <w:t xml:space="preserve">«Әлеуметтік география және тұрақты даму» </w:t>
      </w:r>
      <w:r w:rsidRPr="00C50A62">
        <w:rPr>
          <w:rFonts w:ascii="Times New Roman" w:hAnsi="Times New Roman"/>
          <w:sz w:val="28"/>
          <w:szCs w:val="28"/>
          <w:lang w:val="kk-KZ"/>
        </w:rPr>
        <w:t>электрондық оқулығының интерактивті карталар беті</w:t>
      </w:r>
    </w:p>
    <w:p w14:paraId="2F01D3C4" w14:textId="77777777" w:rsidR="00EF1728" w:rsidRPr="00C50A62" w:rsidRDefault="00EF1728" w:rsidP="00EF1728">
      <w:pPr>
        <w:spacing w:after="0" w:line="240" w:lineRule="auto"/>
        <w:ind w:firstLine="142"/>
        <w:jc w:val="both"/>
        <w:rPr>
          <w:rFonts w:ascii="Times New Roman" w:hAnsi="Times New Roman"/>
          <w:sz w:val="28"/>
          <w:szCs w:val="28"/>
          <w:lang w:val="kk-KZ"/>
        </w:rPr>
      </w:pPr>
    </w:p>
    <w:p w14:paraId="7425D7DF"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r w:rsidRPr="00812641">
        <w:rPr>
          <w:rFonts w:ascii="Times New Roman" w:hAnsi="Times New Roman"/>
          <w:color w:val="000000" w:themeColor="text1"/>
          <w:sz w:val="28"/>
          <w:szCs w:val="28"/>
          <w:lang w:val="kk-KZ"/>
        </w:rPr>
        <w:t xml:space="preserve">Ал келесі бетте демографиялық, әлеуметтік-экономикалық ақпараттар мен көрсеткіштер берілген. Оқушылар халықтың саны, тығыздығы, табиғи </w:t>
      </w:r>
      <w:r w:rsidRPr="00812641">
        <w:rPr>
          <w:rFonts w:ascii="Times New Roman" w:hAnsi="Times New Roman"/>
          <w:color w:val="000000" w:themeColor="text1"/>
          <w:sz w:val="28"/>
          <w:szCs w:val="28"/>
          <w:lang w:val="kk-KZ"/>
        </w:rPr>
        <w:lastRenderedPageBreak/>
        <w:t>өсімі, көші-қон үдерістері секілді көрсеткіштерді талдай отырып, әртүрлі елдердің қоныстану ерекшеліктері, халық санының өсу динамикасы, сондай-ақ олардың айырмашылықтары мен туындап отырған демографиялық проблемаларын жан-жақты қарастырады. Бұл</w:t>
      </w:r>
      <w:r w:rsidRPr="00C50A62">
        <w:rPr>
          <w:rFonts w:ascii="Times New Roman" w:hAnsi="Times New Roman"/>
          <w:color w:val="000000" w:themeColor="text1"/>
          <w:sz w:val="28"/>
          <w:szCs w:val="28"/>
          <w:lang w:val="kk-KZ"/>
        </w:rPr>
        <w:t xml:space="preserve"> бөлім оқушылардың нақты деректермен жұмыс істеу, кеңістіктік және салыстырмалы талдау жүргізу дағдыларын жетілдіріп, демографиялық үдерістердің жаһандық және аймақтық ауқымдағы мәнін түсінуге мүмкіндік береді (36-сурет).</w:t>
      </w:r>
    </w:p>
    <w:p w14:paraId="6AD785C3" w14:textId="77777777" w:rsidR="00EF1728" w:rsidRPr="00C50A62" w:rsidRDefault="00EF1728" w:rsidP="00EF1728">
      <w:pPr>
        <w:spacing w:after="0" w:line="240" w:lineRule="auto"/>
        <w:ind w:firstLine="708"/>
        <w:jc w:val="both"/>
        <w:rPr>
          <w:rFonts w:ascii="Times New Roman" w:hAnsi="Times New Roman"/>
          <w:b/>
          <w:bCs/>
          <w:color w:val="000000" w:themeColor="text1"/>
          <w:sz w:val="28"/>
          <w:szCs w:val="28"/>
          <w:lang w:val="kk-KZ"/>
        </w:rPr>
      </w:pPr>
    </w:p>
    <w:p w14:paraId="69337E80" w14:textId="77777777" w:rsidR="00EF1728" w:rsidRPr="00C50A62" w:rsidRDefault="00EF1728" w:rsidP="00EF1728">
      <w:pPr>
        <w:spacing w:after="0" w:line="240" w:lineRule="auto"/>
        <w:jc w:val="both"/>
        <w:rPr>
          <w:rFonts w:ascii="Times New Roman" w:hAnsi="Times New Roman"/>
          <w:b/>
          <w:bCs/>
          <w:color w:val="000000" w:themeColor="text1"/>
          <w:sz w:val="28"/>
          <w:szCs w:val="28"/>
          <w:lang w:val="kk-KZ"/>
        </w:rPr>
      </w:pPr>
      <w:r w:rsidRPr="00C50A62">
        <w:rPr>
          <w:rFonts w:ascii="Times New Roman" w:hAnsi="Times New Roman"/>
          <w:b/>
          <w:bCs/>
          <w:noProof/>
          <w:color w:val="000000" w:themeColor="text1"/>
          <w:sz w:val="28"/>
          <w:szCs w:val="28"/>
          <w:lang w:eastAsia="ru-RU"/>
        </w:rPr>
        <w:drawing>
          <wp:inline distT="0" distB="0" distL="0" distR="0" wp14:anchorId="6DCE07C7" wp14:editId="140D3F27">
            <wp:extent cx="5940425" cy="3476625"/>
            <wp:effectExtent l="0" t="0" r="317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57"/>
                    <a:stretch>
                      <a:fillRect/>
                    </a:stretch>
                  </pic:blipFill>
                  <pic:spPr>
                    <a:xfrm>
                      <a:off x="0" y="0"/>
                      <a:ext cx="5940425" cy="3476625"/>
                    </a:xfrm>
                    <a:prstGeom prst="rect">
                      <a:avLst/>
                    </a:prstGeom>
                  </pic:spPr>
                </pic:pic>
              </a:graphicData>
            </a:graphic>
          </wp:inline>
        </w:drawing>
      </w:r>
    </w:p>
    <w:p w14:paraId="7788EDA8" w14:textId="77777777" w:rsidR="00EF1728" w:rsidRPr="00C50A62" w:rsidRDefault="00EF1728" w:rsidP="00EF1728">
      <w:pPr>
        <w:spacing w:after="0" w:line="240" w:lineRule="auto"/>
        <w:ind w:firstLine="708"/>
        <w:jc w:val="both"/>
        <w:rPr>
          <w:rFonts w:ascii="Times New Roman" w:hAnsi="Times New Roman"/>
          <w:b/>
          <w:bCs/>
          <w:color w:val="000000" w:themeColor="text1"/>
          <w:sz w:val="28"/>
          <w:szCs w:val="28"/>
          <w:lang w:val="kk-KZ"/>
        </w:rPr>
      </w:pPr>
    </w:p>
    <w:p w14:paraId="5B123B38"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r w:rsidRPr="00C50A62">
        <w:rPr>
          <w:rFonts w:ascii="Times New Roman" w:hAnsi="Times New Roman"/>
          <w:color w:val="000000" w:themeColor="text1"/>
          <w:sz w:val="28"/>
          <w:szCs w:val="28"/>
          <w:lang w:val="kk-KZ"/>
        </w:rPr>
        <w:t xml:space="preserve">Сурет </w:t>
      </w:r>
      <w:r w:rsidRPr="00C50A62">
        <w:rPr>
          <w:rFonts w:ascii="Times New Roman" w:hAnsi="Times New Roman"/>
          <w:b/>
          <w:bCs/>
          <w:color w:val="000000" w:themeColor="text1"/>
          <w:sz w:val="28"/>
          <w:szCs w:val="28"/>
          <w:lang w:val="kk-KZ"/>
        </w:rPr>
        <w:t>36</w:t>
      </w:r>
      <w:r w:rsidRPr="00C50A62">
        <w:rPr>
          <w:rFonts w:ascii="Times New Roman" w:hAnsi="Times New Roman"/>
          <w:color w:val="000000" w:themeColor="text1"/>
          <w:sz w:val="28"/>
          <w:szCs w:val="28"/>
          <w:lang w:val="kk-KZ"/>
        </w:rPr>
        <w:t xml:space="preserve"> - </w:t>
      </w:r>
      <w:r w:rsidRPr="00C50A62">
        <w:rPr>
          <w:rFonts w:ascii="Times New Roman" w:hAnsi="Times New Roman"/>
          <w:color w:val="000000" w:themeColor="text1"/>
          <w:sz w:val="28"/>
          <w:szCs w:val="28"/>
          <w:lang w:val="zh-CN"/>
        </w:rPr>
        <w:t xml:space="preserve">«Әлеуметтік география және тұрақты даму» </w:t>
      </w:r>
      <w:r w:rsidRPr="00C50A62">
        <w:rPr>
          <w:rFonts w:ascii="Times New Roman" w:hAnsi="Times New Roman"/>
          <w:color w:val="000000" w:themeColor="text1"/>
          <w:sz w:val="28"/>
          <w:szCs w:val="28"/>
          <w:lang w:val="kk-KZ"/>
        </w:rPr>
        <w:t xml:space="preserve">электрондық оқулығының бесінші беті </w:t>
      </w:r>
    </w:p>
    <w:p w14:paraId="6576B07A"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p>
    <w:p w14:paraId="155D300F" w14:textId="5E5F7206"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r w:rsidRPr="00C50A62">
        <w:rPr>
          <w:rFonts w:ascii="Times New Roman" w:hAnsi="Times New Roman"/>
          <w:color w:val="000000" w:themeColor="text1"/>
          <w:sz w:val="28"/>
          <w:szCs w:val="28"/>
          <w:lang w:val="kk-KZ"/>
        </w:rPr>
        <w:t xml:space="preserve">Электрондық оқулықтың соңғы парақшасында оқушылардың алған білімдерін қорытындылау және пысықтау мақсатында </w:t>
      </w:r>
      <w:r w:rsidRPr="00812641">
        <w:rPr>
          <w:rFonts w:ascii="Times New Roman" w:hAnsi="Times New Roman"/>
          <w:color w:val="000000" w:themeColor="text1"/>
          <w:sz w:val="28"/>
          <w:szCs w:val="28"/>
          <w:lang w:val="kk-KZ"/>
        </w:rPr>
        <w:t>әлеуметтік география</w:t>
      </w:r>
      <w:r w:rsidR="00812641" w:rsidRPr="00812641">
        <w:rPr>
          <w:rFonts w:ascii="Times New Roman" w:hAnsi="Times New Roman"/>
          <w:color w:val="000000" w:themeColor="text1"/>
          <w:sz w:val="28"/>
          <w:szCs w:val="28"/>
          <w:lang w:val="kk-KZ"/>
        </w:rPr>
        <w:t>дағы</w:t>
      </w:r>
      <w:r w:rsidRPr="00812641">
        <w:rPr>
          <w:rFonts w:ascii="Times New Roman" w:hAnsi="Times New Roman"/>
          <w:color w:val="000000" w:themeColor="text1"/>
          <w:sz w:val="28"/>
          <w:szCs w:val="28"/>
          <w:lang w:val="kk-KZ"/>
        </w:rPr>
        <w:t xml:space="preserve"> мен тұрақты даму мәселелеріне қатысты тест тапсырмалары ұсынылған. Бұл тесттер оқушылардың теориялық білімін тексеріп қана қоймай, олардың талдау, салыстыру, қорытынды шығару және жаһандық</w:t>
      </w:r>
      <w:r w:rsidRPr="00C50A62">
        <w:rPr>
          <w:rFonts w:ascii="Times New Roman" w:hAnsi="Times New Roman"/>
          <w:color w:val="000000" w:themeColor="text1"/>
          <w:sz w:val="28"/>
          <w:szCs w:val="28"/>
          <w:lang w:val="kk-KZ"/>
        </w:rPr>
        <w:t xml:space="preserve"> үрдістерді түсіну қабілеттерін бағалауға мүмкіндік береді. Тест мазмұны оқулықта қамтылған негізгі ұғымдар мен деректерге негізделіп, әртүрлі деңгейдегі (білу, түсіну, қолдану) сұрақтардан тұрады. Сонымен қатар, кері байланыс жүйесі арқылы оқушылар өз білім деңгейін бағалап, қажетті тақырыптар бойынша білімін толықтыра алады (37-сурет).</w:t>
      </w:r>
    </w:p>
    <w:p w14:paraId="33096CF7"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p>
    <w:p w14:paraId="0BA61E71" w14:textId="77777777" w:rsidR="00EF1728" w:rsidRPr="00C50A62" w:rsidRDefault="00EF1728" w:rsidP="00EF1728">
      <w:pPr>
        <w:spacing w:after="0" w:line="240" w:lineRule="auto"/>
        <w:ind w:firstLine="142"/>
        <w:jc w:val="both"/>
        <w:rPr>
          <w:rFonts w:ascii="Times New Roman" w:hAnsi="Times New Roman"/>
          <w:color w:val="000000" w:themeColor="text1"/>
          <w:sz w:val="28"/>
          <w:szCs w:val="28"/>
          <w:lang w:val="kk-KZ"/>
        </w:rPr>
      </w:pPr>
      <w:r w:rsidRPr="00C50A62">
        <w:rPr>
          <w:rFonts w:ascii="Times New Roman" w:hAnsi="Times New Roman"/>
          <w:noProof/>
          <w:color w:val="000000" w:themeColor="text1"/>
          <w:sz w:val="28"/>
          <w:szCs w:val="28"/>
          <w:lang w:eastAsia="ru-RU"/>
        </w:rPr>
        <w:lastRenderedPageBreak/>
        <w:drawing>
          <wp:inline distT="0" distB="0" distL="0" distR="0" wp14:anchorId="5B3C7756" wp14:editId="39BAF29D">
            <wp:extent cx="5940425" cy="3057525"/>
            <wp:effectExtent l="0" t="0" r="317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58"/>
                    <a:stretch>
                      <a:fillRect/>
                    </a:stretch>
                  </pic:blipFill>
                  <pic:spPr>
                    <a:xfrm>
                      <a:off x="0" y="0"/>
                      <a:ext cx="5940425" cy="3057525"/>
                    </a:xfrm>
                    <a:prstGeom prst="rect">
                      <a:avLst/>
                    </a:prstGeom>
                  </pic:spPr>
                </pic:pic>
              </a:graphicData>
            </a:graphic>
          </wp:inline>
        </w:drawing>
      </w:r>
    </w:p>
    <w:p w14:paraId="7EEA9F4D" w14:textId="77777777" w:rsidR="00EF1728" w:rsidRPr="00C50A62" w:rsidRDefault="00EF1728" w:rsidP="00EF1728">
      <w:pPr>
        <w:spacing w:after="0" w:line="240" w:lineRule="auto"/>
        <w:ind w:firstLine="708"/>
        <w:jc w:val="both"/>
        <w:rPr>
          <w:rFonts w:ascii="Times New Roman" w:hAnsi="Times New Roman"/>
          <w:b/>
          <w:bCs/>
          <w:color w:val="000000" w:themeColor="text1"/>
          <w:sz w:val="28"/>
          <w:szCs w:val="28"/>
          <w:lang w:val="kk-KZ"/>
        </w:rPr>
      </w:pPr>
    </w:p>
    <w:p w14:paraId="09EE4D67" w14:textId="77777777" w:rsidR="00EF1728" w:rsidRPr="00C50A62" w:rsidRDefault="00EF1728" w:rsidP="00EF1728">
      <w:pPr>
        <w:spacing w:after="0" w:line="240" w:lineRule="auto"/>
        <w:ind w:firstLine="708"/>
        <w:jc w:val="both"/>
        <w:rPr>
          <w:rFonts w:ascii="Times New Roman" w:hAnsi="Times New Roman"/>
          <w:color w:val="000000" w:themeColor="text1"/>
          <w:sz w:val="28"/>
          <w:szCs w:val="28"/>
          <w:lang w:val="kk-KZ"/>
        </w:rPr>
      </w:pPr>
      <w:r w:rsidRPr="00C50A62">
        <w:rPr>
          <w:rFonts w:ascii="Times New Roman" w:hAnsi="Times New Roman"/>
          <w:color w:val="000000" w:themeColor="text1"/>
          <w:sz w:val="28"/>
          <w:szCs w:val="28"/>
          <w:lang w:val="kk-KZ"/>
        </w:rPr>
        <w:t xml:space="preserve">Сурет </w:t>
      </w:r>
      <w:r w:rsidRPr="00C50A62">
        <w:rPr>
          <w:rFonts w:ascii="Times New Roman" w:hAnsi="Times New Roman"/>
          <w:b/>
          <w:bCs/>
          <w:color w:val="000000" w:themeColor="text1"/>
          <w:sz w:val="28"/>
          <w:szCs w:val="28"/>
          <w:lang w:val="kk-KZ"/>
        </w:rPr>
        <w:t>37</w:t>
      </w:r>
      <w:r w:rsidRPr="00C50A62">
        <w:rPr>
          <w:rFonts w:ascii="Times New Roman" w:hAnsi="Times New Roman"/>
          <w:color w:val="000000" w:themeColor="text1"/>
          <w:sz w:val="28"/>
          <w:szCs w:val="28"/>
          <w:lang w:val="kk-KZ"/>
        </w:rPr>
        <w:t xml:space="preserve"> - </w:t>
      </w:r>
      <w:r w:rsidRPr="00C50A62">
        <w:rPr>
          <w:rFonts w:ascii="Times New Roman" w:hAnsi="Times New Roman"/>
          <w:color w:val="000000" w:themeColor="text1"/>
          <w:sz w:val="28"/>
          <w:szCs w:val="28"/>
          <w:lang w:val="zh-CN"/>
        </w:rPr>
        <w:t xml:space="preserve">«Әлеуметтік география және тұрақты даму» </w:t>
      </w:r>
      <w:r w:rsidRPr="00C50A62">
        <w:rPr>
          <w:rFonts w:ascii="Times New Roman" w:hAnsi="Times New Roman"/>
          <w:color w:val="000000" w:themeColor="text1"/>
          <w:sz w:val="28"/>
          <w:szCs w:val="28"/>
          <w:lang w:val="kk-KZ"/>
        </w:rPr>
        <w:t xml:space="preserve">электрондық оқулығының қорытынды беті </w:t>
      </w:r>
    </w:p>
    <w:p w14:paraId="161C28C9" w14:textId="77777777" w:rsidR="00EF1728" w:rsidRPr="00C50A62" w:rsidRDefault="00EF1728" w:rsidP="00EF1728">
      <w:pPr>
        <w:spacing w:after="0" w:line="240" w:lineRule="auto"/>
        <w:jc w:val="both"/>
        <w:rPr>
          <w:rFonts w:ascii="Times New Roman" w:hAnsi="Times New Roman"/>
          <w:color w:val="000000" w:themeColor="text1"/>
          <w:sz w:val="28"/>
          <w:szCs w:val="28"/>
          <w:lang w:val="kk-KZ"/>
        </w:rPr>
      </w:pPr>
    </w:p>
    <w:p w14:paraId="51555B9E" w14:textId="77777777" w:rsidR="00EF1728" w:rsidRPr="00C50A62" w:rsidRDefault="00EF1728" w:rsidP="00EF1728">
      <w:pPr>
        <w:spacing w:after="0" w:line="240" w:lineRule="auto"/>
        <w:ind w:firstLine="708"/>
        <w:jc w:val="both"/>
        <w:rPr>
          <w:rFonts w:ascii="Times New Roman" w:eastAsia="Times New Roman" w:hAnsi="Times New Roman"/>
          <w:color w:val="000000" w:themeColor="text1"/>
          <w:sz w:val="28"/>
          <w:szCs w:val="28"/>
          <w:lang w:val="zh-CN" w:eastAsia="zh-CN"/>
        </w:rPr>
      </w:pPr>
      <w:r w:rsidRPr="00C50A62">
        <w:rPr>
          <w:rFonts w:ascii="Times New Roman" w:eastAsia="Times New Roman" w:hAnsi="Times New Roman"/>
          <w:color w:val="000000" w:themeColor="text1"/>
          <w:sz w:val="28"/>
          <w:szCs w:val="28"/>
          <w:lang w:val="kk-KZ" w:eastAsia="zh-CN"/>
        </w:rPr>
        <w:t>Әлеуметтік география және тұрақты даму э</w:t>
      </w:r>
      <w:r w:rsidRPr="00C50A62">
        <w:rPr>
          <w:rFonts w:ascii="Times New Roman" w:eastAsia="Times New Roman" w:hAnsi="Times New Roman"/>
          <w:color w:val="000000" w:themeColor="text1"/>
          <w:sz w:val="28"/>
          <w:szCs w:val="28"/>
          <w:lang w:val="zh-CN" w:eastAsia="zh-CN"/>
        </w:rPr>
        <w:t>лектрондық оқулық оқушылардың әлеуметтік география мен тұрақты даму саласындағы білімдерін тереңдетуге арналған тиімді құрал болып табылады. Оқулықта ұсынылған материалдар мен интерактивті мүмкіндіктер оқушылардың тек теориялық білімдерін ғана емес, сонымен қатар аналитикалық ойлау, зерттеу дағдыларын дамытуға да ықпал етеді. Әлеуметтік география мен тұрақты даму мәселелері бойынша білім алушыларға тек қана академиялық емес, сонымен қатар әлеуметтік-экономикалық және экологиялық тұрғыдан маңызды сұрақтар мен проблемаларды талдауға мүмкіндік береді.</w:t>
      </w:r>
    </w:p>
    <w:p w14:paraId="52A8A9DE" w14:textId="62B26C50" w:rsidR="00EF1728" w:rsidRPr="00C50A62" w:rsidRDefault="00EF1728" w:rsidP="00EF1728">
      <w:pPr>
        <w:spacing w:after="0" w:line="240" w:lineRule="auto"/>
        <w:ind w:firstLine="708"/>
        <w:jc w:val="both"/>
        <w:rPr>
          <w:rFonts w:ascii="Times New Roman" w:hAnsi="Times New Roman"/>
          <w:i/>
          <w:sz w:val="28"/>
          <w:szCs w:val="28"/>
          <w:lang w:val="zh-CN" w:eastAsia="zh-CN"/>
        </w:rPr>
      </w:pPr>
      <w:r w:rsidRPr="00C50A62">
        <w:rPr>
          <w:rFonts w:ascii="Times New Roman" w:eastAsia="Times New Roman" w:hAnsi="Times New Roman"/>
          <w:color w:val="000000" w:themeColor="text1"/>
          <w:sz w:val="28"/>
          <w:szCs w:val="28"/>
          <w:lang w:val="zh-CN" w:eastAsia="zh-CN"/>
        </w:rPr>
        <w:t>Оқушылар интерактивті карталар, диаграммалар, видеоматериалдар және тест тапсырмалары арқылы алған білімдерін пысықтап, өз деңгейін бағалап, кері байланыс ала алады. Осылайша, электрондық оқулық оқу үдерісін жеңілдетіп қана қоймай, оқушылардың ақпаратты терең түсінуіне, салыстыру және талдау жасау дағдыларын жетілдіруге мүмкіндік береді. Мұндай тәсіл білім беру сапасын арттырып, оқушылардың тұрақты даму принциптерін өмірде қолдануға деген жауапкершілігін нығайтады [</w:t>
      </w:r>
      <w:r w:rsidRPr="00C50A62">
        <w:rPr>
          <w:rFonts w:ascii="Times New Roman" w:eastAsiaTheme="minorEastAsia" w:hAnsi="Times New Roman"/>
          <w:color w:val="000000" w:themeColor="text1"/>
          <w:sz w:val="28"/>
          <w:szCs w:val="28"/>
          <w:lang w:val="kk-KZ" w:eastAsia="zh-CN"/>
        </w:rPr>
        <w:t>18</w:t>
      </w:r>
      <w:r w:rsidR="00743DBF">
        <w:rPr>
          <w:rFonts w:ascii="Times New Roman" w:eastAsiaTheme="minorEastAsia" w:hAnsi="Times New Roman"/>
          <w:color w:val="000000" w:themeColor="text1"/>
          <w:sz w:val="28"/>
          <w:szCs w:val="28"/>
          <w:lang w:val="kk-KZ" w:eastAsia="zh-CN"/>
        </w:rPr>
        <w:t>2</w:t>
      </w:r>
      <w:r w:rsidRPr="00C50A62">
        <w:rPr>
          <w:rFonts w:ascii="Times New Roman" w:eastAsia="Times New Roman" w:hAnsi="Times New Roman"/>
          <w:color w:val="000000" w:themeColor="text1"/>
          <w:sz w:val="28"/>
          <w:szCs w:val="28"/>
          <w:lang w:val="zh-CN" w:eastAsia="zh-CN"/>
        </w:rPr>
        <w:t>].</w:t>
      </w:r>
      <w:r w:rsidRPr="00C50A62">
        <w:rPr>
          <w:rFonts w:ascii="Times New Roman" w:hAnsi="Times New Roman"/>
          <w:color w:val="000000" w:themeColor="text1"/>
          <w:lang w:val="zh-CN" w:eastAsia="zh-CN"/>
        </w:rPr>
        <w:tab/>
      </w:r>
      <w:r w:rsidRPr="00C50A62">
        <w:rPr>
          <w:rFonts w:ascii="Times New Roman" w:hAnsi="Times New Roman"/>
          <w:i/>
          <w:color w:val="000000" w:themeColor="text1"/>
          <w:sz w:val="28"/>
          <w:szCs w:val="28"/>
          <w:lang w:val="zh-CN" w:eastAsia="zh-CN"/>
        </w:rPr>
        <w:t xml:space="preserve">Қорытындылай келе, әлеуметтік география және тұрақты </w:t>
      </w:r>
      <w:r w:rsidRPr="00C50A62">
        <w:rPr>
          <w:rFonts w:ascii="Times New Roman" w:hAnsi="Times New Roman"/>
          <w:i/>
          <w:sz w:val="28"/>
          <w:szCs w:val="28"/>
          <w:lang w:val="zh-CN" w:eastAsia="zh-CN"/>
        </w:rPr>
        <w:t xml:space="preserve">даму </w:t>
      </w:r>
      <w:r w:rsidRPr="00C50A62">
        <w:rPr>
          <w:rFonts w:ascii="Times New Roman" w:hAnsi="Times New Roman"/>
          <w:i/>
          <w:sz w:val="28"/>
          <w:szCs w:val="28"/>
          <w:lang w:val="kk-KZ" w:eastAsia="zh-CN"/>
        </w:rPr>
        <w:t xml:space="preserve">элективті курсын </w:t>
      </w:r>
      <w:r w:rsidRPr="00C50A62">
        <w:rPr>
          <w:rFonts w:ascii="Times New Roman" w:hAnsi="Times New Roman"/>
          <w:i/>
          <w:sz w:val="28"/>
          <w:szCs w:val="28"/>
          <w:lang w:val="zh-CN" w:eastAsia="zh-CN"/>
        </w:rPr>
        <w:t xml:space="preserve">оқытудың заманауи әдістері мен технологиялары білім беру үдерісін инновациялық, тиімді және қызықты етеді. </w:t>
      </w:r>
      <w:r w:rsidRPr="00C50A62">
        <w:rPr>
          <w:rFonts w:ascii="Times New Roman" w:hAnsi="Times New Roman"/>
          <w:i/>
          <w:sz w:val="28"/>
          <w:szCs w:val="28"/>
          <w:lang w:val="zh-CN"/>
        </w:rPr>
        <w:t xml:space="preserve">Жасанды интеллект платформалары мен интерактивті құралдардың қолданысы оқушылардың пәнге деген қызығушылығын арттырып, олардың сыни ойлау, зерттеу жүргізу, проблемаларды шешу дағдыларын дамытады. Осылайша, заманауи әдістер мен технологиялар оқушылардың ғылыми дүниетанымын кеңейтеді, оларды тұрақты даму мәселелеріне жауапкершілікпен қарауға тәрбиелейді. Сонымен қатар, білім беру процесінің икемділігі мен </w:t>
      </w:r>
      <w:r w:rsidRPr="00C50A62">
        <w:rPr>
          <w:rFonts w:ascii="Times New Roman" w:hAnsi="Times New Roman"/>
          <w:i/>
          <w:sz w:val="28"/>
          <w:szCs w:val="28"/>
          <w:lang w:val="zh-CN"/>
        </w:rPr>
        <w:lastRenderedPageBreak/>
        <w:t xml:space="preserve">қолжетімділігі артып, әр оқушының жеке мүмкіндіктеріне сәйкес оқыту әдістемелері енгізілді. Бұл оқушылардың өздік зерттеу жұмыстарын жүргізуін және тақырыптарды тереңірек зерттеуін қамтамасыз етеді. </w:t>
      </w:r>
      <w:r w:rsidRPr="00C50A62">
        <w:rPr>
          <w:rFonts w:ascii="Times New Roman" w:hAnsi="Times New Roman"/>
          <w:i/>
          <w:sz w:val="28"/>
          <w:szCs w:val="28"/>
          <w:lang w:val="zh-CN" w:eastAsia="zh-CN"/>
        </w:rPr>
        <w:t xml:space="preserve">Оқушылардың практикалық дағдыларын арттыру және алған білімдерін өмірде қолдану мақсатында интердисциплинарлық тәсілдер мен </w:t>
      </w:r>
      <w:r w:rsidRPr="00C50A62">
        <w:rPr>
          <w:rFonts w:ascii="Times New Roman" w:hAnsi="Times New Roman"/>
          <w:i/>
          <w:sz w:val="28"/>
          <w:szCs w:val="28"/>
          <w:lang w:val="kk-KZ" w:eastAsia="zh-CN"/>
        </w:rPr>
        <w:t xml:space="preserve">жаһандық </w:t>
      </w:r>
      <w:r w:rsidRPr="00C50A62">
        <w:rPr>
          <w:rFonts w:ascii="Times New Roman" w:hAnsi="Times New Roman"/>
          <w:i/>
          <w:sz w:val="28"/>
          <w:szCs w:val="28"/>
          <w:lang w:val="zh-CN" w:eastAsia="zh-CN"/>
        </w:rPr>
        <w:t>көзқарас қалыптастыру маңызды рөл атқарады. Осылайша, заманауи білім беру әдістері мен технологиялары әр оқушыға өз бетінше білім алу мүмкіндігін береді, оларды әлеуметтік және экологиялық жауапкершілікке тәрбиелейді.</w:t>
      </w:r>
    </w:p>
    <w:p w14:paraId="2B8991F3" w14:textId="77777777" w:rsidR="00EF1728" w:rsidRDefault="00EF1728" w:rsidP="00EF1728">
      <w:pPr>
        <w:spacing w:line="240" w:lineRule="auto"/>
        <w:ind w:firstLine="567"/>
        <w:jc w:val="both"/>
        <w:rPr>
          <w:rFonts w:ascii="Times New Roman" w:hAnsi="Times New Roman"/>
          <w:b/>
          <w:sz w:val="28"/>
          <w:szCs w:val="28"/>
          <w:lang w:val="kk-KZ" w:eastAsia="zh-CN"/>
        </w:rPr>
      </w:pPr>
    </w:p>
    <w:p w14:paraId="57B0EB1F" w14:textId="77777777" w:rsidR="00EF1728" w:rsidRPr="00C50A62" w:rsidRDefault="00EF1728" w:rsidP="00EF1728">
      <w:pPr>
        <w:spacing w:line="240" w:lineRule="auto"/>
        <w:ind w:firstLine="567"/>
        <w:jc w:val="both"/>
        <w:rPr>
          <w:rFonts w:ascii="Times New Roman" w:hAnsi="Times New Roman"/>
          <w:b/>
          <w:sz w:val="28"/>
          <w:szCs w:val="28"/>
          <w:lang w:val="kk-KZ" w:eastAsia="zh-CN"/>
        </w:rPr>
      </w:pPr>
      <w:r w:rsidRPr="00C50A62">
        <w:rPr>
          <w:rFonts w:ascii="Times New Roman" w:hAnsi="Times New Roman"/>
          <w:b/>
          <w:sz w:val="28"/>
          <w:szCs w:val="28"/>
          <w:lang w:val="kk-KZ" w:eastAsia="zh-CN"/>
        </w:rPr>
        <w:t xml:space="preserve">3.3 </w:t>
      </w:r>
      <w:r w:rsidRPr="00C50A62">
        <w:rPr>
          <w:rFonts w:ascii="Times New Roman" w:hAnsi="Times New Roman"/>
          <w:b/>
          <w:bCs/>
          <w:sz w:val="28"/>
          <w:szCs w:val="28"/>
          <w:lang w:val="zh-CN" w:eastAsia="zh-CN"/>
        </w:rPr>
        <w:t>Әлеуметтік география және тұрақты даму</w:t>
      </w:r>
      <w:r w:rsidRPr="00C50A62">
        <w:rPr>
          <w:rFonts w:ascii="Times New Roman" w:hAnsi="Times New Roman"/>
          <w:b/>
          <w:bCs/>
          <w:sz w:val="28"/>
          <w:szCs w:val="28"/>
          <w:lang w:val="kk-KZ" w:eastAsia="zh-CN"/>
        </w:rPr>
        <w:t>ды</w:t>
      </w:r>
      <w:r w:rsidRPr="00C50A62">
        <w:rPr>
          <w:rFonts w:ascii="Times New Roman" w:hAnsi="Times New Roman"/>
          <w:sz w:val="28"/>
          <w:szCs w:val="28"/>
          <w:lang w:val="zh-CN" w:eastAsia="zh-CN"/>
        </w:rPr>
        <w:t xml:space="preserve"> </w:t>
      </w:r>
      <w:r w:rsidRPr="00C50A62">
        <w:rPr>
          <w:rFonts w:ascii="Times New Roman" w:hAnsi="Times New Roman"/>
          <w:b/>
          <w:sz w:val="28"/>
          <w:szCs w:val="28"/>
          <w:lang w:val="kk-KZ" w:eastAsia="zh-CN"/>
        </w:rPr>
        <w:t xml:space="preserve">оқытуда заманауи оқыту әдістерін пайдаланудың тиімділігін тәжірибелік-эксперименттік зерттеу нәтижелері </w:t>
      </w:r>
    </w:p>
    <w:p w14:paraId="3938E7EB"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kk-KZ" w:eastAsia="zh-CN"/>
        </w:rPr>
      </w:pPr>
      <w:r w:rsidRPr="00C50A62">
        <w:rPr>
          <w:rFonts w:ascii="Times New Roman" w:eastAsia="Times New Roman" w:hAnsi="Times New Roman"/>
          <w:sz w:val="28"/>
          <w:szCs w:val="28"/>
          <w:lang w:val="kk-KZ" w:eastAsia="zh-CN"/>
        </w:rPr>
        <w:t xml:space="preserve">Диссертациялық зерттеудің бірінші бөлімінде қарастырылған теориялық аспектілері мен ережелеріне, сондай-ақ </w:t>
      </w:r>
      <w:r w:rsidRPr="00C50A62">
        <w:rPr>
          <w:rFonts w:ascii="Times New Roman" w:hAnsi="Times New Roman"/>
          <w:sz w:val="28"/>
          <w:szCs w:val="28"/>
          <w:lang w:val="kk-KZ" w:eastAsia="zh-CN"/>
        </w:rPr>
        <w:t>ә</w:t>
      </w:r>
      <w:r w:rsidRPr="00C50A62">
        <w:rPr>
          <w:rFonts w:ascii="Times New Roman" w:hAnsi="Times New Roman"/>
          <w:sz w:val="28"/>
          <w:szCs w:val="28"/>
          <w:lang w:val="zh-CN" w:eastAsia="zh-CN"/>
        </w:rPr>
        <w:t>леуметтік география және тұрақты даму</w:t>
      </w:r>
      <w:r w:rsidRPr="00C50A62">
        <w:rPr>
          <w:rFonts w:ascii="Times New Roman" w:hAnsi="Times New Roman"/>
          <w:sz w:val="28"/>
          <w:szCs w:val="28"/>
          <w:lang w:val="kk-KZ" w:eastAsia="zh-CN"/>
        </w:rPr>
        <w:t>дың</w:t>
      </w:r>
      <w:r w:rsidRPr="00C50A62">
        <w:rPr>
          <w:rFonts w:ascii="Times New Roman" w:hAnsi="Times New Roman"/>
          <w:lang w:val="zh-CN" w:eastAsia="zh-CN"/>
        </w:rPr>
        <w:t xml:space="preserve"> </w:t>
      </w:r>
      <w:r w:rsidRPr="00C50A62">
        <w:rPr>
          <w:rFonts w:ascii="Times New Roman" w:eastAsia="Times New Roman" w:hAnsi="Times New Roman"/>
          <w:sz w:val="28"/>
          <w:szCs w:val="28"/>
          <w:lang w:val="kk-KZ" w:eastAsia="zh-CN"/>
        </w:rPr>
        <w:t>құрылымдық-мазмұндық моделіне (сүйене отырып, педагогикалық эксперимент ұйымдастырылды.</w:t>
      </w:r>
    </w:p>
    <w:p w14:paraId="5725EC2D" w14:textId="3D995AD4"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hAnsi="Times New Roman"/>
          <w:sz w:val="28"/>
          <w:szCs w:val="28"/>
          <w:lang w:val="kk-KZ"/>
        </w:rPr>
        <w:t>Педагогикалық эксперимент</w:t>
      </w:r>
      <w:r w:rsidR="00743DBF">
        <w:rPr>
          <w:rFonts w:ascii="Times New Roman" w:hAnsi="Times New Roman"/>
          <w:sz w:val="28"/>
          <w:szCs w:val="28"/>
          <w:lang w:val="kk-KZ"/>
        </w:rPr>
        <w:t>ке</w:t>
      </w:r>
      <w:r w:rsidRPr="00C50A62">
        <w:rPr>
          <w:rFonts w:ascii="Times New Roman" w:hAnsi="Times New Roman"/>
          <w:sz w:val="28"/>
          <w:szCs w:val="28"/>
          <w:lang w:val="kk-KZ"/>
        </w:rPr>
        <w:t xml:space="preserve"> 2023 жылдың 01 қыркүйегі мен 2024 жылдың 19 мамыр аралығында Алматы қаласы, Медеу ауданында орналасқан №172 мектеп гимназиясының </w:t>
      </w:r>
      <w:r w:rsidRPr="00C50A62">
        <w:rPr>
          <w:rFonts w:ascii="Times New Roman" w:eastAsia="Times New Roman" w:hAnsi="Times New Roman"/>
          <w:sz w:val="28"/>
          <w:szCs w:val="28"/>
          <w:lang w:val="zh-CN" w:eastAsia="zh-CN"/>
        </w:rPr>
        <w:t>8-сынып оқушылары тартылды. Зерттеу барысында екі топ құрылды:</w:t>
      </w:r>
    </w:p>
    <w:p w14:paraId="64E250F6" w14:textId="77777777" w:rsidR="00EF1728" w:rsidRPr="00C50A62" w:rsidRDefault="00EF1728" w:rsidP="00163F6D">
      <w:pPr>
        <w:numPr>
          <w:ilvl w:val="0"/>
          <w:numId w:val="12"/>
        </w:numPr>
        <w:spacing w:after="0" w:line="240" w:lineRule="auto"/>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 xml:space="preserve">Эксперименттік топ – 8 </w:t>
      </w:r>
      <w:r w:rsidRPr="00C50A62">
        <w:rPr>
          <w:rFonts w:ascii="Times New Roman" w:eastAsia="Times New Roman" w:hAnsi="Times New Roman"/>
          <w:sz w:val="28"/>
          <w:szCs w:val="28"/>
          <w:lang w:val="kk-KZ" w:eastAsia="zh-CN"/>
        </w:rPr>
        <w:t>«Ә»</w:t>
      </w:r>
      <w:r w:rsidRPr="00C50A62">
        <w:rPr>
          <w:rFonts w:ascii="Times New Roman" w:eastAsia="Times New Roman" w:hAnsi="Times New Roman"/>
          <w:sz w:val="28"/>
          <w:szCs w:val="28"/>
          <w:lang w:val="zh-CN" w:eastAsia="zh-CN"/>
        </w:rPr>
        <w:t xml:space="preserve"> сынып оқушылары (28 оқушы). Бұл сыныпта «Әлеуметтік география және тұрақты даму» элективті курсы арнайы бағдарлама бойынша жүргізілді.</w:t>
      </w:r>
    </w:p>
    <w:p w14:paraId="5948ECAB" w14:textId="77777777" w:rsidR="00EF1728" w:rsidRPr="00C50A62" w:rsidRDefault="00EF1728" w:rsidP="00163F6D">
      <w:pPr>
        <w:numPr>
          <w:ilvl w:val="0"/>
          <w:numId w:val="12"/>
        </w:numPr>
        <w:spacing w:after="0" w:line="240" w:lineRule="auto"/>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 xml:space="preserve">Бақылау тобы – 8 </w:t>
      </w:r>
      <w:r w:rsidRPr="00C50A62">
        <w:rPr>
          <w:rFonts w:ascii="Times New Roman" w:eastAsia="Times New Roman" w:hAnsi="Times New Roman"/>
          <w:sz w:val="28"/>
          <w:szCs w:val="28"/>
          <w:lang w:val="kk-KZ" w:eastAsia="zh-CN"/>
        </w:rPr>
        <w:t>«</w:t>
      </w:r>
      <w:r w:rsidRPr="00C50A62">
        <w:rPr>
          <w:rFonts w:ascii="Times New Roman" w:eastAsia="Times New Roman" w:hAnsi="Times New Roman"/>
          <w:sz w:val="28"/>
          <w:szCs w:val="28"/>
          <w:lang w:val="zh-CN" w:eastAsia="zh-CN"/>
        </w:rPr>
        <w:t>А</w:t>
      </w:r>
      <w:r w:rsidRPr="00C50A62">
        <w:rPr>
          <w:rFonts w:ascii="Times New Roman" w:eastAsia="Times New Roman" w:hAnsi="Times New Roman"/>
          <w:sz w:val="28"/>
          <w:szCs w:val="28"/>
          <w:lang w:val="kk-KZ" w:eastAsia="zh-CN"/>
        </w:rPr>
        <w:t>»</w:t>
      </w:r>
      <w:r w:rsidRPr="00C50A62">
        <w:rPr>
          <w:rFonts w:ascii="Times New Roman" w:eastAsia="Times New Roman" w:hAnsi="Times New Roman"/>
          <w:sz w:val="28"/>
          <w:szCs w:val="28"/>
          <w:lang w:val="zh-CN" w:eastAsia="zh-CN"/>
        </w:rPr>
        <w:t xml:space="preserve"> сынып оқушылары (26 оқушы). Бұл сыныпта элективті курс жүргізілген жоқ, олар дәстүрлі оқу бағдарламасы бойынша білім алды.</w:t>
      </w:r>
    </w:p>
    <w:p w14:paraId="5DAC4D43" w14:textId="711EFED1"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Топтарды іріктеу кездейсоқ таңдау әдісі негізінде емес, мектеп әкімшілігінің ұсынысымен, сабақ кестесіне сәйкес ұйымдастырылды. Екі топтың бастапқы білім деңгейі ұқсас, жасы мен мектептегі оқу жағдайы бірдей болғандықтан, салыстырмалы талдауға мүмкіндік туды</w:t>
      </w:r>
      <w:r w:rsidRPr="00C50A62">
        <w:rPr>
          <w:rFonts w:ascii="Times New Roman" w:eastAsia="Times New Roman" w:hAnsi="Times New Roman"/>
          <w:sz w:val="28"/>
          <w:szCs w:val="28"/>
          <w:lang w:val="kk-KZ" w:eastAsia="zh-CN"/>
        </w:rPr>
        <w:t xml:space="preserve"> </w:t>
      </w:r>
      <w:r w:rsidRPr="00C50A62">
        <w:rPr>
          <w:rFonts w:ascii="Times New Roman" w:eastAsia="Times New Roman" w:hAnsi="Times New Roman"/>
          <w:sz w:val="28"/>
          <w:szCs w:val="28"/>
          <w:lang w:val="zh-CN" w:eastAsia="zh-CN"/>
        </w:rPr>
        <w:t>[</w:t>
      </w:r>
      <w:r w:rsidRPr="00C50A62">
        <w:rPr>
          <w:rFonts w:ascii="Times New Roman" w:eastAsia="Times New Roman" w:hAnsi="Times New Roman"/>
          <w:sz w:val="28"/>
          <w:szCs w:val="28"/>
          <w:lang w:val="kk-KZ" w:eastAsia="zh-CN"/>
        </w:rPr>
        <w:t>18</w:t>
      </w:r>
      <w:r w:rsidR="00743DBF">
        <w:rPr>
          <w:rFonts w:ascii="Times New Roman" w:eastAsia="Times New Roman" w:hAnsi="Times New Roman"/>
          <w:sz w:val="28"/>
          <w:szCs w:val="28"/>
          <w:lang w:val="kk-KZ" w:eastAsia="zh-CN"/>
        </w:rPr>
        <w:t>3</w:t>
      </w:r>
      <w:r w:rsidRPr="00C50A62">
        <w:rPr>
          <w:rFonts w:ascii="Times New Roman" w:eastAsia="Times New Roman" w:hAnsi="Times New Roman"/>
          <w:sz w:val="28"/>
          <w:szCs w:val="28"/>
          <w:lang w:val="zh-CN" w:eastAsia="zh-CN"/>
        </w:rPr>
        <w:t>].</w:t>
      </w:r>
    </w:p>
    <w:p w14:paraId="361CE7D2" w14:textId="77777777" w:rsidR="00EF1728" w:rsidRPr="00C50A62" w:rsidRDefault="00EF1728" w:rsidP="00EF1728">
      <w:pPr>
        <w:spacing w:after="0" w:line="240" w:lineRule="auto"/>
        <w:ind w:firstLine="567"/>
        <w:jc w:val="both"/>
        <w:rPr>
          <w:rFonts w:ascii="Times New Roman" w:hAnsi="Times New Roman"/>
          <w:sz w:val="28"/>
          <w:szCs w:val="28"/>
          <w:lang w:val="kk-KZ" w:eastAsia="zh-CN"/>
        </w:rPr>
      </w:pPr>
      <w:r w:rsidRPr="00C50A62">
        <w:rPr>
          <w:rFonts w:ascii="Times New Roman" w:hAnsi="Times New Roman"/>
          <w:sz w:val="28"/>
          <w:szCs w:val="28"/>
          <w:lang w:val="kk-KZ" w:eastAsia="zh-CN"/>
        </w:rPr>
        <w:t>Эксперименттік жұмыстың негізгі мақсаты – «Әлеуметтік география және тұрақты даму» атты элективті курсты 8-сынып оқушыларына енгізу арқылы олардың экологиялық, әлеуметтік және экономикалық сауаттылықтарын арттыру мүмкіндігін зерттеу.</w:t>
      </w:r>
    </w:p>
    <w:p w14:paraId="0DF62D06" w14:textId="77777777" w:rsidR="00EF1728" w:rsidRPr="00C50A62" w:rsidRDefault="00EF1728" w:rsidP="00EF1728">
      <w:pPr>
        <w:spacing w:after="0" w:line="240" w:lineRule="auto"/>
        <w:ind w:firstLine="567"/>
        <w:jc w:val="both"/>
        <w:rPr>
          <w:rFonts w:ascii="Times New Roman" w:hAnsi="Times New Roman"/>
          <w:sz w:val="28"/>
          <w:szCs w:val="28"/>
          <w:lang w:val="kk-KZ"/>
        </w:rPr>
      </w:pPr>
      <w:r w:rsidRPr="00C50A62">
        <w:rPr>
          <w:rFonts w:ascii="Times New Roman" w:hAnsi="Times New Roman"/>
          <w:sz w:val="28"/>
          <w:szCs w:val="28"/>
          <w:lang w:val="kk-KZ"/>
        </w:rPr>
        <w:t>Осы мақсатқа жету үшін төмендегі міндеттер көзделді:</w:t>
      </w:r>
    </w:p>
    <w:p w14:paraId="3829E877" w14:textId="77777777" w:rsidR="00EF1728" w:rsidRPr="00C50A62" w:rsidRDefault="00EF1728" w:rsidP="00163F6D">
      <w:pPr>
        <w:numPr>
          <w:ilvl w:val="0"/>
          <w:numId w:val="13"/>
        </w:numPr>
        <w:tabs>
          <w:tab w:val="left" w:pos="851"/>
        </w:tabs>
        <w:spacing w:after="0" w:line="240" w:lineRule="auto"/>
        <w:ind w:left="0" w:firstLine="567"/>
        <w:jc w:val="both"/>
        <w:rPr>
          <w:rFonts w:ascii="Times New Roman" w:hAnsi="Times New Roman"/>
          <w:sz w:val="28"/>
          <w:szCs w:val="28"/>
          <w:lang w:val="kk-KZ"/>
        </w:rPr>
      </w:pPr>
      <w:r w:rsidRPr="00C50A62">
        <w:rPr>
          <w:rFonts w:ascii="Times New Roman" w:hAnsi="Times New Roman"/>
          <w:sz w:val="28"/>
          <w:szCs w:val="28"/>
          <w:lang w:val="kk-KZ"/>
        </w:rPr>
        <w:t>орта буын оқушыларына арналған элективті курстың мазмұнын дайындау;</w:t>
      </w:r>
    </w:p>
    <w:p w14:paraId="3AC7FA4B" w14:textId="77777777" w:rsidR="00EF1728" w:rsidRPr="00C50A62" w:rsidRDefault="00EF1728" w:rsidP="00163F6D">
      <w:pPr>
        <w:numPr>
          <w:ilvl w:val="0"/>
          <w:numId w:val="13"/>
        </w:numPr>
        <w:tabs>
          <w:tab w:val="left" w:pos="851"/>
        </w:tabs>
        <w:spacing w:after="0" w:line="240" w:lineRule="auto"/>
        <w:ind w:left="0" w:firstLine="567"/>
        <w:jc w:val="both"/>
        <w:rPr>
          <w:rFonts w:ascii="Times New Roman" w:hAnsi="Times New Roman"/>
          <w:sz w:val="28"/>
          <w:szCs w:val="28"/>
          <w:lang w:val="kk-KZ"/>
        </w:rPr>
      </w:pPr>
      <w:r w:rsidRPr="00C50A62">
        <w:rPr>
          <w:rFonts w:ascii="Times New Roman" w:hAnsi="Times New Roman"/>
          <w:sz w:val="28"/>
          <w:szCs w:val="28"/>
          <w:lang w:val="kk-KZ"/>
        </w:rPr>
        <w:t>курсты практикада қолдану арқылы оқушылардың білім, құндылықтар және дағдылар деңгейін бағалау;</w:t>
      </w:r>
    </w:p>
    <w:p w14:paraId="24D9D9A7" w14:textId="41C8CC08" w:rsidR="00EF1728" w:rsidRPr="00C50A62" w:rsidRDefault="00EF1728" w:rsidP="00163F6D">
      <w:pPr>
        <w:numPr>
          <w:ilvl w:val="0"/>
          <w:numId w:val="13"/>
        </w:numPr>
        <w:tabs>
          <w:tab w:val="left" w:pos="993"/>
        </w:tabs>
        <w:spacing w:after="0" w:line="240" w:lineRule="auto"/>
        <w:ind w:left="0" w:firstLine="567"/>
        <w:jc w:val="both"/>
        <w:rPr>
          <w:rFonts w:ascii="Times New Roman" w:hAnsi="Times New Roman"/>
          <w:sz w:val="28"/>
          <w:szCs w:val="28"/>
          <w:lang w:val="kk-KZ"/>
        </w:rPr>
      </w:pPr>
      <w:r w:rsidRPr="00C50A62">
        <w:rPr>
          <w:rFonts w:ascii="Times New Roman" w:hAnsi="Times New Roman"/>
          <w:sz w:val="28"/>
          <w:szCs w:val="28"/>
          <w:lang w:val="kk-KZ"/>
        </w:rPr>
        <w:t>эксперименттік және бақылау топтарының нәтижелерін салыстыру арқылы элективті курстың тиімділігін анықтау [18</w:t>
      </w:r>
      <w:r w:rsidR="00743DBF">
        <w:rPr>
          <w:rFonts w:ascii="Times New Roman" w:hAnsi="Times New Roman"/>
          <w:sz w:val="28"/>
          <w:szCs w:val="28"/>
          <w:lang w:val="kk-KZ"/>
        </w:rPr>
        <w:t>4</w:t>
      </w:r>
      <w:r w:rsidRPr="00C50A62">
        <w:rPr>
          <w:rFonts w:ascii="Times New Roman" w:hAnsi="Times New Roman"/>
          <w:sz w:val="28"/>
          <w:szCs w:val="28"/>
          <w:lang w:val="kk-KZ"/>
        </w:rPr>
        <w:t>].</w:t>
      </w:r>
    </w:p>
    <w:p w14:paraId="547F9D4E"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lastRenderedPageBreak/>
        <w:t>Педагогикалық эксперимент үш негізгі кезеңнен тұрды: дайындық кезеңі, негізгі кезең және қорытынды кезең.</w:t>
      </w:r>
    </w:p>
    <w:p w14:paraId="3EC297AC" w14:textId="77777777" w:rsidR="00EF1728" w:rsidRPr="00C50A62" w:rsidRDefault="00EF1728" w:rsidP="00EF1728">
      <w:pPr>
        <w:spacing w:after="0" w:line="240" w:lineRule="auto"/>
        <w:ind w:firstLine="708"/>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1. Дайындық кезеңі</w:t>
      </w:r>
      <w:r w:rsidRPr="00C50A62">
        <w:rPr>
          <w:rFonts w:ascii="Times New Roman" w:eastAsia="Times New Roman" w:hAnsi="Times New Roman"/>
          <w:i/>
          <w:iCs/>
          <w:sz w:val="28"/>
          <w:szCs w:val="28"/>
          <w:lang w:val="kk-KZ" w:eastAsia="zh-CN"/>
        </w:rPr>
        <w:t>.</w:t>
      </w:r>
      <w:r w:rsidRPr="00C50A62">
        <w:rPr>
          <w:rFonts w:ascii="Times New Roman" w:eastAsia="Times New Roman" w:hAnsi="Times New Roman"/>
          <w:sz w:val="28"/>
          <w:szCs w:val="28"/>
          <w:lang w:val="kk-KZ" w:eastAsia="zh-CN"/>
        </w:rPr>
        <w:t xml:space="preserve"> </w:t>
      </w:r>
      <w:r w:rsidRPr="00C50A62">
        <w:rPr>
          <w:rFonts w:ascii="Times New Roman" w:eastAsia="Times New Roman" w:hAnsi="Times New Roman"/>
          <w:sz w:val="28"/>
          <w:szCs w:val="28"/>
          <w:lang w:val="zh-CN" w:eastAsia="zh-CN"/>
        </w:rPr>
        <w:t>Бұл кезеңде элективті курстың мазмұны, тақырыптық жоспары мен сабақ құрылымы дайындалды. Оқу бағдарламасы оқушылардың жас ерекшеліктеріне сәйкес бейімделіп, әлеуметтік география және тұрақты даму мәселелерін біріктіре отырып құрылды. Сонымен қатар, оқушылардың бастапқы деңгейін анықтау мақсатында сауалнама және диагностикалық тест тапсырмалары әзірленіп, екі топқа да жүргізілді.</w:t>
      </w:r>
    </w:p>
    <w:p w14:paraId="4A416F42" w14:textId="77777777" w:rsidR="00EF1728" w:rsidRPr="00C50A62" w:rsidRDefault="00EF1728" w:rsidP="00EF1728">
      <w:pPr>
        <w:spacing w:after="0" w:line="240" w:lineRule="auto"/>
        <w:ind w:firstLine="708"/>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2. Негізгі кезең</w:t>
      </w:r>
      <w:r w:rsidRPr="00C50A62">
        <w:rPr>
          <w:rFonts w:ascii="Times New Roman" w:eastAsia="Times New Roman" w:hAnsi="Times New Roman"/>
          <w:i/>
          <w:iCs/>
          <w:sz w:val="28"/>
          <w:szCs w:val="28"/>
          <w:lang w:val="kk-KZ" w:eastAsia="zh-CN"/>
        </w:rPr>
        <w:t>.</w:t>
      </w:r>
      <w:r w:rsidRPr="00C50A62">
        <w:rPr>
          <w:rFonts w:ascii="Times New Roman" w:eastAsia="Times New Roman" w:hAnsi="Times New Roman"/>
          <w:sz w:val="28"/>
          <w:szCs w:val="28"/>
          <w:lang w:val="kk-KZ" w:eastAsia="zh-CN"/>
        </w:rPr>
        <w:t xml:space="preserve"> </w:t>
      </w:r>
      <w:r w:rsidRPr="00C50A62">
        <w:rPr>
          <w:rFonts w:ascii="Times New Roman" w:eastAsia="Times New Roman" w:hAnsi="Times New Roman"/>
          <w:sz w:val="28"/>
          <w:szCs w:val="28"/>
          <w:lang w:val="zh-CN" w:eastAsia="zh-CN"/>
        </w:rPr>
        <w:t xml:space="preserve">Эксперименттік топта «Әлеуметтік география және тұрақты даму» элективті курсы </w:t>
      </w:r>
      <w:r w:rsidRPr="00C50A62">
        <w:rPr>
          <w:rFonts w:ascii="Times New Roman" w:eastAsia="Times New Roman" w:hAnsi="Times New Roman"/>
          <w:sz w:val="28"/>
          <w:szCs w:val="28"/>
          <w:lang w:val="kk-KZ" w:eastAsia="zh-CN"/>
        </w:rPr>
        <w:t>34</w:t>
      </w:r>
      <w:r w:rsidRPr="00C50A62">
        <w:rPr>
          <w:rFonts w:ascii="Times New Roman" w:eastAsia="Times New Roman" w:hAnsi="Times New Roman"/>
          <w:sz w:val="28"/>
          <w:szCs w:val="28"/>
          <w:lang w:val="zh-CN" w:eastAsia="zh-CN"/>
        </w:rPr>
        <w:t xml:space="preserve"> апта бойы (аптасына 1 рет, 45 минуттан) жүргізілді. Сабақтарда белсенді оқыту әдістері: топтық жұмыс, интерактивті талдау, жоба қорғау, рефлексия жазу, бейнематериал қарау және пікірталас әдістері </w:t>
      </w:r>
      <w:r w:rsidRPr="00C50A62">
        <w:rPr>
          <w:rFonts w:ascii="Times New Roman" w:eastAsia="Times New Roman" w:hAnsi="Times New Roman"/>
          <w:sz w:val="28"/>
          <w:szCs w:val="28"/>
          <w:lang w:val="kk-KZ" w:eastAsia="zh-CN"/>
        </w:rPr>
        <w:t xml:space="preserve">мен ЖИ құралдары </w:t>
      </w:r>
      <w:r w:rsidRPr="00C50A62">
        <w:rPr>
          <w:rFonts w:ascii="Times New Roman" w:eastAsia="Times New Roman" w:hAnsi="Times New Roman"/>
          <w:sz w:val="28"/>
          <w:szCs w:val="28"/>
          <w:lang w:val="zh-CN" w:eastAsia="zh-CN"/>
        </w:rPr>
        <w:t>қолданылды. Оқушылар экологиялық, әлеуметтік және экономикалық мәселелерді зерттеп, шешу жолдарын ұсынды.</w:t>
      </w:r>
    </w:p>
    <w:p w14:paraId="4B5625A5" w14:textId="1C9DEC97" w:rsidR="00EF1728" w:rsidRPr="00C50A62" w:rsidRDefault="00EF1728" w:rsidP="00EF1728">
      <w:pPr>
        <w:spacing w:after="0" w:line="240" w:lineRule="auto"/>
        <w:ind w:firstLine="708"/>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3. Қорытынды кезең</w:t>
      </w:r>
      <w:r w:rsidRPr="00C50A62">
        <w:rPr>
          <w:rFonts w:ascii="Times New Roman" w:eastAsia="Times New Roman" w:hAnsi="Times New Roman"/>
          <w:i/>
          <w:iCs/>
          <w:sz w:val="28"/>
          <w:szCs w:val="28"/>
          <w:lang w:val="kk-KZ" w:eastAsia="zh-CN"/>
        </w:rPr>
        <w:t>.</w:t>
      </w:r>
      <w:r w:rsidRPr="00C50A62">
        <w:rPr>
          <w:rFonts w:ascii="Times New Roman" w:eastAsia="Times New Roman" w:hAnsi="Times New Roman"/>
          <w:sz w:val="28"/>
          <w:szCs w:val="28"/>
          <w:lang w:val="kk-KZ" w:eastAsia="zh-CN"/>
        </w:rPr>
        <w:t xml:space="preserve"> </w:t>
      </w:r>
      <w:r w:rsidRPr="00C50A62">
        <w:rPr>
          <w:rFonts w:ascii="Times New Roman" w:eastAsia="Times New Roman" w:hAnsi="Times New Roman"/>
          <w:sz w:val="28"/>
          <w:szCs w:val="28"/>
          <w:lang w:val="zh-CN" w:eastAsia="zh-CN"/>
        </w:rPr>
        <w:t>Эксперимент соңында екі топқа да соңғы сауалнама мен диагностикалық тест тапсырмалары қайта жүргізілді. Оқушылардың алған білім, қалыптасқан құндылықтар мен дағдылары салыстырмалы түрде талданды. Сонымен қатар, оқушылар мен мұғалімдерден жазбаша рефлексиялар, пікірлер жиналды [</w:t>
      </w:r>
      <w:r w:rsidRPr="00C50A62">
        <w:rPr>
          <w:rFonts w:ascii="Times New Roman" w:eastAsia="Times New Roman" w:hAnsi="Times New Roman"/>
          <w:sz w:val="28"/>
          <w:szCs w:val="28"/>
          <w:lang w:val="kk-KZ" w:eastAsia="zh-CN"/>
        </w:rPr>
        <w:t>18</w:t>
      </w:r>
      <w:r w:rsidR="00743DBF">
        <w:rPr>
          <w:rFonts w:ascii="Times New Roman" w:eastAsia="Times New Roman" w:hAnsi="Times New Roman"/>
          <w:sz w:val="28"/>
          <w:szCs w:val="28"/>
          <w:lang w:val="kk-KZ" w:eastAsia="zh-CN"/>
        </w:rPr>
        <w:t>5</w:t>
      </w:r>
      <w:r w:rsidRPr="00C50A62">
        <w:rPr>
          <w:rFonts w:ascii="Times New Roman" w:eastAsia="Times New Roman" w:hAnsi="Times New Roman"/>
          <w:sz w:val="28"/>
          <w:szCs w:val="28"/>
          <w:lang w:val="zh-CN" w:eastAsia="zh-CN"/>
        </w:rPr>
        <w:t>].</w:t>
      </w:r>
    </w:p>
    <w:p w14:paraId="42EF0FA5" w14:textId="77777777" w:rsidR="00EF1728" w:rsidRPr="00C50A62" w:rsidRDefault="00EF1728" w:rsidP="00EF1728">
      <w:pPr>
        <w:spacing w:after="0" w:line="240" w:lineRule="auto"/>
        <w:ind w:firstLine="708"/>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Эксперименттік жұмыстың тиімділігін арттыру және нәтижелерді объективті түрде бағалау мақсатында түрлі педагогикалық әдістер мен өлшеу құралдары қолданылды.</w:t>
      </w:r>
    </w:p>
    <w:p w14:paraId="68380B93" w14:textId="77777777" w:rsidR="00EF1728" w:rsidRPr="00C50A62" w:rsidRDefault="00EF1728" w:rsidP="00EF1728">
      <w:pPr>
        <w:spacing w:after="0" w:line="240" w:lineRule="auto"/>
        <w:ind w:firstLine="708"/>
        <w:jc w:val="both"/>
        <w:rPr>
          <w:rFonts w:ascii="Times New Roman" w:eastAsia="Times New Roman" w:hAnsi="Times New Roman"/>
          <w:i/>
          <w:iCs/>
          <w:sz w:val="28"/>
          <w:szCs w:val="28"/>
          <w:lang w:val="zh-CN" w:eastAsia="zh-CN"/>
        </w:rPr>
      </w:pPr>
      <w:r w:rsidRPr="00C50A62">
        <w:rPr>
          <w:rFonts w:ascii="Times New Roman" w:eastAsia="Times New Roman" w:hAnsi="Times New Roman"/>
          <w:i/>
          <w:iCs/>
          <w:sz w:val="28"/>
          <w:szCs w:val="28"/>
          <w:lang w:val="zh-CN" w:eastAsia="zh-CN"/>
        </w:rPr>
        <w:t>Қолданылған әдістер:</w:t>
      </w:r>
    </w:p>
    <w:p w14:paraId="4920F00D" w14:textId="77777777" w:rsidR="00EF1728" w:rsidRPr="00C50A62" w:rsidRDefault="00EF1728" w:rsidP="00163F6D">
      <w:pPr>
        <w:numPr>
          <w:ilvl w:val="0"/>
          <w:numId w:val="14"/>
        </w:numPr>
        <w:tabs>
          <w:tab w:val="left" w:pos="993"/>
        </w:tabs>
        <w:spacing w:after="0" w:line="240" w:lineRule="auto"/>
        <w:ind w:left="0"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Белсенді оқыту әдістері: жоба әдісі, зерттеу тапсырмалары, топтық талдау, рөлдік ойындар, пікірталас, презентация және рефлексия жазу;</w:t>
      </w:r>
    </w:p>
    <w:p w14:paraId="0FA600E9" w14:textId="77777777" w:rsidR="00EF1728" w:rsidRPr="00C50A62" w:rsidRDefault="00EF1728" w:rsidP="00163F6D">
      <w:pPr>
        <w:numPr>
          <w:ilvl w:val="0"/>
          <w:numId w:val="14"/>
        </w:numPr>
        <w:tabs>
          <w:tab w:val="left" w:pos="993"/>
        </w:tabs>
        <w:spacing w:after="0" w:line="240" w:lineRule="auto"/>
        <w:ind w:left="0"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 xml:space="preserve">Интерактивті әдістер: бейнесабақтар көру, </w:t>
      </w:r>
      <w:r w:rsidRPr="00C50A62">
        <w:rPr>
          <w:rFonts w:ascii="Times New Roman" w:hAnsi="Times New Roman"/>
          <w:sz w:val="28"/>
          <w:szCs w:val="28"/>
          <w:lang w:val="zh-CN" w:eastAsia="zh-CN"/>
        </w:rPr>
        <w:t>International Institute for Sustainable Development (IISD)</w:t>
      </w:r>
      <w:r w:rsidRPr="00C50A62">
        <w:rPr>
          <w:rFonts w:ascii="Times New Roman" w:eastAsia="Times New Roman" w:hAnsi="Times New Roman"/>
          <w:sz w:val="28"/>
          <w:szCs w:val="28"/>
          <w:lang w:val="zh-CN" w:eastAsia="zh-CN"/>
        </w:rPr>
        <w:t xml:space="preserve">, </w:t>
      </w:r>
      <w:r w:rsidRPr="00C50A62">
        <w:rPr>
          <w:rFonts w:ascii="Times New Roman" w:hAnsi="Times New Roman"/>
          <w:sz w:val="28"/>
          <w:szCs w:val="28"/>
          <w:lang w:val="zh-CN" w:eastAsia="zh-CN"/>
        </w:rPr>
        <w:t xml:space="preserve">D-ID Creative Reality Studio </w:t>
      </w:r>
      <w:r w:rsidRPr="00C50A62">
        <w:rPr>
          <w:rFonts w:ascii="Times New Roman" w:hAnsi="Times New Roman"/>
          <w:sz w:val="28"/>
          <w:szCs w:val="28"/>
          <w:lang w:val="kk-KZ" w:eastAsia="zh-CN"/>
        </w:rPr>
        <w:t xml:space="preserve">т.с. </w:t>
      </w:r>
      <w:r w:rsidRPr="00C50A62">
        <w:rPr>
          <w:rFonts w:ascii="Times New Roman" w:eastAsia="Times New Roman" w:hAnsi="Times New Roman"/>
          <w:sz w:val="28"/>
          <w:szCs w:val="28"/>
          <w:lang w:val="zh-CN" w:eastAsia="zh-CN"/>
        </w:rPr>
        <w:t>сияқты онлайн платформаларда жұмыс жүргізу;</w:t>
      </w:r>
    </w:p>
    <w:p w14:paraId="6E7DAA7B" w14:textId="59D4F0B6" w:rsidR="00EF1728" w:rsidRPr="00C50A62" w:rsidRDefault="00EF1728" w:rsidP="00163F6D">
      <w:pPr>
        <w:numPr>
          <w:ilvl w:val="0"/>
          <w:numId w:val="14"/>
        </w:numPr>
        <w:tabs>
          <w:tab w:val="left" w:pos="993"/>
        </w:tabs>
        <w:spacing w:after="0" w:line="240" w:lineRule="auto"/>
        <w:ind w:left="0"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Оқушылардың практикалық әрекетін арттыру: экологиялық акциялар, виртуалды экскурсиялар, мектеп ауласындағы шағын зерттеу жобалары [</w:t>
      </w:r>
      <w:r w:rsidRPr="00C50A62">
        <w:rPr>
          <w:rFonts w:ascii="Times New Roman" w:eastAsia="Times New Roman" w:hAnsi="Times New Roman"/>
          <w:sz w:val="28"/>
          <w:szCs w:val="28"/>
          <w:lang w:val="kk-KZ" w:eastAsia="zh-CN"/>
        </w:rPr>
        <w:t>18</w:t>
      </w:r>
      <w:r w:rsidR="00743DBF">
        <w:rPr>
          <w:rFonts w:ascii="Times New Roman" w:eastAsia="Times New Roman" w:hAnsi="Times New Roman"/>
          <w:sz w:val="28"/>
          <w:szCs w:val="28"/>
          <w:lang w:val="kk-KZ" w:eastAsia="zh-CN"/>
        </w:rPr>
        <w:t>6</w:t>
      </w:r>
      <w:r w:rsidRPr="00C50A62">
        <w:rPr>
          <w:rFonts w:ascii="Times New Roman" w:eastAsia="Times New Roman" w:hAnsi="Times New Roman"/>
          <w:sz w:val="28"/>
          <w:szCs w:val="28"/>
          <w:lang w:val="zh-CN" w:eastAsia="zh-CN"/>
        </w:rPr>
        <w:t>].</w:t>
      </w:r>
    </w:p>
    <w:p w14:paraId="66022798" w14:textId="77777777" w:rsidR="00EF1728" w:rsidRPr="00C50A62" w:rsidRDefault="00EF1728" w:rsidP="00EF1728">
      <w:pPr>
        <w:tabs>
          <w:tab w:val="left" w:pos="993"/>
        </w:tabs>
        <w:spacing w:after="0" w:line="240" w:lineRule="auto"/>
        <w:ind w:firstLine="567"/>
        <w:jc w:val="both"/>
        <w:rPr>
          <w:rFonts w:ascii="Times New Roman" w:eastAsia="Times New Roman" w:hAnsi="Times New Roman"/>
          <w:i/>
          <w:iCs/>
          <w:sz w:val="28"/>
          <w:szCs w:val="28"/>
          <w:lang w:val="zh-CN" w:eastAsia="zh-CN"/>
        </w:rPr>
      </w:pPr>
      <w:r w:rsidRPr="00C50A62">
        <w:rPr>
          <w:rFonts w:ascii="Times New Roman" w:eastAsia="Times New Roman" w:hAnsi="Times New Roman"/>
          <w:i/>
          <w:iCs/>
          <w:sz w:val="28"/>
          <w:szCs w:val="28"/>
          <w:lang w:val="zh-CN" w:eastAsia="zh-CN"/>
        </w:rPr>
        <w:t>Бағалау құралдары:</w:t>
      </w:r>
    </w:p>
    <w:p w14:paraId="7BB5D63F" w14:textId="77777777" w:rsidR="00EF1728" w:rsidRPr="00C50A62" w:rsidRDefault="00EF1728" w:rsidP="00163F6D">
      <w:pPr>
        <w:numPr>
          <w:ilvl w:val="0"/>
          <w:numId w:val="14"/>
        </w:numPr>
        <w:tabs>
          <w:tab w:val="left" w:pos="993"/>
        </w:tabs>
        <w:spacing w:after="0" w:line="240" w:lineRule="auto"/>
        <w:ind w:left="0" w:firstLine="567"/>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Сауалнама:</w:t>
      </w:r>
      <w:r w:rsidRPr="00C50A62">
        <w:rPr>
          <w:rFonts w:ascii="Times New Roman" w:eastAsia="Times New Roman" w:hAnsi="Times New Roman"/>
          <w:sz w:val="28"/>
          <w:szCs w:val="28"/>
          <w:lang w:val="zh-CN" w:eastAsia="zh-CN"/>
        </w:rPr>
        <w:t xml:space="preserve"> оқушылардың тұрақты даму, әлеуметтік жауапкершілік, экологиялық сана мәселелеріне көзқарасын анықтауға бағытталған сауалнама;</w:t>
      </w:r>
    </w:p>
    <w:p w14:paraId="09E91B89" w14:textId="77777777" w:rsidR="00EF1728" w:rsidRPr="00C50A62" w:rsidRDefault="00EF1728" w:rsidP="00163F6D">
      <w:pPr>
        <w:numPr>
          <w:ilvl w:val="0"/>
          <w:numId w:val="14"/>
        </w:numPr>
        <w:tabs>
          <w:tab w:val="left" w:pos="993"/>
        </w:tabs>
        <w:spacing w:after="0" w:line="240" w:lineRule="auto"/>
        <w:ind w:left="0" w:firstLine="567"/>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Диагностикалық тест тапсырмалары:</w:t>
      </w:r>
      <w:r w:rsidRPr="00C50A62">
        <w:rPr>
          <w:rFonts w:ascii="Times New Roman" w:eastAsia="Times New Roman" w:hAnsi="Times New Roman"/>
          <w:sz w:val="28"/>
          <w:szCs w:val="28"/>
          <w:lang w:val="zh-CN" w:eastAsia="zh-CN"/>
        </w:rPr>
        <w:t xml:space="preserve"> оқушылардың теориялық білімін және ұғымдарды түсіну деңгейін анықтауға арналған;</w:t>
      </w:r>
    </w:p>
    <w:p w14:paraId="4ED218EE" w14:textId="77777777" w:rsidR="00EF1728" w:rsidRPr="00C50A62" w:rsidRDefault="00EF1728" w:rsidP="00163F6D">
      <w:pPr>
        <w:numPr>
          <w:ilvl w:val="0"/>
          <w:numId w:val="14"/>
        </w:numPr>
        <w:tabs>
          <w:tab w:val="left" w:pos="993"/>
        </w:tabs>
        <w:spacing w:after="0" w:line="240" w:lineRule="auto"/>
        <w:ind w:left="0" w:firstLine="567"/>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Мұғалімнің бақылау парақтары:</w:t>
      </w:r>
      <w:r w:rsidRPr="00C50A62">
        <w:rPr>
          <w:rFonts w:ascii="Times New Roman" w:eastAsia="Times New Roman" w:hAnsi="Times New Roman"/>
          <w:sz w:val="28"/>
          <w:szCs w:val="28"/>
          <w:lang w:val="zh-CN" w:eastAsia="zh-CN"/>
        </w:rPr>
        <w:t xml:space="preserve"> сабақ барысындағы оқушылардың белсенділігі, ынтасы, топтағы жұмысқа қатысу деңгейі тіркелді;</w:t>
      </w:r>
    </w:p>
    <w:p w14:paraId="6D134B35" w14:textId="77777777" w:rsidR="00EF1728" w:rsidRPr="00C50A62" w:rsidRDefault="00EF1728" w:rsidP="00163F6D">
      <w:pPr>
        <w:numPr>
          <w:ilvl w:val="0"/>
          <w:numId w:val="14"/>
        </w:numPr>
        <w:tabs>
          <w:tab w:val="left" w:pos="993"/>
        </w:tabs>
        <w:spacing w:after="0" w:line="240" w:lineRule="auto"/>
        <w:ind w:left="0" w:firstLine="567"/>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Рефлексия және пікір жинау:</w:t>
      </w:r>
      <w:r w:rsidRPr="00C50A62">
        <w:rPr>
          <w:rFonts w:ascii="Times New Roman" w:eastAsia="Times New Roman" w:hAnsi="Times New Roman"/>
          <w:sz w:val="28"/>
          <w:szCs w:val="28"/>
          <w:lang w:val="zh-CN" w:eastAsia="zh-CN"/>
        </w:rPr>
        <w:t xml:space="preserve"> оқушылар сабақтан алған әсері мен курстың маңыздылығы туралы еркін түрде эссе немесе қысқа пікір жазды.</w:t>
      </w:r>
      <w:r w:rsidRPr="00C50A62">
        <w:rPr>
          <w:rFonts w:ascii="Times New Roman" w:eastAsia="Times New Roman" w:hAnsi="Times New Roman"/>
          <w:sz w:val="28"/>
          <w:szCs w:val="28"/>
          <w:lang w:val="kk-KZ" w:eastAsia="zh-CN"/>
        </w:rPr>
        <w:t xml:space="preserve"> </w:t>
      </w:r>
      <w:r w:rsidRPr="00C50A62">
        <w:rPr>
          <w:rFonts w:ascii="Times New Roman" w:eastAsia="Times New Roman" w:hAnsi="Times New Roman"/>
          <w:sz w:val="28"/>
          <w:szCs w:val="28"/>
          <w:lang w:val="zh-CN" w:eastAsia="zh-CN"/>
        </w:rPr>
        <w:t>Бұл әдістер мен құралдар курстың оқушылардың танымдық, эмоционалдық және әлеуметтік дағдыларына әсерін жан-жақты бағалауға мүмкіндік берді.</w:t>
      </w:r>
    </w:p>
    <w:p w14:paraId="18392DE9" w14:textId="1F851673" w:rsidR="00EF1728" w:rsidRPr="00C50A62" w:rsidRDefault="00EF1728" w:rsidP="00EF1728">
      <w:pPr>
        <w:spacing w:after="0" w:line="240" w:lineRule="auto"/>
        <w:ind w:firstLine="426"/>
        <w:jc w:val="both"/>
        <w:rPr>
          <w:rFonts w:ascii="Times New Roman" w:hAnsi="Times New Roman"/>
          <w:sz w:val="28"/>
          <w:szCs w:val="28"/>
          <w:lang w:val="zh-CN" w:eastAsia="zh-CN"/>
        </w:rPr>
      </w:pPr>
      <w:r w:rsidRPr="00C50A62">
        <w:rPr>
          <w:rFonts w:ascii="Times New Roman" w:hAnsi="Times New Roman"/>
          <w:sz w:val="28"/>
          <w:szCs w:val="28"/>
          <w:lang w:val="zh-CN" w:eastAsia="zh-CN"/>
        </w:rPr>
        <w:t>Сауалнама 202</w:t>
      </w:r>
      <w:r w:rsidRPr="00C50A62">
        <w:rPr>
          <w:rFonts w:ascii="Times New Roman" w:hAnsi="Times New Roman"/>
          <w:sz w:val="28"/>
          <w:szCs w:val="28"/>
          <w:lang w:val="kk-KZ" w:eastAsia="zh-CN"/>
        </w:rPr>
        <w:t>3</w:t>
      </w:r>
      <w:r w:rsidRPr="00C50A62">
        <w:rPr>
          <w:rFonts w:ascii="Times New Roman" w:hAnsi="Times New Roman"/>
          <w:sz w:val="28"/>
          <w:szCs w:val="28"/>
          <w:lang w:val="zh-CN" w:eastAsia="zh-CN"/>
        </w:rPr>
        <w:t xml:space="preserve"> жылғы қыркүйек айының алғашқы аптасында жүргізілді</w:t>
      </w:r>
      <w:r w:rsidRPr="00C50A62">
        <w:rPr>
          <w:rFonts w:ascii="Times New Roman" w:hAnsi="Times New Roman"/>
          <w:sz w:val="28"/>
          <w:szCs w:val="28"/>
          <w:lang w:val="kk-KZ" w:eastAsia="zh-CN"/>
        </w:rPr>
        <w:t xml:space="preserve"> </w:t>
      </w:r>
      <w:r w:rsidRPr="00C50A62">
        <w:rPr>
          <w:rFonts w:ascii="Times New Roman" w:eastAsia="Times New Roman" w:hAnsi="Times New Roman"/>
          <w:sz w:val="28"/>
          <w:szCs w:val="28"/>
          <w:lang w:val="kk-KZ" w:eastAsia="zh-CN"/>
        </w:rPr>
        <w:t>(</w:t>
      </w:r>
      <w:r w:rsidR="000E19B2" w:rsidRPr="00170086">
        <w:rPr>
          <w:rFonts w:ascii="Times New Roman" w:eastAsia="Times New Roman" w:hAnsi="Times New Roman"/>
          <w:sz w:val="28"/>
          <w:szCs w:val="28"/>
          <w:lang w:val="kk-KZ" w:eastAsia="zh-CN"/>
        </w:rPr>
        <w:t>В</w:t>
      </w:r>
      <w:r w:rsidRPr="00170086">
        <w:rPr>
          <w:rFonts w:ascii="Times New Roman" w:eastAsia="Times New Roman" w:hAnsi="Times New Roman"/>
          <w:sz w:val="28"/>
          <w:szCs w:val="28"/>
          <w:lang w:val="kk-KZ" w:eastAsia="zh-CN"/>
        </w:rPr>
        <w:t>-қосымшасы)</w:t>
      </w:r>
      <w:r w:rsidRPr="00170086">
        <w:rPr>
          <w:rFonts w:ascii="Times New Roman" w:hAnsi="Times New Roman"/>
          <w:sz w:val="28"/>
          <w:szCs w:val="28"/>
          <w:lang w:val="zh-CN" w:eastAsia="zh-CN"/>
        </w:rPr>
        <w:t>.</w:t>
      </w:r>
      <w:r w:rsidRPr="00C50A62">
        <w:rPr>
          <w:rFonts w:ascii="Times New Roman" w:hAnsi="Times New Roman"/>
          <w:sz w:val="28"/>
          <w:szCs w:val="28"/>
          <w:lang w:val="zh-CN" w:eastAsia="zh-CN"/>
        </w:rPr>
        <w:t xml:space="preserve"> Оған Алматы қаласындағы </w:t>
      </w:r>
      <w:r w:rsidRPr="00C50A62">
        <w:rPr>
          <w:rFonts w:ascii="Times New Roman" w:hAnsi="Times New Roman"/>
          <w:sz w:val="28"/>
          <w:szCs w:val="28"/>
          <w:lang w:val="kk-KZ" w:eastAsia="zh-CN"/>
        </w:rPr>
        <w:t xml:space="preserve">№172 мектеп гимназиясының </w:t>
      </w:r>
      <w:r w:rsidRPr="00C50A62">
        <w:rPr>
          <w:rFonts w:ascii="Times New Roman" w:hAnsi="Times New Roman"/>
          <w:sz w:val="28"/>
          <w:szCs w:val="28"/>
          <w:lang w:val="zh-CN" w:eastAsia="zh-CN"/>
        </w:rPr>
        <w:t>8 «А» (бақылау тобы – 26 оқушы) және 8 «</w:t>
      </w:r>
      <w:r w:rsidRPr="00C50A62">
        <w:rPr>
          <w:rFonts w:ascii="Times New Roman" w:hAnsi="Times New Roman"/>
          <w:sz w:val="28"/>
          <w:szCs w:val="28"/>
          <w:lang w:val="kk-KZ" w:eastAsia="zh-CN"/>
        </w:rPr>
        <w:t>Ә</w:t>
      </w:r>
      <w:r w:rsidRPr="00C50A62">
        <w:rPr>
          <w:rFonts w:ascii="Times New Roman" w:hAnsi="Times New Roman"/>
          <w:sz w:val="28"/>
          <w:szCs w:val="28"/>
          <w:lang w:val="zh-CN" w:eastAsia="zh-CN"/>
        </w:rPr>
        <w:t xml:space="preserve">» (эксперимент тобы – 28 оқушы) </w:t>
      </w:r>
      <w:r w:rsidRPr="00C50A62">
        <w:rPr>
          <w:rFonts w:ascii="Times New Roman" w:hAnsi="Times New Roman"/>
          <w:sz w:val="28"/>
          <w:szCs w:val="28"/>
          <w:lang w:val="zh-CN" w:eastAsia="zh-CN"/>
        </w:rPr>
        <w:lastRenderedPageBreak/>
        <w:t>сыныптарының оқушылары қатысты. Сауалнама нәтижелері оқушылардың экологиялық сана, әлеуметтік жауапкершілік және тұрақты даму туралы түсінік деңгейлерін анықтауға бағытталды</w:t>
      </w:r>
      <w:r w:rsidRPr="00C50A62">
        <w:rPr>
          <w:rFonts w:ascii="Times New Roman" w:hAnsi="Times New Roman"/>
          <w:sz w:val="28"/>
          <w:szCs w:val="28"/>
          <w:lang w:val="kk-KZ" w:eastAsia="zh-CN"/>
        </w:rPr>
        <w:t xml:space="preserve"> (1</w:t>
      </w:r>
      <w:r w:rsidR="00743DBF">
        <w:rPr>
          <w:rFonts w:ascii="Times New Roman" w:hAnsi="Times New Roman"/>
          <w:sz w:val="28"/>
          <w:szCs w:val="28"/>
          <w:lang w:val="kk-KZ" w:eastAsia="zh-CN"/>
        </w:rPr>
        <w:t>4</w:t>
      </w:r>
      <w:r w:rsidRPr="00C50A62">
        <w:rPr>
          <w:rFonts w:ascii="Times New Roman" w:hAnsi="Times New Roman"/>
          <w:sz w:val="28"/>
          <w:szCs w:val="28"/>
          <w:lang w:val="kk-KZ" w:eastAsia="zh-CN"/>
        </w:rPr>
        <w:t>-кесте)</w:t>
      </w:r>
      <w:r w:rsidRPr="00C50A62">
        <w:rPr>
          <w:rFonts w:ascii="Times New Roman" w:hAnsi="Times New Roman"/>
          <w:sz w:val="28"/>
          <w:szCs w:val="28"/>
          <w:lang w:val="zh-CN" w:eastAsia="zh-CN"/>
        </w:rPr>
        <w:t>.</w:t>
      </w:r>
    </w:p>
    <w:p w14:paraId="64A30EA5" w14:textId="77777777" w:rsidR="00EF1728" w:rsidRPr="00C50A62" w:rsidRDefault="00EF1728" w:rsidP="00EF1728">
      <w:pPr>
        <w:spacing w:after="0" w:line="240" w:lineRule="auto"/>
        <w:jc w:val="both"/>
        <w:rPr>
          <w:rFonts w:ascii="Times New Roman" w:hAnsi="Times New Roman"/>
          <w:sz w:val="28"/>
          <w:szCs w:val="28"/>
          <w:lang w:val="kk-KZ" w:eastAsia="zh-CN"/>
        </w:rPr>
      </w:pPr>
    </w:p>
    <w:p w14:paraId="5E75C953" w14:textId="34C1490F" w:rsidR="00EF1728" w:rsidRPr="00C50A62" w:rsidRDefault="00EF1728" w:rsidP="00EF1728">
      <w:pPr>
        <w:spacing w:after="0" w:line="240" w:lineRule="auto"/>
        <w:jc w:val="both"/>
        <w:rPr>
          <w:rFonts w:ascii="Times New Roman" w:hAnsi="Times New Roman"/>
          <w:sz w:val="28"/>
          <w:szCs w:val="28"/>
          <w:lang w:val="kk-KZ"/>
        </w:rPr>
      </w:pPr>
      <w:r w:rsidRPr="00C50A62">
        <w:rPr>
          <w:rFonts w:ascii="Times New Roman" w:hAnsi="Times New Roman"/>
          <w:sz w:val="28"/>
          <w:szCs w:val="28"/>
          <w:lang w:val="kk-KZ"/>
        </w:rPr>
        <w:t>Кесте 1</w:t>
      </w:r>
      <w:r w:rsidR="00743DBF">
        <w:rPr>
          <w:rFonts w:ascii="Times New Roman" w:hAnsi="Times New Roman"/>
          <w:sz w:val="28"/>
          <w:szCs w:val="28"/>
          <w:lang w:val="kk-KZ"/>
        </w:rPr>
        <w:t>4</w:t>
      </w:r>
      <w:r w:rsidRPr="00C50A62">
        <w:rPr>
          <w:rFonts w:ascii="Times New Roman" w:hAnsi="Times New Roman"/>
          <w:sz w:val="28"/>
          <w:szCs w:val="28"/>
          <w:lang w:val="kk-KZ"/>
        </w:rPr>
        <w:t xml:space="preserve"> – №1 Сауалнаманың нәтижесі</w:t>
      </w:r>
    </w:p>
    <w:p w14:paraId="67B958E1" w14:textId="77777777" w:rsidR="00EF1728" w:rsidRPr="00C50A62" w:rsidRDefault="00EF1728" w:rsidP="00EF1728">
      <w:pPr>
        <w:spacing w:after="0"/>
        <w:ind w:firstLine="426"/>
        <w:jc w:val="both"/>
        <w:rPr>
          <w:rFonts w:ascii="Times New Roman" w:hAnsi="Times New Roman"/>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773"/>
        <w:gridCol w:w="2621"/>
        <w:gridCol w:w="2410"/>
      </w:tblGrid>
      <w:tr w:rsidR="00EF1728" w:rsidRPr="00C50A62" w14:paraId="7D4B1DCD" w14:textId="77777777" w:rsidTr="00776D3A">
        <w:tc>
          <w:tcPr>
            <w:tcW w:w="2547" w:type="dxa"/>
          </w:tcPr>
          <w:p w14:paraId="4C93A6E0"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Топ</w:t>
            </w:r>
            <w:proofErr w:type="spellEnd"/>
            <w:r w:rsidRPr="00C50A62">
              <w:rPr>
                <w:rFonts w:ascii="Times New Roman" w:eastAsiaTheme="minorEastAsia" w:hAnsi="Times New Roman"/>
                <w:sz w:val="24"/>
                <w:szCs w:val="24"/>
                <w:lang w:val="en-US"/>
              </w:rPr>
              <w:t xml:space="preserve"> / </w:t>
            </w:r>
            <w:proofErr w:type="spellStart"/>
            <w:r w:rsidRPr="00C50A62">
              <w:rPr>
                <w:rFonts w:ascii="Times New Roman" w:eastAsiaTheme="minorEastAsia" w:hAnsi="Times New Roman"/>
                <w:sz w:val="24"/>
                <w:szCs w:val="24"/>
                <w:lang w:val="en-US"/>
              </w:rPr>
              <w:t>Көрсеткіш</w:t>
            </w:r>
            <w:proofErr w:type="spellEnd"/>
          </w:p>
        </w:tc>
        <w:tc>
          <w:tcPr>
            <w:tcW w:w="1773" w:type="dxa"/>
          </w:tcPr>
          <w:p w14:paraId="5775B1DF"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Экологиялық</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сана</w:t>
            </w:r>
            <w:proofErr w:type="spellEnd"/>
          </w:p>
        </w:tc>
        <w:tc>
          <w:tcPr>
            <w:tcW w:w="2621" w:type="dxa"/>
          </w:tcPr>
          <w:p w14:paraId="59359153"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Әлеуметтік</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жауапкершілік</w:t>
            </w:r>
            <w:proofErr w:type="spellEnd"/>
          </w:p>
        </w:tc>
        <w:tc>
          <w:tcPr>
            <w:tcW w:w="2410" w:type="dxa"/>
          </w:tcPr>
          <w:p w14:paraId="77150AC5"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proofErr w:type="spellStart"/>
            <w:r w:rsidRPr="00C50A62">
              <w:rPr>
                <w:rFonts w:ascii="Times New Roman" w:eastAsiaTheme="minorEastAsia" w:hAnsi="Times New Roman"/>
                <w:sz w:val="24"/>
                <w:szCs w:val="24"/>
                <w:lang w:val="en-US"/>
              </w:rPr>
              <w:t>Тұрақты</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даму</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туралы</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түсінік</w:t>
            </w:r>
            <w:proofErr w:type="spellEnd"/>
          </w:p>
        </w:tc>
      </w:tr>
      <w:tr w:rsidR="00EF1728" w:rsidRPr="00C50A62" w14:paraId="2005570E" w14:textId="77777777" w:rsidTr="00776D3A">
        <w:tc>
          <w:tcPr>
            <w:tcW w:w="2547" w:type="dxa"/>
          </w:tcPr>
          <w:p w14:paraId="45C33397" w14:textId="77777777" w:rsidR="00EF1728" w:rsidRPr="00C50A62" w:rsidRDefault="00EF1728" w:rsidP="00776D3A">
            <w:pPr>
              <w:spacing w:after="0" w:line="240" w:lineRule="auto"/>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8 «А»</w:t>
            </w:r>
          </w:p>
          <w:p w14:paraId="6C9EF3E8" w14:textId="77777777" w:rsidR="00EF1728" w:rsidRPr="00C50A62" w:rsidRDefault="00EF1728" w:rsidP="00776D3A">
            <w:pPr>
              <w:spacing w:after="0" w:line="240" w:lineRule="auto"/>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w:t>
            </w:r>
            <w:proofErr w:type="spellStart"/>
            <w:r w:rsidRPr="00C50A62">
              <w:rPr>
                <w:rFonts w:ascii="Times New Roman" w:eastAsiaTheme="minorEastAsia" w:hAnsi="Times New Roman"/>
                <w:sz w:val="24"/>
                <w:szCs w:val="24"/>
                <w:lang w:val="en-US"/>
              </w:rPr>
              <w:t>бақылау</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тобы</w:t>
            </w:r>
            <w:proofErr w:type="spellEnd"/>
            <w:r w:rsidRPr="00C50A62">
              <w:rPr>
                <w:rFonts w:ascii="Times New Roman" w:eastAsiaTheme="minorEastAsia" w:hAnsi="Times New Roman"/>
                <w:sz w:val="24"/>
                <w:szCs w:val="24"/>
                <w:lang w:val="en-US"/>
              </w:rPr>
              <w:t>)</w:t>
            </w:r>
          </w:p>
        </w:tc>
        <w:tc>
          <w:tcPr>
            <w:tcW w:w="1773" w:type="dxa"/>
          </w:tcPr>
          <w:p w14:paraId="28FFF322" w14:textId="77777777" w:rsidR="00EF1728" w:rsidRPr="00C50A62" w:rsidRDefault="00EF1728" w:rsidP="00776D3A">
            <w:pPr>
              <w:spacing w:after="0" w:line="240" w:lineRule="auto"/>
              <w:jc w:val="center"/>
              <w:rPr>
                <w:rFonts w:ascii="Times New Roman" w:eastAsiaTheme="minorEastAsia" w:hAnsi="Times New Roman"/>
                <w:sz w:val="24"/>
                <w:szCs w:val="24"/>
                <w:lang w:val="kk-KZ"/>
              </w:rPr>
            </w:pPr>
            <w:r w:rsidRPr="00C50A62">
              <w:rPr>
                <w:rFonts w:ascii="Times New Roman" w:eastAsiaTheme="minorEastAsia" w:hAnsi="Times New Roman"/>
                <w:sz w:val="24"/>
                <w:szCs w:val="24"/>
                <w:lang w:val="en-US"/>
              </w:rPr>
              <w:t>3.</w:t>
            </w:r>
            <w:r w:rsidRPr="00C50A62">
              <w:rPr>
                <w:rFonts w:ascii="Times New Roman" w:eastAsiaTheme="minorEastAsia" w:hAnsi="Times New Roman"/>
                <w:sz w:val="24"/>
                <w:szCs w:val="24"/>
                <w:lang w:val="kk-KZ"/>
              </w:rPr>
              <w:t>4</w:t>
            </w:r>
          </w:p>
        </w:tc>
        <w:tc>
          <w:tcPr>
            <w:tcW w:w="2621" w:type="dxa"/>
          </w:tcPr>
          <w:p w14:paraId="7E1F2FE5"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3.2</w:t>
            </w:r>
          </w:p>
        </w:tc>
        <w:tc>
          <w:tcPr>
            <w:tcW w:w="2410" w:type="dxa"/>
          </w:tcPr>
          <w:p w14:paraId="0D7D6E83" w14:textId="77777777" w:rsidR="00EF1728" w:rsidRPr="00C50A62" w:rsidRDefault="00EF1728" w:rsidP="00776D3A">
            <w:pPr>
              <w:spacing w:after="0" w:line="240" w:lineRule="auto"/>
              <w:jc w:val="center"/>
              <w:rPr>
                <w:rFonts w:ascii="Times New Roman" w:eastAsiaTheme="minorEastAsia" w:hAnsi="Times New Roman"/>
                <w:sz w:val="24"/>
                <w:szCs w:val="24"/>
                <w:lang w:val="kk-KZ"/>
              </w:rPr>
            </w:pPr>
            <w:r w:rsidRPr="00C50A62">
              <w:rPr>
                <w:rFonts w:ascii="Times New Roman" w:eastAsiaTheme="minorEastAsia" w:hAnsi="Times New Roman"/>
                <w:sz w:val="24"/>
                <w:szCs w:val="24"/>
                <w:lang w:val="en-US"/>
              </w:rPr>
              <w:t>3.</w:t>
            </w:r>
            <w:r w:rsidRPr="00C50A62">
              <w:rPr>
                <w:rFonts w:ascii="Times New Roman" w:eastAsiaTheme="minorEastAsia" w:hAnsi="Times New Roman"/>
                <w:sz w:val="24"/>
                <w:szCs w:val="24"/>
                <w:lang w:val="kk-KZ"/>
              </w:rPr>
              <w:t>0</w:t>
            </w:r>
          </w:p>
        </w:tc>
      </w:tr>
      <w:tr w:rsidR="00EF1728" w:rsidRPr="00C50A62" w14:paraId="7BDAC0C5" w14:textId="77777777" w:rsidTr="00776D3A">
        <w:tc>
          <w:tcPr>
            <w:tcW w:w="2547" w:type="dxa"/>
          </w:tcPr>
          <w:p w14:paraId="07E98829" w14:textId="77777777" w:rsidR="00EF1728" w:rsidRPr="00C50A62" w:rsidRDefault="00EF1728" w:rsidP="00776D3A">
            <w:pPr>
              <w:spacing w:after="0" w:line="240" w:lineRule="auto"/>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8 «Б»</w:t>
            </w:r>
            <w:r w:rsidRPr="00C50A62">
              <w:rPr>
                <w:rFonts w:ascii="Times New Roman" w:eastAsiaTheme="minorEastAsia" w:hAnsi="Times New Roman"/>
                <w:sz w:val="24"/>
                <w:szCs w:val="24"/>
                <w:lang w:val="kk-KZ"/>
              </w:rPr>
              <w:t xml:space="preserve"> </w:t>
            </w:r>
            <w:r w:rsidRPr="00C50A62">
              <w:rPr>
                <w:rFonts w:ascii="Times New Roman" w:eastAsiaTheme="minorEastAsia" w:hAnsi="Times New Roman"/>
                <w:sz w:val="24"/>
                <w:szCs w:val="24"/>
                <w:lang w:val="en-US"/>
              </w:rPr>
              <w:t>(</w:t>
            </w:r>
            <w:proofErr w:type="spellStart"/>
            <w:r w:rsidRPr="00C50A62">
              <w:rPr>
                <w:rFonts w:ascii="Times New Roman" w:eastAsiaTheme="minorEastAsia" w:hAnsi="Times New Roman"/>
                <w:sz w:val="24"/>
                <w:szCs w:val="24"/>
                <w:lang w:val="en-US"/>
              </w:rPr>
              <w:t>эксперимент</w:t>
            </w:r>
            <w:proofErr w:type="spellEnd"/>
            <w:r w:rsidRPr="00C50A62">
              <w:rPr>
                <w:rFonts w:ascii="Times New Roman" w:eastAsiaTheme="minorEastAsia" w:hAnsi="Times New Roman"/>
                <w:sz w:val="24"/>
                <w:szCs w:val="24"/>
                <w:lang w:val="en-US"/>
              </w:rPr>
              <w:t xml:space="preserve"> </w:t>
            </w:r>
            <w:proofErr w:type="spellStart"/>
            <w:r w:rsidRPr="00C50A62">
              <w:rPr>
                <w:rFonts w:ascii="Times New Roman" w:eastAsiaTheme="minorEastAsia" w:hAnsi="Times New Roman"/>
                <w:sz w:val="24"/>
                <w:szCs w:val="24"/>
                <w:lang w:val="en-US"/>
              </w:rPr>
              <w:t>тобы</w:t>
            </w:r>
            <w:proofErr w:type="spellEnd"/>
            <w:r w:rsidRPr="00C50A62">
              <w:rPr>
                <w:rFonts w:ascii="Times New Roman" w:eastAsiaTheme="minorEastAsia" w:hAnsi="Times New Roman"/>
                <w:sz w:val="24"/>
                <w:szCs w:val="24"/>
                <w:lang w:val="en-US"/>
              </w:rPr>
              <w:t>)</w:t>
            </w:r>
          </w:p>
        </w:tc>
        <w:tc>
          <w:tcPr>
            <w:tcW w:w="1773" w:type="dxa"/>
          </w:tcPr>
          <w:p w14:paraId="251938BB"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3.3</w:t>
            </w:r>
          </w:p>
        </w:tc>
        <w:tc>
          <w:tcPr>
            <w:tcW w:w="2621" w:type="dxa"/>
          </w:tcPr>
          <w:p w14:paraId="53A21B60"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3.2</w:t>
            </w:r>
          </w:p>
        </w:tc>
        <w:tc>
          <w:tcPr>
            <w:tcW w:w="2410" w:type="dxa"/>
          </w:tcPr>
          <w:p w14:paraId="0D01099F"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heme="minorEastAsia" w:hAnsi="Times New Roman"/>
                <w:sz w:val="24"/>
                <w:szCs w:val="24"/>
                <w:lang w:val="en-US"/>
              </w:rPr>
              <w:t>3.1</w:t>
            </w:r>
          </w:p>
        </w:tc>
      </w:tr>
    </w:tbl>
    <w:p w14:paraId="408FE9F9" w14:textId="77777777" w:rsidR="00743DBF" w:rsidRDefault="00743DBF" w:rsidP="00EF1728">
      <w:pPr>
        <w:spacing w:after="0" w:line="240" w:lineRule="auto"/>
        <w:ind w:firstLine="708"/>
        <w:jc w:val="both"/>
        <w:rPr>
          <w:rFonts w:ascii="Times New Roman" w:hAnsi="Times New Roman"/>
          <w:sz w:val="28"/>
          <w:szCs w:val="28"/>
        </w:rPr>
      </w:pPr>
    </w:p>
    <w:p w14:paraId="47D5A892" w14:textId="761C8E67" w:rsidR="00EF1728" w:rsidRPr="00C50A62" w:rsidRDefault="00EF1728" w:rsidP="00EF1728">
      <w:pPr>
        <w:spacing w:after="0" w:line="240" w:lineRule="auto"/>
        <w:ind w:firstLine="708"/>
        <w:jc w:val="both"/>
        <w:rPr>
          <w:rFonts w:ascii="Times New Roman" w:hAnsi="Times New Roman"/>
          <w:lang w:val="kk-KZ"/>
        </w:rPr>
      </w:pPr>
      <w:proofErr w:type="spellStart"/>
      <w:r w:rsidRPr="00C50A62">
        <w:rPr>
          <w:rFonts w:ascii="Times New Roman" w:hAnsi="Times New Roman"/>
          <w:sz w:val="28"/>
          <w:szCs w:val="28"/>
        </w:rPr>
        <w:t>Бастапқы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сауалнама</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қорытындысы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бойынша</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екі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сыныптың</w:t>
      </w:r>
      <w:proofErr w:type="spellEnd"/>
      <w:r w:rsidRPr="00C50A62">
        <w:rPr>
          <w:rFonts w:ascii="Times New Roman" w:hAnsi="Times New Roman"/>
          <w:sz w:val="28"/>
          <w:szCs w:val="28"/>
        </w:rPr>
        <w:t xml:space="preserve"> да </w:t>
      </w:r>
      <w:proofErr w:type="spellStart"/>
      <w:r w:rsidRPr="00C50A62">
        <w:rPr>
          <w:rFonts w:ascii="Times New Roman" w:hAnsi="Times New Roman"/>
          <w:sz w:val="28"/>
          <w:szCs w:val="28"/>
        </w:rPr>
        <w:t>көрсеткіштері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шамалас</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деңгейде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болды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Бұл</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оқушылардың</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тұрақты</w:t>
      </w:r>
      <w:proofErr w:type="spellEnd"/>
      <w:r w:rsidRPr="00C50A62">
        <w:rPr>
          <w:rFonts w:ascii="Times New Roman" w:hAnsi="Times New Roman"/>
          <w:sz w:val="28"/>
          <w:szCs w:val="28"/>
        </w:rPr>
        <w:t xml:space="preserve"> даму, </w:t>
      </w:r>
      <w:proofErr w:type="spellStart"/>
      <w:r w:rsidRPr="00C50A62">
        <w:rPr>
          <w:rFonts w:ascii="Times New Roman" w:hAnsi="Times New Roman"/>
          <w:sz w:val="28"/>
          <w:szCs w:val="28"/>
        </w:rPr>
        <w:t>әлеуметтік</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және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экологиялық</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сауаттылығы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жөніндегі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түсініктерінің</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орташа</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деңгейде</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екенін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әрі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екі</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топтың</w:t>
      </w:r>
      <w:proofErr w:type="spellEnd"/>
      <w:r w:rsidRPr="00C50A62">
        <w:rPr>
          <w:rFonts w:ascii="Times New Roman" w:hAnsi="Times New Roman"/>
          <w:sz w:val="28"/>
          <w:szCs w:val="28"/>
        </w:rPr>
        <w:t xml:space="preserve"> да </w:t>
      </w:r>
      <w:proofErr w:type="spellStart"/>
      <w:r w:rsidRPr="00C50A62">
        <w:rPr>
          <w:rFonts w:ascii="Times New Roman" w:hAnsi="Times New Roman"/>
          <w:sz w:val="28"/>
          <w:szCs w:val="28"/>
        </w:rPr>
        <w:t>бастапқы</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білім</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деңгейінің</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бірдей</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екенін</w:t>
      </w:r>
      <w:proofErr w:type="spellEnd"/>
      <w:r w:rsidRPr="00C50A62">
        <w:rPr>
          <w:rFonts w:ascii="Times New Roman" w:hAnsi="Times New Roman"/>
          <w:sz w:val="28"/>
          <w:szCs w:val="28"/>
        </w:rPr>
        <w:t xml:space="preserve"> </w:t>
      </w:r>
      <w:proofErr w:type="spellStart"/>
      <w:r w:rsidRPr="00C50A62">
        <w:rPr>
          <w:rFonts w:ascii="Times New Roman" w:hAnsi="Times New Roman"/>
          <w:sz w:val="28"/>
          <w:szCs w:val="28"/>
        </w:rPr>
        <w:t>көрсет</w:t>
      </w:r>
      <w:proofErr w:type="spellEnd"/>
      <w:r w:rsidRPr="00C50A62">
        <w:rPr>
          <w:rFonts w:ascii="Times New Roman" w:hAnsi="Times New Roman"/>
          <w:sz w:val="28"/>
          <w:szCs w:val="28"/>
          <w:lang w:val="kk-KZ"/>
        </w:rPr>
        <w:t>ті.</w:t>
      </w:r>
    </w:p>
    <w:p w14:paraId="6AB0D1A3" w14:textId="54460497" w:rsidR="00EF1728" w:rsidRPr="00C50A62" w:rsidRDefault="00EF1728" w:rsidP="00EF1728">
      <w:pPr>
        <w:spacing w:after="0" w:line="240" w:lineRule="auto"/>
        <w:ind w:firstLine="708"/>
        <w:jc w:val="both"/>
        <w:rPr>
          <w:rFonts w:ascii="Times New Roman" w:hAnsi="Times New Roman"/>
          <w:sz w:val="28"/>
          <w:szCs w:val="28"/>
          <w:lang w:val="kk-KZ"/>
        </w:rPr>
      </w:pPr>
      <w:r w:rsidRPr="00C50A62">
        <w:rPr>
          <w:rFonts w:ascii="Times New Roman" w:hAnsi="Times New Roman"/>
          <w:i/>
          <w:sz w:val="28"/>
          <w:szCs w:val="28"/>
          <w:lang w:val="kk-KZ"/>
        </w:rPr>
        <w:t>Бақылау</w:t>
      </w:r>
      <w:r w:rsidRPr="00C50A62">
        <w:rPr>
          <w:rFonts w:ascii="Times New Roman" w:hAnsi="Times New Roman"/>
          <w:sz w:val="28"/>
          <w:szCs w:val="28"/>
          <w:lang w:val="kk-KZ"/>
        </w:rPr>
        <w:t xml:space="preserve"> және </w:t>
      </w:r>
      <w:r w:rsidRPr="00C50A62">
        <w:rPr>
          <w:rFonts w:ascii="Times New Roman" w:hAnsi="Times New Roman"/>
          <w:i/>
          <w:sz w:val="28"/>
          <w:szCs w:val="28"/>
          <w:lang w:val="kk-KZ"/>
        </w:rPr>
        <w:t xml:space="preserve">эксперименттік </w:t>
      </w:r>
      <w:r w:rsidRPr="00C50A62">
        <w:rPr>
          <w:rFonts w:ascii="Times New Roman" w:hAnsi="Times New Roman"/>
          <w:sz w:val="28"/>
          <w:szCs w:val="28"/>
          <w:lang w:val="kk-KZ"/>
        </w:rPr>
        <w:t xml:space="preserve">топтағы 8-сынып оқушыларының білім ман білік </w:t>
      </w:r>
      <w:r w:rsidRPr="00E27594">
        <w:rPr>
          <w:rFonts w:ascii="Times New Roman" w:hAnsi="Times New Roman"/>
          <w:sz w:val="28"/>
          <w:szCs w:val="28"/>
          <w:lang w:val="kk-KZ"/>
        </w:rPr>
        <w:t xml:space="preserve">дағдыларының қалыптасу деңгейлерін бағалау мақсатында </w:t>
      </w:r>
      <w:r w:rsidRPr="00E27594">
        <w:rPr>
          <w:rFonts w:ascii="Times New Roman" w:eastAsia="Times New Roman" w:hAnsi="Times New Roman"/>
          <w:sz w:val="28"/>
          <w:szCs w:val="28"/>
          <w:lang w:val="zh-CN" w:eastAsia="zh-CN"/>
        </w:rPr>
        <w:t>диагностикалық тест</w:t>
      </w:r>
      <w:r w:rsidRPr="00E27594">
        <w:rPr>
          <w:rFonts w:ascii="Times New Roman" w:eastAsia="Times New Roman" w:hAnsi="Times New Roman"/>
          <w:sz w:val="28"/>
          <w:szCs w:val="28"/>
          <w:lang w:val="kk-KZ" w:eastAsia="zh-CN"/>
        </w:rPr>
        <w:t xml:space="preserve"> берілді </w:t>
      </w:r>
      <w:r w:rsidRPr="00E27594">
        <w:rPr>
          <w:rFonts w:ascii="Times New Roman" w:eastAsia="Times New Roman" w:hAnsi="Times New Roman"/>
          <w:sz w:val="28"/>
          <w:szCs w:val="28"/>
          <w:lang w:val="kk-KZ"/>
        </w:rPr>
        <w:t>(</w:t>
      </w:r>
      <w:r w:rsidR="000E19B2">
        <w:rPr>
          <w:rFonts w:ascii="Times New Roman" w:eastAsia="Times New Roman" w:hAnsi="Times New Roman"/>
          <w:sz w:val="28"/>
          <w:szCs w:val="28"/>
          <w:lang w:val="kk-KZ"/>
        </w:rPr>
        <w:t>Г</w:t>
      </w:r>
      <w:r w:rsidRPr="00E27594">
        <w:rPr>
          <w:rFonts w:ascii="Times New Roman" w:eastAsia="Times New Roman" w:hAnsi="Times New Roman"/>
          <w:sz w:val="28"/>
          <w:szCs w:val="28"/>
          <w:lang w:val="kk-KZ"/>
        </w:rPr>
        <w:t>-қосымшасы)</w:t>
      </w:r>
      <w:r w:rsidRPr="00E27594">
        <w:rPr>
          <w:rFonts w:ascii="Times New Roman" w:eastAsia="Times New Roman" w:hAnsi="Times New Roman"/>
          <w:sz w:val="28"/>
          <w:szCs w:val="28"/>
          <w:lang w:val="kk-KZ" w:eastAsia="zh-CN"/>
        </w:rPr>
        <w:t xml:space="preserve">. </w:t>
      </w:r>
      <w:r w:rsidRPr="00E27594">
        <w:rPr>
          <w:rFonts w:ascii="Times New Roman" w:hAnsi="Times New Roman"/>
          <w:sz w:val="28"/>
          <w:szCs w:val="28"/>
          <w:lang w:val="kk-KZ"/>
        </w:rPr>
        <w:t>Диагностикалық</w:t>
      </w:r>
      <w:r w:rsidRPr="00C50A62">
        <w:rPr>
          <w:rFonts w:ascii="Times New Roman" w:hAnsi="Times New Roman"/>
          <w:sz w:val="28"/>
          <w:szCs w:val="28"/>
          <w:lang w:val="kk-KZ"/>
        </w:rPr>
        <w:t xml:space="preserve"> тесттің негізгі мақсаты – оқушылардың әлеуметтік география және тұрақты даму бойынша бастапқы білім деңгейін, біліктілігін және дағдыларын анықтау. Бұл тест дайындық деңгейіндегі айырмашылықтарды айқындауға, білім олқылықтарын немесе түсінбеушіліктерді дер кезінде анықтауға мүмкіндік берді.</w:t>
      </w:r>
    </w:p>
    <w:p w14:paraId="1C6749EF" w14:textId="77777777" w:rsidR="00EF1728" w:rsidRPr="00C50A62" w:rsidRDefault="00EF1728" w:rsidP="00EF1728">
      <w:pPr>
        <w:spacing w:after="0" w:line="240" w:lineRule="auto"/>
        <w:ind w:firstLine="567"/>
        <w:contextualSpacing/>
        <w:jc w:val="both"/>
        <w:rPr>
          <w:rFonts w:ascii="Times New Roman" w:hAnsi="Times New Roman"/>
          <w:sz w:val="28"/>
          <w:szCs w:val="28"/>
          <w:lang w:val="kk-KZ"/>
        </w:rPr>
      </w:pPr>
      <w:r w:rsidRPr="00C50A62">
        <w:rPr>
          <w:rFonts w:ascii="Times New Roman" w:hAnsi="Times New Roman"/>
          <w:i/>
          <w:sz w:val="28"/>
          <w:szCs w:val="28"/>
          <w:lang w:val="kk-KZ"/>
        </w:rPr>
        <w:t>1-тапсырма</w:t>
      </w:r>
    </w:p>
    <w:p w14:paraId="418C28FF" w14:textId="343777CD"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Тұрақты даму көрсеткіштері бойынша кестеде көрсетілген компоненттердің арасындағы байланыс пен айырмашылықтарды талдаңыз. Әлеуметтік және экономикалық аспектілердің тұрақты даму үшін маңыздылығын түсіндіріңіз</w:t>
      </w:r>
      <w:r w:rsidRPr="00C50A62">
        <w:rPr>
          <w:rFonts w:ascii="Times New Roman" w:eastAsia="Times New Roman" w:hAnsi="Times New Roman"/>
          <w:sz w:val="28"/>
          <w:szCs w:val="28"/>
          <w:lang w:val="kk-KZ" w:eastAsia="zh-CN"/>
        </w:rPr>
        <w:t xml:space="preserve"> (1</w:t>
      </w:r>
      <w:r w:rsidR="00743DBF">
        <w:rPr>
          <w:rFonts w:ascii="Times New Roman" w:eastAsia="Times New Roman" w:hAnsi="Times New Roman"/>
          <w:sz w:val="28"/>
          <w:szCs w:val="28"/>
          <w:lang w:val="kk-KZ" w:eastAsia="zh-CN"/>
        </w:rPr>
        <w:t>5</w:t>
      </w:r>
      <w:r w:rsidRPr="00C50A62">
        <w:rPr>
          <w:rFonts w:ascii="Times New Roman" w:eastAsia="Times New Roman" w:hAnsi="Times New Roman"/>
          <w:sz w:val="28"/>
          <w:szCs w:val="28"/>
          <w:lang w:val="kk-KZ" w:eastAsia="zh-CN"/>
        </w:rPr>
        <w:t>-кесте)</w:t>
      </w:r>
      <w:r w:rsidRPr="00C50A62">
        <w:rPr>
          <w:rFonts w:ascii="Times New Roman" w:eastAsia="Times New Roman" w:hAnsi="Times New Roman"/>
          <w:sz w:val="28"/>
          <w:szCs w:val="28"/>
          <w:lang w:val="zh-CN" w:eastAsia="zh-CN"/>
        </w:rPr>
        <w:t>.</w:t>
      </w:r>
    </w:p>
    <w:p w14:paraId="390D89F1" w14:textId="77777777" w:rsidR="00EF1728" w:rsidRPr="00C50A62" w:rsidRDefault="00EF1728" w:rsidP="00EF1728">
      <w:pPr>
        <w:spacing w:after="0" w:line="240" w:lineRule="auto"/>
        <w:ind w:firstLine="708"/>
        <w:jc w:val="center"/>
        <w:rPr>
          <w:rFonts w:ascii="Times New Roman" w:hAnsi="Times New Roman"/>
          <w:sz w:val="24"/>
          <w:szCs w:val="24"/>
          <w:lang w:val="zh-CN" w:eastAsia="zh-CN"/>
        </w:rPr>
      </w:pPr>
    </w:p>
    <w:p w14:paraId="5771AB15" w14:textId="2C53CF7F" w:rsidR="00EF1728" w:rsidRPr="00C50A62" w:rsidRDefault="00EF1728" w:rsidP="00EF1728">
      <w:pPr>
        <w:spacing w:after="0" w:line="240" w:lineRule="auto"/>
        <w:rPr>
          <w:rFonts w:ascii="Times New Roman" w:eastAsia="Times New Roman" w:hAnsi="Times New Roman"/>
          <w:sz w:val="28"/>
          <w:szCs w:val="28"/>
          <w:lang w:val="kk-KZ" w:eastAsia="zh-CN"/>
        </w:rPr>
      </w:pPr>
      <w:r w:rsidRPr="00C50A62">
        <w:rPr>
          <w:rFonts w:ascii="Times New Roman" w:hAnsi="Times New Roman"/>
          <w:sz w:val="28"/>
          <w:szCs w:val="28"/>
          <w:lang w:val="kk-KZ" w:eastAsia="zh-CN"/>
        </w:rPr>
        <w:t>Кесте 1</w:t>
      </w:r>
      <w:r w:rsidR="00743DBF">
        <w:rPr>
          <w:rFonts w:ascii="Times New Roman" w:hAnsi="Times New Roman"/>
          <w:sz w:val="28"/>
          <w:szCs w:val="28"/>
          <w:lang w:val="kk-KZ" w:eastAsia="zh-CN"/>
        </w:rPr>
        <w:t>5</w:t>
      </w:r>
      <w:r w:rsidRPr="00C50A62">
        <w:rPr>
          <w:rFonts w:ascii="Times New Roman" w:hAnsi="Times New Roman"/>
          <w:sz w:val="28"/>
          <w:szCs w:val="28"/>
          <w:lang w:val="kk-KZ" w:eastAsia="zh-CN"/>
        </w:rPr>
        <w:t xml:space="preserve"> – </w:t>
      </w:r>
      <w:r w:rsidRPr="00C50A62">
        <w:rPr>
          <w:rFonts w:ascii="Times New Roman" w:eastAsia="Times New Roman" w:hAnsi="Times New Roman"/>
          <w:sz w:val="28"/>
          <w:szCs w:val="28"/>
          <w:lang w:val="zh-CN" w:eastAsia="zh-CN"/>
        </w:rPr>
        <w:t>Тұрақты даму көрсеткіштері</w:t>
      </w:r>
      <w:r w:rsidRPr="00C50A62">
        <w:rPr>
          <w:rFonts w:ascii="Times New Roman" w:eastAsia="Times New Roman" w:hAnsi="Times New Roman"/>
          <w:sz w:val="28"/>
          <w:szCs w:val="28"/>
          <w:lang w:val="kk-KZ" w:eastAsia="zh-CN"/>
        </w:rPr>
        <w:t xml:space="preserve"> бойынша тапсырма</w:t>
      </w:r>
    </w:p>
    <w:p w14:paraId="3EBD17E0" w14:textId="77777777" w:rsidR="00EF1728" w:rsidRPr="00C50A62" w:rsidRDefault="00EF1728" w:rsidP="00EF1728">
      <w:pPr>
        <w:spacing w:after="0" w:line="240" w:lineRule="auto"/>
        <w:rPr>
          <w:rFonts w:ascii="Times New Roman" w:hAnsi="Times New Roman"/>
          <w:sz w:val="24"/>
          <w:szCs w:val="24"/>
          <w:lang w:val="kk-KZ"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9"/>
        <w:gridCol w:w="2183"/>
        <w:gridCol w:w="1985"/>
        <w:gridCol w:w="2358"/>
      </w:tblGrid>
      <w:tr w:rsidR="00EF1728" w:rsidRPr="00C50A62" w14:paraId="0D80B43A" w14:textId="77777777" w:rsidTr="00776D3A">
        <w:tc>
          <w:tcPr>
            <w:tcW w:w="0" w:type="auto"/>
          </w:tcPr>
          <w:p w14:paraId="7749BEA5"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Компоненттер</w:t>
            </w:r>
          </w:p>
        </w:tc>
        <w:tc>
          <w:tcPr>
            <w:tcW w:w="0" w:type="auto"/>
          </w:tcPr>
          <w:p w14:paraId="6323AAB6"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Экологиялық аспект</w:t>
            </w:r>
          </w:p>
        </w:tc>
        <w:tc>
          <w:tcPr>
            <w:tcW w:w="0" w:type="auto"/>
          </w:tcPr>
          <w:p w14:paraId="6A59022C"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Әлеуметтік аспект</w:t>
            </w:r>
          </w:p>
        </w:tc>
        <w:tc>
          <w:tcPr>
            <w:tcW w:w="0" w:type="auto"/>
          </w:tcPr>
          <w:p w14:paraId="73B54E10"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Экономикалық аспект</w:t>
            </w:r>
          </w:p>
        </w:tc>
      </w:tr>
      <w:tr w:rsidR="00EF1728" w:rsidRPr="00C50A62" w14:paraId="536A9DCE" w14:textId="77777777" w:rsidTr="00776D3A">
        <w:tc>
          <w:tcPr>
            <w:tcW w:w="0" w:type="auto"/>
          </w:tcPr>
          <w:p w14:paraId="1D8EC4A7"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Тұрақты даму</w:t>
            </w:r>
          </w:p>
        </w:tc>
        <w:tc>
          <w:tcPr>
            <w:tcW w:w="0" w:type="auto"/>
          </w:tcPr>
          <w:p w14:paraId="091AFB43"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c>
          <w:tcPr>
            <w:tcW w:w="0" w:type="auto"/>
          </w:tcPr>
          <w:p w14:paraId="6B25DC7B"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c>
          <w:tcPr>
            <w:tcW w:w="0" w:type="auto"/>
          </w:tcPr>
          <w:p w14:paraId="26883BCB"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4E47D850" w14:textId="77777777" w:rsidTr="00776D3A">
        <w:tc>
          <w:tcPr>
            <w:tcW w:w="0" w:type="auto"/>
          </w:tcPr>
          <w:p w14:paraId="3C34D77B"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Қоршаған орта</w:t>
            </w:r>
          </w:p>
        </w:tc>
        <w:tc>
          <w:tcPr>
            <w:tcW w:w="0" w:type="auto"/>
          </w:tcPr>
          <w:p w14:paraId="523B55E3"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c>
          <w:tcPr>
            <w:tcW w:w="0" w:type="auto"/>
          </w:tcPr>
          <w:p w14:paraId="495AB4E3"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c>
          <w:tcPr>
            <w:tcW w:w="0" w:type="auto"/>
          </w:tcPr>
          <w:p w14:paraId="37DA56FC"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42E80CA5" w14:textId="77777777" w:rsidTr="00776D3A">
        <w:tc>
          <w:tcPr>
            <w:tcW w:w="0" w:type="auto"/>
          </w:tcPr>
          <w:p w14:paraId="35425BF1"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Әлеуметтік әділдік</w:t>
            </w:r>
          </w:p>
        </w:tc>
        <w:tc>
          <w:tcPr>
            <w:tcW w:w="0" w:type="auto"/>
          </w:tcPr>
          <w:p w14:paraId="4DCDEF16"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c>
          <w:tcPr>
            <w:tcW w:w="0" w:type="auto"/>
          </w:tcPr>
          <w:p w14:paraId="705A0438"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c>
          <w:tcPr>
            <w:tcW w:w="0" w:type="auto"/>
          </w:tcPr>
          <w:p w14:paraId="4860C165"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7EB68400" w14:textId="77777777" w:rsidTr="00776D3A">
        <w:tc>
          <w:tcPr>
            <w:tcW w:w="0" w:type="auto"/>
          </w:tcPr>
          <w:p w14:paraId="5B39DE52"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Экономикалық тұрақтылық</w:t>
            </w:r>
          </w:p>
        </w:tc>
        <w:tc>
          <w:tcPr>
            <w:tcW w:w="0" w:type="auto"/>
          </w:tcPr>
          <w:p w14:paraId="5612DB76"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c>
          <w:tcPr>
            <w:tcW w:w="0" w:type="auto"/>
          </w:tcPr>
          <w:p w14:paraId="2C7A1862"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c>
          <w:tcPr>
            <w:tcW w:w="0" w:type="auto"/>
          </w:tcPr>
          <w:p w14:paraId="63062B43"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bl>
    <w:p w14:paraId="3AF2EBF6" w14:textId="77777777" w:rsidR="00EF1728" w:rsidRPr="00C50A62" w:rsidRDefault="00EF1728" w:rsidP="00EF1728">
      <w:pPr>
        <w:spacing w:after="0" w:line="240" w:lineRule="auto"/>
        <w:ind w:firstLine="567"/>
        <w:contextualSpacing/>
        <w:jc w:val="both"/>
        <w:rPr>
          <w:rFonts w:ascii="Times New Roman" w:hAnsi="Times New Roman"/>
          <w:i/>
          <w:sz w:val="28"/>
          <w:szCs w:val="28"/>
          <w:lang w:val="kk-KZ"/>
        </w:rPr>
      </w:pPr>
    </w:p>
    <w:p w14:paraId="14530EDE" w14:textId="77777777" w:rsidR="00EF1728" w:rsidRPr="00C50A62" w:rsidRDefault="00EF1728" w:rsidP="00EF1728">
      <w:pPr>
        <w:spacing w:after="0" w:line="240" w:lineRule="auto"/>
        <w:ind w:firstLine="567"/>
        <w:contextualSpacing/>
        <w:jc w:val="both"/>
        <w:rPr>
          <w:rFonts w:ascii="Times New Roman" w:hAnsi="Times New Roman"/>
          <w:sz w:val="28"/>
          <w:szCs w:val="28"/>
          <w:lang w:val="kk-KZ"/>
        </w:rPr>
      </w:pPr>
      <w:r w:rsidRPr="00C50A62">
        <w:rPr>
          <w:rFonts w:ascii="Times New Roman" w:hAnsi="Times New Roman"/>
          <w:i/>
          <w:sz w:val="28"/>
          <w:szCs w:val="28"/>
          <w:lang w:val="kk-KZ"/>
        </w:rPr>
        <w:t>2-тапсырма</w:t>
      </w:r>
    </w:p>
    <w:p w14:paraId="516E0D99" w14:textId="4C8BF1FF"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Экологиялық сана көрсеткіштері бойынша кестені талдап, қалдықтарды қайта өңдеу мен табиғат қорғау шараларының тұрақты даму үшін маңызын сипаттаңыз. Қоршаған ортаға жасалатын осы әсерлердің экономикаға қалай әсер ететінін талқылаңыз</w:t>
      </w:r>
      <w:r w:rsidRPr="00C50A62">
        <w:rPr>
          <w:rFonts w:ascii="Times New Roman" w:eastAsia="Times New Roman" w:hAnsi="Times New Roman"/>
          <w:sz w:val="28"/>
          <w:szCs w:val="28"/>
          <w:lang w:val="kk-KZ" w:eastAsia="zh-CN"/>
        </w:rPr>
        <w:t xml:space="preserve"> (1</w:t>
      </w:r>
      <w:r w:rsidR="00743DBF">
        <w:rPr>
          <w:rFonts w:ascii="Times New Roman" w:eastAsia="Times New Roman" w:hAnsi="Times New Roman"/>
          <w:sz w:val="28"/>
          <w:szCs w:val="28"/>
          <w:lang w:val="kk-KZ" w:eastAsia="zh-CN"/>
        </w:rPr>
        <w:t>6</w:t>
      </w:r>
      <w:r w:rsidRPr="00C50A62">
        <w:rPr>
          <w:rFonts w:ascii="Times New Roman" w:eastAsia="Times New Roman" w:hAnsi="Times New Roman"/>
          <w:sz w:val="28"/>
          <w:szCs w:val="28"/>
          <w:lang w:val="kk-KZ" w:eastAsia="zh-CN"/>
        </w:rPr>
        <w:t>-кесте)</w:t>
      </w:r>
      <w:r w:rsidRPr="00C50A62">
        <w:rPr>
          <w:rFonts w:ascii="Times New Roman" w:eastAsia="Times New Roman" w:hAnsi="Times New Roman"/>
          <w:sz w:val="28"/>
          <w:szCs w:val="28"/>
          <w:lang w:val="zh-CN" w:eastAsia="zh-CN"/>
        </w:rPr>
        <w:t>.</w:t>
      </w:r>
    </w:p>
    <w:p w14:paraId="060C9435" w14:textId="77777777" w:rsidR="00EF1728" w:rsidRPr="00C50A62" w:rsidRDefault="00EF1728" w:rsidP="00EF1728">
      <w:pPr>
        <w:spacing w:after="0" w:line="240" w:lineRule="auto"/>
        <w:jc w:val="center"/>
        <w:rPr>
          <w:rFonts w:ascii="Times New Roman" w:eastAsia="Times New Roman" w:hAnsi="Times New Roman"/>
          <w:sz w:val="28"/>
          <w:szCs w:val="28"/>
          <w:lang w:val="zh-CN" w:eastAsia="zh-CN"/>
        </w:rPr>
      </w:pPr>
    </w:p>
    <w:p w14:paraId="2B9E5EC4" w14:textId="4BA819AE" w:rsidR="00EF1728" w:rsidRPr="00C50A62" w:rsidRDefault="00EF1728" w:rsidP="00EF1728">
      <w:pPr>
        <w:spacing w:after="0" w:line="240" w:lineRule="auto"/>
        <w:rPr>
          <w:rFonts w:ascii="Times New Roman" w:hAnsi="Times New Roman"/>
          <w:sz w:val="24"/>
          <w:szCs w:val="24"/>
          <w:lang w:val="kk-KZ" w:eastAsia="zh-CN"/>
        </w:rPr>
      </w:pPr>
      <w:r w:rsidRPr="00C50A62">
        <w:rPr>
          <w:rFonts w:ascii="Times New Roman" w:hAnsi="Times New Roman"/>
          <w:sz w:val="28"/>
          <w:szCs w:val="28"/>
          <w:lang w:val="kk-KZ" w:eastAsia="zh-CN"/>
        </w:rPr>
        <w:t>Кесте 1</w:t>
      </w:r>
      <w:r w:rsidR="00743DBF">
        <w:rPr>
          <w:rFonts w:ascii="Times New Roman" w:hAnsi="Times New Roman"/>
          <w:sz w:val="28"/>
          <w:szCs w:val="28"/>
          <w:lang w:val="kk-KZ" w:eastAsia="zh-CN"/>
        </w:rPr>
        <w:t>6</w:t>
      </w:r>
      <w:r w:rsidRPr="00C50A62">
        <w:rPr>
          <w:rFonts w:ascii="Times New Roman" w:hAnsi="Times New Roman"/>
          <w:sz w:val="28"/>
          <w:szCs w:val="28"/>
          <w:lang w:val="kk-KZ" w:eastAsia="zh-CN"/>
        </w:rPr>
        <w:t xml:space="preserve"> – </w:t>
      </w:r>
      <w:r w:rsidRPr="00C50A62">
        <w:rPr>
          <w:rFonts w:ascii="Times New Roman" w:eastAsia="Times New Roman" w:hAnsi="Times New Roman"/>
          <w:sz w:val="28"/>
          <w:szCs w:val="28"/>
          <w:lang w:val="zh-CN" w:eastAsia="zh-CN"/>
        </w:rPr>
        <w:t xml:space="preserve">Экологиялық сана көрсеткіштері </w:t>
      </w:r>
      <w:r w:rsidRPr="00C50A62">
        <w:rPr>
          <w:rFonts w:ascii="Times New Roman" w:eastAsia="Times New Roman" w:hAnsi="Times New Roman"/>
          <w:sz w:val="28"/>
          <w:szCs w:val="28"/>
          <w:lang w:val="kk-KZ" w:eastAsia="zh-CN"/>
        </w:rPr>
        <w:t>бойынша тапсырма</w:t>
      </w:r>
    </w:p>
    <w:p w14:paraId="75A650CE" w14:textId="77777777" w:rsidR="00EF1728" w:rsidRPr="00C50A62" w:rsidRDefault="00EF1728" w:rsidP="00EF1728">
      <w:pPr>
        <w:spacing w:after="0" w:line="240" w:lineRule="auto"/>
        <w:jc w:val="center"/>
        <w:rPr>
          <w:rFonts w:ascii="Times New Roman" w:eastAsia="Times New Roman" w:hAnsi="Times New Roman"/>
          <w:sz w:val="24"/>
          <w:szCs w:val="24"/>
          <w:lang w:val="zh-CN" w:eastAsia="zh-CN"/>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678"/>
      </w:tblGrid>
      <w:tr w:rsidR="00EF1728" w:rsidRPr="00C50A62" w14:paraId="041B284B" w14:textId="77777777" w:rsidTr="00776D3A">
        <w:tc>
          <w:tcPr>
            <w:tcW w:w="4673" w:type="dxa"/>
          </w:tcPr>
          <w:p w14:paraId="0876D33E"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Көрсеткіш</w:t>
            </w:r>
          </w:p>
        </w:tc>
        <w:tc>
          <w:tcPr>
            <w:tcW w:w="4678" w:type="dxa"/>
          </w:tcPr>
          <w:p w14:paraId="5192B449"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Экологиялық сана деңгейі (балл)</w:t>
            </w:r>
          </w:p>
        </w:tc>
      </w:tr>
      <w:tr w:rsidR="00EF1728" w:rsidRPr="00C50A62" w14:paraId="219BA2FA" w14:textId="77777777" w:rsidTr="00776D3A">
        <w:tc>
          <w:tcPr>
            <w:tcW w:w="4673" w:type="dxa"/>
          </w:tcPr>
          <w:p w14:paraId="20E57B92"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1. Қалдықтарды қайта өңдеу</w:t>
            </w:r>
          </w:p>
        </w:tc>
        <w:tc>
          <w:tcPr>
            <w:tcW w:w="4678" w:type="dxa"/>
          </w:tcPr>
          <w:p w14:paraId="1EC25DF8"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1C6082CC" w14:textId="77777777" w:rsidTr="00776D3A">
        <w:tc>
          <w:tcPr>
            <w:tcW w:w="4673" w:type="dxa"/>
          </w:tcPr>
          <w:p w14:paraId="6AC806EB"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2. Жасыл энергия көздерін пайдалану</w:t>
            </w:r>
          </w:p>
        </w:tc>
        <w:tc>
          <w:tcPr>
            <w:tcW w:w="4678" w:type="dxa"/>
          </w:tcPr>
          <w:p w14:paraId="16BE44C2"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3C9F354B" w14:textId="77777777" w:rsidTr="00776D3A">
        <w:tc>
          <w:tcPr>
            <w:tcW w:w="4673" w:type="dxa"/>
          </w:tcPr>
          <w:p w14:paraId="3D86880D"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3. Табиғат қорғау шаралары</w:t>
            </w:r>
          </w:p>
        </w:tc>
        <w:tc>
          <w:tcPr>
            <w:tcW w:w="4678" w:type="dxa"/>
          </w:tcPr>
          <w:p w14:paraId="6D1E408C"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38369715" w14:textId="77777777" w:rsidTr="00776D3A">
        <w:tc>
          <w:tcPr>
            <w:tcW w:w="4673" w:type="dxa"/>
          </w:tcPr>
          <w:p w14:paraId="42CC5098"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4. Экологиялық таза өнімдер қолдану</w:t>
            </w:r>
          </w:p>
        </w:tc>
        <w:tc>
          <w:tcPr>
            <w:tcW w:w="4678" w:type="dxa"/>
          </w:tcPr>
          <w:p w14:paraId="333CA299"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bl>
    <w:p w14:paraId="214ECFC1" w14:textId="77777777" w:rsidR="00EF1728" w:rsidRPr="00C50A62" w:rsidRDefault="00EF1728" w:rsidP="00EF1728">
      <w:pPr>
        <w:spacing w:after="0" w:line="240" w:lineRule="auto"/>
        <w:ind w:firstLine="567"/>
        <w:contextualSpacing/>
        <w:jc w:val="both"/>
        <w:rPr>
          <w:rFonts w:ascii="Times New Roman" w:hAnsi="Times New Roman"/>
          <w:i/>
          <w:sz w:val="28"/>
          <w:szCs w:val="28"/>
          <w:lang w:val="kk-KZ"/>
        </w:rPr>
      </w:pPr>
    </w:p>
    <w:p w14:paraId="6784F1C2" w14:textId="77777777" w:rsidR="00EF1728" w:rsidRPr="00C50A62" w:rsidRDefault="00EF1728" w:rsidP="00EF1728">
      <w:pPr>
        <w:spacing w:after="0" w:line="240" w:lineRule="auto"/>
        <w:ind w:firstLine="567"/>
        <w:contextualSpacing/>
        <w:jc w:val="both"/>
        <w:rPr>
          <w:rFonts w:ascii="Times New Roman" w:hAnsi="Times New Roman"/>
          <w:i/>
          <w:sz w:val="28"/>
          <w:szCs w:val="28"/>
          <w:lang w:val="kk-KZ"/>
        </w:rPr>
      </w:pPr>
      <w:r w:rsidRPr="00C50A62">
        <w:rPr>
          <w:rFonts w:ascii="Times New Roman" w:hAnsi="Times New Roman"/>
          <w:i/>
          <w:sz w:val="28"/>
          <w:szCs w:val="28"/>
          <w:lang w:val="kk-KZ"/>
        </w:rPr>
        <w:t>3-тапсырма</w:t>
      </w:r>
    </w:p>
    <w:p w14:paraId="723B86BA" w14:textId="69472D94" w:rsidR="00EF1728" w:rsidRPr="00C50A62" w:rsidRDefault="00EF1728" w:rsidP="00EF1728">
      <w:pPr>
        <w:spacing w:after="0" w:line="240" w:lineRule="auto"/>
        <w:ind w:firstLine="567"/>
        <w:contextualSpacing/>
        <w:jc w:val="both"/>
        <w:rPr>
          <w:rFonts w:ascii="Times New Roman" w:hAnsi="Times New Roman"/>
          <w:sz w:val="28"/>
          <w:szCs w:val="28"/>
          <w:lang w:val="kk-KZ" w:eastAsia="zh-CN"/>
        </w:rPr>
      </w:pPr>
      <w:r w:rsidRPr="00C50A62">
        <w:rPr>
          <w:rFonts w:ascii="Times New Roman" w:eastAsia="Times New Roman" w:hAnsi="Times New Roman"/>
          <w:sz w:val="28"/>
          <w:szCs w:val="28"/>
          <w:lang w:val="zh-CN" w:eastAsia="zh-CN"/>
        </w:rPr>
        <w:t>Әлеуметтік жауапкершілік бойынша кесте көрсеткіштерін талдай отырып, қоғамдық мәселелерге қатысудың тұрақты дамуға әсерін түсіндіріңіз. Әлеуметтік теңдік және жұмысшылардың құқықтарын қорғаудың маңыздылығын сипаттаңыз</w:t>
      </w:r>
      <w:r w:rsidRPr="00C50A62">
        <w:rPr>
          <w:rFonts w:ascii="Times New Roman" w:eastAsia="Times New Roman" w:hAnsi="Times New Roman"/>
          <w:sz w:val="28"/>
          <w:szCs w:val="28"/>
          <w:lang w:val="kk-KZ" w:eastAsia="zh-CN"/>
        </w:rPr>
        <w:t xml:space="preserve"> (1</w:t>
      </w:r>
      <w:r w:rsidR="00743DBF">
        <w:rPr>
          <w:rFonts w:ascii="Times New Roman" w:eastAsia="Times New Roman" w:hAnsi="Times New Roman"/>
          <w:sz w:val="28"/>
          <w:szCs w:val="28"/>
          <w:lang w:val="kk-KZ" w:eastAsia="zh-CN"/>
        </w:rPr>
        <w:t>7</w:t>
      </w:r>
      <w:r w:rsidRPr="00C50A62">
        <w:rPr>
          <w:rFonts w:ascii="Times New Roman" w:eastAsia="Times New Roman" w:hAnsi="Times New Roman"/>
          <w:sz w:val="28"/>
          <w:szCs w:val="28"/>
          <w:lang w:val="kk-KZ" w:eastAsia="zh-CN"/>
        </w:rPr>
        <w:t>-кесте)</w:t>
      </w:r>
      <w:r w:rsidRPr="00C50A62">
        <w:rPr>
          <w:rFonts w:ascii="Times New Roman" w:eastAsia="Times New Roman" w:hAnsi="Times New Roman"/>
          <w:sz w:val="28"/>
          <w:szCs w:val="28"/>
          <w:lang w:val="zh-CN" w:eastAsia="zh-CN"/>
        </w:rPr>
        <w:t>.</w:t>
      </w:r>
    </w:p>
    <w:p w14:paraId="70AC72F2" w14:textId="77777777" w:rsidR="00EF1728" w:rsidRPr="00C50A62" w:rsidRDefault="00EF1728" w:rsidP="00EF1728">
      <w:pPr>
        <w:spacing w:after="0" w:line="240" w:lineRule="auto"/>
        <w:ind w:firstLine="567"/>
        <w:contextualSpacing/>
        <w:jc w:val="center"/>
        <w:rPr>
          <w:rFonts w:ascii="Times New Roman" w:eastAsia="Times New Roman" w:hAnsi="Times New Roman"/>
          <w:sz w:val="24"/>
          <w:szCs w:val="24"/>
          <w:lang w:val="zh-CN" w:eastAsia="zh-CN"/>
        </w:rPr>
      </w:pPr>
    </w:p>
    <w:p w14:paraId="22C2A4FA" w14:textId="77E52836" w:rsidR="00EF1728" w:rsidRPr="00C50A62" w:rsidRDefault="00EF1728" w:rsidP="00EF1728">
      <w:pPr>
        <w:spacing w:after="0" w:line="240" w:lineRule="auto"/>
        <w:rPr>
          <w:rFonts w:ascii="Times New Roman" w:hAnsi="Times New Roman"/>
          <w:sz w:val="24"/>
          <w:szCs w:val="24"/>
          <w:lang w:val="kk-KZ" w:eastAsia="zh-CN"/>
        </w:rPr>
      </w:pPr>
      <w:r w:rsidRPr="00C50A62">
        <w:rPr>
          <w:rFonts w:ascii="Times New Roman" w:hAnsi="Times New Roman"/>
          <w:sz w:val="28"/>
          <w:szCs w:val="28"/>
          <w:lang w:val="kk-KZ" w:eastAsia="zh-CN"/>
        </w:rPr>
        <w:t>Кесте 1</w:t>
      </w:r>
      <w:r w:rsidR="00743DBF">
        <w:rPr>
          <w:rFonts w:ascii="Times New Roman" w:hAnsi="Times New Roman"/>
          <w:sz w:val="28"/>
          <w:szCs w:val="28"/>
          <w:lang w:val="kk-KZ" w:eastAsia="zh-CN"/>
        </w:rPr>
        <w:t>7</w:t>
      </w:r>
      <w:r w:rsidRPr="00C50A62">
        <w:rPr>
          <w:rFonts w:ascii="Times New Roman" w:hAnsi="Times New Roman"/>
          <w:sz w:val="28"/>
          <w:szCs w:val="28"/>
          <w:lang w:val="kk-KZ" w:eastAsia="zh-CN"/>
        </w:rPr>
        <w:t xml:space="preserve"> – </w:t>
      </w:r>
      <w:r w:rsidRPr="00C50A62">
        <w:rPr>
          <w:rFonts w:ascii="Times New Roman" w:eastAsia="Times New Roman" w:hAnsi="Times New Roman"/>
          <w:sz w:val="28"/>
          <w:szCs w:val="28"/>
          <w:lang w:val="zh-CN" w:eastAsia="zh-CN"/>
        </w:rPr>
        <w:t>Әлеуметтік жауапкершілік көрсеткіштері</w:t>
      </w:r>
      <w:r w:rsidRPr="00C50A62">
        <w:rPr>
          <w:rFonts w:ascii="Times New Roman" w:eastAsia="Times New Roman" w:hAnsi="Times New Roman"/>
          <w:sz w:val="28"/>
          <w:szCs w:val="28"/>
          <w:lang w:val="kk-KZ" w:eastAsia="zh-CN"/>
        </w:rPr>
        <w:t xml:space="preserve"> бойынша тапсырма</w:t>
      </w:r>
    </w:p>
    <w:p w14:paraId="203FD66D" w14:textId="77777777" w:rsidR="00EF1728" w:rsidRPr="00C50A62" w:rsidRDefault="00EF1728" w:rsidP="00EF1728">
      <w:pPr>
        <w:spacing w:after="0" w:line="240" w:lineRule="auto"/>
        <w:ind w:firstLine="567"/>
        <w:contextualSpacing/>
        <w:jc w:val="center"/>
        <w:rPr>
          <w:rFonts w:ascii="Times New Roman" w:hAnsi="Times New Roman"/>
          <w:sz w:val="28"/>
          <w:szCs w:val="28"/>
          <w:lang w:val="kk-KZ" w:eastAsia="zh-CN"/>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5103"/>
      </w:tblGrid>
      <w:tr w:rsidR="00EF1728" w:rsidRPr="00C50A62" w14:paraId="52B83460" w14:textId="77777777" w:rsidTr="00776D3A">
        <w:tc>
          <w:tcPr>
            <w:tcW w:w="4248" w:type="dxa"/>
          </w:tcPr>
          <w:p w14:paraId="4C11D1A3"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Көрсеткіш</w:t>
            </w:r>
          </w:p>
        </w:tc>
        <w:tc>
          <w:tcPr>
            <w:tcW w:w="5103" w:type="dxa"/>
          </w:tcPr>
          <w:p w14:paraId="62A44356"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Әлеуметтік жауапкершілік (балл)</w:t>
            </w:r>
          </w:p>
        </w:tc>
      </w:tr>
      <w:tr w:rsidR="00EF1728" w:rsidRPr="00C50A62" w14:paraId="5A400F67" w14:textId="77777777" w:rsidTr="00776D3A">
        <w:tc>
          <w:tcPr>
            <w:tcW w:w="4248" w:type="dxa"/>
          </w:tcPr>
          <w:p w14:paraId="7FBE238F"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1. Қоғамдық мәселелерге қатысу</w:t>
            </w:r>
          </w:p>
        </w:tc>
        <w:tc>
          <w:tcPr>
            <w:tcW w:w="5103" w:type="dxa"/>
          </w:tcPr>
          <w:p w14:paraId="3C67193D"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32F690DE" w14:textId="77777777" w:rsidTr="00776D3A">
        <w:tc>
          <w:tcPr>
            <w:tcW w:w="4248" w:type="dxa"/>
          </w:tcPr>
          <w:p w14:paraId="669BBEE1"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2. Әлеуметтік теңдік мәселелері</w:t>
            </w:r>
          </w:p>
        </w:tc>
        <w:tc>
          <w:tcPr>
            <w:tcW w:w="5103" w:type="dxa"/>
          </w:tcPr>
          <w:p w14:paraId="7FF69D1E"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56A0DBD5" w14:textId="77777777" w:rsidTr="00776D3A">
        <w:tc>
          <w:tcPr>
            <w:tcW w:w="4248" w:type="dxa"/>
          </w:tcPr>
          <w:p w14:paraId="38206FFD"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3. Жұмысшылардың құқығын қорғау</w:t>
            </w:r>
          </w:p>
        </w:tc>
        <w:tc>
          <w:tcPr>
            <w:tcW w:w="5103" w:type="dxa"/>
          </w:tcPr>
          <w:p w14:paraId="4F75007F"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227944EF" w14:textId="77777777" w:rsidTr="00776D3A">
        <w:tc>
          <w:tcPr>
            <w:tcW w:w="4248" w:type="dxa"/>
          </w:tcPr>
          <w:p w14:paraId="741E5018"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4. Адам құқықтары мен қорғаныс</w:t>
            </w:r>
          </w:p>
        </w:tc>
        <w:tc>
          <w:tcPr>
            <w:tcW w:w="5103" w:type="dxa"/>
          </w:tcPr>
          <w:p w14:paraId="49F3A121"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bl>
    <w:p w14:paraId="2156456A" w14:textId="77777777" w:rsidR="00EF1728" w:rsidRPr="00C50A62" w:rsidRDefault="00EF1728" w:rsidP="00EF1728">
      <w:pPr>
        <w:spacing w:after="0" w:line="240" w:lineRule="auto"/>
        <w:ind w:firstLine="567"/>
        <w:contextualSpacing/>
        <w:jc w:val="both"/>
        <w:rPr>
          <w:rFonts w:ascii="Times New Roman" w:hAnsi="Times New Roman"/>
          <w:i/>
          <w:sz w:val="28"/>
          <w:szCs w:val="28"/>
          <w:lang w:val="kk-KZ"/>
        </w:rPr>
      </w:pPr>
    </w:p>
    <w:p w14:paraId="05B1BD04" w14:textId="77777777" w:rsidR="00EF1728" w:rsidRPr="00C50A62" w:rsidRDefault="00EF1728" w:rsidP="00EF1728">
      <w:pPr>
        <w:spacing w:after="0" w:line="240" w:lineRule="auto"/>
        <w:ind w:firstLine="567"/>
        <w:contextualSpacing/>
        <w:jc w:val="both"/>
        <w:rPr>
          <w:rFonts w:ascii="Times New Roman" w:hAnsi="Times New Roman"/>
          <w:sz w:val="28"/>
          <w:szCs w:val="28"/>
          <w:lang w:val="kk-KZ"/>
        </w:rPr>
      </w:pPr>
      <w:r w:rsidRPr="00C50A62">
        <w:rPr>
          <w:rFonts w:ascii="Times New Roman" w:hAnsi="Times New Roman"/>
          <w:i/>
          <w:sz w:val="28"/>
          <w:szCs w:val="28"/>
          <w:lang w:val="kk-KZ"/>
        </w:rPr>
        <w:t>4-тапсырма</w:t>
      </w:r>
    </w:p>
    <w:p w14:paraId="0EACFD33" w14:textId="3AF960F4"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Кесте негізінде экологиялық жүйенің компоненттері арасындағы маңызды байланыс пен олардың тұрақты даму үшін маңыздылығын түсіндіріңіз. Қалдықтарды басқарудың экологиялық жүйеге қалай әсер ететінін талқылаңыз</w:t>
      </w:r>
      <w:r w:rsidRPr="00C50A62">
        <w:rPr>
          <w:rFonts w:ascii="Times New Roman" w:eastAsia="Times New Roman" w:hAnsi="Times New Roman"/>
          <w:sz w:val="28"/>
          <w:szCs w:val="28"/>
          <w:lang w:val="kk-KZ" w:eastAsia="zh-CN"/>
        </w:rPr>
        <w:t xml:space="preserve"> (1</w:t>
      </w:r>
      <w:r w:rsidR="00743DBF">
        <w:rPr>
          <w:rFonts w:ascii="Times New Roman" w:eastAsia="Times New Roman" w:hAnsi="Times New Roman"/>
          <w:sz w:val="28"/>
          <w:szCs w:val="28"/>
          <w:lang w:val="kk-KZ" w:eastAsia="zh-CN"/>
        </w:rPr>
        <w:t>8</w:t>
      </w:r>
      <w:r w:rsidRPr="00C50A62">
        <w:rPr>
          <w:rFonts w:ascii="Times New Roman" w:eastAsia="Times New Roman" w:hAnsi="Times New Roman"/>
          <w:sz w:val="28"/>
          <w:szCs w:val="28"/>
          <w:lang w:val="kk-KZ" w:eastAsia="zh-CN"/>
        </w:rPr>
        <w:t>-кесте)</w:t>
      </w:r>
      <w:r w:rsidRPr="00C50A62">
        <w:rPr>
          <w:rFonts w:ascii="Times New Roman" w:eastAsia="Times New Roman" w:hAnsi="Times New Roman"/>
          <w:sz w:val="28"/>
          <w:szCs w:val="28"/>
          <w:lang w:val="zh-CN" w:eastAsia="zh-CN"/>
        </w:rPr>
        <w:t>.</w:t>
      </w:r>
    </w:p>
    <w:p w14:paraId="1D7A5097" w14:textId="77777777" w:rsidR="00EF1728" w:rsidRPr="00C50A62" w:rsidRDefault="00EF1728" w:rsidP="00EF1728">
      <w:pPr>
        <w:spacing w:after="0" w:line="240" w:lineRule="auto"/>
        <w:rPr>
          <w:rFonts w:ascii="Times New Roman" w:eastAsia="Times New Roman" w:hAnsi="Times New Roman"/>
          <w:sz w:val="28"/>
          <w:szCs w:val="28"/>
          <w:lang w:val="zh-CN" w:eastAsia="zh-CN"/>
        </w:rPr>
      </w:pPr>
    </w:p>
    <w:p w14:paraId="78727A22" w14:textId="171ABA33" w:rsidR="00EF1728" w:rsidRPr="00C50A62" w:rsidRDefault="00EF1728" w:rsidP="00EF1728">
      <w:pPr>
        <w:spacing w:after="0" w:line="240" w:lineRule="auto"/>
        <w:rPr>
          <w:rFonts w:ascii="Times New Roman" w:hAnsi="Times New Roman"/>
          <w:sz w:val="24"/>
          <w:szCs w:val="24"/>
          <w:lang w:val="kk-KZ" w:eastAsia="zh-CN"/>
        </w:rPr>
      </w:pPr>
      <w:r w:rsidRPr="00C50A62">
        <w:rPr>
          <w:rFonts w:ascii="Times New Roman" w:hAnsi="Times New Roman"/>
          <w:sz w:val="28"/>
          <w:szCs w:val="28"/>
          <w:lang w:val="kk-KZ" w:eastAsia="zh-CN"/>
        </w:rPr>
        <w:t>Кесте 1</w:t>
      </w:r>
      <w:r w:rsidR="00743DBF">
        <w:rPr>
          <w:rFonts w:ascii="Times New Roman" w:hAnsi="Times New Roman"/>
          <w:sz w:val="28"/>
          <w:szCs w:val="28"/>
          <w:lang w:val="kk-KZ" w:eastAsia="zh-CN"/>
        </w:rPr>
        <w:t xml:space="preserve">8 </w:t>
      </w:r>
      <w:r w:rsidRPr="00C50A62">
        <w:rPr>
          <w:rFonts w:ascii="Times New Roman" w:hAnsi="Times New Roman"/>
          <w:sz w:val="28"/>
          <w:szCs w:val="28"/>
          <w:lang w:val="kk-KZ" w:eastAsia="zh-CN"/>
        </w:rPr>
        <w:t xml:space="preserve">– </w:t>
      </w:r>
      <w:r w:rsidRPr="00C50A62">
        <w:rPr>
          <w:rFonts w:ascii="Times New Roman" w:eastAsia="Times New Roman" w:hAnsi="Times New Roman"/>
          <w:sz w:val="28"/>
          <w:szCs w:val="28"/>
          <w:lang w:val="zh-CN" w:eastAsia="zh-CN"/>
        </w:rPr>
        <w:t>Тұрақты даму үшін экологиялық жүйенің маңызы</w:t>
      </w:r>
      <w:r w:rsidRPr="00C50A62">
        <w:rPr>
          <w:rFonts w:ascii="Times New Roman" w:eastAsia="Times New Roman" w:hAnsi="Times New Roman"/>
          <w:sz w:val="28"/>
          <w:szCs w:val="28"/>
          <w:lang w:val="kk-KZ" w:eastAsia="zh-CN"/>
        </w:rPr>
        <w:t xml:space="preserve"> бойынша тапсырма</w:t>
      </w:r>
    </w:p>
    <w:p w14:paraId="5AC45CEA" w14:textId="77777777" w:rsidR="00EF1728" w:rsidRPr="00C50A62" w:rsidRDefault="00EF1728" w:rsidP="00EF1728">
      <w:pPr>
        <w:spacing w:after="0" w:line="240" w:lineRule="auto"/>
        <w:jc w:val="center"/>
        <w:outlineLvl w:val="2"/>
        <w:rPr>
          <w:rFonts w:ascii="Times New Roman" w:eastAsia="Times New Roman" w:hAnsi="Times New Roman"/>
          <w:sz w:val="24"/>
          <w:szCs w:val="24"/>
          <w:lang w:val="zh-CN" w:eastAsia="zh-CN"/>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111"/>
      </w:tblGrid>
      <w:tr w:rsidR="00EF1728" w:rsidRPr="00C50A62" w14:paraId="2051A55D" w14:textId="77777777" w:rsidTr="00776D3A">
        <w:tc>
          <w:tcPr>
            <w:tcW w:w="5240" w:type="dxa"/>
          </w:tcPr>
          <w:p w14:paraId="3A2D72DF"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Экологиялық жүйе компоненттері</w:t>
            </w:r>
          </w:p>
        </w:tc>
        <w:tc>
          <w:tcPr>
            <w:tcW w:w="4111" w:type="dxa"/>
          </w:tcPr>
          <w:p w14:paraId="7C9CA422"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Әсер деңгейі (1-5)</w:t>
            </w:r>
          </w:p>
        </w:tc>
      </w:tr>
      <w:tr w:rsidR="00EF1728" w:rsidRPr="00C50A62" w14:paraId="5946E0F3" w14:textId="77777777" w:rsidTr="00776D3A">
        <w:tc>
          <w:tcPr>
            <w:tcW w:w="5240" w:type="dxa"/>
          </w:tcPr>
          <w:p w14:paraId="7741A1BF"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1. Ормандар мен жасыл аймақтар</w:t>
            </w:r>
          </w:p>
        </w:tc>
        <w:tc>
          <w:tcPr>
            <w:tcW w:w="4111" w:type="dxa"/>
          </w:tcPr>
          <w:p w14:paraId="2BE708BC"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24FD1699" w14:textId="77777777" w:rsidTr="00776D3A">
        <w:tc>
          <w:tcPr>
            <w:tcW w:w="5240" w:type="dxa"/>
          </w:tcPr>
          <w:p w14:paraId="0F309D27"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2. Су ресурстары</w:t>
            </w:r>
          </w:p>
        </w:tc>
        <w:tc>
          <w:tcPr>
            <w:tcW w:w="4111" w:type="dxa"/>
          </w:tcPr>
          <w:p w14:paraId="57099099"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03279E7C" w14:textId="77777777" w:rsidTr="00776D3A">
        <w:tc>
          <w:tcPr>
            <w:tcW w:w="5240" w:type="dxa"/>
          </w:tcPr>
          <w:p w14:paraId="1C58BD55"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3. Биологиялық әртүрлілік</w:t>
            </w:r>
          </w:p>
        </w:tc>
        <w:tc>
          <w:tcPr>
            <w:tcW w:w="4111" w:type="dxa"/>
          </w:tcPr>
          <w:p w14:paraId="13641FE0"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r w:rsidR="00EF1728" w:rsidRPr="00C50A62" w14:paraId="5CC9E718" w14:textId="77777777" w:rsidTr="00776D3A">
        <w:tc>
          <w:tcPr>
            <w:tcW w:w="5240" w:type="dxa"/>
          </w:tcPr>
          <w:p w14:paraId="21F7A0D0"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4. Қалдықтарды басқару</w:t>
            </w:r>
          </w:p>
        </w:tc>
        <w:tc>
          <w:tcPr>
            <w:tcW w:w="4111" w:type="dxa"/>
          </w:tcPr>
          <w:p w14:paraId="33E11406"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p>
        </w:tc>
      </w:tr>
    </w:tbl>
    <w:p w14:paraId="48B37768" w14:textId="77777777" w:rsidR="00EF1728" w:rsidRPr="00C50A62" w:rsidRDefault="00EF1728" w:rsidP="00EF1728">
      <w:pPr>
        <w:spacing w:after="0" w:line="240" w:lineRule="auto"/>
        <w:ind w:firstLine="567"/>
        <w:contextualSpacing/>
        <w:jc w:val="both"/>
        <w:rPr>
          <w:rFonts w:ascii="Times New Roman" w:hAnsi="Times New Roman"/>
          <w:i/>
          <w:sz w:val="28"/>
          <w:szCs w:val="28"/>
          <w:lang w:val="kk-KZ"/>
        </w:rPr>
      </w:pPr>
    </w:p>
    <w:p w14:paraId="27F8BC01" w14:textId="77777777" w:rsidR="00EF1728" w:rsidRPr="00C50A62" w:rsidRDefault="00EF1728" w:rsidP="00EF1728">
      <w:pPr>
        <w:spacing w:after="0" w:line="240" w:lineRule="auto"/>
        <w:ind w:firstLine="567"/>
        <w:contextualSpacing/>
        <w:jc w:val="both"/>
        <w:rPr>
          <w:rFonts w:ascii="Times New Roman" w:hAnsi="Times New Roman"/>
          <w:sz w:val="28"/>
          <w:szCs w:val="28"/>
          <w:lang w:val="kk-KZ"/>
        </w:rPr>
      </w:pPr>
      <w:r w:rsidRPr="00C50A62">
        <w:rPr>
          <w:rFonts w:ascii="Times New Roman" w:hAnsi="Times New Roman"/>
          <w:i/>
          <w:sz w:val="28"/>
          <w:szCs w:val="28"/>
          <w:lang w:val="kk-KZ"/>
        </w:rPr>
        <w:t>5-тапсырма</w:t>
      </w:r>
    </w:p>
    <w:p w14:paraId="0C51496F" w14:textId="1C89D1A2" w:rsidR="00EF1728" w:rsidRPr="00C50A62" w:rsidRDefault="00EF1728" w:rsidP="00EF1728">
      <w:pPr>
        <w:spacing w:after="0" w:line="240" w:lineRule="auto"/>
        <w:ind w:firstLine="567"/>
        <w:jc w:val="both"/>
        <w:rPr>
          <w:rFonts w:ascii="Times New Roman" w:eastAsia="Times New Roman" w:hAnsi="Times New Roman"/>
          <w:sz w:val="28"/>
          <w:szCs w:val="28"/>
          <w:lang w:val="kk-KZ" w:eastAsia="zh-CN"/>
        </w:rPr>
      </w:pPr>
      <w:r w:rsidRPr="00C50A62">
        <w:rPr>
          <w:rFonts w:ascii="Times New Roman" w:eastAsia="Times New Roman" w:hAnsi="Times New Roman"/>
          <w:sz w:val="28"/>
          <w:szCs w:val="28"/>
          <w:lang w:val="zh-CN" w:eastAsia="zh-CN"/>
        </w:rPr>
        <w:t>Саяси шаралар мен тұрақты даму арасындағы байланысты талдаңыз. Қалдықтарды басқару мен жасыл экономиканы дамыту саясаттарының әлеуметтік және экономикалық әсерін қалай бағалайсыз? Жаңартылатын энергия көздерін пайдалану және қоршаған ортаға зиянды заттар шығару бойынша қандай шаралар тиімді болуы мүмкін?</w:t>
      </w:r>
      <w:r w:rsidRPr="00C50A62">
        <w:rPr>
          <w:rFonts w:ascii="Times New Roman" w:eastAsia="Times New Roman" w:hAnsi="Times New Roman"/>
          <w:sz w:val="28"/>
          <w:szCs w:val="28"/>
          <w:lang w:val="kk-KZ" w:eastAsia="zh-CN"/>
        </w:rPr>
        <w:t xml:space="preserve"> (1</w:t>
      </w:r>
      <w:r w:rsidR="00743DBF">
        <w:rPr>
          <w:rFonts w:ascii="Times New Roman" w:eastAsia="Times New Roman" w:hAnsi="Times New Roman"/>
          <w:sz w:val="28"/>
          <w:szCs w:val="28"/>
          <w:lang w:val="kk-KZ" w:eastAsia="zh-CN"/>
        </w:rPr>
        <w:t>9</w:t>
      </w:r>
      <w:r w:rsidRPr="00C50A62">
        <w:rPr>
          <w:rFonts w:ascii="Times New Roman" w:eastAsia="Times New Roman" w:hAnsi="Times New Roman"/>
          <w:sz w:val="28"/>
          <w:szCs w:val="28"/>
          <w:lang w:val="kk-KZ" w:eastAsia="zh-CN"/>
        </w:rPr>
        <w:t>-кесте).</w:t>
      </w:r>
    </w:p>
    <w:p w14:paraId="257ADD59"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kk-KZ" w:eastAsia="zh-CN"/>
        </w:rPr>
      </w:pPr>
    </w:p>
    <w:p w14:paraId="758A77BF"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kk-KZ" w:eastAsia="zh-CN"/>
        </w:rPr>
      </w:pPr>
    </w:p>
    <w:p w14:paraId="5C20C11D"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p>
    <w:p w14:paraId="6F9D5092" w14:textId="0B31D2AC" w:rsidR="00EF1728" w:rsidRPr="00C50A62" w:rsidRDefault="00EF1728" w:rsidP="00EF1728">
      <w:pPr>
        <w:spacing w:after="0" w:line="240" w:lineRule="auto"/>
        <w:rPr>
          <w:rFonts w:ascii="Times New Roman" w:hAnsi="Times New Roman"/>
          <w:sz w:val="24"/>
          <w:szCs w:val="24"/>
          <w:lang w:val="kk-KZ" w:eastAsia="zh-CN"/>
        </w:rPr>
      </w:pPr>
      <w:r w:rsidRPr="00C50A62">
        <w:rPr>
          <w:rFonts w:ascii="Times New Roman" w:hAnsi="Times New Roman"/>
          <w:sz w:val="28"/>
          <w:szCs w:val="28"/>
          <w:lang w:val="kk-KZ" w:eastAsia="zh-CN"/>
        </w:rPr>
        <w:t>Кесте 1</w:t>
      </w:r>
      <w:r w:rsidR="00743DBF">
        <w:rPr>
          <w:rFonts w:ascii="Times New Roman" w:hAnsi="Times New Roman"/>
          <w:sz w:val="28"/>
          <w:szCs w:val="28"/>
          <w:lang w:val="kk-KZ" w:eastAsia="zh-CN"/>
        </w:rPr>
        <w:t>9</w:t>
      </w:r>
      <w:r w:rsidRPr="00C50A62">
        <w:rPr>
          <w:rFonts w:ascii="Times New Roman" w:hAnsi="Times New Roman"/>
          <w:sz w:val="28"/>
          <w:szCs w:val="28"/>
          <w:lang w:val="kk-KZ" w:eastAsia="zh-CN"/>
        </w:rPr>
        <w:t xml:space="preserve"> – </w:t>
      </w:r>
      <w:r w:rsidRPr="00C50A62">
        <w:rPr>
          <w:rFonts w:ascii="Times New Roman" w:eastAsia="Times New Roman" w:hAnsi="Times New Roman"/>
          <w:sz w:val="28"/>
          <w:szCs w:val="28"/>
          <w:lang w:val="zh-CN" w:eastAsia="zh-CN"/>
        </w:rPr>
        <w:t>Тұрақты даму саясатының әсері</w:t>
      </w:r>
      <w:r w:rsidRPr="00C50A62">
        <w:rPr>
          <w:rFonts w:ascii="Times New Roman" w:eastAsia="Times New Roman" w:hAnsi="Times New Roman"/>
          <w:sz w:val="28"/>
          <w:szCs w:val="28"/>
          <w:lang w:val="kk-KZ" w:eastAsia="zh-CN"/>
        </w:rPr>
        <w:t xml:space="preserve"> бойынша тапсырма</w:t>
      </w:r>
    </w:p>
    <w:p w14:paraId="0128E57B" w14:textId="77777777" w:rsidR="00EF1728" w:rsidRPr="00C50A62" w:rsidRDefault="00EF1728" w:rsidP="00EF1728">
      <w:pPr>
        <w:spacing w:after="0" w:line="240" w:lineRule="auto"/>
        <w:rPr>
          <w:rFonts w:ascii="Times New Roman" w:hAnsi="Times New Roman"/>
          <w:sz w:val="24"/>
          <w:szCs w:val="24"/>
          <w:lang w:val="kk-KZ"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1863"/>
        <w:gridCol w:w="1664"/>
        <w:gridCol w:w="2038"/>
      </w:tblGrid>
      <w:tr w:rsidR="00EF1728" w:rsidRPr="00C50A62" w14:paraId="7D53F815" w14:textId="77777777" w:rsidTr="00776D3A">
        <w:tc>
          <w:tcPr>
            <w:tcW w:w="0" w:type="auto"/>
          </w:tcPr>
          <w:p w14:paraId="18F85DA7"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Саяси шаралар</w:t>
            </w:r>
          </w:p>
        </w:tc>
        <w:tc>
          <w:tcPr>
            <w:tcW w:w="0" w:type="auto"/>
          </w:tcPr>
          <w:p w14:paraId="0B2D8B77"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Экологиялық әсер</w:t>
            </w:r>
          </w:p>
        </w:tc>
        <w:tc>
          <w:tcPr>
            <w:tcW w:w="0" w:type="auto"/>
          </w:tcPr>
          <w:p w14:paraId="6D4C1142"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Әлеуметтік әсер</w:t>
            </w:r>
          </w:p>
        </w:tc>
        <w:tc>
          <w:tcPr>
            <w:tcW w:w="0" w:type="auto"/>
          </w:tcPr>
          <w:p w14:paraId="1A3EFBF0"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Экономикалық әсер</w:t>
            </w:r>
          </w:p>
        </w:tc>
      </w:tr>
      <w:tr w:rsidR="00EF1728" w:rsidRPr="00C50A62" w14:paraId="658F6B67" w14:textId="77777777" w:rsidTr="00776D3A">
        <w:tc>
          <w:tcPr>
            <w:tcW w:w="0" w:type="auto"/>
          </w:tcPr>
          <w:p w14:paraId="19612BED"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Жасыл экономиканы дамыту</w:t>
            </w:r>
          </w:p>
        </w:tc>
        <w:tc>
          <w:tcPr>
            <w:tcW w:w="0" w:type="auto"/>
          </w:tcPr>
          <w:p w14:paraId="3FDEE4F6"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c>
          <w:tcPr>
            <w:tcW w:w="0" w:type="auto"/>
          </w:tcPr>
          <w:p w14:paraId="65027E3E"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c>
          <w:tcPr>
            <w:tcW w:w="0" w:type="auto"/>
          </w:tcPr>
          <w:p w14:paraId="2BB1F84D"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r>
      <w:tr w:rsidR="00EF1728" w:rsidRPr="00C50A62" w14:paraId="4A03180E" w14:textId="77777777" w:rsidTr="00776D3A">
        <w:tc>
          <w:tcPr>
            <w:tcW w:w="0" w:type="auto"/>
          </w:tcPr>
          <w:p w14:paraId="4A18288E"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Қалдықтарды басқару</w:t>
            </w:r>
          </w:p>
        </w:tc>
        <w:tc>
          <w:tcPr>
            <w:tcW w:w="0" w:type="auto"/>
          </w:tcPr>
          <w:p w14:paraId="1BD8BD22"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c>
          <w:tcPr>
            <w:tcW w:w="0" w:type="auto"/>
          </w:tcPr>
          <w:p w14:paraId="64DC8A41"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c>
          <w:tcPr>
            <w:tcW w:w="0" w:type="auto"/>
          </w:tcPr>
          <w:p w14:paraId="7BB0D5B2"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r>
      <w:tr w:rsidR="00EF1728" w:rsidRPr="00C50A62" w14:paraId="44C6E9D3" w14:textId="77777777" w:rsidTr="00776D3A">
        <w:tc>
          <w:tcPr>
            <w:tcW w:w="0" w:type="auto"/>
          </w:tcPr>
          <w:p w14:paraId="73BEBDCE"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Жаңартылатын энергия көздерін пайдалану</w:t>
            </w:r>
          </w:p>
        </w:tc>
        <w:tc>
          <w:tcPr>
            <w:tcW w:w="0" w:type="auto"/>
          </w:tcPr>
          <w:p w14:paraId="7784772D"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c>
          <w:tcPr>
            <w:tcW w:w="0" w:type="auto"/>
          </w:tcPr>
          <w:p w14:paraId="2FDCF68E"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c>
          <w:tcPr>
            <w:tcW w:w="0" w:type="auto"/>
          </w:tcPr>
          <w:p w14:paraId="4AEB6D24"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r>
      <w:tr w:rsidR="00EF1728" w:rsidRPr="00C50A62" w14:paraId="1434E435" w14:textId="77777777" w:rsidTr="00776D3A">
        <w:tc>
          <w:tcPr>
            <w:tcW w:w="0" w:type="auto"/>
          </w:tcPr>
          <w:p w14:paraId="1E052523"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Қоршаған ортаға зиянды заттар шығаруды шектеу</w:t>
            </w:r>
          </w:p>
        </w:tc>
        <w:tc>
          <w:tcPr>
            <w:tcW w:w="0" w:type="auto"/>
          </w:tcPr>
          <w:p w14:paraId="466E6F41"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c>
          <w:tcPr>
            <w:tcW w:w="0" w:type="auto"/>
          </w:tcPr>
          <w:p w14:paraId="15AEEBA7"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c>
          <w:tcPr>
            <w:tcW w:w="0" w:type="auto"/>
          </w:tcPr>
          <w:p w14:paraId="729333BE" w14:textId="77777777" w:rsidR="00EF1728" w:rsidRPr="00C50A62" w:rsidRDefault="00EF1728" w:rsidP="00776D3A">
            <w:pPr>
              <w:spacing w:after="0" w:line="240" w:lineRule="auto"/>
              <w:rPr>
                <w:rFonts w:ascii="Times New Roman" w:eastAsia="Times New Roman" w:hAnsi="Times New Roman"/>
                <w:sz w:val="24"/>
                <w:szCs w:val="24"/>
                <w:lang w:val="zh-CN" w:eastAsia="zh-CN"/>
              </w:rPr>
            </w:pPr>
          </w:p>
        </w:tc>
      </w:tr>
    </w:tbl>
    <w:p w14:paraId="4C23732F" w14:textId="77777777" w:rsidR="00EF1728" w:rsidRPr="00C50A62" w:rsidRDefault="00EF1728" w:rsidP="00EF1728">
      <w:pPr>
        <w:spacing w:after="0" w:line="240" w:lineRule="auto"/>
        <w:ind w:firstLine="708"/>
        <w:jc w:val="both"/>
        <w:rPr>
          <w:rFonts w:ascii="Times New Roman" w:hAnsi="Times New Roman"/>
          <w:sz w:val="24"/>
          <w:szCs w:val="24"/>
          <w:lang w:val="zh-CN"/>
        </w:rPr>
      </w:pPr>
    </w:p>
    <w:p w14:paraId="0706B92E" w14:textId="77777777" w:rsidR="00EF1728" w:rsidRPr="00C50A62" w:rsidRDefault="00EF1728" w:rsidP="00EF1728">
      <w:pPr>
        <w:spacing w:after="0" w:line="240" w:lineRule="auto"/>
        <w:ind w:firstLine="708"/>
        <w:jc w:val="both"/>
        <w:rPr>
          <w:rFonts w:ascii="Times New Roman" w:eastAsiaTheme="minorEastAsia" w:hAnsi="Times New Roman"/>
          <w:sz w:val="28"/>
          <w:szCs w:val="28"/>
          <w:lang w:val="zh-CN" w:eastAsia="zh-CN"/>
        </w:rPr>
      </w:pPr>
      <w:r w:rsidRPr="00C50A62">
        <w:rPr>
          <w:rFonts w:ascii="Times New Roman" w:hAnsi="Times New Roman"/>
          <w:sz w:val="28"/>
          <w:szCs w:val="28"/>
          <w:lang w:val="zh-CN"/>
        </w:rPr>
        <w:t xml:space="preserve">Бірінші диагностикалық тест нәтижелері бойынша бақылау тобы барлық деңгейлік тапсырмаларда эксперименттік топтан жоғары нәтиже көрсетті. </w:t>
      </w:r>
      <w:r w:rsidRPr="00C50A62">
        <w:rPr>
          <w:rFonts w:ascii="Times New Roman" w:hAnsi="Times New Roman"/>
          <w:sz w:val="28"/>
          <w:szCs w:val="28"/>
          <w:lang w:val="zh-CN" w:eastAsia="zh-CN"/>
        </w:rPr>
        <w:t xml:space="preserve">Атап айтқанда, 1-деңгейде бақылау тобы 4%-ға, 2-деңгейде 7%-ға, ал 3-деңгейде 9%-ға жоғары </w:t>
      </w:r>
      <w:r w:rsidRPr="00C50A62">
        <w:rPr>
          <w:rFonts w:ascii="Times New Roman" w:hAnsi="Times New Roman"/>
          <w:sz w:val="28"/>
          <w:szCs w:val="28"/>
          <w:lang w:eastAsia="zh-CN"/>
        </w:rPr>
        <w:t>балл</w:t>
      </w:r>
      <w:r w:rsidRPr="00C50A62">
        <w:rPr>
          <w:rFonts w:ascii="Times New Roman" w:hAnsi="Times New Roman"/>
          <w:sz w:val="28"/>
          <w:szCs w:val="28"/>
          <w:lang w:val="zh-CN" w:eastAsia="zh-CN"/>
        </w:rPr>
        <w:t xml:space="preserve"> жинады</w:t>
      </w:r>
      <w:r w:rsidRPr="00C50A62">
        <w:rPr>
          <w:rFonts w:ascii="Times New Roman" w:hAnsi="Times New Roman"/>
          <w:sz w:val="28"/>
          <w:szCs w:val="28"/>
          <w:lang w:val="kk-KZ" w:eastAsia="zh-CN"/>
        </w:rPr>
        <w:t xml:space="preserve"> (38-сурет)</w:t>
      </w:r>
      <w:r w:rsidRPr="00C50A62">
        <w:rPr>
          <w:rFonts w:ascii="Times New Roman" w:hAnsi="Times New Roman"/>
          <w:sz w:val="28"/>
          <w:szCs w:val="28"/>
          <w:lang w:val="zh-CN" w:eastAsia="zh-CN"/>
        </w:rPr>
        <w:t>.</w:t>
      </w:r>
    </w:p>
    <w:p w14:paraId="27FACACA" w14:textId="77777777" w:rsidR="00EF1728" w:rsidRPr="00C50A62" w:rsidRDefault="00EF1728" w:rsidP="00EF1728">
      <w:pPr>
        <w:spacing w:after="0" w:line="240" w:lineRule="auto"/>
        <w:ind w:firstLine="708"/>
        <w:jc w:val="both"/>
        <w:rPr>
          <w:rFonts w:ascii="Times New Roman" w:eastAsiaTheme="minorEastAsia" w:hAnsi="Times New Roman"/>
          <w:sz w:val="24"/>
          <w:szCs w:val="24"/>
          <w:lang w:val="zh-CN" w:eastAsia="zh-CN"/>
        </w:rPr>
      </w:pPr>
    </w:p>
    <w:p w14:paraId="5B42803F" w14:textId="77777777" w:rsidR="00EF1728" w:rsidRPr="00283513" w:rsidRDefault="00EF1728" w:rsidP="00EF1728">
      <w:pPr>
        <w:spacing w:after="0"/>
        <w:ind w:firstLine="142"/>
        <w:jc w:val="center"/>
        <w:rPr>
          <w:rFonts w:ascii="Times New Roman" w:hAnsi="Times New Roman"/>
          <w:color w:val="000000" w:themeColor="text1"/>
          <w:sz w:val="28"/>
          <w:szCs w:val="28"/>
          <w:lang w:val="kk-KZ"/>
        </w:rPr>
      </w:pPr>
      <w:r w:rsidRPr="00283513">
        <w:rPr>
          <w:rFonts w:ascii="Times New Roman" w:hAnsi="Times New Roman"/>
          <w:noProof/>
          <w:color w:val="000000" w:themeColor="text1"/>
          <w:sz w:val="28"/>
          <w:szCs w:val="28"/>
          <w:lang w:eastAsia="ru-RU"/>
        </w:rPr>
        <w:drawing>
          <wp:inline distT="0" distB="0" distL="0" distR="0" wp14:anchorId="53FA38BE" wp14:editId="415FA458">
            <wp:extent cx="5486400" cy="2667000"/>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13EDB10" w14:textId="77777777" w:rsidR="00EF1728" w:rsidRPr="001B276B" w:rsidRDefault="00EF1728" w:rsidP="00743DBF">
      <w:pPr>
        <w:tabs>
          <w:tab w:val="left" w:pos="284"/>
          <w:tab w:val="left" w:pos="6379"/>
        </w:tabs>
        <w:spacing w:line="240" w:lineRule="auto"/>
        <w:ind w:firstLine="567"/>
        <w:rPr>
          <w:rFonts w:ascii="Times New Roman" w:hAnsi="Times New Roman"/>
          <w:color w:val="000000" w:themeColor="text1"/>
          <w:sz w:val="28"/>
          <w:szCs w:val="28"/>
          <w:lang w:val="kk-KZ"/>
        </w:rPr>
      </w:pPr>
      <w:r w:rsidRPr="001B276B">
        <w:rPr>
          <w:rFonts w:ascii="Times New Roman" w:hAnsi="Times New Roman"/>
          <w:color w:val="000000" w:themeColor="text1"/>
          <w:sz w:val="28"/>
          <w:szCs w:val="28"/>
          <w:lang w:val="kk-KZ"/>
        </w:rPr>
        <w:t xml:space="preserve">Сурет 38 - </w:t>
      </w:r>
      <w:r w:rsidRPr="00283513">
        <w:rPr>
          <w:rFonts w:ascii="Times New Roman" w:hAnsi="Times New Roman"/>
          <w:color w:val="000000" w:themeColor="text1"/>
          <w:sz w:val="28"/>
          <w:szCs w:val="28"/>
          <w:lang w:val="zh-CN" w:eastAsia="zh-CN"/>
        </w:rPr>
        <w:t>Дайындық кезеңі</w:t>
      </w:r>
      <w:r w:rsidRPr="001B276B">
        <w:rPr>
          <w:rFonts w:ascii="Times New Roman" w:hAnsi="Times New Roman"/>
          <w:color w:val="000000" w:themeColor="text1"/>
          <w:sz w:val="28"/>
          <w:szCs w:val="28"/>
          <w:lang w:val="kk-KZ"/>
        </w:rPr>
        <w:t xml:space="preserve"> барысында алынған </w:t>
      </w:r>
      <w:r w:rsidRPr="00283513">
        <w:rPr>
          <w:rFonts w:ascii="Times New Roman" w:hAnsi="Times New Roman"/>
          <w:color w:val="000000" w:themeColor="text1"/>
          <w:sz w:val="28"/>
          <w:szCs w:val="28"/>
          <w:lang w:val="zh-CN"/>
        </w:rPr>
        <w:t>диагностикалық тест</w:t>
      </w:r>
      <w:r w:rsidRPr="001B276B">
        <w:rPr>
          <w:rFonts w:ascii="Times New Roman" w:hAnsi="Times New Roman"/>
          <w:color w:val="000000" w:themeColor="text1"/>
          <w:sz w:val="28"/>
          <w:szCs w:val="28"/>
          <w:lang w:val="kk-KZ"/>
        </w:rPr>
        <w:t>тің</w:t>
      </w:r>
      <w:r w:rsidRPr="00283513">
        <w:rPr>
          <w:rFonts w:ascii="Times New Roman" w:hAnsi="Times New Roman"/>
          <w:color w:val="000000" w:themeColor="text1"/>
          <w:sz w:val="28"/>
          <w:szCs w:val="28"/>
          <w:lang w:val="zh-CN"/>
        </w:rPr>
        <w:t xml:space="preserve"> </w:t>
      </w:r>
      <w:r w:rsidRPr="001B276B">
        <w:rPr>
          <w:rFonts w:ascii="Times New Roman" w:hAnsi="Times New Roman"/>
          <w:color w:val="000000" w:themeColor="text1"/>
          <w:sz w:val="28"/>
          <w:szCs w:val="28"/>
          <w:lang w:val="kk-KZ"/>
        </w:rPr>
        <w:t>талдау нәтижелері</w:t>
      </w:r>
    </w:p>
    <w:p w14:paraId="16893715" w14:textId="77777777" w:rsidR="00EF1728" w:rsidRPr="00743DBF" w:rsidRDefault="00EF1728" w:rsidP="00743DBF">
      <w:pPr>
        <w:pStyle w:val="a3"/>
        <w:ind w:firstLine="567"/>
        <w:jc w:val="both"/>
        <w:rPr>
          <w:rFonts w:ascii="Times New Roman" w:hAnsi="Times New Roman"/>
          <w:sz w:val="28"/>
          <w:szCs w:val="28"/>
          <w:lang w:val="zh-CN" w:eastAsia="zh-CN"/>
        </w:rPr>
      </w:pPr>
      <w:r w:rsidRPr="00743DBF">
        <w:rPr>
          <w:rFonts w:ascii="Times New Roman" w:hAnsi="Times New Roman"/>
          <w:sz w:val="28"/>
          <w:szCs w:val="28"/>
          <w:lang w:val="zh-CN"/>
        </w:rPr>
        <w:t>Бұл көрсеткіштер бастапқы кезеңде эксперименттік топ оқушыларының пәнге деген қызығушылығы мен дайындық деңгейі төмен болғанын аңғартады. Сонымен қатар, белсенді әдістер мен ЖИ құралдары әлі қолданылмағандықтан, білім мен дағды қалыптасуында дәстүрлі тәсілдер басым болғаны байқалады. Мұндай айырмашылық эксперименттік жұмыстың алғышартын нақтылап, оқыту әдістерін жаңартудың қажеттілігін көрсетеді. Осыдан кейін жүргізілген курс нәтижелерінің өзгерісі эксперименттік жұмыстың тиімділігін дәлелдеуге негіз болды.</w:t>
      </w:r>
    </w:p>
    <w:p w14:paraId="2912CD70" w14:textId="77777777" w:rsidR="00EF1728" w:rsidRPr="00743DBF" w:rsidRDefault="00EF1728" w:rsidP="00743DBF">
      <w:pPr>
        <w:pStyle w:val="a3"/>
        <w:ind w:firstLine="567"/>
        <w:jc w:val="both"/>
        <w:rPr>
          <w:rFonts w:ascii="Times New Roman" w:eastAsia="Times New Roman" w:hAnsi="Times New Roman"/>
          <w:sz w:val="28"/>
          <w:szCs w:val="28"/>
          <w:lang w:val="kk-KZ" w:eastAsia="zh-CN"/>
        </w:rPr>
      </w:pPr>
      <w:r w:rsidRPr="00743DBF">
        <w:rPr>
          <w:rFonts w:ascii="Times New Roman" w:hAnsi="Times New Roman"/>
          <w:sz w:val="28"/>
          <w:szCs w:val="28"/>
          <w:lang w:val="kk-KZ" w:eastAsia="zh-CN"/>
        </w:rPr>
        <w:t xml:space="preserve">Педагогикалық экспериментті жүргізу барысында, біз </w:t>
      </w:r>
      <w:r w:rsidRPr="00743DBF">
        <w:rPr>
          <w:rFonts w:ascii="Times New Roman" w:eastAsia="Times New Roman" w:hAnsi="Times New Roman"/>
          <w:sz w:val="28"/>
          <w:szCs w:val="28"/>
          <w:lang w:val="zh-CN" w:eastAsia="zh-CN"/>
        </w:rPr>
        <w:t>бірқатар әдістемелік және әлеуметтік-психологиялық қиындықтар</w:t>
      </w:r>
      <w:r w:rsidRPr="00743DBF">
        <w:rPr>
          <w:rFonts w:ascii="Times New Roman" w:eastAsia="Times New Roman" w:hAnsi="Times New Roman"/>
          <w:sz w:val="28"/>
          <w:szCs w:val="28"/>
          <w:lang w:val="kk-KZ" w:eastAsia="zh-CN"/>
        </w:rPr>
        <w:t>ды анықтадық:</w:t>
      </w:r>
    </w:p>
    <w:p w14:paraId="51600CFD" w14:textId="77777777" w:rsidR="00EF1728" w:rsidRPr="00283513" w:rsidRDefault="00EF1728" w:rsidP="00163F6D">
      <w:pPr>
        <w:numPr>
          <w:ilvl w:val="0"/>
          <w:numId w:val="15"/>
        </w:numPr>
        <w:tabs>
          <w:tab w:val="left" w:pos="851"/>
        </w:tabs>
        <w:spacing w:after="0" w:line="240" w:lineRule="auto"/>
        <w:ind w:left="0" w:firstLine="567"/>
        <w:jc w:val="both"/>
        <w:rPr>
          <w:rFonts w:ascii="Times New Roman" w:eastAsia="Times New Roman" w:hAnsi="Times New Roman"/>
          <w:color w:val="000000" w:themeColor="text1"/>
          <w:sz w:val="28"/>
          <w:szCs w:val="28"/>
          <w:lang w:val="zh-CN" w:eastAsia="zh-CN"/>
        </w:rPr>
      </w:pPr>
      <w:r w:rsidRPr="00283513">
        <w:rPr>
          <w:rFonts w:ascii="Times New Roman" w:eastAsia="Times New Roman" w:hAnsi="Times New Roman"/>
          <w:color w:val="000000" w:themeColor="text1"/>
          <w:sz w:val="28"/>
          <w:szCs w:val="28"/>
          <w:lang w:val="kk-KZ" w:eastAsia="zh-CN"/>
        </w:rPr>
        <w:t>э</w:t>
      </w:r>
      <w:r w:rsidRPr="00283513">
        <w:rPr>
          <w:rFonts w:ascii="Times New Roman" w:eastAsia="Times New Roman" w:hAnsi="Times New Roman"/>
          <w:color w:val="000000" w:themeColor="text1"/>
          <w:sz w:val="28"/>
          <w:szCs w:val="28"/>
          <w:lang w:val="zh-CN" w:eastAsia="zh-CN"/>
        </w:rPr>
        <w:t>ксперименттік топтағы кейбір оқушылар жоғары белсенділік танытса, кейбіреулері сырттай бақылаушы рөлінде қалып қойды. Бұл жағдай сынып ішіндегі әлеуметтік өзара әрекеттесу сапасына әсер етті.</w:t>
      </w:r>
    </w:p>
    <w:p w14:paraId="6CDF34CD" w14:textId="77777777" w:rsidR="00EF1728" w:rsidRPr="00283513" w:rsidRDefault="00EF1728" w:rsidP="00163F6D">
      <w:pPr>
        <w:numPr>
          <w:ilvl w:val="0"/>
          <w:numId w:val="15"/>
        </w:numPr>
        <w:tabs>
          <w:tab w:val="left" w:pos="851"/>
        </w:tabs>
        <w:spacing w:after="0" w:line="240" w:lineRule="auto"/>
        <w:ind w:left="0" w:firstLine="567"/>
        <w:jc w:val="both"/>
        <w:rPr>
          <w:rFonts w:ascii="Times New Roman" w:eastAsia="Times New Roman" w:hAnsi="Times New Roman"/>
          <w:color w:val="000000" w:themeColor="text1"/>
          <w:sz w:val="28"/>
          <w:szCs w:val="28"/>
          <w:lang w:val="zh-CN" w:eastAsia="zh-CN"/>
        </w:rPr>
      </w:pPr>
      <w:r w:rsidRPr="00283513">
        <w:rPr>
          <w:rFonts w:ascii="Times New Roman" w:eastAsia="Times New Roman" w:hAnsi="Times New Roman"/>
          <w:color w:val="000000" w:themeColor="text1"/>
          <w:sz w:val="28"/>
          <w:szCs w:val="28"/>
          <w:lang w:val="kk-KZ" w:eastAsia="zh-CN"/>
        </w:rPr>
        <w:lastRenderedPageBreak/>
        <w:t>т</w:t>
      </w:r>
      <w:r w:rsidRPr="00283513">
        <w:rPr>
          <w:rFonts w:ascii="Times New Roman" w:eastAsia="Times New Roman" w:hAnsi="Times New Roman"/>
          <w:color w:val="000000" w:themeColor="text1"/>
          <w:sz w:val="28"/>
          <w:szCs w:val="28"/>
          <w:lang w:val="zh-CN" w:eastAsia="zh-CN"/>
        </w:rPr>
        <w:t>ақырыптардың мазмұны тұрақты даму, жаһандық мәселелермен байланысты болғандықтан, кейбір ұғымдар оқушылар үшін күрделі көрінді. Осыған байланысты жеке бағытталған түсіндірулер мен қосымша қолдау қажет болды.</w:t>
      </w:r>
    </w:p>
    <w:p w14:paraId="49F99615" w14:textId="77777777" w:rsidR="00EF1728" w:rsidRPr="00283513" w:rsidRDefault="00EF1728" w:rsidP="00EF1728">
      <w:pPr>
        <w:spacing w:after="0" w:line="240" w:lineRule="auto"/>
        <w:ind w:firstLine="708"/>
        <w:jc w:val="both"/>
        <w:rPr>
          <w:rFonts w:ascii="Times New Roman" w:eastAsiaTheme="minorEastAsia" w:hAnsi="Times New Roman"/>
          <w:color w:val="000000" w:themeColor="text1"/>
          <w:sz w:val="28"/>
          <w:szCs w:val="28"/>
          <w:lang w:val="zh-CN" w:eastAsia="zh-CN"/>
        </w:rPr>
      </w:pPr>
      <w:r w:rsidRPr="00283513">
        <w:rPr>
          <w:rFonts w:ascii="Times New Roman" w:eastAsia="Times New Roman" w:hAnsi="Times New Roman"/>
          <w:color w:val="000000" w:themeColor="text1"/>
          <w:sz w:val="28"/>
          <w:szCs w:val="28"/>
          <w:lang w:val="zh-CN" w:eastAsia="zh-CN"/>
        </w:rPr>
        <w:t>Жалпы алғанда, бұл қиындықтар эксперименттік оқыту әдісінің әлеуметтік география және тұрақты даму бағытында жүргізілетін білім беру тәжірибесіне қойылатын жаңа талаптармен тығыз байланысты екенін көрсетеді. Мұндай кедергілерді еңсеру үшін оқушылардың бейімделуін кезең-кезеңмен ұйымдастыр</w:t>
      </w:r>
      <w:r w:rsidRPr="00283513">
        <w:rPr>
          <w:rFonts w:ascii="Times New Roman" w:eastAsia="Times New Roman" w:hAnsi="Times New Roman"/>
          <w:color w:val="000000" w:themeColor="text1"/>
          <w:sz w:val="28"/>
          <w:szCs w:val="28"/>
          <w:lang w:val="kk-KZ" w:eastAsia="zh-CN"/>
        </w:rPr>
        <w:t xml:space="preserve">а отырып, </w:t>
      </w:r>
      <w:r w:rsidRPr="00283513">
        <w:rPr>
          <w:rFonts w:ascii="Times New Roman" w:hAnsi="Times New Roman"/>
          <w:color w:val="000000" w:themeColor="text1"/>
          <w:sz w:val="28"/>
          <w:szCs w:val="28"/>
          <w:lang w:val="zh-CN" w:eastAsia="zh-CN"/>
        </w:rPr>
        <w:t xml:space="preserve">олардың қызығушылығын арттыру мақсатында </w:t>
      </w:r>
      <w:r w:rsidRPr="00283513">
        <w:rPr>
          <w:rFonts w:ascii="Times New Roman" w:hAnsi="Times New Roman"/>
          <w:color w:val="000000" w:themeColor="text1"/>
          <w:sz w:val="28"/>
          <w:szCs w:val="28"/>
          <w:lang w:val="kk-KZ" w:eastAsia="zh-CN"/>
        </w:rPr>
        <w:t xml:space="preserve">цифрлық </w:t>
      </w:r>
      <w:r w:rsidRPr="00283513">
        <w:rPr>
          <w:rFonts w:ascii="Times New Roman" w:hAnsi="Times New Roman"/>
          <w:color w:val="000000" w:themeColor="text1"/>
          <w:sz w:val="28"/>
          <w:szCs w:val="28"/>
          <w:lang w:val="zh-CN" w:eastAsia="zh-CN"/>
        </w:rPr>
        <w:t>платформалары мен танымдық веб-сайттарды тиімді қолдану маңызды</w:t>
      </w:r>
      <w:r w:rsidRPr="00283513">
        <w:rPr>
          <w:rFonts w:ascii="Times New Roman" w:hAnsi="Times New Roman"/>
          <w:color w:val="000000" w:themeColor="text1"/>
          <w:sz w:val="28"/>
          <w:szCs w:val="28"/>
          <w:lang w:val="kk-KZ" w:eastAsia="zh-CN"/>
        </w:rPr>
        <w:t xml:space="preserve"> болды</w:t>
      </w:r>
      <w:r w:rsidRPr="00283513">
        <w:rPr>
          <w:rFonts w:ascii="Times New Roman" w:hAnsi="Times New Roman"/>
          <w:color w:val="000000" w:themeColor="text1"/>
          <w:sz w:val="28"/>
          <w:szCs w:val="28"/>
          <w:lang w:val="zh-CN" w:eastAsia="zh-CN"/>
        </w:rPr>
        <w:t xml:space="preserve">. </w:t>
      </w:r>
    </w:p>
    <w:p w14:paraId="06FF75FB" w14:textId="6A8B0CB8" w:rsidR="00EF1728" w:rsidRPr="00283513" w:rsidRDefault="00EF1728" w:rsidP="00EF1728">
      <w:pPr>
        <w:spacing w:after="0" w:line="240" w:lineRule="auto"/>
        <w:ind w:firstLine="708"/>
        <w:jc w:val="both"/>
        <w:rPr>
          <w:rFonts w:ascii="Times New Roman" w:eastAsia="Times New Roman" w:hAnsi="Times New Roman"/>
          <w:color w:val="000000" w:themeColor="text1"/>
          <w:sz w:val="28"/>
          <w:szCs w:val="28"/>
          <w:lang w:val="zh-CN" w:eastAsia="zh-CN"/>
        </w:rPr>
      </w:pPr>
      <w:r w:rsidRPr="00283513">
        <w:rPr>
          <w:rFonts w:ascii="Times New Roman" w:hAnsi="Times New Roman"/>
          <w:color w:val="000000" w:themeColor="text1"/>
          <w:sz w:val="28"/>
          <w:szCs w:val="28"/>
          <w:lang w:val="zh-CN"/>
        </w:rPr>
        <w:t xml:space="preserve">Цифрлық құралдарды сабақ мазмұнына кіріктіру оқушылардың білім алуға деген ішкі мотивациясын жандандырып, белсенді қатысуға итермелейді. </w:t>
      </w:r>
      <w:r w:rsidRPr="00283513">
        <w:rPr>
          <w:rFonts w:ascii="Times New Roman" w:hAnsi="Times New Roman"/>
          <w:color w:val="000000" w:themeColor="text1"/>
          <w:sz w:val="28"/>
          <w:szCs w:val="28"/>
          <w:lang w:val="zh-CN" w:eastAsia="zh-CN"/>
        </w:rPr>
        <w:t>Сонымен қатар, интерактивті онлайн ресурстарды пайдалану білім берудің жеке траекториясын қалыптастыруға мүмкіндік беріп, әр оқушының танымдық қабілетіне сәйкес білім алуға жағдай жасайды [</w:t>
      </w:r>
      <w:r w:rsidRPr="00283513">
        <w:rPr>
          <w:rFonts w:ascii="Times New Roman" w:hAnsi="Times New Roman"/>
          <w:color w:val="000000" w:themeColor="text1"/>
          <w:sz w:val="28"/>
          <w:szCs w:val="28"/>
          <w:lang w:val="kk-KZ" w:eastAsia="zh-CN"/>
        </w:rPr>
        <w:t>18</w:t>
      </w:r>
      <w:r w:rsidR="00743DBF">
        <w:rPr>
          <w:rFonts w:ascii="Times New Roman" w:hAnsi="Times New Roman"/>
          <w:color w:val="000000" w:themeColor="text1"/>
          <w:sz w:val="28"/>
          <w:szCs w:val="28"/>
          <w:lang w:val="kk-KZ" w:eastAsia="zh-CN"/>
        </w:rPr>
        <w:t>7</w:t>
      </w:r>
      <w:r w:rsidRPr="00283513">
        <w:rPr>
          <w:rFonts w:ascii="Times New Roman" w:hAnsi="Times New Roman"/>
          <w:color w:val="000000" w:themeColor="text1"/>
          <w:sz w:val="28"/>
          <w:szCs w:val="28"/>
          <w:lang w:val="zh-CN" w:eastAsia="zh-CN"/>
        </w:rPr>
        <w:t xml:space="preserve">]. </w:t>
      </w:r>
    </w:p>
    <w:p w14:paraId="115DC334" w14:textId="41A950E7" w:rsidR="00EF1728" w:rsidRPr="00283513" w:rsidRDefault="00EF1728" w:rsidP="00EF1728">
      <w:pPr>
        <w:spacing w:after="0" w:line="240" w:lineRule="auto"/>
        <w:jc w:val="both"/>
        <w:rPr>
          <w:rFonts w:ascii="Times New Roman" w:hAnsi="Times New Roman"/>
          <w:b/>
          <w:color w:val="000000" w:themeColor="text1"/>
          <w:sz w:val="28"/>
          <w:szCs w:val="28"/>
          <w:lang w:val="zh-CN" w:eastAsia="zh-CN"/>
        </w:rPr>
      </w:pPr>
      <w:r w:rsidRPr="00283513">
        <w:rPr>
          <w:rFonts w:ascii="Times New Roman" w:hAnsi="Times New Roman"/>
          <w:color w:val="000000" w:themeColor="text1"/>
          <w:sz w:val="28"/>
          <w:szCs w:val="28"/>
          <w:lang w:val="zh-CN" w:eastAsia="zh-CN"/>
        </w:rPr>
        <w:tab/>
      </w:r>
      <w:r w:rsidRPr="00283513">
        <w:rPr>
          <w:rFonts w:ascii="Times New Roman" w:hAnsi="Times New Roman"/>
          <w:color w:val="000000" w:themeColor="text1"/>
          <w:sz w:val="28"/>
          <w:szCs w:val="28"/>
          <w:lang w:val="kk-KZ" w:eastAsia="zh-CN"/>
        </w:rPr>
        <w:t xml:space="preserve">Негізгі кезеңде </w:t>
      </w:r>
      <w:r w:rsidRPr="00283513">
        <w:rPr>
          <w:rFonts w:ascii="Times New Roman" w:hAnsi="Times New Roman"/>
          <w:b/>
          <w:i/>
          <w:color w:val="000000" w:themeColor="text1"/>
          <w:sz w:val="28"/>
          <w:szCs w:val="28"/>
          <w:lang w:val="kk-KZ" w:eastAsia="zh-CN"/>
        </w:rPr>
        <w:t>э</w:t>
      </w:r>
      <w:r w:rsidRPr="00283513">
        <w:rPr>
          <w:rFonts w:ascii="Times New Roman" w:hAnsi="Times New Roman"/>
          <w:i/>
          <w:color w:val="000000" w:themeColor="text1"/>
          <w:sz w:val="28"/>
          <w:szCs w:val="28"/>
          <w:lang w:val="zh-CN" w:eastAsia="zh-CN"/>
        </w:rPr>
        <w:t>ксперименттік топта</w:t>
      </w:r>
      <w:r w:rsidRPr="00283513">
        <w:rPr>
          <w:rFonts w:ascii="Times New Roman" w:hAnsi="Times New Roman"/>
          <w:color w:val="000000" w:themeColor="text1"/>
          <w:sz w:val="28"/>
          <w:szCs w:val="28"/>
          <w:lang w:val="zh-CN" w:eastAsia="zh-CN"/>
        </w:rPr>
        <w:t xml:space="preserve"> «Әлеуметтік география және тұрақты даму» элективті курсы 34 апта көлемінде жүйелі түрде жүргізіл</w:t>
      </w:r>
      <w:r w:rsidRPr="00283513">
        <w:rPr>
          <w:rFonts w:ascii="Times New Roman" w:hAnsi="Times New Roman"/>
          <w:color w:val="000000" w:themeColor="text1"/>
          <w:sz w:val="28"/>
          <w:szCs w:val="28"/>
          <w:lang w:val="kk-KZ" w:eastAsia="zh-CN"/>
        </w:rPr>
        <w:t>іп,</w:t>
      </w:r>
      <w:r w:rsidRPr="00283513">
        <w:rPr>
          <w:rFonts w:ascii="Times New Roman" w:hAnsi="Times New Roman"/>
          <w:b/>
          <w:color w:val="000000" w:themeColor="text1"/>
          <w:sz w:val="28"/>
          <w:szCs w:val="28"/>
          <w:lang w:val="zh-CN" w:eastAsia="zh-CN"/>
        </w:rPr>
        <w:t xml:space="preserve"> </w:t>
      </w:r>
      <w:r w:rsidRPr="00283513">
        <w:rPr>
          <w:rFonts w:ascii="Times New Roman" w:hAnsi="Times New Roman"/>
          <w:color w:val="000000" w:themeColor="text1"/>
          <w:sz w:val="28"/>
          <w:szCs w:val="28"/>
          <w:lang w:val="kk-KZ" w:eastAsia="zh-CN"/>
        </w:rPr>
        <w:t>о</w:t>
      </w:r>
      <w:r w:rsidRPr="00283513">
        <w:rPr>
          <w:rFonts w:ascii="Times New Roman" w:hAnsi="Times New Roman"/>
          <w:color w:val="000000" w:themeColor="text1"/>
          <w:sz w:val="28"/>
          <w:szCs w:val="28"/>
          <w:lang w:val="zh-CN" w:eastAsia="zh-CN"/>
        </w:rPr>
        <w:t>қу үдерісінде белсенді оқыту әдістері кеңінен қолдан</w:t>
      </w:r>
      <w:r w:rsidRPr="00283513">
        <w:rPr>
          <w:rFonts w:ascii="Times New Roman" w:hAnsi="Times New Roman"/>
          <w:color w:val="000000" w:themeColor="text1"/>
          <w:sz w:val="28"/>
          <w:szCs w:val="28"/>
          <w:lang w:val="kk-KZ" w:eastAsia="zh-CN"/>
        </w:rPr>
        <w:t>а отырып,</w:t>
      </w:r>
      <w:r w:rsidRPr="00283513">
        <w:rPr>
          <w:rFonts w:ascii="Times New Roman" w:hAnsi="Times New Roman"/>
          <w:color w:val="000000" w:themeColor="text1"/>
          <w:sz w:val="28"/>
          <w:szCs w:val="28"/>
          <w:lang w:val="zh-CN" w:eastAsia="zh-CN"/>
        </w:rPr>
        <w:t xml:space="preserve"> жасанды интеллект құралдары енгізілді. Курстың мазмұны оқушылардың экологиялық, әлеуметтік және экономикалық сипаттағы өзекті мәселелерді зерделеуіне және сол мәселелер бойынша ұтымды шешу жолдарын ұсынуына бағытталды</w:t>
      </w:r>
      <w:r w:rsidRPr="00283513">
        <w:rPr>
          <w:rFonts w:ascii="Times New Roman" w:hAnsi="Times New Roman"/>
          <w:color w:val="000000" w:themeColor="text1"/>
          <w:sz w:val="28"/>
          <w:szCs w:val="28"/>
          <w:lang w:val="kk-KZ" w:eastAsia="zh-CN"/>
        </w:rPr>
        <w:t xml:space="preserve"> </w:t>
      </w:r>
      <w:r w:rsidRPr="00283513">
        <w:rPr>
          <w:rFonts w:ascii="Times New Roman" w:hAnsi="Times New Roman"/>
          <w:color w:val="000000" w:themeColor="text1"/>
          <w:sz w:val="28"/>
          <w:szCs w:val="28"/>
          <w:lang w:val="zh-CN" w:eastAsia="zh-CN"/>
        </w:rPr>
        <w:t>[</w:t>
      </w:r>
      <w:r w:rsidRPr="00743DBF">
        <w:rPr>
          <w:rFonts w:ascii="Times New Roman" w:hAnsi="Times New Roman"/>
          <w:bCs/>
          <w:color w:val="000000" w:themeColor="text1"/>
          <w:sz w:val="28"/>
          <w:szCs w:val="28"/>
          <w:lang w:val="kk-KZ" w:eastAsia="zh-CN"/>
        </w:rPr>
        <w:t>18</w:t>
      </w:r>
      <w:r w:rsidR="00743DBF" w:rsidRPr="00743DBF">
        <w:rPr>
          <w:rFonts w:ascii="Times New Roman" w:hAnsi="Times New Roman"/>
          <w:bCs/>
          <w:color w:val="000000" w:themeColor="text1"/>
          <w:sz w:val="28"/>
          <w:szCs w:val="28"/>
          <w:lang w:val="kk-KZ" w:eastAsia="zh-CN"/>
        </w:rPr>
        <w:t>8</w:t>
      </w:r>
      <w:r w:rsidRPr="00743DBF">
        <w:rPr>
          <w:rFonts w:ascii="Times New Roman" w:hAnsi="Times New Roman"/>
          <w:bCs/>
          <w:color w:val="000000" w:themeColor="text1"/>
          <w:sz w:val="28"/>
          <w:szCs w:val="28"/>
          <w:lang w:val="zh-CN" w:eastAsia="zh-CN"/>
        </w:rPr>
        <w:t>]</w:t>
      </w:r>
      <w:r w:rsidRPr="00283513">
        <w:rPr>
          <w:rFonts w:ascii="Times New Roman" w:hAnsi="Times New Roman"/>
          <w:b/>
          <w:color w:val="000000" w:themeColor="text1"/>
          <w:sz w:val="28"/>
          <w:szCs w:val="28"/>
          <w:lang w:val="zh-CN" w:eastAsia="zh-CN"/>
        </w:rPr>
        <w:t>.</w:t>
      </w:r>
    </w:p>
    <w:p w14:paraId="55164B06" w14:textId="645ED908" w:rsidR="00EF1728" w:rsidRPr="00283513" w:rsidRDefault="00EF1728" w:rsidP="00EF1728">
      <w:pPr>
        <w:spacing w:after="0" w:line="240" w:lineRule="auto"/>
        <w:ind w:firstLine="708"/>
        <w:jc w:val="both"/>
        <w:rPr>
          <w:rFonts w:ascii="Times New Roman" w:hAnsi="Times New Roman"/>
          <w:color w:val="000000" w:themeColor="text1"/>
          <w:sz w:val="28"/>
          <w:szCs w:val="28"/>
          <w:lang w:val="kk-KZ" w:eastAsia="zh-CN"/>
        </w:rPr>
      </w:pPr>
      <w:r w:rsidRPr="00283513">
        <w:rPr>
          <w:rFonts w:ascii="Times New Roman" w:eastAsia="Times New Roman" w:hAnsi="Times New Roman"/>
          <w:color w:val="000000" w:themeColor="text1"/>
          <w:sz w:val="28"/>
          <w:szCs w:val="28"/>
          <w:lang w:val="zh-CN" w:eastAsia="zh-CN"/>
        </w:rPr>
        <w:t>Қорытынды кезең</w:t>
      </w:r>
      <w:r w:rsidRPr="00283513">
        <w:rPr>
          <w:rFonts w:ascii="Times New Roman" w:eastAsia="Times New Roman" w:hAnsi="Times New Roman"/>
          <w:color w:val="000000" w:themeColor="text1"/>
          <w:sz w:val="28"/>
          <w:szCs w:val="28"/>
          <w:lang w:val="kk-KZ" w:eastAsia="zh-CN"/>
        </w:rPr>
        <w:t>інде</w:t>
      </w:r>
      <w:r w:rsidRPr="00283513">
        <w:rPr>
          <w:rFonts w:ascii="Times New Roman" w:hAnsi="Times New Roman"/>
          <w:color w:val="000000" w:themeColor="text1"/>
          <w:sz w:val="28"/>
          <w:szCs w:val="28"/>
          <w:lang w:val="zh-CN" w:eastAsia="zh-CN"/>
        </w:rPr>
        <w:t xml:space="preserve"> </w:t>
      </w:r>
      <w:r w:rsidRPr="00283513">
        <w:rPr>
          <w:rFonts w:ascii="Times New Roman" w:hAnsi="Times New Roman"/>
          <w:color w:val="000000" w:themeColor="text1"/>
          <w:sz w:val="28"/>
          <w:szCs w:val="28"/>
          <w:lang w:val="kk-KZ" w:eastAsia="zh-CN"/>
        </w:rPr>
        <w:t xml:space="preserve">екі топқа </w:t>
      </w:r>
      <w:r w:rsidRPr="00283513">
        <w:rPr>
          <w:rFonts w:ascii="Times New Roman" w:hAnsi="Times New Roman"/>
          <w:color w:val="000000" w:themeColor="text1"/>
          <w:sz w:val="28"/>
          <w:szCs w:val="28"/>
          <w:lang w:val="zh-CN" w:eastAsia="zh-CN"/>
        </w:rPr>
        <w:t xml:space="preserve">«Әлеуметтік география және тұрақты даму» </w:t>
      </w:r>
      <w:r w:rsidRPr="00283513">
        <w:rPr>
          <w:rFonts w:ascii="Times New Roman" w:hAnsi="Times New Roman"/>
          <w:color w:val="000000" w:themeColor="text1"/>
          <w:sz w:val="28"/>
          <w:szCs w:val="28"/>
          <w:lang w:val="kk-KZ" w:eastAsia="zh-CN"/>
        </w:rPr>
        <w:t xml:space="preserve">курсындағы </w:t>
      </w:r>
      <w:r w:rsidRPr="00283513">
        <w:rPr>
          <w:rFonts w:ascii="Times New Roman" w:hAnsi="Times New Roman"/>
          <w:i/>
          <w:iCs/>
          <w:color w:val="000000" w:themeColor="text1"/>
          <w:spacing w:val="57"/>
          <w:sz w:val="28"/>
          <w:szCs w:val="28"/>
          <w:lang w:val="kk-KZ" w:eastAsia="zh-CN"/>
        </w:rPr>
        <w:t>«</w:t>
      </w:r>
      <w:r w:rsidRPr="00283513">
        <w:rPr>
          <w:rFonts w:ascii="Times New Roman" w:hAnsi="Times New Roman"/>
          <w:i/>
          <w:iCs/>
          <w:color w:val="000000" w:themeColor="text1"/>
          <w:sz w:val="28"/>
          <w:szCs w:val="28"/>
          <w:lang w:val="kk-KZ" w:eastAsia="zh-CN"/>
        </w:rPr>
        <w:t>Дүниежүзі халқы санының тұрақты даму мақсаттарына әсері», «Демографиялық</w:t>
      </w:r>
      <w:r w:rsidRPr="00283513">
        <w:rPr>
          <w:rFonts w:ascii="Times New Roman" w:hAnsi="Times New Roman"/>
          <w:i/>
          <w:iCs/>
          <w:color w:val="000000" w:themeColor="text1"/>
          <w:spacing w:val="-3"/>
          <w:sz w:val="28"/>
          <w:szCs w:val="28"/>
          <w:lang w:val="kk-KZ" w:eastAsia="zh-CN"/>
        </w:rPr>
        <w:t xml:space="preserve"> </w:t>
      </w:r>
      <w:r w:rsidRPr="00283513">
        <w:rPr>
          <w:rFonts w:ascii="Times New Roman" w:hAnsi="Times New Roman"/>
          <w:i/>
          <w:iCs/>
          <w:color w:val="000000" w:themeColor="text1"/>
          <w:sz w:val="28"/>
          <w:szCs w:val="28"/>
          <w:lang w:val="kk-KZ" w:eastAsia="zh-CN"/>
        </w:rPr>
        <w:t>жағдай</w:t>
      </w:r>
      <w:r w:rsidRPr="00283513">
        <w:rPr>
          <w:rFonts w:ascii="Times New Roman" w:hAnsi="Times New Roman"/>
          <w:i/>
          <w:iCs/>
          <w:color w:val="000000" w:themeColor="text1"/>
          <w:spacing w:val="-2"/>
          <w:sz w:val="28"/>
          <w:szCs w:val="28"/>
          <w:lang w:val="kk-KZ" w:eastAsia="zh-CN"/>
        </w:rPr>
        <w:t xml:space="preserve"> </w:t>
      </w:r>
      <w:r w:rsidRPr="00283513">
        <w:rPr>
          <w:rFonts w:ascii="Times New Roman" w:hAnsi="Times New Roman"/>
          <w:i/>
          <w:iCs/>
          <w:color w:val="000000" w:themeColor="text1"/>
          <w:sz w:val="28"/>
          <w:szCs w:val="28"/>
          <w:lang w:val="kk-KZ" w:eastAsia="zh-CN"/>
        </w:rPr>
        <w:t>және</w:t>
      </w:r>
      <w:r w:rsidRPr="00283513">
        <w:rPr>
          <w:rFonts w:ascii="Times New Roman" w:hAnsi="Times New Roman"/>
          <w:i/>
          <w:iCs/>
          <w:color w:val="000000" w:themeColor="text1"/>
          <w:spacing w:val="-3"/>
          <w:sz w:val="28"/>
          <w:szCs w:val="28"/>
          <w:lang w:val="kk-KZ" w:eastAsia="zh-CN"/>
        </w:rPr>
        <w:t xml:space="preserve"> </w:t>
      </w:r>
      <w:r w:rsidRPr="00283513">
        <w:rPr>
          <w:rFonts w:ascii="Times New Roman" w:hAnsi="Times New Roman"/>
          <w:i/>
          <w:iCs/>
          <w:color w:val="000000" w:themeColor="text1"/>
          <w:sz w:val="28"/>
          <w:szCs w:val="28"/>
          <w:lang w:val="kk-KZ" w:eastAsia="zh-CN"/>
        </w:rPr>
        <w:t>тұрақты</w:t>
      </w:r>
      <w:r w:rsidRPr="00283513">
        <w:rPr>
          <w:rFonts w:ascii="Times New Roman" w:hAnsi="Times New Roman"/>
          <w:i/>
          <w:iCs/>
          <w:color w:val="000000" w:themeColor="text1"/>
          <w:spacing w:val="-4"/>
          <w:sz w:val="28"/>
          <w:szCs w:val="28"/>
          <w:lang w:val="kk-KZ" w:eastAsia="zh-CN"/>
        </w:rPr>
        <w:t xml:space="preserve"> </w:t>
      </w:r>
      <w:r w:rsidRPr="00283513">
        <w:rPr>
          <w:rFonts w:ascii="Times New Roman" w:hAnsi="Times New Roman"/>
          <w:i/>
          <w:iCs/>
          <w:color w:val="000000" w:themeColor="text1"/>
          <w:sz w:val="28"/>
          <w:szCs w:val="28"/>
          <w:lang w:val="kk-KZ" w:eastAsia="zh-CN"/>
        </w:rPr>
        <w:t>даму»,</w:t>
      </w:r>
      <w:r w:rsidRPr="00283513">
        <w:rPr>
          <w:rFonts w:ascii="Times New Roman" w:hAnsi="Times New Roman"/>
          <w:i/>
          <w:iCs/>
          <w:color w:val="000000" w:themeColor="text1"/>
          <w:spacing w:val="-2"/>
          <w:sz w:val="28"/>
          <w:szCs w:val="28"/>
          <w:lang w:val="kk-KZ" w:eastAsia="zh-CN"/>
        </w:rPr>
        <w:t xml:space="preserve"> «</w:t>
      </w:r>
      <w:r w:rsidRPr="00283513">
        <w:rPr>
          <w:rFonts w:ascii="Times New Roman" w:hAnsi="Times New Roman"/>
          <w:i/>
          <w:iCs/>
          <w:color w:val="000000" w:themeColor="text1"/>
          <w:sz w:val="28"/>
          <w:szCs w:val="28"/>
          <w:lang w:val="kk-KZ" w:eastAsia="zh-CN"/>
        </w:rPr>
        <w:t>Дүниежүзі</w:t>
      </w:r>
      <w:r w:rsidRPr="00283513">
        <w:rPr>
          <w:rFonts w:ascii="Times New Roman" w:hAnsi="Times New Roman"/>
          <w:i/>
          <w:iCs/>
          <w:color w:val="000000" w:themeColor="text1"/>
          <w:spacing w:val="-3"/>
          <w:sz w:val="28"/>
          <w:szCs w:val="28"/>
          <w:lang w:val="kk-KZ" w:eastAsia="zh-CN"/>
        </w:rPr>
        <w:t xml:space="preserve"> </w:t>
      </w:r>
      <w:r w:rsidRPr="00283513">
        <w:rPr>
          <w:rFonts w:ascii="Times New Roman" w:hAnsi="Times New Roman"/>
          <w:i/>
          <w:iCs/>
          <w:color w:val="000000" w:themeColor="text1"/>
          <w:sz w:val="28"/>
          <w:szCs w:val="28"/>
          <w:lang w:val="kk-KZ" w:eastAsia="zh-CN"/>
        </w:rPr>
        <w:t>елдерінің</w:t>
      </w:r>
      <w:r w:rsidRPr="00283513">
        <w:rPr>
          <w:rFonts w:ascii="Times New Roman" w:hAnsi="Times New Roman"/>
          <w:i/>
          <w:iCs/>
          <w:color w:val="000000" w:themeColor="text1"/>
          <w:spacing w:val="-4"/>
          <w:sz w:val="28"/>
          <w:szCs w:val="28"/>
          <w:lang w:val="kk-KZ" w:eastAsia="zh-CN"/>
        </w:rPr>
        <w:t xml:space="preserve"> </w:t>
      </w:r>
      <w:r w:rsidRPr="00283513">
        <w:rPr>
          <w:rFonts w:ascii="Times New Roman" w:hAnsi="Times New Roman"/>
          <w:i/>
          <w:iCs/>
          <w:color w:val="000000" w:themeColor="text1"/>
          <w:sz w:val="28"/>
          <w:szCs w:val="28"/>
          <w:lang w:val="kk-KZ" w:eastAsia="zh-CN"/>
        </w:rPr>
        <w:t>демографиялық</w:t>
      </w:r>
      <w:r w:rsidRPr="00283513">
        <w:rPr>
          <w:rFonts w:ascii="Times New Roman" w:hAnsi="Times New Roman"/>
          <w:i/>
          <w:iCs/>
          <w:color w:val="000000" w:themeColor="text1"/>
          <w:spacing w:val="-2"/>
          <w:sz w:val="28"/>
          <w:szCs w:val="28"/>
          <w:lang w:val="kk-KZ" w:eastAsia="zh-CN"/>
        </w:rPr>
        <w:t xml:space="preserve"> </w:t>
      </w:r>
      <w:r w:rsidRPr="00283513">
        <w:rPr>
          <w:rFonts w:ascii="Times New Roman" w:hAnsi="Times New Roman"/>
          <w:i/>
          <w:iCs/>
          <w:color w:val="000000" w:themeColor="text1"/>
          <w:sz w:val="28"/>
          <w:szCs w:val="28"/>
          <w:lang w:val="kk-KZ" w:eastAsia="zh-CN"/>
        </w:rPr>
        <w:t>проблемалары</w:t>
      </w:r>
      <w:r w:rsidRPr="00283513">
        <w:rPr>
          <w:rFonts w:ascii="Times New Roman" w:hAnsi="Times New Roman"/>
          <w:i/>
          <w:iCs/>
          <w:color w:val="000000" w:themeColor="text1"/>
          <w:spacing w:val="-4"/>
          <w:sz w:val="28"/>
          <w:szCs w:val="28"/>
          <w:lang w:val="kk-KZ" w:eastAsia="zh-CN"/>
        </w:rPr>
        <w:t>» және</w:t>
      </w:r>
      <w:r w:rsidRPr="00283513">
        <w:rPr>
          <w:rFonts w:ascii="Times New Roman" w:hAnsi="Times New Roman"/>
          <w:i/>
          <w:iCs/>
          <w:color w:val="000000" w:themeColor="text1"/>
          <w:spacing w:val="-2"/>
          <w:sz w:val="28"/>
          <w:szCs w:val="28"/>
          <w:lang w:val="kk-KZ" w:eastAsia="zh-CN"/>
        </w:rPr>
        <w:t xml:space="preserve"> «</w:t>
      </w:r>
      <w:r w:rsidRPr="00283513">
        <w:rPr>
          <w:rFonts w:ascii="Times New Roman" w:hAnsi="Times New Roman"/>
          <w:i/>
          <w:iCs/>
          <w:color w:val="000000" w:themeColor="text1"/>
          <w:sz w:val="28"/>
          <w:szCs w:val="28"/>
          <w:lang w:val="kk-KZ" w:eastAsia="zh-CN"/>
        </w:rPr>
        <w:t>Тұрақты</w:t>
      </w:r>
      <w:r w:rsidRPr="00283513">
        <w:rPr>
          <w:rFonts w:ascii="Times New Roman" w:hAnsi="Times New Roman"/>
          <w:i/>
          <w:iCs/>
          <w:color w:val="000000" w:themeColor="text1"/>
          <w:spacing w:val="-2"/>
          <w:sz w:val="28"/>
          <w:szCs w:val="28"/>
          <w:lang w:val="kk-KZ" w:eastAsia="zh-CN"/>
        </w:rPr>
        <w:t xml:space="preserve"> </w:t>
      </w:r>
      <w:r w:rsidRPr="00283513">
        <w:rPr>
          <w:rFonts w:ascii="Times New Roman" w:hAnsi="Times New Roman"/>
          <w:i/>
          <w:iCs/>
          <w:color w:val="000000" w:themeColor="text1"/>
          <w:sz w:val="28"/>
          <w:szCs w:val="28"/>
          <w:lang w:val="kk-KZ" w:eastAsia="zh-CN"/>
        </w:rPr>
        <w:t>даму және</w:t>
      </w:r>
      <w:r w:rsidRPr="00283513">
        <w:rPr>
          <w:rFonts w:ascii="Times New Roman" w:hAnsi="Times New Roman"/>
          <w:i/>
          <w:iCs/>
          <w:color w:val="000000" w:themeColor="text1"/>
          <w:spacing w:val="55"/>
          <w:sz w:val="28"/>
          <w:szCs w:val="28"/>
          <w:lang w:val="kk-KZ" w:eastAsia="zh-CN"/>
        </w:rPr>
        <w:t xml:space="preserve"> </w:t>
      </w:r>
      <w:r w:rsidRPr="00283513">
        <w:rPr>
          <w:rFonts w:ascii="Times New Roman" w:hAnsi="Times New Roman"/>
          <w:i/>
          <w:iCs/>
          <w:color w:val="000000" w:themeColor="text1"/>
          <w:sz w:val="28"/>
          <w:szCs w:val="28"/>
          <w:lang w:val="kk-KZ" w:eastAsia="zh-CN"/>
        </w:rPr>
        <w:t>демографиялық</w:t>
      </w:r>
      <w:r w:rsidRPr="00283513">
        <w:rPr>
          <w:rFonts w:ascii="Times New Roman" w:hAnsi="Times New Roman"/>
          <w:i/>
          <w:iCs/>
          <w:color w:val="000000" w:themeColor="text1"/>
          <w:spacing w:val="-2"/>
          <w:sz w:val="28"/>
          <w:szCs w:val="28"/>
          <w:lang w:val="kk-KZ" w:eastAsia="zh-CN"/>
        </w:rPr>
        <w:t xml:space="preserve"> </w:t>
      </w:r>
      <w:r w:rsidRPr="00283513">
        <w:rPr>
          <w:rFonts w:ascii="Times New Roman" w:hAnsi="Times New Roman"/>
          <w:i/>
          <w:iCs/>
          <w:color w:val="000000" w:themeColor="text1"/>
          <w:sz w:val="28"/>
          <w:szCs w:val="28"/>
          <w:lang w:val="kk-KZ" w:eastAsia="zh-CN"/>
        </w:rPr>
        <w:t>саясат</w:t>
      </w:r>
      <w:r w:rsidRPr="00283513">
        <w:rPr>
          <w:rFonts w:ascii="Times New Roman" w:hAnsi="Times New Roman"/>
          <w:i/>
          <w:iCs/>
          <w:color w:val="000000" w:themeColor="text1"/>
          <w:spacing w:val="-1"/>
          <w:sz w:val="28"/>
          <w:szCs w:val="28"/>
          <w:lang w:val="kk-KZ" w:eastAsia="zh-CN"/>
        </w:rPr>
        <w:t xml:space="preserve"> </w:t>
      </w:r>
      <w:r w:rsidRPr="00283513">
        <w:rPr>
          <w:rFonts w:ascii="Times New Roman" w:hAnsi="Times New Roman"/>
          <w:i/>
          <w:iCs/>
          <w:color w:val="000000" w:themeColor="text1"/>
          <w:sz w:val="28"/>
          <w:szCs w:val="28"/>
          <w:lang w:val="kk-KZ" w:eastAsia="zh-CN"/>
        </w:rPr>
        <w:t>мәселелері</w:t>
      </w:r>
      <w:r w:rsidRPr="00283513">
        <w:rPr>
          <w:rFonts w:ascii="Times New Roman" w:hAnsi="Times New Roman"/>
          <w:i/>
          <w:iCs/>
          <w:color w:val="000000" w:themeColor="text1"/>
          <w:spacing w:val="-2"/>
          <w:sz w:val="28"/>
          <w:szCs w:val="28"/>
          <w:lang w:val="kk-KZ" w:eastAsia="zh-CN"/>
        </w:rPr>
        <w:t xml:space="preserve">» </w:t>
      </w:r>
      <w:r w:rsidRPr="00283513">
        <w:rPr>
          <w:rFonts w:ascii="Times New Roman" w:hAnsi="Times New Roman"/>
          <w:color w:val="000000" w:themeColor="text1"/>
          <w:sz w:val="28"/>
          <w:szCs w:val="28"/>
          <w:lang w:val="kk-KZ" w:eastAsia="zh-CN"/>
        </w:rPr>
        <w:t>бөлімдерінен жинақтап,</w:t>
      </w:r>
      <w:r w:rsidRPr="00283513">
        <w:rPr>
          <w:rFonts w:ascii="Times New Roman" w:hAnsi="Times New Roman"/>
          <w:i/>
          <w:color w:val="000000" w:themeColor="text1"/>
          <w:sz w:val="28"/>
          <w:szCs w:val="28"/>
          <w:lang w:val="kk-KZ" w:eastAsia="zh-CN"/>
        </w:rPr>
        <w:t xml:space="preserve"> түсіну, қолдану, талдау</w:t>
      </w:r>
      <w:r w:rsidRPr="00283513">
        <w:rPr>
          <w:rFonts w:ascii="Times New Roman" w:hAnsi="Times New Roman"/>
          <w:color w:val="000000" w:themeColor="text1"/>
          <w:sz w:val="28"/>
          <w:szCs w:val="28"/>
          <w:lang w:val="kk-KZ" w:eastAsia="zh-CN"/>
        </w:rPr>
        <w:t xml:space="preserve"> және </w:t>
      </w:r>
      <w:r w:rsidRPr="00283513">
        <w:rPr>
          <w:rFonts w:ascii="Times New Roman" w:hAnsi="Times New Roman"/>
          <w:i/>
          <w:color w:val="000000" w:themeColor="text1"/>
          <w:sz w:val="28"/>
          <w:szCs w:val="28"/>
          <w:lang w:val="kk-KZ" w:eastAsia="zh-CN"/>
        </w:rPr>
        <w:t>жинақтау, бағалау</w:t>
      </w:r>
      <w:r w:rsidRPr="00283513">
        <w:rPr>
          <w:rFonts w:ascii="Times New Roman" w:hAnsi="Times New Roman"/>
          <w:color w:val="000000" w:themeColor="text1"/>
          <w:sz w:val="28"/>
          <w:szCs w:val="28"/>
          <w:lang w:val="kk-KZ" w:eastAsia="zh-CN"/>
        </w:rPr>
        <w:t xml:space="preserve"> деңгейіндегі тапсырмалар берілді </w:t>
      </w:r>
      <w:r w:rsidRPr="000E19B2">
        <w:rPr>
          <w:rFonts w:ascii="Times New Roman" w:eastAsia="Times New Roman" w:hAnsi="Times New Roman"/>
          <w:color w:val="000000" w:themeColor="text1"/>
          <w:sz w:val="28"/>
          <w:szCs w:val="28"/>
          <w:lang w:val="kk-KZ" w:eastAsia="zh-CN"/>
        </w:rPr>
        <w:t>(</w:t>
      </w:r>
      <w:r w:rsidR="000E19B2">
        <w:rPr>
          <w:rFonts w:ascii="Times New Roman" w:eastAsia="Times New Roman" w:hAnsi="Times New Roman"/>
          <w:color w:val="000000" w:themeColor="text1"/>
          <w:sz w:val="28"/>
          <w:szCs w:val="28"/>
          <w:lang w:val="kk-KZ" w:eastAsia="zh-CN"/>
        </w:rPr>
        <w:t>Ғ</w:t>
      </w:r>
      <w:r w:rsidRPr="000E19B2">
        <w:rPr>
          <w:rFonts w:ascii="Times New Roman" w:eastAsia="Times New Roman" w:hAnsi="Times New Roman"/>
          <w:color w:val="000000" w:themeColor="text1"/>
          <w:sz w:val="28"/>
          <w:szCs w:val="28"/>
          <w:lang w:val="kk-KZ" w:eastAsia="zh-CN"/>
        </w:rPr>
        <w:t>-қосымшасы)</w:t>
      </w:r>
      <w:r w:rsidRPr="000E19B2">
        <w:rPr>
          <w:rFonts w:ascii="Times New Roman" w:hAnsi="Times New Roman"/>
          <w:color w:val="000000" w:themeColor="text1"/>
          <w:sz w:val="28"/>
          <w:szCs w:val="28"/>
          <w:lang w:val="kk-KZ" w:eastAsia="zh-CN"/>
        </w:rPr>
        <w:t>.</w:t>
      </w:r>
    </w:p>
    <w:p w14:paraId="53491AAB" w14:textId="77777777" w:rsidR="00EF1728" w:rsidRPr="00C50A62" w:rsidRDefault="00EF1728" w:rsidP="00EF1728">
      <w:pPr>
        <w:spacing w:after="0" w:line="240" w:lineRule="auto"/>
        <w:ind w:firstLine="567"/>
        <w:contextualSpacing/>
        <w:jc w:val="both"/>
        <w:rPr>
          <w:rFonts w:ascii="Times New Roman" w:hAnsi="Times New Roman"/>
          <w:i/>
          <w:sz w:val="28"/>
          <w:szCs w:val="28"/>
          <w:lang w:val="kk-KZ" w:eastAsia="zh-CN"/>
        </w:rPr>
      </w:pPr>
    </w:p>
    <w:p w14:paraId="3690E4C5" w14:textId="77777777" w:rsidR="00EF1728" w:rsidRPr="00C50A62" w:rsidRDefault="00EF1728" w:rsidP="00EF1728">
      <w:pPr>
        <w:spacing w:after="0" w:line="240" w:lineRule="auto"/>
        <w:ind w:firstLine="567"/>
        <w:contextualSpacing/>
        <w:jc w:val="both"/>
        <w:rPr>
          <w:rFonts w:ascii="Times New Roman" w:hAnsi="Times New Roman"/>
          <w:sz w:val="28"/>
          <w:szCs w:val="28"/>
          <w:lang w:val="kk-KZ"/>
        </w:rPr>
      </w:pPr>
      <w:r w:rsidRPr="00C50A62">
        <w:rPr>
          <w:rFonts w:ascii="Times New Roman" w:hAnsi="Times New Roman"/>
          <w:i/>
          <w:sz w:val="28"/>
          <w:szCs w:val="28"/>
          <w:lang w:val="kk-KZ"/>
        </w:rPr>
        <w:t>1-тапсырма</w:t>
      </w:r>
    </w:p>
    <w:p w14:paraId="6FA51A74" w14:textId="77777777" w:rsidR="00EF1728" w:rsidRPr="00C50A62" w:rsidRDefault="00EF1728" w:rsidP="00163F6D">
      <w:pPr>
        <w:numPr>
          <w:ilvl w:val="0"/>
          <w:numId w:val="16"/>
        </w:numPr>
        <w:spacing w:after="100" w:afterAutospacing="1" w:line="240" w:lineRule="auto"/>
        <w:ind w:left="851" w:hanging="284"/>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Өз қалаңдағы урбандалу процесінің бір мысалын келтір.</w:t>
      </w:r>
    </w:p>
    <w:p w14:paraId="2BF4B985" w14:textId="77777777" w:rsidR="00EF1728" w:rsidRPr="00C50A62" w:rsidRDefault="00EF1728" w:rsidP="00163F6D">
      <w:pPr>
        <w:numPr>
          <w:ilvl w:val="0"/>
          <w:numId w:val="16"/>
        </w:numPr>
        <w:spacing w:after="100" w:afterAutospacing="1" w:line="240" w:lineRule="auto"/>
        <w:ind w:left="851" w:hanging="284"/>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Халық тығыздығы мен ресурстар жетімділігінің арасындағы байланысты түсіндір.</w:t>
      </w:r>
    </w:p>
    <w:p w14:paraId="667DF403" w14:textId="77777777" w:rsidR="00EF1728" w:rsidRPr="00C50A62" w:rsidRDefault="00EF1728" w:rsidP="00163F6D">
      <w:pPr>
        <w:numPr>
          <w:ilvl w:val="0"/>
          <w:numId w:val="16"/>
        </w:numPr>
        <w:spacing w:after="0" w:line="240" w:lineRule="auto"/>
        <w:ind w:left="851" w:hanging="284"/>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Тұрақты дамуға кедергі келтіретін екі экологиялық мәселені ата және сипатта.</w:t>
      </w:r>
    </w:p>
    <w:p w14:paraId="090708FC" w14:textId="77777777" w:rsidR="00EF1728" w:rsidRPr="00C50A62" w:rsidRDefault="00EF1728" w:rsidP="00163F6D">
      <w:pPr>
        <w:numPr>
          <w:ilvl w:val="0"/>
          <w:numId w:val="16"/>
        </w:numPr>
        <w:spacing w:after="0" w:line="240" w:lineRule="auto"/>
        <w:ind w:left="851" w:hanging="284"/>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Қала мен ауыл арасындағы өмір сүру сапасына қатысты бір айырмашылықты көрсет.</w:t>
      </w:r>
    </w:p>
    <w:p w14:paraId="6DF0629E" w14:textId="77777777" w:rsidR="00EF1728" w:rsidRPr="00C50A62" w:rsidRDefault="00EF1728" w:rsidP="00163F6D">
      <w:pPr>
        <w:numPr>
          <w:ilvl w:val="0"/>
          <w:numId w:val="16"/>
        </w:numPr>
        <w:spacing w:after="0" w:line="240" w:lineRule="auto"/>
        <w:ind w:left="851" w:hanging="284"/>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Әлеуметтік теңсіздік тұрақты дамуға қалай әсер етуі мүмкін?</w:t>
      </w:r>
    </w:p>
    <w:p w14:paraId="3A0434A5" w14:textId="77777777" w:rsidR="00EF1728" w:rsidRPr="00C50A62" w:rsidRDefault="00EF1728" w:rsidP="00EF1728">
      <w:pPr>
        <w:spacing w:after="0" w:line="240" w:lineRule="auto"/>
        <w:ind w:firstLine="567"/>
        <w:jc w:val="both"/>
        <w:rPr>
          <w:rFonts w:ascii="Times New Roman" w:hAnsi="Times New Roman"/>
          <w:sz w:val="28"/>
          <w:szCs w:val="28"/>
          <w:lang w:val="kk-KZ" w:eastAsia="zh-CN"/>
        </w:rPr>
      </w:pPr>
      <w:r w:rsidRPr="00C50A62">
        <w:rPr>
          <w:rFonts w:ascii="Times New Roman" w:hAnsi="Times New Roman"/>
          <w:i/>
          <w:sz w:val="28"/>
          <w:szCs w:val="28"/>
          <w:lang w:val="kk-KZ" w:eastAsia="zh-CN"/>
        </w:rPr>
        <w:t>2-тапсырма</w:t>
      </w:r>
    </w:p>
    <w:p w14:paraId="4E64717C" w14:textId="3517A639" w:rsidR="00EF1728" w:rsidRPr="00C50A62" w:rsidRDefault="00EF1728" w:rsidP="00EF1728">
      <w:pPr>
        <w:spacing w:after="0" w:line="240" w:lineRule="auto"/>
        <w:ind w:firstLine="567"/>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Төмендегі ұғымдарды тиісті сипаттамалармен сәйкестендіріңіз</w:t>
      </w:r>
      <w:r w:rsidRPr="00C50A62">
        <w:rPr>
          <w:rFonts w:ascii="Times New Roman" w:eastAsia="Times New Roman" w:hAnsi="Times New Roman"/>
          <w:sz w:val="28"/>
          <w:szCs w:val="28"/>
          <w:lang w:val="kk-KZ" w:eastAsia="zh-CN"/>
        </w:rPr>
        <w:t xml:space="preserve"> (</w:t>
      </w:r>
      <w:r w:rsidR="00743DBF">
        <w:rPr>
          <w:rFonts w:ascii="Times New Roman" w:eastAsia="Times New Roman" w:hAnsi="Times New Roman"/>
          <w:sz w:val="28"/>
          <w:szCs w:val="28"/>
          <w:lang w:val="kk-KZ" w:eastAsia="zh-CN"/>
        </w:rPr>
        <w:t>20</w:t>
      </w:r>
      <w:r w:rsidRPr="00C50A62">
        <w:rPr>
          <w:rFonts w:ascii="Times New Roman" w:eastAsia="Times New Roman" w:hAnsi="Times New Roman"/>
          <w:sz w:val="28"/>
          <w:szCs w:val="28"/>
          <w:lang w:val="kk-KZ" w:eastAsia="zh-CN"/>
        </w:rPr>
        <w:t>-кесте)</w:t>
      </w:r>
      <w:r w:rsidRPr="00C50A62">
        <w:rPr>
          <w:rFonts w:ascii="Times New Roman" w:eastAsia="Times New Roman" w:hAnsi="Times New Roman"/>
          <w:sz w:val="28"/>
          <w:szCs w:val="28"/>
          <w:lang w:val="zh-CN" w:eastAsia="zh-CN"/>
        </w:rPr>
        <w:t>.</w:t>
      </w:r>
    </w:p>
    <w:p w14:paraId="7E629030" w14:textId="77777777" w:rsidR="00EF1728" w:rsidRPr="00C50A62" w:rsidRDefault="00EF1728" w:rsidP="00EF1728">
      <w:pPr>
        <w:spacing w:after="0" w:line="240" w:lineRule="auto"/>
        <w:rPr>
          <w:rFonts w:ascii="Times New Roman" w:hAnsi="Times New Roman"/>
          <w:sz w:val="28"/>
          <w:szCs w:val="28"/>
          <w:lang w:val="kk-KZ" w:eastAsia="zh-CN"/>
        </w:rPr>
      </w:pPr>
    </w:p>
    <w:p w14:paraId="26428217" w14:textId="77777777" w:rsidR="00EF1728" w:rsidRPr="00C50A62" w:rsidRDefault="00EF1728" w:rsidP="00EF1728">
      <w:pPr>
        <w:spacing w:after="0" w:line="240" w:lineRule="auto"/>
        <w:rPr>
          <w:rFonts w:ascii="Times New Roman" w:hAnsi="Times New Roman"/>
          <w:sz w:val="28"/>
          <w:szCs w:val="28"/>
          <w:lang w:val="kk-KZ" w:eastAsia="zh-CN"/>
        </w:rPr>
      </w:pPr>
    </w:p>
    <w:p w14:paraId="6085818C" w14:textId="0D18A6F0" w:rsidR="00EF1728" w:rsidRPr="00C50A62" w:rsidRDefault="00EF1728" w:rsidP="00EF1728">
      <w:pPr>
        <w:spacing w:after="0" w:line="240" w:lineRule="auto"/>
        <w:rPr>
          <w:rFonts w:ascii="Times New Roman" w:eastAsia="Times New Roman" w:hAnsi="Times New Roman"/>
          <w:sz w:val="28"/>
          <w:szCs w:val="28"/>
          <w:lang w:val="kk-KZ" w:eastAsia="zh-CN"/>
        </w:rPr>
      </w:pPr>
      <w:r w:rsidRPr="00C50A62">
        <w:rPr>
          <w:rFonts w:ascii="Times New Roman" w:hAnsi="Times New Roman"/>
          <w:sz w:val="28"/>
          <w:szCs w:val="28"/>
          <w:lang w:val="kk-KZ"/>
        </w:rPr>
        <w:lastRenderedPageBreak/>
        <w:t xml:space="preserve">Кесте </w:t>
      </w:r>
      <w:r w:rsidR="00743DBF">
        <w:rPr>
          <w:rFonts w:ascii="Times New Roman" w:hAnsi="Times New Roman"/>
          <w:sz w:val="28"/>
          <w:szCs w:val="28"/>
          <w:lang w:val="kk-KZ"/>
        </w:rPr>
        <w:t>20</w:t>
      </w:r>
      <w:r w:rsidRPr="00C50A62">
        <w:rPr>
          <w:rFonts w:ascii="Times New Roman" w:hAnsi="Times New Roman"/>
          <w:sz w:val="28"/>
          <w:szCs w:val="28"/>
          <w:lang w:val="kk-KZ"/>
        </w:rPr>
        <w:t xml:space="preserve"> – </w:t>
      </w:r>
      <w:r w:rsidRPr="00C50A62">
        <w:rPr>
          <w:rFonts w:ascii="Times New Roman" w:eastAsia="Times New Roman" w:hAnsi="Times New Roman"/>
          <w:sz w:val="28"/>
          <w:szCs w:val="28"/>
          <w:lang w:val="kk-KZ" w:eastAsia="zh-CN"/>
        </w:rPr>
        <w:t>Сәйкестендіру тапсырмасы</w:t>
      </w:r>
    </w:p>
    <w:p w14:paraId="7CC7C5DA" w14:textId="77777777" w:rsidR="00EF1728" w:rsidRPr="00C50A62" w:rsidRDefault="00EF1728" w:rsidP="00EF1728">
      <w:pPr>
        <w:spacing w:after="0" w:line="240" w:lineRule="auto"/>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2459"/>
        <w:gridCol w:w="6441"/>
      </w:tblGrid>
      <w:tr w:rsidR="00EF1728" w:rsidRPr="00C50A62" w14:paraId="15041EFD" w14:textId="77777777" w:rsidTr="00776D3A">
        <w:tc>
          <w:tcPr>
            <w:tcW w:w="0" w:type="auto"/>
          </w:tcPr>
          <w:p w14:paraId="16FE2EEA"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w:t>
            </w:r>
          </w:p>
        </w:tc>
        <w:tc>
          <w:tcPr>
            <w:tcW w:w="0" w:type="auto"/>
          </w:tcPr>
          <w:p w14:paraId="305A7E15"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Ұғымдар</w:t>
            </w:r>
          </w:p>
        </w:tc>
        <w:tc>
          <w:tcPr>
            <w:tcW w:w="0" w:type="auto"/>
          </w:tcPr>
          <w:p w14:paraId="1AA3B284" w14:textId="77777777" w:rsidR="00EF1728" w:rsidRPr="00C50A62" w:rsidRDefault="00EF1728" w:rsidP="00776D3A">
            <w:pPr>
              <w:spacing w:after="0" w:line="240" w:lineRule="auto"/>
              <w:jc w:val="center"/>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Сипаттамалар</w:t>
            </w:r>
          </w:p>
        </w:tc>
      </w:tr>
      <w:tr w:rsidR="00EF1728" w:rsidRPr="00C50A62" w14:paraId="6E7DC5EB" w14:textId="77777777" w:rsidTr="00776D3A">
        <w:tc>
          <w:tcPr>
            <w:tcW w:w="0" w:type="auto"/>
          </w:tcPr>
          <w:p w14:paraId="5A2589C1"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1</w:t>
            </w:r>
          </w:p>
        </w:tc>
        <w:tc>
          <w:tcPr>
            <w:tcW w:w="0" w:type="auto"/>
          </w:tcPr>
          <w:p w14:paraId="6D2293A4"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Урбандалу</w:t>
            </w:r>
          </w:p>
        </w:tc>
        <w:tc>
          <w:tcPr>
            <w:tcW w:w="0" w:type="auto"/>
          </w:tcPr>
          <w:p w14:paraId="6286F54F"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A) Табиғат пен қоғам арасындағы өзара байланыстарды қарастырады</w:t>
            </w:r>
          </w:p>
        </w:tc>
      </w:tr>
      <w:tr w:rsidR="00EF1728" w:rsidRPr="00C50A62" w14:paraId="35126E83" w14:textId="77777777" w:rsidTr="00776D3A">
        <w:tc>
          <w:tcPr>
            <w:tcW w:w="0" w:type="auto"/>
          </w:tcPr>
          <w:p w14:paraId="6A1EA9A0"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2</w:t>
            </w:r>
          </w:p>
        </w:tc>
        <w:tc>
          <w:tcPr>
            <w:tcW w:w="0" w:type="auto"/>
          </w:tcPr>
          <w:p w14:paraId="355E56A3"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Әлеуметтік география</w:t>
            </w:r>
          </w:p>
        </w:tc>
        <w:tc>
          <w:tcPr>
            <w:tcW w:w="0" w:type="auto"/>
          </w:tcPr>
          <w:p w14:paraId="7F2E7A30"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B) Қалалық өмір салтының ауылдық жерлерге таралуы</w:t>
            </w:r>
          </w:p>
        </w:tc>
      </w:tr>
      <w:tr w:rsidR="00EF1728" w:rsidRPr="00C50A62" w14:paraId="4407D5BC" w14:textId="77777777" w:rsidTr="00776D3A">
        <w:tc>
          <w:tcPr>
            <w:tcW w:w="0" w:type="auto"/>
          </w:tcPr>
          <w:p w14:paraId="1F2660CC"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3</w:t>
            </w:r>
          </w:p>
        </w:tc>
        <w:tc>
          <w:tcPr>
            <w:tcW w:w="0" w:type="auto"/>
          </w:tcPr>
          <w:p w14:paraId="1E5C3758"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Экологиялық тепе-теңдік</w:t>
            </w:r>
          </w:p>
        </w:tc>
        <w:tc>
          <w:tcPr>
            <w:tcW w:w="0" w:type="auto"/>
          </w:tcPr>
          <w:p w14:paraId="52C3FE83"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C) Ресурстарды ұтымды пайдалану және қоршаған ортаны сақтау</w:t>
            </w:r>
          </w:p>
        </w:tc>
      </w:tr>
      <w:tr w:rsidR="00EF1728" w:rsidRPr="00C50A62" w14:paraId="02807881" w14:textId="77777777" w:rsidTr="00776D3A">
        <w:tc>
          <w:tcPr>
            <w:tcW w:w="0" w:type="auto"/>
          </w:tcPr>
          <w:p w14:paraId="7B9F6795"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4</w:t>
            </w:r>
          </w:p>
        </w:tc>
        <w:tc>
          <w:tcPr>
            <w:tcW w:w="0" w:type="auto"/>
          </w:tcPr>
          <w:p w14:paraId="2D55BA9D"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Тұрақты даму</w:t>
            </w:r>
          </w:p>
        </w:tc>
        <w:tc>
          <w:tcPr>
            <w:tcW w:w="0" w:type="auto"/>
          </w:tcPr>
          <w:p w14:paraId="4CE4D9B3"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D) Қалалардың өсуі мен кеңею процесі</w:t>
            </w:r>
          </w:p>
        </w:tc>
      </w:tr>
      <w:tr w:rsidR="00EF1728" w:rsidRPr="00C50A62" w14:paraId="2127F61D" w14:textId="77777777" w:rsidTr="00776D3A">
        <w:tc>
          <w:tcPr>
            <w:tcW w:w="0" w:type="auto"/>
          </w:tcPr>
          <w:p w14:paraId="159BA37D"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5</w:t>
            </w:r>
          </w:p>
        </w:tc>
        <w:tc>
          <w:tcPr>
            <w:tcW w:w="0" w:type="auto"/>
          </w:tcPr>
          <w:p w14:paraId="0EDBB5DA"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Демография</w:t>
            </w:r>
          </w:p>
        </w:tc>
        <w:tc>
          <w:tcPr>
            <w:tcW w:w="0" w:type="auto"/>
          </w:tcPr>
          <w:p w14:paraId="1DDC2298" w14:textId="77777777" w:rsidR="00EF1728" w:rsidRPr="00C50A62" w:rsidRDefault="00EF1728" w:rsidP="00776D3A">
            <w:pPr>
              <w:spacing w:after="0" w:line="240" w:lineRule="auto"/>
              <w:rPr>
                <w:rFonts w:ascii="Times New Roman" w:eastAsia="Times New Roman" w:hAnsi="Times New Roman"/>
                <w:sz w:val="24"/>
                <w:szCs w:val="24"/>
                <w:lang w:val="zh-CN" w:eastAsia="zh-CN"/>
              </w:rPr>
            </w:pPr>
            <w:r w:rsidRPr="00C50A62">
              <w:rPr>
                <w:rFonts w:ascii="Times New Roman" w:eastAsia="Times New Roman" w:hAnsi="Times New Roman"/>
                <w:sz w:val="24"/>
                <w:szCs w:val="24"/>
                <w:lang w:val="zh-CN" w:eastAsia="zh-CN"/>
              </w:rPr>
              <w:t>E) Халық саны, туу, өлім-жітім көрсеткіштерімен айналысатын ғылым саласы</w:t>
            </w:r>
          </w:p>
        </w:tc>
      </w:tr>
    </w:tbl>
    <w:p w14:paraId="151988A9" w14:textId="77777777" w:rsidR="00EF1728" w:rsidRPr="00C50A62" w:rsidRDefault="00EF1728" w:rsidP="00EF1728">
      <w:pPr>
        <w:spacing w:after="0" w:line="240" w:lineRule="auto"/>
        <w:jc w:val="both"/>
        <w:rPr>
          <w:rFonts w:ascii="Times New Roman" w:hAnsi="Times New Roman"/>
          <w:i/>
          <w:sz w:val="28"/>
          <w:szCs w:val="28"/>
          <w:lang w:val="kk-KZ" w:eastAsia="zh-CN"/>
        </w:rPr>
      </w:pPr>
    </w:p>
    <w:p w14:paraId="0F9C71DF" w14:textId="77777777" w:rsidR="00EF1728" w:rsidRPr="00C50A62" w:rsidRDefault="00EF1728" w:rsidP="00EF1728">
      <w:pPr>
        <w:spacing w:after="0" w:line="240" w:lineRule="auto"/>
        <w:jc w:val="both"/>
        <w:rPr>
          <w:rFonts w:ascii="Times New Roman" w:hAnsi="Times New Roman"/>
          <w:sz w:val="28"/>
          <w:szCs w:val="28"/>
          <w:lang w:val="kk-KZ"/>
        </w:rPr>
      </w:pPr>
      <w:r w:rsidRPr="00C50A62">
        <w:rPr>
          <w:rFonts w:ascii="Times New Roman" w:hAnsi="Times New Roman"/>
          <w:i/>
          <w:sz w:val="28"/>
          <w:szCs w:val="28"/>
          <w:lang w:val="kk-KZ"/>
        </w:rPr>
        <w:t>3-тапсырма</w:t>
      </w:r>
    </w:p>
    <w:p w14:paraId="7FC92D82" w14:textId="77777777" w:rsidR="00EF1728" w:rsidRPr="00C50A62" w:rsidRDefault="00EF1728" w:rsidP="00163F6D">
      <w:pPr>
        <w:numPr>
          <w:ilvl w:val="0"/>
          <w:numId w:val="17"/>
        </w:numPr>
        <w:spacing w:after="0" w:line="240" w:lineRule="auto"/>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Қаланың экологиялық жағдайын жақсарту үшін қандай әлеуметтік жобалар жасауға болады?</w:t>
      </w:r>
    </w:p>
    <w:p w14:paraId="63E3C897" w14:textId="77777777" w:rsidR="00EF1728" w:rsidRPr="00C50A62" w:rsidRDefault="00EF1728" w:rsidP="00163F6D">
      <w:pPr>
        <w:numPr>
          <w:ilvl w:val="0"/>
          <w:numId w:val="17"/>
        </w:numPr>
        <w:spacing w:after="0" w:line="240" w:lineRule="auto"/>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Жасанды интеллект тұрақты дамуға қалай әсер ете алады? Өз көзқарасыңды дәлелде.</w:t>
      </w:r>
    </w:p>
    <w:p w14:paraId="34932624" w14:textId="77777777" w:rsidR="00EF1728" w:rsidRPr="00C50A62" w:rsidRDefault="00EF1728" w:rsidP="00163F6D">
      <w:pPr>
        <w:numPr>
          <w:ilvl w:val="0"/>
          <w:numId w:val="17"/>
        </w:numPr>
        <w:spacing w:after="0" w:line="240" w:lineRule="auto"/>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Әлеуметтік әділеттілік принциптері сақталған қоғам қандай болуға тиіс? Мысал келтір.</w:t>
      </w:r>
    </w:p>
    <w:p w14:paraId="0C2B1264" w14:textId="77777777" w:rsidR="00EF1728" w:rsidRPr="00C50A62" w:rsidRDefault="00EF1728" w:rsidP="00163F6D">
      <w:pPr>
        <w:numPr>
          <w:ilvl w:val="0"/>
          <w:numId w:val="17"/>
        </w:numPr>
        <w:spacing w:after="0" w:line="240" w:lineRule="auto"/>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Тұрақты даму мақсаттарының ішінен өзіңе ең маңызды деп есептейтін біреуін таңдап, неге сол мақсат маңызды екенін дәлелде.</w:t>
      </w:r>
    </w:p>
    <w:p w14:paraId="6B6D3B9A" w14:textId="77777777" w:rsidR="00EF1728" w:rsidRPr="00C50A62" w:rsidRDefault="00EF1728" w:rsidP="00163F6D">
      <w:pPr>
        <w:numPr>
          <w:ilvl w:val="0"/>
          <w:numId w:val="17"/>
        </w:numPr>
        <w:spacing w:after="0" w:line="240" w:lineRule="auto"/>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Қазақстанда тұрақты даму мақсаттарын жүзеге асыру үшін қандай қадамдар қажет деп ойлайсың?</w:t>
      </w:r>
    </w:p>
    <w:p w14:paraId="58946267"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kk-KZ" w:eastAsia="zh-CN"/>
        </w:rPr>
      </w:pPr>
      <w:r w:rsidRPr="00C50A62">
        <w:rPr>
          <w:rFonts w:ascii="Times New Roman" w:hAnsi="Times New Roman"/>
          <w:sz w:val="28"/>
          <w:szCs w:val="28"/>
          <w:lang w:val="zh-CN"/>
        </w:rPr>
        <w:t xml:space="preserve">Жүргізілген екінші диагностикалық тест нәтижелеріне талдау жасағанда, эксперименттік топтың барлық деңгейлік тапсырмалар бойынша бақылау тобынан жоғары нәтиже көрсеткені байқалды. </w:t>
      </w:r>
      <w:r w:rsidRPr="00C50A62">
        <w:rPr>
          <w:rFonts w:ascii="Times New Roman" w:hAnsi="Times New Roman"/>
          <w:sz w:val="28"/>
          <w:szCs w:val="28"/>
          <w:lang w:val="zh-CN" w:eastAsia="zh-CN"/>
        </w:rPr>
        <w:t>Атап айтқанда, бірінші деңгейде 10%-ға, екінші деңгейде 19%-ға, ал үшінші деңгейде 19%-ға жоғары көрсеткішке жеткен</w:t>
      </w:r>
      <w:r w:rsidRPr="00C50A62">
        <w:rPr>
          <w:rFonts w:ascii="Times New Roman" w:hAnsi="Times New Roman"/>
          <w:sz w:val="28"/>
          <w:szCs w:val="28"/>
          <w:lang w:val="kk-KZ" w:eastAsia="zh-CN"/>
        </w:rPr>
        <w:t xml:space="preserve"> (39-сурет)</w:t>
      </w:r>
      <w:r w:rsidRPr="00C50A62">
        <w:rPr>
          <w:rFonts w:ascii="Times New Roman" w:hAnsi="Times New Roman"/>
          <w:sz w:val="28"/>
          <w:szCs w:val="28"/>
          <w:lang w:val="zh-CN" w:eastAsia="zh-CN"/>
        </w:rPr>
        <w:t>.</w:t>
      </w:r>
      <w:r w:rsidRPr="00C50A62">
        <w:rPr>
          <w:rFonts w:ascii="Times New Roman" w:hAnsi="Times New Roman"/>
          <w:sz w:val="28"/>
          <w:szCs w:val="28"/>
          <w:lang w:val="kk-KZ" w:eastAsia="zh-CN"/>
        </w:rPr>
        <w:t xml:space="preserve"> </w:t>
      </w:r>
    </w:p>
    <w:p w14:paraId="4F8FF324" w14:textId="77777777" w:rsidR="00EF1728" w:rsidRPr="00C50A62" w:rsidRDefault="00EF1728" w:rsidP="00EF1728">
      <w:pPr>
        <w:spacing w:after="0" w:line="240" w:lineRule="auto"/>
        <w:jc w:val="both"/>
        <w:rPr>
          <w:rFonts w:ascii="Times New Roman" w:hAnsi="Times New Roman"/>
          <w:sz w:val="28"/>
          <w:szCs w:val="28"/>
          <w:lang w:val="kk-KZ" w:eastAsia="zh-CN"/>
        </w:rPr>
      </w:pPr>
    </w:p>
    <w:p w14:paraId="606F913B" w14:textId="77777777" w:rsidR="00EF1728" w:rsidRPr="00C50A62" w:rsidRDefault="00EF1728" w:rsidP="00EF1728">
      <w:pPr>
        <w:spacing w:after="0" w:line="240" w:lineRule="auto"/>
        <w:jc w:val="center"/>
        <w:rPr>
          <w:rFonts w:ascii="Times New Roman" w:hAnsi="Times New Roman"/>
          <w:sz w:val="28"/>
          <w:szCs w:val="28"/>
          <w:lang w:val="zh-CN"/>
        </w:rPr>
      </w:pPr>
      <w:r w:rsidRPr="00C50A62">
        <w:rPr>
          <w:rFonts w:ascii="Times New Roman" w:hAnsi="Times New Roman"/>
          <w:noProof/>
          <w:sz w:val="28"/>
          <w:szCs w:val="28"/>
          <w:lang w:eastAsia="ru-RU"/>
        </w:rPr>
        <w:drawing>
          <wp:inline distT="0" distB="0" distL="0" distR="0" wp14:anchorId="0D309D36" wp14:editId="1D0BE0E8">
            <wp:extent cx="5486400" cy="2657475"/>
            <wp:effectExtent l="0" t="0" r="0"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020A6E0" w14:textId="77777777" w:rsidR="00EF1728" w:rsidRPr="00C50A62" w:rsidRDefault="00EF1728" w:rsidP="00743DBF">
      <w:pPr>
        <w:tabs>
          <w:tab w:val="left" w:pos="284"/>
          <w:tab w:val="left" w:pos="6379"/>
        </w:tabs>
        <w:ind w:firstLine="567"/>
        <w:rPr>
          <w:rFonts w:ascii="Times New Roman" w:hAnsi="Times New Roman"/>
          <w:sz w:val="28"/>
          <w:szCs w:val="28"/>
          <w:lang w:eastAsia="zh-CN"/>
        </w:rPr>
      </w:pPr>
      <w:r w:rsidRPr="00C50A62">
        <w:rPr>
          <w:rFonts w:ascii="Times New Roman" w:hAnsi="Times New Roman"/>
          <w:sz w:val="28"/>
          <w:szCs w:val="28"/>
          <w:lang w:eastAsia="zh-CN"/>
        </w:rPr>
        <w:t xml:space="preserve">Сурет 39 – </w:t>
      </w:r>
      <w:proofErr w:type="spellStart"/>
      <w:r w:rsidRPr="00C50A62">
        <w:rPr>
          <w:rFonts w:ascii="Times New Roman" w:hAnsi="Times New Roman"/>
          <w:sz w:val="28"/>
          <w:szCs w:val="28"/>
          <w:lang w:eastAsia="zh-CN"/>
        </w:rPr>
        <w:t>Қорытынды</w:t>
      </w:r>
      <w:proofErr w:type="spellEnd"/>
      <w:r w:rsidRPr="00C50A62">
        <w:rPr>
          <w:rFonts w:ascii="Times New Roman" w:hAnsi="Times New Roman"/>
          <w:sz w:val="28"/>
          <w:szCs w:val="28"/>
          <w:lang w:eastAsia="zh-CN"/>
        </w:rPr>
        <w:t xml:space="preserve"> </w:t>
      </w:r>
      <w:r w:rsidRPr="00C50A62">
        <w:rPr>
          <w:rFonts w:ascii="Times New Roman" w:hAnsi="Times New Roman"/>
          <w:sz w:val="28"/>
          <w:szCs w:val="28"/>
          <w:lang w:val="zh-CN" w:eastAsia="zh-CN"/>
        </w:rPr>
        <w:t>кезеңі</w:t>
      </w:r>
      <w:r w:rsidRPr="00C50A62">
        <w:rPr>
          <w:rFonts w:ascii="Times New Roman" w:hAnsi="Times New Roman"/>
          <w:sz w:val="28"/>
          <w:szCs w:val="28"/>
          <w:lang w:eastAsia="zh-CN"/>
        </w:rPr>
        <w:t xml:space="preserve"> </w:t>
      </w:r>
      <w:proofErr w:type="spellStart"/>
      <w:r w:rsidRPr="00C50A62">
        <w:rPr>
          <w:rFonts w:ascii="Times New Roman" w:hAnsi="Times New Roman"/>
          <w:sz w:val="28"/>
          <w:szCs w:val="28"/>
          <w:lang w:eastAsia="zh-CN"/>
        </w:rPr>
        <w:t>барысында</w:t>
      </w:r>
      <w:proofErr w:type="spellEnd"/>
      <w:r w:rsidRPr="00C50A62">
        <w:rPr>
          <w:rFonts w:ascii="Times New Roman" w:hAnsi="Times New Roman"/>
          <w:sz w:val="28"/>
          <w:szCs w:val="28"/>
          <w:lang w:eastAsia="zh-CN"/>
        </w:rPr>
        <w:t xml:space="preserve"> </w:t>
      </w:r>
      <w:proofErr w:type="spellStart"/>
      <w:r w:rsidRPr="00C50A62">
        <w:rPr>
          <w:rFonts w:ascii="Times New Roman" w:hAnsi="Times New Roman"/>
          <w:sz w:val="28"/>
          <w:szCs w:val="28"/>
          <w:lang w:eastAsia="zh-CN"/>
        </w:rPr>
        <w:t>алынған</w:t>
      </w:r>
      <w:proofErr w:type="spellEnd"/>
      <w:r w:rsidRPr="00C50A62">
        <w:rPr>
          <w:rFonts w:ascii="Times New Roman" w:hAnsi="Times New Roman"/>
          <w:sz w:val="28"/>
          <w:szCs w:val="28"/>
          <w:lang w:eastAsia="zh-CN"/>
        </w:rPr>
        <w:t xml:space="preserve"> </w:t>
      </w:r>
      <w:r w:rsidRPr="00C50A62">
        <w:rPr>
          <w:rFonts w:ascii="Times New Roman" w:hAnsi="Times New Roman"/>
          <w:sz w:val="28"/>
          <w:szCs w:val="28"/>
          <w:lang w:val="zh-CN" w:eastAsia="zh-CN"/>
        </w:rPr>
        <w:t>диагностикалық тест</w:t>
      </w:r>
      <w:proofErr w:type="spellStart"/>
      <w:r w:rsidRPr="00C50A62">
        <w:rPr>
          <w:rFonts w:ascii="Times New Roman" w:hAnsi="Times New Roman"/>
          <w:sz w:val="28"/>
          <w:szCs w:val="28"/>
          <w:lang w:eastAsia="zh-CN"/>
        </w:rPr>
        <w:t>тің</w:t>
      </w:r>
      <w:proofErr w:type="spellEnd"/>
      <w:r w:rsidRPr="00C50A62">
        <w:rPr>
          <w:rFonts w:ascii="Times New Roman" w:hAnsi="Times New Roman"/>
          <w:sz w:val="28"/>
          <w:szCs w:val="28"/>
          <w:lang w:val="zh-CN" w:eastAsia="zh-CN"/>
        </w:rPr>
        <w:t xml:space="preserve"> </w:t>
      </w:r>
      <w:proofErr w:type="spellStart"/>
      <w:r w:rsidRPr="00C50A62">
        <w:rPr>
          <w:rFonts w:ascii="Times New Roman" w:hAnsi="Times New Roman"/>
          <w:sz w:val="28"/>
          <w:szCs w:val="28"/>
          <w:lang w:eastAsia="zh-CN"/>
        </w:rPr>
        <w:t>талдау</w:t>
      </w:r>
      <w:proofErr w:type="spellEnd"/>
      <w:r w:rsidRPr="00C50A62">
        <w:rPr>
          <w:rFonts w:ascii="Times New Roman" w:hAnsi="Times New Roman"/>
          <w:sz w:val="28"/>
          <w:szCs w:val="28"/>
          <w:lang w:eastAsia="zh-CN"/>
        </w:rPr>
        <w:t xml:space="preserve"> </w:t>
      </w:r>
      <w:proofErr w:type="spellStart"/>
      <w:r w:rsidRPr="00C50A62">
        <w:rPr>
          <w:rFonts w:ascii="Times New Roman" w:hAnsi="Times New Roman"/>
          <w:sz w:val="28"/>
          <w:szCs w:val="28"/>
          <w:lang w:eastAsia="zh-CN"/>
        </w:rPr>
        <w:t>нәтижелері</w:t>
      </w:r>
      <w:proofErr w:type="spellEnd"/>
    </w:p>
    <w:p w14:paraId="2FAEBFCF" w14:textId="77777777" w:rsidR="00EF1728" w:rsidRPr="00C50A62" w:rsidRDefault="00EF1728" w:rsidP="00EF1728">
      <w:pPr>
        <w:spacing w:after="0"/>
        <w:ind w:firstLine="708"/>
        <w:jc w:val="both"/>
        <w:rPr>
          <w:rFonts w:ascii="Times New Roman" w:hAnsi="Times New Roman"/>
          <w:sz w:val="28"/>
          <w:szCs w:val="28"/>
          <w:lang w:val="kk-KZ" w:eastAsia="zh-CN"/>
        </w:rPr>
      </w:pPr>
    </w:p>
    <w:p w14:paraId="5E013958" w14:textId="77777777" w:rsidR="00EF1728" w:rsidRPr="00C50A62" w:rsidRDefault="00EF1728" w:rsidP="00EF1728">
      <w:pPr>
        <w:spacing w:after="0" w:line="240" w:lineRule="auto"/>
        <w:ind w:firstLine="708"/>
        <w:jc w:val="both"/>
        <w:rPr>
          <w:rFonts w:ascii="Times New Roman" w:hAnsi="Times New Roman"/>
          <w:sz w:val="28"/>
          <w:szCs w:val="28"/>
          <w:lang w:val="zh-CN"/>
        </w:rPr>
      </w:pPr>
      <w:r w:rsidRPr="00C50A62">
        <w:rPr>
          <w:rFonts w:ascii="Times New Roman" w:hAnsi="Times New Roman"/>
          <w:sz w:val="28"/>
          <w:szCs w:val="28"/>
          <w:lang w:val="zh-CN"/>
        </w:rPr>
        <w:t xml:space="preserve">Бұл нәтиже эксперименттік топта жүргізілген «Әлеуметтік география және тұрақты даму» элективті курсының тиімділігін дәлелдейді. Белсенді оқыту әдістері мен жасанды интеллект құралдарын қолдану оқушылардың пәнге қызығушылығын арттырып, жоғары деңгейлі ойлау қабілетін дамытуға ықпал етті. Сонымен қатар, тұрақты даму идеяларына негізделген тапсырмалар оқушылардың сыни ойлау, талдау және шешім қабылдау қабілеттерін жетілдірді. Демек, эксперименттік тәсіл оқушылардың білім сапасына оң әсер етті деп қорытынды жасауға болады. </w:t>
      </w:r>
    </w:p>
    <w:p w14:paraId="7001DA4E" w14:textId="43261220" w:rsidR="00EF1728" w:rsidRPr="00C50A62" w:rsidRDefault="00EF1728" w:rsidP="00EF1728">
      <w:pPr>
        <w:spacing w:after="0" w:line="240" w:lineRule="auto"/>
        <w:ind w:firstLine="708"/>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 xml:space="preserve">«Әлеуметтік география және тұрақты даму» курсы аяқталғаннан кейін </w:t>
      </w:r>
      <w:r w:rsidRPr="00C50A62">
        <w:rPr>
          <w:rFonts w:ascii="Times New Roman" w:eastAsia="Times New Roman" w:hAnsi="Times New Roman"/>
          <w:sz w:val="28"/>
          <w:szCs w:val="28"/>
          <w:lang w:val="kk-KZ" w:eastAsia="zh-CN"/>
        </w:rPr>
        <w:t>екі топта екінші с</w:t>
      </w:r>
      <w:r w:rsidRPr="00C50A62">
        <w:rPr>
          <w:rFonts w:ascii="Times New Roman" w:eastAsia="Times New Roman" w:hAnsi="Times New Roman"/>
          <w:sz w:val="28"/>
          <w:szCs w:val="28"/>
          <w:lang w:val="zh-CN" w:eastAsia="zh-CN"/>
        </w:rPr>
        <w:t>ауалнама жүргізілді</w:t>
      </w:r>
      <w:r w:rsidRPr="00C50A62">
        <w:rPr>
          <w:rFonts w:ascii="Times New Roman" w:eastAsia="Times New Roman" w:hAnsi="Times New Roman"/>
          <w:sz w:val="28"/>
          <w:szCs w:val="28"/>
          <w:lang w:val="kk-KZ" w:eastAsia="zh-CN"/>
        </w:rPr>
        <w:t xml:space="preserve"> (</w:t>
      </w:r>
      <w:r w:rsidR="00743DBF">
        <w:rPr>
          <w:rFonts w:ascii="Times New Roman" w:eastAsia="Times New Roman" w:hAnsi="Times New Roman"/>
          <w:sz w:val="28"/>
          <w:szCs w:val="28"/>
          <w:lang w:val="kk-KZ" w:eastAsia="zh-CN"/>
        </w:rPr>
        <w:t>21</w:t>
      </w:r>
      <w:r w:rsidRPr="00C50A62">
        <w:rPr>
          <w:rFonts w:ascii="Times New Roman" w:eastAsia="Times New Roman" w:hAnsi="Times New Roman"/>
          <w:sz w:val="28"/>
          <w:szCs w:val="28"/>
          <w:lang w:val="kk-KZ" w:eastAsia="zh-CN"/>
        </w:rPr>
        <w:t>-</w:t>
      </w:r>
      <w:r w:rsidRPr="000E19B2">
        <w:rPr>
          <w:rFonts w:ascii="Times New Roman" w:eastAsia="Times New Roman" w:hAnsi="Times New Roman"/>
          <w:sz w:val="28"/>
          <w:szCs w:val="28"/>
          <w:lang w:val="kk-KZ" w:eastAsia="zh-CN"/>
        </w:rPr>
        <w:t>кесте) (</w:t>
      </w:r>
      <w:r w:rsidR="000E19B2" w:rsidRPr="000E19B2">
        <w:rPr>
          <w:rFonts w:ascii="Times New Roman" w:eastAsia="Times New Roman" w:hAnsi="Times New Roman"/>
          <w:sz w:val="28"/>
          <w:szCs w:val="28"/>
          <w:lang w:val="kk-KZ" w:eastAsia="zh-CN"/>
        </w:rPr>
        <w:t>Д</w:t>
      </w:r>
      <w:r w:rsidRPr="000E19B2">
        <w:rPr>
          <w:rFonts w:ascii="Times New Roman" w:eastAsia="Times New Roman" w:hAnsi="Times New Roman"/>
          <w:sz w:val="28"/>
          <w:szCs w:val="28"/>
          <w:lang w:val="kk-KZ" w:eastAsia="zh-CN"/>
        </w:rPr>
        <w:t>-қосымшасы)</w:t>
      </w:r>
      <w:r w:rsidRPr="000E19B2">
        <w:rPr>
          <w:rFonts w:ascii="Times New Roman" w:hAnsi="Times New Roman"/>
          <w:sz w:val="28"/>
          <w:szCs w:val="28"/>
          <w:lang w:val="zh-CN" w:eastAsia="zh-CN"/>
        </w:rPr>
        <w:t>.</w:t>
      </w:r>
    </w:p>
    <w:p w14:paraId="1220CD69" w14:textId="77777777" w:rsidR="00EF1728" w:rsidRPr="00C50A62" w:rsidRDefault="00EF1728" w:rsidP="00EF1728">
      <w:pPr>
        <w:spacing w:after="0" w:line="240" w:lineRule="auto"/>
        <w:rPr>
          <w:rFonts w:ascii="Times New Roman" w:hAnsi="Times New Roman"/>
          <w:sz w:val="28"/>
          <w:szCs w:val="28"/>
          <w:lang w:val="kk-KZ" w:eastAsia="zh-CN"/>
        </w:rPr>
      </w:pPr>
    </w:p>
    <w:p w14:paraId="0F74FE5A" w14:textId="7E1C092F" w:rsidR="00EF1728" w:rsidRPr="00C50A62" w:rsidRDefault="00EF1728" w:rsidP="00EF1728">
      <w:pPr>
        <w:spacing w:after="0" w:line="240" w:lineRule="auto"/>
        <w:rPr>
          <w:rFonts w:ascii="Times New Roman" w:hAnsi="Times New Roman"/>
          <w:sz w:val="24"/>
          <w:szCs w:val="24"/>
          <w:lang w:val="kk-KZ"/>
        </w:rPr>
      </w:pPr>
      <w:r w:rsidRPr="00C50A62">
        <w:rPr>
          <w:rFonts w:ascii="Times New Roman" w:hAnsi="Times New Roman"/>
          <w:sz w:val="28"/>
          <w:szCs w:val="28"/>
          <w:lang w:val="kk-KZ"/>
        </w:rPr>
        <w:t xml:space="preserve">Кесте </w:t>
      </w:r>
      <w:r w:rsidR="002F531C">
        <w:rPr>
          <w:rFonts w:ascii="Times New Roman" w:hAnsi="Times New Roman"/>
          <w:sz w:val="28"/>
          <w:szCs w:val="28"/>
          <w:lang w:val="kk-KZ"/>
        </w:rPr>
        <w:t>21</w:t>
      </w:r>
      <w:r w:rsidRPr="00C50A62">
        <w:rPr>
          <w:rFonts w:ascii="Times New Roman" w:hAnsi="Times New Roman"/>
          <w:sz w:val="28"/>
          <w:szCs w:val="28"/>
          <w:lang w:val="kk-KZ"/>
        </w:rPr>
        <w:t xml:space="preserve"> – </w:t>
      </w:r>
      <w:r w:rsidRPr="00C50A62">
        <w:rPr>
          <w:rFonts w:ascii="Times New Roman" w:eastAsia="Times New Roman" w:hAnsi="Times New Roman"/>
          <w:sz w:val="28"/>
          <w:szCs w:val="28"/>
          <w:lang w:val="kk-KZ" w:eastAsia="zh-CN"/>
        </w:rPr>
        <w:t>№2 Сауалнаманың нәтижесі</w:t>
      </w:r>
    </w:p>
    <w:p w14:paraId="164E87EF" w14:textId="77777777" w:rsidR="00EF1728" w:rsidRPr="00C50A62" w:rsidRDefault="00EF1728" w:rsidP="00EF1728">
      <w:pPr>
        <w:spacing w:after="0" w:line="240" w:lineRule="auto"/>
        <w:jc w:val="both"/>
        <w:rPr>
          <w:rFonts w:ascii="Times New Roman" w:hAnsi="Times New Roman"/>
          <w:sz w:val="28"/>
          <w:szCs w:val="28"/>
          <w:lang w:val="kk-KZ"/>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268"/>
        <w:gridCol w:w="2409"/>
        <w:gridCol w:w="2264"/>
      </w:tblGrid>
      <w:tr w:rsidR="00EF1728" w:rsidRPr="00C50A62" w14:paraId="275B9C91" w14:textId="77777777" w:rsidTr="00776D3A">
        <w:trPr>
          <w:jc w:val="center"/>
        </w:trPr>
        <w:tc>
          <w:tcPr>
            <w:tcW w:w="2552" w:type="dxa"/>
            <w:vAlign w:val="center"/>
          </w:tcPr>
          <w:p w14:paraId="5DC18901"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imes New Roman" w:hAnsi="Times New Roman"/>
                <w:sz w:val="24"/>
                <w:szCs w:val="24"/>
                <w:lang w:val="zh-CN" w:eastAsia="zh-CN"/>
              </w:rPr>
              <w:t>Топ / Көрсеткіш</w:t>
            </w:r>
          </w:p>
        </w:tc>
        <w:tc>
          <w:tcPr>
            <w:tcW w:w="2268" w:type="dxa"/>
            <w:vAlign w:val="center"/>
          </w:tcPr>
          <w:p w14:paraId="64B1D982"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imes New Roman" w:hAnsi="Times New Roman"/>
                <w:sz w:val="24"/>
                <w:szCs w:val="24"/>
                <w:lang w:val="zh-CN" w:eastAsia="zh-CN"/>
              </w:rPr>
              <w:t>Экологиялық сана</w:t>
            </w:r>
          </w:p>
        </w:tc>
        <w:tc>
          <w:tcPr>
            <w:tcW w:w="2409" w:type="dxa"/>
            <w:vAlign w:val="center"/>
          </w:tcPr>
          <w:p w14:paraId="15F22A85"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imes New Roman" w:hAnsi="Times New Roman"/>
                <w:sz w:val="24"/>
                <w:szCs w:val="24"/>
                <w:lang w:val="zh-CN" w:eastAsia="zh-CN"/>
              </w:rPr>
              <w:t>Әлеуметтік жауапкершілік</w:t>
            </w:r>
          </w:p>
        </w:tc>
        <w:tc>
          <w:tcPr>
            <w:tcW w:w="2264" w:type="dxa"/>
            <w:vAlign w:val="center"/>
          </w:tcPr>
          <w:p w14:paraId="0655DF13" w14:textId="77777777" w:rsidR="00EF1728" w:rsidRPr="00C50A62" w:rsidRDefault="00EF1728" w:rsidP="00776D3A">
            <w:pPr>
              <w:spacing w:after="0" w:line="240" w:lineRule="auto"/>
              <w:jc w:val="center"/>
              <w:rPr>
                <w:rFonts w:ascii="Times New Roman" w:eastAsiaTheme="minorEastAsia" w:hAnsi="Times New Roman"/>
                <w:sz w:val="24"/>
                <w:szCs w:val="24"/>
                <w:lang w:val="en-US"/>
              </w:rPr>
            </w:pPr>
            <w:r w:rsidRPr="00C50A62">
              <w:rPr>
                <w:rFonts w:ascii="Times New Roman" w:eastAsia="Times New Roman" w:hAnsi="Times New Roman"/>
                <w:sz w:val="24"/>
                <w:szCs w:val="24"/>
                <w:lang w:val="zh-CN" w:eastAsia="zh-CN"/>
              </w:rPr>
              <w:t>Тұрақты даму туралы түсінік</w:t>
            </w:r>
          </w:p>
        </w:tc>
      </w:tr>
      <w:tr w:rsidR="00EF1728" w:rsidRPr="00C50A62" w14:paraId="675FFB7B" w14:textId="77777777" w:rsidTr="00776D3A">
        <w:trPr>
          <w:jc w:val="center"/>
        </w:trPr>
        <w:tc>
          <w:tcPr>
            <w:tcW w:w="2552" w:type="dxa"/>
            <w:vAlign w:val="center"/>
          </w:tcPr>
          <w:p w14:paraId="00923727" w14:textId="77777777" w:rsidR="00EF1728" w:rsidRPr="00C50A62" w:rsidRDefault="00EF1728" w:rsidP="00776D3A">
            <w:pPr>
              <w:spacing w:after="0" w:line="240" w:lineRule="auto"/>
              <w:rPr>
                <w:rFonts w:ascii="Times New Roman" w:eastAsiaTheme="minorEastAsia" w:hAnsi="Times New Roman"/>
                <w:sz w:val="24"/>
                <w:szCs w:val="24"/>
                <w:lang w:val="en-US"/>
              </w:rPr>
            </w:pPr>
            <w:r w:rsidRPr="00C50A62">
              <w:rPr>
                <w:rFonts w:ascii="Times New Roman" w:eastAsia="Times New Roman" w:hAnsi="Times New Roman"/>
                <w:sz w:val="24"/>
                <w:szCs w:val="24"/>
                <w:lang w:val="zh-CN" w:eastAsia="zh-CN"/>
              </w:rPr>
              <w:t>8 «А» (бақылау тобы)</w:t>
            </w:r>
          </w:p>
        </w:tc>
        <w:tc>
          <w:tcPr>
            <w:tcW w:w="2268" w:type="dxa"/>
          </w:tcPr>
          <w:p w14:paraId="045A89CB" w14:textId="77777777" w:rsidR="00EF1728" w:rsidRPr="00C50A62" w:rsidRDefault="00EF1728" w:rsidP="00776D3A">
            <w:pPr>
              <w:spacing w:after="0" w:line="240" w:lineRule="auto"/>
              <w:jc w:val="center"/>
              <w:rPr>
                <w:rFonts w:ascii="Times New Roman" w:eastAsiaTheme="minorEastAsia" w:hAnsi="Times New Roman"/>
                <w:sz w:val="24"/>
                <w:szCs w:val="24"/>
                <w:lang w:val="kk-KZ"/>
              </w:rPr>
            </w:pPr>
            <w:r w:rsidRPr="00C50A62">
              <w:rPr>
                <w:rFonts w:ascii="Times New Roman" w:eastAsiaTheme="minorEastAsia" w:hAnsi="Times New Roman"/>
                <w:sz w:val="24"/>
                <w:szCs w:val="24"/>
                <w:lang w:val="en-US"/>
              </w:rPr>
              <w:t>3.</w:t>
            </w:r>
            <w:r w:rsidRPr="00C50A62">
              <w:rPr>
                <w:rFonts w:ascii="Times New Roman" w:eastAsiaTheme="minorEastAsia" w:hAnsi="Times New Roman"/>
                <w:sz w:val="24"/>
                <w:szCs w:val="24"/>
                <w:lang w:val="kk-KZ"/>
              </w:rPr>
              <w:t>5</w:t>
            </w:r>
          </w:p>
        </w:tc>
        <w:tc>
          <w:tcPr>
            <w:tcW w:w="2409" w:type="dxa"/>
          </w:tcPr>
          <w:p w14:paraId="2064F42F" w14:textId="77777777" w:rsidR="00EF1728" w:rsidRPr="00C50A62" w:rsidRDefault="00EF1728" w:rsidP="00776D3A">
            <w:pPr>
              <w:spacing w:after="0" w:line="240" w:lineRule="auto"/>
              <w:jc w:val="center"/>
              <w:rPr>
                <w:rFonts w:ascii="Times New Roman" w:eastAsiaTheme="minorEastAsia" w:hAnsi="Times New Roman"/>
                <w:sz w:val="24"/>
                <w:szCs w:val="24"/>
                <w:lang w:val="kk-KZ"/>
              </w:rPr>
            </w:pPr>
            <w:r w:rsidRPr="00C50A62">
              <w:rPr>
                <w:rFonts w:ascii="Times New Roman" w:eastAsiaTheme="minorEastAsia" w:hAnsi="Times New Roman"/>
                <w:sz w:val="24"/>
                <w:szCs w:val="24"/>
                <w:lang w:val="en-US"/>
              </w:rPr>
              <w:t>3.</w:t>
            </w:r>
            <w:r w:rsidRPr="00C50A62">
              <w:rPr>
                <w:rFonts w:ascii="Times New Roman" w:eastAsiaTheme="minorEastAsia" w:hAnsi="Times New Roman"/>
                <w:sz w:val="24"/>
                <w:szCs w:val="24"/>
                <w:lang w:val="kk-KZ"/>
              </w:rPr>
              <w:t>1</w:t>
            </w:r>
          </w:p>
        </w:tc>
        <w:tc>
          <w:tcPr>
            <w:tcW w:w="2264" w:type="dxa"/>
          </w:tcPr>
          <w:p w14:paraId="5BF88054" w14:textId="77777777" w:rsidR="00EF1728" w:rsidRPr="00C50A62" w:rsidRDefault="00EF1728" w:rsidP="00776D3A">
            <w:pPr>
              <w:spacing w:after="0" w:line="240" w:lineRule="auto"/>
              <w:jc w:val="center"/>
              <w:rPr>
                <w:rFonts w:ascii="Times New Roman" w:eastAsiaTheme="minorEastAsia" w:hAnsi="Times New Roman"/>
                <w:sz w:val="24"/>
                <w:szCs w:val="24"/>
                <w:lang w:val="kk-KZ"/>
              </w:rPr>
            </w:pPr>
            <w:r w:rsidRPr="00C50A62">
              <w:rPr>
                <w:rFonts w:ascii="Times New Roman" w:eastAsiaTheme="minorEastAsia" w:hAnsi="Times New Roman"/>
                <w:sz w:val="24"/>
                <w:szCs w:val="24"/>
                <w:lang w:val="en-US"/>
              </w:rPr>
              <w:t>3.</w:t>
            </w:r>
            <w:r w:rsidRPr="00C50A62">
              <w:rPr>
                <w:rFonts w:ascii="Times New Roman" w:eastAsiaTheme="minorEastAsia" w:hAnsi="Times New Roman"/>
                <w:sz w:val="24"/>
                <w:szCs w:val="24"/>
                <w:lang w:val="kk-KZ"/>
              </w:rPr>
              <w:t>3</w:t>
            </w:r>
          </w:p>
        </w:tc>
      </w:tr>
      <w:tr w:rsidR="00EF1728" w:rsidRPr="00C50A62" w14:paraId="7A8BB12B" w14:textId="77777777" w:rsidTr="00776D3A">
        <w:trPr>
          <w:jc w:val="center"/>
        </w:trPr>
        <w:tc>
          <w:tcPr>
            <w:tcW w:w="2552" w:type="dxa"/>
            <w:vAlign w:val="center"/>
          </w:tcPr>
          <w:p w14:paraId="683F817C" w14:textId="77777777" w:rsidR="00EF1728" w:rsidRPr="00C50A62" w:rsidRDefault="00EF1728" w:rsidP="00776D3A">
            <w:pPr>
              <w:spacing w:after="0" w:line="240" w:lineRule="auto"/>
              <w:rPr>
                <w:rFonts w:ascii="Times New Roman" w:eastAsiaTheme="minorEastAsia" w:hAnsi="Times New Roman"/>
                <w:sz w:val="24"/>
                <w:szCs w:val="24"/>
                <w:lang w:val="en-US"/>
              </w:rPr>
            </w:pPr>
            <w:r w:rsidRPr="00C50A62">
              <w:rPr>
                <w:rFonts w:ascii="Times New Roman" w:eastAsia="Times New Roman" w:hAnsi="Times New Roman"/>
                <w:sz w:val="24"/>
                <w:szCs w:val="24"/>
                <w:lang w:val="zh-CN" w:eastAsia="zh-CN"/>
              </w:rPr>
              <w:t>8 «Б» (эксперимент тобы)</w:t>
            </w:r>
          </w:p>
        </w:tc>
        <w:tc>
          <w:tcPr>
            <w:tcW w:w="2268" w:type="dxa"/>
            <w:vAlign w:val="center"/>
          </w:tcPr>
          <w:p w14:paraId="67577026" w14:textId="77777777" w:rsidR="00EF1728" w:rsidRPr="00C50A62" w:rsidRDefault="00EF1728" w:rsidP="00776D3A">
            <w:pPr>
              <w:spacing w:after="0" w:line="240" w:lineRule="auto"/>
              <w:jc w:val="center"/>
              <w:rPr>
                <w:rFonts w:ascii="Times New Roman" w:eastAsiaTheme="minorEastAsia" w:hAnsi="Times New Roman"/>
                <w:sz w:val="24"/>
                <w:szCs w:val="24"/>
                <w:lang w:val="kk-KZ"/>
              </w:rPr>
            </w:pPr>
            <w:r w:rsidRPr="00C50A62">
              <w:rPr>
                <w:rFonts w:ascii="Times New Roman" w:eastAsia="Times New Roman" w:hAnsi="Times New Roman"/>
                <w:sz w:val="24"/>
                <w:szCs w:val="24"/>
                <w:lang w:val="zh-CN" w:eastAsia="zh-CN"/>
              </w:rPr>
              <w:t>4.</w:t>
            </w:r>
            <w:r w:rsidRPr="00C50A62">
              <w:rPr>
                <w:rFonts w:ascii="Times New Roman" w:eastAsia="Times New Roman" w:hAnsi="Times New Roman"/>
                <w:sz w:val="24"/>
                <w:szCs w:val="24"/>
                <w:lang w:val="kk-KZ" w:eastAsia="zh-CN"/>
              </w:rPr>
              <w:t>5</w:t>
            </w:r>
          </w:p>
        </w:tc>
        <w:tc>
          <w:tcPr>
            <w:tcW w:w="2409" w:type="dxa"/>
            <w:vAlign w:val="center"/>
          </w:tcPr>
          <w:p w14:paraId="2076568C" w14:textId="77777777" w:rsidR="00EF1728" w:rsidRPr="00C50A62" w:rsidRDefault="00EF1728" w:rsidP="00776D3A">
            <w:pPr>
              <w:spacing w:after="0" w:line="240" w:lineRule="auto"/>
              <w:jc w:val="center"/>
              <w:rPr>
                <w:rFonts w:ascii="Times New Roman" w:eastAsiaTheme="minorEastAsia" w:hAnsi="Times New Roman"/>
                <w:sz w:val="24"/>
                <w:szCs w:val="24"/>
                <w:lang w:val="kk-KZ"/>
              </w:rPr>
            </w:pPr>
            <w:r w:rsidRPr="00C50A62">
              <w:rPr>
                <w:rFonts w:ascii="Times New Roman" w:eastAsia="Times New Roman" w:hAnsi="Times New Roman"/>
                <w:sz w:val="24"/>
                <w:szCs w:val="24"/>
                <w:lang w:val="zh-CN" w:eastAsia="zh-CN"/>
              </w:rPr>
              <w:t>4.</w:t>
            </w:r>
            <w:r w:rsidRPr="00C50A62">
              <w:rPr>
                <w:rFonts w:ascii="Times New Roman" w:eastAsia="Times New Roman" w:hAnsi="Times New Roman"/>
                <w:sz w:val="24"/>
                <w:szCs w:val="24"/>
                <w:lang w:val="kk-KZ" w:eastAsia="zh-CN"/>
              </w:rPr>
              <w:t>8</w:t>
            </w:r>
          </w:p>
        </w:tc>
        <w:tc>
          <w:tcPr>
            <w:tcW w:w="2264" w:type="dxa"/>
            <w:vAlign w:val="center"/>
          </w:tcPr>
          <w:p w14:paraId="76E2EC2F" w14:textId="77777777" w:rsidR="00EF1728" w:rsidRPr="00C50A62" w:rsidRDefault="00EF1728" w:rsidP="00776D3A">
            <w:pPr>
              <w:spacing w:after="0" w:line="240" w:lineRule="auto"/>
              <w:jc w:val="center"/>
              <w:rPr>
                <w:rFonts w:ascii="Times New Roman" w:eastAsiaTheme="minorEastAsia" w:hAnsi="Times New Roman"/>
                <w:sz w:val="24"/>
                <w:szCs w:val="24"/>
                <w:lang w:val="kk-KZ"/>
              </w:rPr>
            </w:pPr>
            <w:r w:rsidRPr="00C50A62">
              <w:rPr>
                <w:rFonts w:ascii="Times New Roman" w:eastAsia="Times New Roman" w:hAnsi="Times New Roman"/>
                <w:sz w:val="24"/>
                <w:szCs w:val="24"/>
                <w:lang w:val="zh-CN" w:eastAsia="zh-CN"/>
              </w:rPr>
              <w:t>4.</w:t>
            </w:r>
            <w:r w:rsidRPr="00C50A62">
              <w:rPr>
                <w:rFonts w:ascii="Times New Roman" w:eastAsia="Times New Roman" w:hAnsi="Times New Roman"/>
                <w:sz w:val="24"/>
                <w:szCs w:val="24"/>
                <w:lang w:val="kk-KZ" w:eastAsia="zh-CN"/>
              </w:rPr>
              <w:t>7</w:t>
            </w:r>
          </w:p>
        </w:tc>
      </w:tr>
    </w:tbl>
    <w:p w14:paraId="5C18C69D" w14:textId="77777777" w:rsidR="00EF1728" w:rsidRPr="00C50A62" w:rsidRDefault="00EF1728" w:rsidP="00EF1728">
      <w:pPr>
        <w:spacing w:after="0" w:line="240" w:lineRule="auto"/>
        <w:jc w:val="both"/>
        <w:rPr>
          <w:rFonts w:ascii="Times New Roman" w:hAnsi="Times New Roman"/>
          <w:sz w:val="28"/>
          <w:szCs w:val="28"/>
          <w:lang w:val="zh-CN"/>
        </w:rPr>
      </w:pPr>
    </w:p>
    <w:p w14:paraId="3D8868F3" w14:textId="77777777" w:rsidR="00EF1728" w:rsidRPr="00C50A62" w:rsidRDefault="00EF1728" w:rsidP="00EF1728">
      <w:pPr>
        <w:spacing w:after="0" w:line="240" w:lineRule="auto"/>
        <w:ind w:firstLine="567"/>
        <w:jc w:val="both"/>
        <w:rPr>
          <w:rFonts w:ascii="Times New Roman" w:hAnsi="Times New Roman"/>
          <w:sz w:val="28"/>
          <w:szCs w:val="28"/>
          <w:lang w:val="zh-CN"/>
        </w:rPr>
      </w:pPr>
      <w:r w:rsidRPr="00C50A62">
        <w:rPr>
          <w:rFonts w:ascii="Times New Roman" w:hAnsi="Times New Roman"/>
          <w:sz w:val="28"/>
          <w:szCs w:val="28"/>
          <w:lang w:val="zh-CN" w:eastAsia="zh-CN"/>
        </w:rPr>
        <w:t>Екінші сауалнама нәтижелері</w:t>
      </w:r>
      <w:r w:rsidRPr="00C50A62">
        <w:rPr>
          <w:rFonts w:ascii="Times New Roman" w:hAnsi="Times New Roman"/>
          <w:sz w:val="28"/>
          <w:szCs w:val="28"/>
          <w:lang w:val="kk-KZ" w:eastAsia="zh-CN"/>
        </w:rPr>
        <w:t xml:space="preserve"> бойынша,</w:t>
      </w:r>
      <w:r w:rsidRPr="00C50A62">
        <w:rPr>
          <w:rFonts w:ascii="Times New Roman" w:hAnsi="Times New Roman"/>
          <w:sz w:val="28"/>
          <w:szCs w:val="28"/>
          <w:lang w:val="zh-CN" w:eastAsia="zh-CN"/>
        </w:rPr>
        <w:t xml:space="preserve"> эксперименттік топтың «Әлеуметтік география және тұрақты даму» курсы арқылы айтарлықтай </w:t>
      </w:r>
      <w:r w:rsidRPr="00C50A62">
        <w:rPr>
          <w:rFonts w:ascii="Times New Roman" w:hAnsi="Times New Roman"/>
          <w:sz w:val="28"/>
          <w:szCs w:val="28"/>
          <w:lang w:val="kk-KZ" w:eastAsia="zh-CN"/>
        </w:rPr>
        <w:t>білімдерінің көтерілгенін</w:t>
      </w:r>
      <w:r w:rsidRPr="00C50A62">
        <w:rPr>
          <w:rFonts w:ascii="Times New Roman" w:hAnsi="Times New Roman"/>
          <w:sz w:val="28"/>
          <w:szCs w:val="28"/>
          <w:lang w:val="zh-CN" w:eastAsia="zh-CN"/>
        </w:rPr>
        <w:t xml:space="preserve"> көрсетті. </w:t>
      </w:r>
      <w:r w:rsidRPr="00C50A62">
        <w:rPr>
          <w:rFonts w:ascii="Times New Roman" w:hAnsi="Times New Roman"/>
          <w:sz w:val="28"/>
          <w:szCs w:val="28"/>
          <w:lang w:val="zh-CN"/>
        </w:rPr>
        <w:t>Атап айтқанда, экологиялық сана көрсеткіші 4.1 баллға, әлеуметтік жауапкершілік – 4.3 баллға, ал тұрақты даму туралы түсінік – 4.2 баллға жетіп, бақылау тобынан едәуір жоғары нәтиже көрсетті. Бұл оқушылардың тақырыпқа деген қызығушылығы артып, өз көзқарастарын жан-жақты қалыптастырғанын дәлелдейді. Ал бақылау тобының көрсеткіштері айтарлықтай өзгермей, бұрынғы деңгейде қалды (орта есеппен 3.1 балл). Мұндай айырмашылық эксперименттік оқыту бағдарламасының тиімділігін, сондай-ақ оқушылардың тұрақты даму құндылықтарын саналы түрде қабылдағанын айғақтайды. Сонымен қатар, бұл нәтиже оқытудың мәдениетаралық және әлеуметтік аспектілерін ескеру арқылы оқушылардың тұлғалық дамуына оң ықпал еткенін көрсетеді.</w:t>
      </w:r>
    </w:p>
    <w:p w14:paraId="352F0C0B" w14:textId="77777777" w:rsidR="00EF1728" w:rsidRPr="00C50A62" w:rsidRDefault="00EF1728" w:rsidP="00EF1728">
      <w:pPr>
        <w:spacing w:after="0" w:line="240" w:lineRule="auto"/>
        <w:ind w:firstLine="708"/>
        <w:jc w:val="both"/>
        <w:rPr>
          <w:rFonts w:ascii="Times New Roman" w:hAnsi="Times New Roman"/>
          <w:sz w:val="28"/>
          <w:szCs w:val="28"/>
          <w:lang w:val="zh-CN"/>
        </w:rPr>
      </w:pPr>
      <w:r w:rsidRPr="00C50A62">
        <w:rPr>
          <w:rFonts w:ascii="Times New Roman" w:hAnsi="Times New Roman"/>
          <w:sz w:val="28"/>
          <w:szCs w:val="28"/>
          <w:lang w:val="zh-CN"/>
        </w:rPr>
        <w:t>Зерттеу барысында алынған мәліметтер эксперименттік топтағы оқушылардың білім деңгейі, әлеуметтік жауапкершілік, экологиялық сана мен тұрақты даму мәселелеріне қатысты көзқарастарының айтарлықтай жақсарғанын көрсетеді.</w:t>
      </w:r>
    </w:p>
    <w:p w14:paraId="68EDCCB3" w14:textId="77777777" w:rsidR="00EF1728" w:rsidRPr="00C50A62" w:rsidRDefault="00EF1728" w:rsidP="00EF1728">
      <w:pPr>
        <w:spacing w:after="0" w:line="240" w:lineRule="auto"/>
        <w:ind w:firstLine="567"/>
        <w:jc w:val="both"/>
        <w:rPr>
          <w:rFonts w:ascii="Times New Roman" w:hAnsi="Times New Roman"/>
          <w:sz w:val="28"/>
          <w:szCs w:val="28"/>
          <w:lang w:val="zh-CN"/>
        </w:rPr>
      </w:pPr>
      <w:r w:rsidRPr="00C50A62">
        <w:rPr>
          <w:rFonts w:ascii="Times New Roman" w:hAnsi="Times New Roman"/>
          <w:sz w:val="28"/>
          <w:szCs w:val="28"/>
          <w:lang w:val="zh-CN"/>
        </w:rPr>
        <w:t>Диагностикалық тесттердің нәтижелері бойынша, эксперименттік топ бақылау тобымен салыстырғанда барлық деңгейдегі тапсырмаларда жоғары көрсеткіштерге ие болды. Алғашқы тестте эксперименттік топтың нәтижесі 55%-ды құраса, екінші тестте бұл көрсеткіш 69.3%-ға жетті. Бұл, өз кезегінде, эксперименттік топтың оқу барысындағы жетістіктерінің анық дәлелі болып табылады.</w:t>
      </w:r>
    </w:p>
    <w:p w14:paraId="05D2CC8B" w14:textId="77777777" w:rsidR="00EF1728" w:rsidRPr="00C50A62" w:rsidRDefault="00EF1728" w:rsidP="00EF1728">
      <w:pPr>
        <w:spacing w:after="0" w:line="240" w:lineRule="auto"/>
        <w:ind w:firstLine="567"/>
        <w:jc w:val="both"/>
        <w:rPr>
          <w:rFonts w:ascii="Times New Roman" w:hAnsi="Times New Roman"/>
          <w:sz w:val="28"/>
          <w:szCs w:val="28"/>
          <w:lang w:val="zh-CN"/>
        </w:rPr>
      </w:pPr>
      <w:r w:rsidRPr="00C50A62">
        <w:rPr>
          <w:rFonts w:ascii="Times New Roman" w:hAnsi="Times New Roman"/>
          <w:sz w:val="28"/>
          <w:szCs w:val="28"/>
          <w:lang w:val="zh-CN"/>
        </w:rPr>
        <w:t xml:space="preserve">Сауалнамалардың нәтижелері де эксперименттік топтың тұрақты даму, экологиялық сана мен әлеуметтік жауапкершілік мәселелеріне қатысты </w:t>
      </w:r>
      <w:r w:rsidRPr="00C50A62">
        <w:rPr>
          <w:rFonts w:ascii="Times New Roman" w:hAnsi="Times New Roman"/>
          <w:sz w:val="28"/>
          <w:szCs w:val="28"/>
          <w:lang w:val="zh-CN"/>
        </w:rPr>
        <w:lastRenderedPageBreak/>
        <w:t>көрсеткіштерінің едәуір жоғары екенін көрсетті. Эксперименттік топтың орташа баллдары 4.1, 4.3 және 4.2-ні құраса, бақылау тобының көрсеткіштері 3.2, 3.1 және 3.0 деңгейінде қалды. Бұл деректер эксперименттік топтың экологиялық және әлеуметтік мәселелерге деген көзқарасы мен жауапкершілік деңгейінің айтарлықтай артқанын дәлелдейді.</w:t>
      </w:r>
    </w:p>
    <w:p w14:paraId="02FD97FD" w14:textId="77777777" w:rsidR="00EF1728" w:rsidRPr="00C50A62" w:rsidRDefault="00EF1728" w:rsidP="00EF1728">
      <w:pPr>
        <w:spacing w:after="0" w:line="240" w:lineRule="auto"/>
        <w:ind w:firstLine="567"/>
        <w:jc w:val="both"/>
        <w:rPr>
          <w:rFonts w:ascii="Times New Roman" w:hAnsi="Times New Roman"/>
          <w:sz w:val="28"/>
          <w:szCs w:val="28"/>
          <w:lang w:val="zh-CN"/>
        </w:rPr>
      </w:pPr>
      <w:r w:rsidRPr="00C50A62">
        <w:rPr>
          <w:rFonts w:ascii="Times New Roman" w:hAnsi="Times New Roman"/>
          <w:sz w:val="28"/>
          <w:szCs w:val="28"/>
          <w:lang w:val="zh-CN"/>
        </w:rPr>
        <w:t>Курс пен оқыту әдістерінің әсері: «Әлеуметтік география және тұрақты даму» элективті курсында қолданылған белсенді оқыту тәсілдері, яғни топтық жұмыс, жоба қорғау, пікірталас, интерактивті талдау және Жасанды Интеллект құралдары оқушылардың білім деңгейіне оң әсер етті. Эксперименттік топтың оқушылары тек теориялық білімдермен шектелмей, практикалық дағдылар мен мәселелерді шешу қабілеттерін дамытуға да мүмкіндік алды .</w:t>
      </w:r>
    </w:p>
    <w:p w14:paraId="55BC6DD2" w14:textId="58F1623B" w:rsidR="00EF1728" w:rsidRPr="00C50A62" w:rsidRDefault="00EF1728" w:rsidP="00EF1728">
      <w:pPr>
        <w:spacing w:after="0" w:line="240" w:lineRule="auto"/>
        <w:ind w:firstLine="567"/>
        <w:jc w:val="both"/>
        <w:rPr>
          <w:rFonts w:ascii="Times New Roman" w:hAnsi="Times New Roman"/>
          <w:sz w:val="28"/>
          <w:szCs w:val="28"/>
          <w:lang w:val="zh-CN" w:eastAsia="zh-CN"/>
        </w:rPr>
      </w:pPr>
      <w:r w:rsidRPr="00C50A62">
        <w:rPr>
          <w:rFonts w:ascii="Times New Roman" w:hAnsi="Times New Roman"/>
          <w:i/>
          <w:iCs/>
          <w:sz w:val="28"/>
          <w:szCs w:val="28"/>
          <w:lang w:val="zh-CN" w:eastAsia="zh-CN"/>
        </w:rPr>
        <w:t>Жасанды Интеллект платформаларының әсері</w:t>
      </w:r>
      <w:r w:rsidRPr="00C50A62">
        <w:rPr>
          <w:rFonts w:ascii="Times New Roman" w:hAnsi="Times New Roman"/>
          <w:i/>
          <w:iCs/>
          <w:sz w:val="28"/>
          <w:szCs w:val="28"/>
          <w:lang w:val="kk-KZ" w:eastAsia="zh-CN"/>
        </w:rPr>
        <w:t>.</w:t>
      </w:r>
      <w:r w:rsidRPr="00C50A62">
        <w:rPr>
          <w:rFonts w:ascii="Times New Roman" w:hAnsi="Times New Roman"/>
          <w:sz w:val="28"/>
          <w:szCs w:val="28"/>
          <w:lang w:val="zh-CN" w:eastAsia="zh-CN"/>
        </w:rPr>
        <w:t xml:space="preserve"> Сабақ барысында қолданылған ЖИ құралдары оқушылардың пәнге деген қызығушылығын арттырып, білім алу процесін жеке тәсілмен жүзеге асыруға ықпал етті. </w:t>
      </w:r>
      <w:r w:rsidRPr="00C50A62">
        <w:rPr>
          <w:rFonts w:ascii="Times New Roman" w:hAnsi="Times New Roman"/>
          <w:sz w:val="28"/>
          <w:szCs w:val="28"/>
          <w:lang w:val="zh-CN"/>
        </w:rPr>
        <w:t xml:space="preserve">Бұл, әсіресе сыни ойлау мен ақпаратты сараптау қабілеттерін дамытуда маңызды болды. </w:t>
      </w:r>
      <w:r w:rsidRPr="00C50A62">
        <w:rPr>
          <w:rFonts w:ascii="Times New Roman" w:hAnsi="Times New Roman"/>
          <w:sz w:val="28"/>
          <w:szCs w:val="28"/>
          <w:lang w:val="zh-CN" w:eastAsia="zh-CN"/>
        </w:rPr>
        <w:t>Сонымен қатар, ЖИ платформалары экологиялық және әлеуметтік мәселелерді шешудің жаңа тәсілдерін ұсынуға мүмкіндік берді [</w:t>
      </w:r>
      <w:r w:rsidRPr="00C50A62">
        <w:rPr>
          <w:rFonts w:ascii="Times New Roman" w:hAnsi="Times New Roman"/>
          <w:sz w:val="28"/>
          <w:szCs w:val="28"/>
          <w:lang w:val="kk-KZ" w:eastAsia="zh-CN"/>
        </w:rPr>
        <w:t>18</w:t>
      </w:r>
      <w:r w:rsidR="002F531C">
        <w:rPr>
          <w:rFonts w:ascii="Times New Roman" w:hAnsi="Times New Roman"/>
          <w:sz w:val="28"/>
          <w:szCs w:val="28"/>
          <w:lang w:val="kk-KZ" w:eastAsia="zh-CN"/>
        </w:rPr>
        <w:t>9</w:t>
      </w:r>
      <w:r w:rsidRPr="00C50A62">
        <w:rPr>
          <w:rFonts w:ascii="Times New Roman" w:hAnsi="Times New Roman"/>
          <w:sz w:val="28"/>
          <w:szCs w:val="28"/>
          <w:lang w:val="zh-CN" w:eastAsia="zh-CN"/>
        </w:rPr>
        <w:t>].</w:t>
      </w:r>
    </w:p>
    <w:p w14:paraId="38CDF1E0" w14:textId="77777777" w:rsidR="00EF1728" w:rsidRPr="00C50A62" w:rsidRDefault="00EF1728" w:rsidP="00EF1728">
      <w:pPr>
        <w:spacing w:after="0" w:line="240" w:lineRule="auto"/>
        <w:ind w:firstLine="567"/>
        <w:jc w:val="both"/>
        <w:rPr>
          <w:rFonts w:ascii="Times New Roman" w:hAnsi="Times New Roman"/>
          <w:sz w:val="28"/>
          <w:szCs w:val="28"/>
          <w:lang w:val="zh-CN" w:eastAsia="zh-CN"/>
        </w:rPr>
      </w:pPr>
      <w:r w:rsidRPr="00C50A62">
        <w:rPr>
          <w:rFonts w:ascii="Times New Roman" w:hAnsi="Times New Roman"/>
          <w:sz w:val="28"/>
          <w:szCs w:val="28"/>
          <w:lang w:val="zh-CN"/>
        </w:rPr>
        <w:t xml:space="preserve">Жалпы, эксперименттік топтың білім деңгейінің жоғарылауы курстың, қолданылған оқыту әдістерінің, сондай-ақ ЖИ платформаларының тиімділігін көрсетеді. Бұл оқушылардың әлеуметтік және экологиялық мәселелерге деген жауапкершілігін арттырып, тұрақты даму принциптері бойынша білімдерін тереңдетті. </w:t>
      </w:r>
      <w:r w:rsidRPr="00C50A62">
        <w:rPr>
          <w:rFonts w:ascii="Times New Roman" w:hAnsi="Times New Roman"/>
          <w:sz w:val="28"/>
          <w:szCs w:val="28"/>
          <w:lang w:val="zh-CN" w:eastAsia="zh-CN"/>
        </w:rPr>
        <w:t>Сондықтан эксперименттік оқыту тәсілдерінің оқушылардың жеке және әлеуметтік дамуына оң ықпалы бар деп айтуға болады.</w:t>
      </w:r>
    </w:p>
    <w:p w14:paraId="4FC4EE06" w14:textId="77777777" w:rsidR="00EF1728" w:rsidRDefault="00EF1728" w:rsidP="00EF1728">
      <w:pPr>
        <w:spacing w:after="0" w:line="240" w:lineRule="auto"/>
        <w:ind w:firstLine="567"/>
        <w:jc w:val="both"/>
        <w:rPr>
          <w:rFonts w:ascii="Times New Roman" w:hAnsi="Times New Roman"/>
          <w:b/>
          <w:sz w:val="28"/>
          <w:szCs w:val="28"/>
          <w:lang w:val="kk-KZ" w:eastAsia="zh-CN"/>
        </w:rPr>
      </w:pPr>
    </w:p>
    <w:p w14:paraId="50EC393D" w14:textId="77777777" w:rsidR="00EF1728" w:rsidRDefault="00EF1728" w:rsidP="00EF1728">
      <w:pPr>
        <w:spacing w:after="0" w:line="240" w:lineRule="auto"/>
        <w:ind w:firstLine="567"/>
        <w:jc w:val="both"/>
        <w:rPr>
          <w:rFonts w:ascii="Times New Roman" w:hAnsi="Times New Roman"/>
          <w:b/>
          <w:sz w:val="28"/>
          <w:szCs w:val="28"/>
          <w:lang w:val="kk-KZ" w:eastAsia="zh-CN"/>
        </w:rPr>
      </w:pPr>
    </w:p>
    <w:p w14:paraId="115CC9EE" w14:textId="77777777" w:rsidR="00EF1728" w:rsidRPr="00C50A62" w:rsidRDefault="00EF1728" w:rsidP="00EF1728">
      <w:pPr>
        <w:spacing w:after="0" w:line="240" w:lineRule="auto"/>
        <w:ind w:firstLine="567"/>
        <w:jc w:val="both"/>
        <w:rPr>
          <w:rFonts w:ascii="Times New Roman" w:hAnsi="Times New Roman"/>
          <w:b/>
          <w:sz w:val="28"/>
          <w:szCs w:val="28"/>
          <w:lang w:val="kk-KZ" w:eastAsia="zh-CN"/>
        </w:rPr>
      </w:pPr>
      <w:r w:rsidRPr="00C50A62">
        <w:rPr>
          <w:rFonts w:ascii="Times New Roman" w:hAnsi="Times New Roman"/>
          <w:b/>
          <w:sz w:val="28"/>
          <w:szCs w:val="28"/>
          <w:lang w:val="kk-KZ" w:eastAsia="zh-CN"/>
        </w:rPr>
        <w:t>Үшінші бөлім бойынша тұжырым</w:t>
      </w:r>
    </w:p>
    <w:p w14:paraId="2FBB7119" w14:textId="77777777" w:rsidR="00EF1728" w:rsidRPr="00C50A62" w:rsidRDefault="00EF1728" w:rsidP="00EF1728">
      <w:pPr>
        <w:spacing w:after="0" w:line="240" w:lineRule="auto"/>
        <w:ind w:firstLine="567"/>
        <w:jc w:val="both"/>
        <w:rPr>
          <w:rFonts w:ascii="Times New Roman" w:hAnsi="Times New Roman"/>
          <w:sz w:val="28"/>
          <w:szCs w:val="28"/>
          <w:lang w:val="kk-KZ" w:eastAsia="zh-CN"/>
        </w:rPr>
      </w:pPr>
      <w:r w:rsidRPr="00C50A62">
        <w:rPr>
          <w:rFonts w:ascii="Times New Roman" w:hAnsi="Times New Roman"/>
          <w:sz w:val="28"/>
          <w:szCs w:val="28"/>
          <w:lang w:val="kk-KZ" w:eastAsia="zh-CN"/>
        </w:rPr>
        <w:t>Үшінші бөлімде «Әлеуметтік география және тұрақты даму» элективті курсын оқытудың тиімді әдістері мен технологияларын анықтау бағытында жүргізілген эксперименттік-тәжірибелік зерттеу нәтижелері жан-жақты талқыланып, төменде көрсетілген бірқатар қорытындылар шығарылды.</w:t>
      </w:r>
    </w:p>
    <w:p w14:paraId="44EEAA6B"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1. Мектеп географиясында әлеуметтік география мен тұрақты дамуды оқытудың ерекшеліктері</w:t>
      </w:r>
      <w:r w:rsidRPr="00C50A62">
        <w:rPr>
          <w:rFonts w:ascii="Times New Roman" w:eastAsia="Times New Roman" w:hAnsi="Times New Roman"/>
          <w:i/>
          <w:iCs/>
          <w:sz w:val="28"/>
          <w:szCs w:val="28"/>
          <w:lang w:val="kk-KZ" w:eastAsia="zh-CN"/>
        </w:rPr>
        <w:t xml:space="preserve">. </w:t>
      </w:r>
      <w:r w:rsidRPr="00C50A62">
        <w:rPr>
          <w:rFonts w:ascii="Times New Roman" w:eastAsia="Times New Roman" w:hAnsi="Times New Roman"/>
          <w:sz w:val="28"/>
          <w:szCs w:val="28"/>
          <w:lang w:val="zh-CN" w:eastAsia="zh-CN"/>
        </w:rPr>
        <w:t>Әлеуметтік география мен тұрақты даму ұғымдары мектеп географиясының мазмұнын кеңейтетін және оқушылардың әлеуметтік-экономикалық құбылыстарды кеңістіктік тұрғыда түсінуіне ықпал ететін маңызды компоненттер болып табылады. Оқыту барысында оқушылардың географиялық біліммен қатар, әлеуметтік жауапкершілік сезімі, экологиялық ойлау мәдениеті және тұрақты дамуға деген құндылықтық көзқарастары қалыптасатыны анықталды. Мектеп бағдарламасына әлеуметтік география мен тұрақты даму тақырыптарын кіріктіру білім беру мазмұнын жаңғырту және заманауи талаптарға сай оқушы тұлғасын қалыптастыруға мүмкіндік береді.</w:t>
      </w:r>
    </w:p>
    <w:p w14:paraId="130C98A6"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 xml:space="preserve">2. Әлеуметтік география және тұрақты даму оқу бағдарламасының әдістемелік құрылымы, пәнді оқытудың заманауи әдістері мен ЖИ </w:t>
      </w:r>
      <w:r w:rsidRPr="00C50A62">
        <w:rPr>
          <w:rFonts w:ascii="Times New Roman" w:eastAsia="Times New Roman" w:hAnsi="Times New Roman"/>
          <w:i/>
          <w:iCs/>
          <w:sz w:val="28"/>
          <w:szCs w:val="28"/>
          <w:lang w:val="zh-CN" w:eastAsia="zh-CN"/>
        </w:rPr>
        <w:lastRenderedPageBreak/>
        <w:t>технологиялары</w:t>
      </w:r>
      <w:r w:rsidRPr="00C50A62">
        <w:rPr>
          <w:rFonts w:ascii="Times New Roman" w:eastAsia="Times New Roman" w:hAnsi="Times New Roman"/>
          <w:i/>
          <w:iCs/>
          <w:sz w:val="28"/>
          <w:szCs w:val="28"/>
          <w:lang w:val="kk-KZ" w:eastAsia="zh-CN"/>
        </w:rPr>
        <w:t>.</w:t>
      </w:r>
      <w:r w:rsidRPr="00C50A62">
        <w:rPr>
          <w:rFonts w:ascii="Times New Roman" w:eastAsia="Times New Roman" w:hAnsi="Times New Roman"/>
          <w:sz w:val="28"/>
          <w:szCs w:val="28"/>
          <w:lang w:val="kk-KZ" w:eastAsia="zh-CN"/>
        </w:rPr>
        <w:t xml:space="preserve"> </w:t>
      </w:r>
      <w:r w:rsidRPr="00C50A62">
        <w:rPr>
          <w:rFonts w:ascii="Times New Roman" w:eastAsia="Times New Roman" w:hAnsi="Times New Roman"/>
          <w:sz w:val="28"/>
          <w:szCs w:val="28"/>
          <w:lang w:val="zh-CN" w:eastAsia="zh-CN"/>
        </w:rPr>
        <w:t>«Әлеуметтік география және тұрақты даму» оқу бағдарламасының әдістемелік құрылымы пән мазмұнын жүйелі, ғылыми негізде меңгертуді қамтамасыз етіп, оқушылардың әлеуметтік-экономикалық құбылыстарды кеңістіктік тұрғыдан талдай білу қабілетін дамытуға бағытталғаны анықталды. Бағдарлама мазмұны әлеуметтік географияның негізгі ұғымдарын, тұрақты даму идеяларын және жаһандық мәселелерді қамтып, оқушылардың функционалдық сауаттылығын арттыруға ықпал етті.</w:t>
      </w:r>
    </w:p>
    <w:p w14:paraId="6548E09C"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Пәнді оқытудың заманауи әдістерін (жобалық оқыту, кейс-стади, сараланған оқыту, зерттеу әдісі) қолдану оқушылардың оқу процесіне белсенді қатысуын, танымдық қызығушылығын және шығармашылық әлеуетін дамытуда жоғары тиімділік көрсетті. Бұл әдістер оқушылардың жеке ерекшеліктерін ескеруге, сыни тұрғыдан ойлау дағдыларын қалыптастыруға және нақты әлеуметтік-экологиялық мәселелерді шешу жолдарын ұсыну қабілеттерін арттыруға мүмкіндік берді.</w:t>
      </w:r>
    </w:p>
    <w:p w14:paraId="37DDA560"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sz w:val="28"/>
          <w:szCs w:val="28"/>
          <w:lang w:val="zh-CN" w:eastAsia="zh-CN"/>
        </w:rPr>
        <w:t>Сонымен қатар, жасанды интеллект (ЖИ) технологияларын оқу процесінде қолдану пән мазмұнын меңгертудің сапасын едәуір арттырды. Интерактивті платформалар, виртуалды зертханалар және деректерді визуализациялау құралдары оқушылардың зерттеушілік дағдыларын жетілдіруге, оқу мотивациясын арттыруға және цифрлық сауаттылығын дамытуға жағдай жасады. ЖИ технологиялары арқылы білім алушылардың дербес оқу траекториясын қалыптастыру мүмкіндігі кеңейіп, білім сапасын бағалаудың объективтілігі қамтамасыз етілді.</w:t>
      </w:r>
    </w:p>
    <w:p w14:paraId="4D1E3282" w14:textId="77777777" w:rsidR="00EF1728" w:rsidRPr="00C50A62" w:rsidRDefault="00EF1728" w:rsidP="00EF1728">
      <w:pPr>
        <w:spacing w:after="0" w:line="240" w:lineRule="auto"/>
        <w:ind w:firstLine="567"/>
        <w:jc w:val="both"/>
        <w:rPr>
          <w:rFonts w:ascii="Times New Roman" w:eastAsia="Times New Roman" w:hAnsi="Times New Roman"/>
          <w:sz w:val="28"/>
          <w:szCs w:val="28"/>
          <w:lang w:val="zh-CN" w:eastAsia="zh-CN"/>
        </w:rPr>
      </w:pPr>
      <w:r w:rsidRPr="00C50A62">
        <w:rPr>
          <w:rFonts w:ascii="Times New Roman" w:eastAsia="Times New Roman" w:hAnsi="Times New Roman"/>
          <w:i/>
          <w:iCs/>
          <w:sz w:val="28"/>
          <w:szCs w:val="28"/>
          <w:lang w:val="zh-CN" w:eastAsia="zh-CN"/>
        </w:rPr>
        <w:t>3. Әлеуметтік география және тұрақты дамуды оқытуда заманауи әдістерді пайдаланудың тиімділігін тәжірибелік-эксперименттік зерттеу нәтижелері</w:t>
      </w:r>
      <w:r w:rsidRPr="00C50A62">
        <w:rPr>
          <w:rFonts w:ascii="Times New Roman" w:eastAsia="Times New Roman" w:hAnsi="Times New Roman"/>
          <w:i/>
          <w:iCs/>
          <w:sz w:val="28"/>
          <w:szCs w:val="28"/>
          <w:lang w:val="kk-KZ" w:eastAsia="zh-CN"/>
        </w:rPr>
        <w:t xml:space="preserve">. </w:t>
      </w:r>
      <w:r w:rsidRPr="00C50A62">
        <w:rPr>
          <w:rFonts w:ascii="Times New Roman" w:eastAsia="Times New Roman" w:hAnsi="Times New Roman"/>
          <w:sz w:val="28"/>
          <w:szCs w:val="28"/>
          <w:lang w:val="zh-CN" w:eastAsia="zh-CN"/>
        </w:rPr>
        <w:t>Педагогикалық эксперимент барысында заманауи оқыту әдістері мен ЖИ технологияларының әлеуметтік география және тұрақты даму пәнін оқытудағы тиімділігі тәжірибе жүзінде дәлелденді. Эксперименттік топтағы оқушылардың білім сапасы, практикалық дағдылары және кеңістіктік ойлау қабілеттері бақылау тобымен салыстырғанда жоғары нәтижелер көрсетті. Сонымен қатар, оқушылардың тұрақты даму ұстанымдарына қызығушылығы, экологиялық және әлеуметтік жауапкершілік деңгейі айтарлықтай артты. Бұл нәтижелер заманауи әдістер мен технологияларды мақсатты және жүйелі қолдану мектеп географиясының сапалы жаңаруына ықпал ететінін көрсетеді.</w:t>
      </w:r>
    </w:p>
    <w:p w14:paraId="1A848EE1" w14:textId="77777777" w:rsidR="00EF1728" w:rsidRPr="00C50A62" w:rsidRDefault="00EF1728" w:rsidP="00EF1728">
      <w:pPr>
        <w:pStyle w:val="a5"/>
        <w:ind w:firstLine="567"/>
        <w:jc w:val="both"/>
        <w:rPr>
          <w:sz w:val="28"/>
          <w:szCs w:val="28"/>
          <w:lang w:val="zh-CN"/>
        </w:rPr>
      </w:pPr>
    </w:p>
    <w:p w14:paraId="6A6A058F" w14:textId="77777777" w:rsidR="00EF1728" w:rsidRPr="00C50A62" w:rsidRDefault="00EF1728" w:rsidP="00EF1728">
      <w:pPr>
        <w:spacing w:after="0" w:line="240" w:lineRule="auto"/>
        <w:ind w:firstLine="567"/>
        <w:jc w:val="both"/>
        <w:rPr>
          <w:rFonts w:ascii="Times New Roman" w:hAnsi="Times New Roman"/>
          <w:sz w:val="28"/>
          <w:szCs w:val="28"/>
          <w:lang w:val="zh-CN"/>
        </w:rPr>
      </w:pPr>
    </w:p>
    <w:p w14:paraId="00642528"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1CF219B8"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0ED16571"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122D4764"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6E1888AA"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E3FCA95"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04B9477"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5E8B6701"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DA41A4F" w14:textId="77777777" w:rsidR="00EF1728" w:rsidRPr="00C50A62" w:rsidRDefault="00EF1728" w:rsidP="00EF1728">
      <w:pPr>
        <w:spacing w:after="0" w:line="240" w:lineRule="auto"/>
        <w:ind w:firstLine="567"/>
        <w:jc w:val="center"/>
        <w:rPr>
          <w:rFonts w:ascii="Times New Roman" w:eastAsiaTheme="minorEastAsia" w:hAnsi="Times New Roman"/>
          <w:b/>
          <w:bCs/>
          <w:sz w:val="28"/>
          <w:szCs w:val="28"/>
          <w:lang w:val="kk-KZ" w:eastAsia="zh-CN"/>
        </w:rPr>
      </w:pPr>
      <w:r w:rsidRPr="00C50A62">
        <w:rPr>
          <w:rFonts w:ascii="Times New Roman" w:eastAsiaTheme="minorEastAsia" w:hAnsi="Times New Roman"/>
          <w:b/>
          <w:bCs/>
          <w:sz w:val="28"/>
          <w:szCs w:val="28"/>
          <w:lang w:val="kk-KZ" w:eastAsia="zh-CN"/>
        </w:rPr>
        <w:lastRenderedPageBreak/>
        <w:t>ҚОРЫТЫНДЫ</w:t>
      </w:r>
    </w:p>
    <w:p w14:paraId="5B920BFC" w14:textId="77777777" w:rsidR="00EF1728" w:rsidRPr="00C50A62" w:rsidRDefault="00EF1728" w:rsidP="00EF1728">
      <w:pPr>
        <w:spacing w:after="0" w:line="240" w:lineRule="auto"/>
        <w:ind w:firstLine="567"/>
        <w:jc w:val="center"/>
        <w:rPr>
          <w:rFonts w:ascii="Times New Roman" w:eastAsiaTheme="minorEastAsia" w:hAnsi="Times New Roman"/>
          <w:b/>
          <w:bCs/>
          <w:sz w:val="28"/>
          <w:szCs w:val="28"/>
          <w:lang w:val="kk-KZ" w:eastAsia="zh-CN"/>
        </w:rPr>
      </w:pPr>
    </w:p>
    <w:p w14:paraId="0CE2A0BC" w14:textId="3F5256E3" w:rsidR="00EF1728" w:rsidRPr="00C50A62" w:rsidRDefault="00EF1728" w:rsidP="00EF1728">
      <w:pPr>
        <w:spacing w:line="240" w:lineRule="auto"/>
        <w:ind w:firstLine="567"/>
        <w:jc w:val="both"/>
        <w:rPr>
          <w:rFonts w:ascii="Times New Roman" w:eastAsia="SimSun" w:hAnsi="Times New Roman"/>
          <w:sz w:val="28"/>
          <w:szCs w:val="28"/>
          <w:lang w:eastAsia="zh-CN"/>
        </w:rPr>
      </w:pPr>
      <w:r w:rsidRPr="00C50A62">
        <w:rPr>
          <w:rFonts w:ascii="Times New Roman" w:hAnsi="Times New Roman"/>
          <w:noProof/>
          <w:sz w:val="28"/>
          <w:szCs w:val="28"/>
          <w:lang w:val="kk-KZ" w:eastAsia="zh-CN"/>
        </w:rPr>
        <w:t>Мектептегі әлеуметтік география бөлімін оқытуда тұрақты даму идеяларын енгізудің</w:t>
      </w:r>
      <w:r w:rsidRPr="00C50A62">
        <w:rPr>
          <w:rFonts w:ascii="Times New Roman" w:hAnsi="Times New Roman"/>
          <w:sz w:val="28"/>
          <w:szCs w:val="28"/>
          <w:lang w:val="kk-KZ" w:eastAsia="zh-CN"/>
        </w:rPr>
        <w:t xml:space="preserve"> ғылыми-әдістемелік негіздерін жасауға қатысты жүргізген зерттеулер нәтижесінде мынадай мәселелер бойынша ой тұжырымдауға болады:</w:t>
      </w:r>
    </w:p>
    <w:p w14:paraId="6D3D0C22" w14:textId="77777777" w:rsidR="00EF1728" w:rsidRPr="00C50A62" w:rsidRDefault="00EF1728" w:rsidP="00163F6D">
      <w:pPr>
        <w:numPr>
          <w:ilvl w:val="0"/>
          <w:numId w:val="18"/>
        </w:numPr>
        <w:tabs>
          <w:tab w:val="right" w:pos="993"/>
        </w:tabs>
        <w:spacing w:after="0" w:line="240" w:lineRule="auto"/>
        <w:ind w:left="0" w:firstLine="567"/>
        <w:jc w:val="both"/>
        <w:rPr>
          <w:rFonts w:ascii="Times New Roman" w:hAnsi="Times New Roman"/>
          <w:color w:val="000000" w:themeColor="text1"/>
          <w:sz w:val="28"/>
          <w:szCs w:val="28"/>
          <w:lang w:val="kk-KZ"/>
        </w:rPr>
      </w:pPr>
      <w:r w:rsidRPr="00C50A62">
        <w:rPr>
          <w:rFonts w:ascii="Times New Roman" w:hAnsi="Times New Roman"/>
          <w:sz w:val="28"/>
          <w:szCs w:val="28"/>
          <w:lang w:val="kk-KZ"/>
        </w:rPr>
        <w:t xml:space="preserve">Отандық тәжірибеде тұңғыш рет әлеуметтік географияның білім мазмұнын тұрақты даму мақсаттарымен байланыстыра оқыту теориялық тұрғыдан негізделді. </w:t>
      </w:r>
      <w:r w:rsidRPr="00FA5032">
        <w:rPr>
          <w:rFonts w:ascii="Times New Roman" w:hAnsi="Times New Roman"/>
          <w:color w:val="000000" w:themeColor="text1"/>
          <w:sz w:val="28"/>
          <w:szCs w:val="28"/>
          <w:lang w:val="kk-KZ"/>
        </w:rPr>
        <w:t xml:space="preserve">Зерттеу нәтижелері ТДМ-ін мектеп географиясы мазмұнында қамту қажеттілігі күмән туғызбайтын болса да, нақты тақырыптар бойынша нақтылау керек екендігін растайды. Тұрақты даму мақсаттарын түрлі қырынан, кеңінен көрсету артық етпейді, себебі ол қоғам тұрақтылығының кепілі. Осы зерттеудің ерекшелігі ретінде бұрын-соңды Қазақстандағы мектеп географиясы мазмұнында ТДМ-ін жүзеге асыру мәселесінің арнайы қарастырылмағанын атауға болады. </w:t>
      </w:r>
      <w:r w:rsidRPr="00C50A62">
        <w:rPr>
          <w:rFonts w:ascii="Times New Roman" w:hAnsi="Times New Roman"/>
          <w:color w:val="000000" w:themeColor="text1"/>
          <w:sz w:val="28"/>
          <w:szCs w:val="28"/>
          <w:lang w:val="kk-KZ"/>
        </w:rPr>
        <w:t xml:space="preserve">Теориялық еңбектерге шолу және әлемдік тәжірибелерді зерделеу орта мектепте география пәнінде әлеуметтік географияның білім мазмұнын тұрақты дамумен байланысты оқу материалдарымен толықтыру білім алушылардың пәндік және тұрақты даму бойынша </w:t>
      </w:r>
      <w:r w:rsidRPr="00C50A62">
        <w:rPr>
          <w:rFonts w:ascii="Times New Roman" w:eastAsia="Times New Roman" w:hAnsi="Times New Roman"/>
          <w:bCs/>
          <w:color w:val="000000" w:themeColor="text1"/>
          <w:sz w:val="28"/>
          <w:szCs w:val="28"/>
          <w:lang w:val="kk-KZ" w:eastAsia="ru-RU"/>
        </w:rPr>
        <w:t>құзыреттіліктерін</w:t>
      </w:r>
      <w:r w:rsidRPr="00C50A62">
        <w:rPr>
          <w:rFonts w:ascii="Times New Roman" w:hAnsi="Times New Roman"/>
          <w:color w:val="000000" w:themeColor="text1"/>
          <w:sz w:val="28"/>
          <w:szCs w:val="28"/>
          <w:lang w:val="kk-KZ"/>
        </w:rPr>
        <w:t xml:space="preserve"> қалыптастыруға негіз болатынын дәлелдеді. </w:t>
      </w:r>
    </w:p>
    <w:p w14:paraId="5A076B43" w14:textId="77777777" w:rsidR="00EF1728" w:rsidRPr="00FA5032" w:rsidRDefault="00EF1728" w:rsidP="00163F6D">
      <w:pPr>
        <w:numPr>
          <w:ilvl w:val="0"/>
          <w:numId w:val="18"/>
        </w:numPr>
        <w:tabs>
          <w:tab w:val="right" w:pos="993"/>
        </w:tabs>
        <w:spacing w:after="160" w:line="259" w:lineRule="auto"/>
        <w:ind w:left="0" w:firstLine="567"/>
        <w:jc w:val="both"/>
        <w:rPr>
          <w:rFonts w:ascii="Times New Roman" w:eastAsia="Times New Roman" w:hAnsi="Times New Roman"/>
          <w:color w:val="000000" w:themeColor="text1"/>
          <w:sz w:val="28"/>
          <w:szCs w:val="28"/>
          <w:lang w:val="kk-KZ"/>
        </w:rPr>
      </w:pPr>
      <w:r w:rsidRPr="00C50A62">
        <w:rPr>
          <w:rFonts w:ascii="Times New Roman" w:hAnsi="Times New Roman"/>
          <w:sz w:val="28"/>
          <w:szCs w:val="28"/>
          <w:lang w:val="kk-KZ"/>
        </w:rPr>
        <w:t xml:space="preserve">Қазақстан мектептерінде </w:t>
      </w:r>
      <w:r w:rsidRPr="00C50A62">
        <w:rPr>
          <w:rFonts w:ascii="Times New Roman" w:hAnsi="Times New Roman"/>
          <w:color w:val="000000" w:themeColor="text1"/>
          <w:sz w:val="28"/>
          <w:szCs w:val="28"/>
          <w:lang w:val="kk-KZ"/>
        </w:rPr>
        <w:t xml:space="preserve">әлеуметтік </w:t>
      </w:r>
      <w:r w:rsidRPr="00C50A62">
        <w:rPr>
          <w:rFonts w:ascii="Times New Roman" w:hAnsi="Times New Roman"/>
          <w:noProof/>
          <w:color w:val="000000" w:themeColor="text1"/>
          <w:sz w:val="28"/>
          <w:szCs w:val="28"/>
          <w:lang w:val="kk-KZ"/>
        </w:rPr>
        <w:t xml:space="preserve">географияны оқытуда тұрақты даму идеяларын жүзеге асырудың </w:t>
      </w:r>
      <w:r w:rsidRPr="00C50A62">
        <w:rPr>
          <w:rFonts w:ascii="Times New Roman" w:hAnsi="Times New Roman"/>
          <w:color w:val="000000" w:themeColor="text1"/>
          <w:sz w:val="28"/>
          <w:szCs w:val="28"/>
          <w:lang w:val="kk-KZ"/>
        </w:rPr>
        <w:t>құрылымдық-мазмұндық моделі жасалды.</w:t>
      </w:r>
      <w:r w:rsidRPr="00FA5032">
        <w:rPr>
          <w:rFonts w:ascii="Times New Roman" w:hAnsi="Times New Roman"/>
          <w:color w:val="000000" w:themeColor="text1"/>
          <w:sz w:val="28"/>
          <w:szCs w:val="28"/>
          <w:lang w:val="kk-KZ"/>
        </w:rPr>
        <w:t xml:space="preserve"> Әлеуметтік</w:t>
      </w:r>
      <w:r w:rsidRPr="00C50A62">
        <w:rPr>
          <w:rFonts w:ascii="Times New Roman" w:hAnsi="Times New Roman"/>
          <w:color w:val="000000" w:themeColor="text1"/>
          <w:sz w:val="28"/>
          <w:szCs w:val="28"/>
          <w:lang w:val="kk-KZ"/>
        </w:rPr>
        <w:t xml:space="preserve"> </w:t>
      </w:r>
      <w:r w:rsidRPr="00FA5032">
        <w:rPr>
          <w:rFonts w:ascii="Times New Roman" w:hAnsi="Times New Roman"/>
          <w:color w:val="000000" w:themeColor="text1"/>
          <w:sz w:val="28"/>
          <w:szCs w:val="28"/>
          <w:lang w:val="kk-KZ"/>
        </w:rPr>
        <w:t xml:space="preserve">географияда тұрақты даму идеяларын жүзеге асырудың </w:t>
      </w:r>
      <w:r w:rsidRPr="00C50A62">
        <w:rPr>
          <w:rFonts w:ascii="Times New Roman" w:hAnsi="Times New Roman"/>
          <w:color w:val="000000" w:themeColor="text1"/>
          <w:sz w:val="28"/>
          <w:szCs w:val="28"/>
          <w:lang w:val="kk-KZ"/>
        </w:rPr>
        <w:t>б</w:t>
      </w:r>
      <w:r w:rsidRPr="00FA5032">
        <w:rPr>
          <w:rFonts w:ascii="Times New Roman" w:hAnsi="Times New Roman"/>
          <w:color w:val="000000" w:themeColor="text1"/>
          <w:sz w:val="28"/>
          <w:szCs w:val="28"/>
          <w:lang w:val="kk-KZ"/>
        </w:rPr>
        <w:t xml:space="preserve">із ұсынып отырған құрылымдық-мазмұндық моделінің басты </w:t>
      </w:r>
      <w:r w:rsidRPr="00C50A62">
        <w:rPr>
          <w:rFonts w:ascii="Times New Roman" w:hAnsi="Times New Roman"/>
          <w:color w:val="000000" w:themeColor="text1"/>
          <w:sz w:val="28"/>
          <w:szCs w:val="28"/>
          <w:lang w:val="kk-KZ"/>
        </w:rPr>
        <w:t>ұтымдылығы</w:t>
      </w:r>
      <w:r w:rsidRPr="00FA5032">
        <w:rPr>
          <w:rFonts w:ascii="Times New Roman" w:hAnsi="Times New Roman"/>
          <w:color w:val="000000" w:themeColor="text1"/>
          <w:sz w:val="28"/>
          <w:szCs w:val="28"/>
          <w:lang w:val="kk-KZ"/>
        </w:rPr>
        <w:t xml:space="preserve"> қазақстандық нормативті құжаттармен қатар, тұрақты даму бойынша білім беруге қатысты ЮНЕСКО қабылдаған халықаралық деңгейдегі нұсқаулықтарға сүйене отырып, отандық орта білім жүйесінде тұрақты дамуды оқыту мазмұндық жағынан құрылымдалуы</w:t>
      </w:r>
      <w:r w:rsidRPr="00283513">
        <w:rPr>
          <w:rFonts w:ascii="Times New Roman" w:hAnsi="Times New Roman"/>
          <w:color w:val="000000" w:themeColor="text1"/>
          <w:sz w:val="28"/>
          <w:szCs w:val="28"/>
          <w:lang w:val="kk-KZ"/>
        </w:rPr>
        <w:t>нда болды.</w:t>
      </w:r>
    </w:p>
    <w:p w14:paraId="69AACD5E" w14:textId="77777777" w:rsidR="00EF1728" w:rsidRPr="00283513" w:rsidRDefault="00EF1728" w:rsidP="00163F6D">
      <w:pPr>
        <w:numPr>
          <w:ilvl w:val="0"/>
          <w:numId w:val="18"/>
        </w:numPr>
        <w:tabs>
          <w:tab w:val="right" w:pos="851"/>
        </w:tabs>
        <w:spacing w:after="0" w:line="240" w:lineRule="auto"/>
        <w:ind w:left="0" w:firstLine="567"/>
        <w:jc w:val="both"/>
        <w:rPr>
          <w:rFonts w:ascii="Times New Roman" w:hAnsi="Times New Roman"/>
          <w:color w:val="000000" w:themeColor="text1"/>
          <w:sz w:val="28"/>
          <w:szCs w:val="28"/>
          <w:lang w:val="kk-KZ"/>
        </w:rPr>
      </w:pPr>
      <w:r w:rsidRPr="00283513">
        <w:rPr>
          <w:rFonts w:ascii="Times New Roman" w:hAnsi="Times New Roman"/>
          <w:color w:val="000000" w:themeColor="text1"/>
          <w:sz w:val="28"/>
          <w:szCs w:val="28"/>
          <w:lang w:val="kk-KZ"/>
        </w:rPr>
        <w:t xml:space="preserve">Мектеп оқушыларының әлеуметтік географияның білім мазмұнына сүйеніп, тұрақты даму бойынша білімдерін қалыптастырудың әдістемесі географиялық білім беру сапасын көтеруге және ізгілендіруге жағдай жасайтыны анықталды. </w:t>
      </w:r>
      <w:r w:rsidRPr="00283513">
        <w:rPr>
          <w:rFonts w:ascii="Times New Roman" w:eastAsia="Times New Roman" w:hAnsi="Times New Roman"/>
          <w:color w:val="000000" w:themeColor="text1"/>
          <w:sz w:val="28"/>
          <w:szCs w:val="28"/>
          <w:lang w:val="kk-KZ"/>
        </w:rPr>
        <w:t>«Әлеуметтік география және тұрақты даму»</w:t>
      </w:r>
      <w:r w:rsidRPr="00283513">
        <w:rPr>
          <w:rFonts w:ascii="Times New Roman" w:hAnsi="Times New Roman"/>
          <w:color w:val="000000" w:themeColor="text1"/>
          <w:sz w:val="28"/>
          <w:szCs w:val="28"/>
          <w:lang w:val="kk-KZ"/>
        </w:rPr>
        <w:t xml:space="preserve"> элективті курсының құрылымы жасалып, жасанды интеллект құралдары арқылы оқыту әдістемесі ұсынылды.</w:t>
      </w:r>
    </w:p>
    <w:p w14:paraId="58957BCB" w14:textId="77777777" w:rsidR="00EF1728" w:rsidRPr="00C50A62" w:rsidRDefault="00EF1728" w:rsidP="00163F6D">
      <w:pPr>
        <w:numPr>
          <w:ilvl w:val="0"/>
          <w:numId w:val="18"/>
        </w:numPr>
        <w:tabs>
          <w:tab w:val="right" w:pos="851"/>
        </w:tabs>
        <w:spacing w:after="0" w:line="240" w:lineRule="auto"/>
        <w:ind w:left="0" w:firstLine="567"/>
        <w:jc w:val="both"/>
        <w:rPr>
          <w:rFonts w:ascii="Times New Roman" w:hAnsi="Times New Roman"/>
          <w:sz w:val="28"/>
          <w:szCs w:val="28"/>
          <w:lang w:val="zh-CN" w:eastAsia="zh-CN"/>
        </w:rPr>
      </w:pPr>
      <w:r w:rsidRPr="00283513">
        <w:rPr>
          <w:rFonts w:ascii="Times New Roman" w:hAnsi="Times New Roman"/>
          <w:b/>
          <w:color w:val="000000" w:themeColor="text1"/>
          <w:sz w:val="28"/>
          <w:szCs w:val="28"/>
          <w:lang w:val="kk-KZ" w:eastAsia="zh-CN"/>
        </w:rPr>
        <w:t>Д</w:t>
      </w:r>
      <w:r w:rsidRPr="00283513">
        <w:rPr>
          <w:rFonts w:ascii="Times New Roman" w:hAnsi="Times New Roman"/>
          <w:color w:val="000000" w:themeColor="text1"/>
          <w:sz w:val="28"/>
          <w:szCs w:val="28"/>
          <w:lang w:val="zh-CN" w:eastAsia="zh-CN"/>
        </w:rPr>
        <w:t xml:space="preserve">иссертациялық жұмыс нәтижелері мектеп географиясында әлеуметтік-экономикалық мазмұнды оқытудың заманауи бағыттарын дамытуға және тұрақты даму идеяларын білім беру жүйесіне тиімді енгізудің ғылыми-әдістемелік негіздерін қалыптастыруға </w:t>
      </w:r>
      <w:r w:rsidRPr="00812641">
        <w:rPr>
          <w:rFonts w:ascii="Times New Roman" w:hAnsi="Times New Roman"/>
          <w:color w:val="000000" w:themeColor="text1"/>
          <w:sz w:val="28"/>
          <w:szCs w:val="28"/>
          <w:lang w:val="kk-KZ" w:eastAsia="zh-CN"/>
        </w:rPr>
        <w:t>мүмкіндік береді.</w:t>
      </w:r>
      <w:r w:rsidRPr="00283513">
        <w:rPr>
          <w:rFonts w:ascii="Times New Roman" w:hAnsi="Times New Roman"/>
          <w:b/>
          <w:bCs/>
          <w:color w:val="000000" w:themeColor="text1"/>
          <w:sz w:val="28"/>
          <w:szCs w:val="28"/>
          <w:lang w:val="kk-KZ" w:eastAsia="zh-CN"/>
        </w:rPr>
        <w:t xml:space="preserve"> </w:t>
      </w:r>
      <w:r w:rsidRPr="00283513">
        <w:rPr>
          <w:rFonts w:ascii="Times New Roman" w:hAnsi="Times New Roman"/>
          <w:color w:val="000000" w:themeColor="text1"/>
          <w:sz w:val="28"/>
          <w:szCs w:val="28"/>
          <w:lang w:val="kk-KZ"/>
        </w:rPr>
        <w:t>Зерттеу нәтижесінде</w:t>
      </w:r>
      <w:r w:rsidRPr="00283513">
        <w:rPr>
          <w:rFonts w:ascii="Times New Roman" w:hAnsi="Times New Roman"/>
          <w:color w:val="000000" w:themeColor="text1"/>
          <w:sz w:val="28"/>
          <w:szCs w:val="28"/>
          <w:lang w:val="zh-CN"/>
        </w:rPr>
        <w:t xml:space="preserve"> әлеуметтік география мен тұрақты даму тақырыптарын мектеп бағдарламасына енгізудің маңызды аспектілерін айқындап, оқу бағдарламасын заманауи талаптарға сәйкестендіру бойынша ұсыныстар әзірле</w:t>
      </w:r>
      <w:r w:rsidRPr="00283513">
        <w:rPr>
          <w:rFonts w:ascii="Times New Roman" w:hAnsi="Times New Roman"/>
          <w:color w:val="000000" w:themeColor="text1"/>
          <w:sz w:val="28"/>
          <w:szCs w:val="28"/>
          <w:lang w:val="kk-KZ"/>
        </w:rPr>
        <w:t>н</w:t>
      </w:r>
      <w:r w:rsidRPr="00283513">
        <w:rPr>
          <w:rFonts w:ascii="Times New Roman" w:hAnsi="Times New Roman"/>
          <w:color w:val="000000" w:themeColor="text1"/>
          <w:sz w:val="28"/>
          <w:szCs w:val="28"/>
          <w:lang w:val="zh-CN"/>
        </w:rPr>
        <w:t xml:space="preserve">ді. Сонымен қатар, зерттеу барысында педагогикалық </w:t>
      </w:r>
      <w:r w:rsidRPr="00C50A62">
        <w:rPr>
          <w:rFonts w:ascii="Times New Roman" w:hAnsi="Times New Roman"/>
          <w:sz w:val="28"/>
          <w:szCs w:val="28"/>
          <w:lang w:val="zh-CN"/>
        </w:rPr>
        <w:t xml:space="preserve">инновацияларды енгізу арқылы оқушылардың кеңістіктік, әлеуметтік және экологиялық ойлау </w:t>
      </w:r>
      <w:r w:rsidRPr="00C50A62">
        <w:rPr>
          <w:rFonts w:ascii="Times New Roman" w:hAnsi="Times New Roman"/>
          <w:sz w:val="28"/>
          <w:szCs w:val="28"/>
          <w:lang w:val="zh-CN"/>
        </w:rPr>
        <w:lastRenderedPageBreak/>
        <w:t xml:space="preserve">қабілеттерін дамыту үшін жаңа әдістер мен технологиялар ұсынылды. Бұл өз кезегінде оқыту үдерісін тиімді ұйымдастыруға, оқушылардың білім деңгейін көтеруге және оларды жаһандық мәселелерге жауапты көзқарас қалыптастыруға бағытталған нақты қадамдар жасалды. </w:t>
      </w:r>
    </w:p>
    <w:p w14:paraId="79BB031E" w14:textId="77777777" w:rsidR="00EF1728" w:rsidRPr="00C50A62" w:rsidRDefault="00EF1728" w:rsidP="00163F6D">
      <w:pPr>
        <w:numPr>
          <w:ilvl w:val="0"/>
          <w:numId w:val="18"/>
        </w:numPr>
        <w:tabs>
          <w:tab w:val="right" w:pos="851"/>
        </w:tabs>
        <w:spacing w:after="0" w:line="240" w:lineRule="auto"/>
        <w:ind w:left="0" w:firstLine="567"/>
        <w:jc w:val="both"/>
        <w:rPr>
          <w:rFonts w:ascii="Times New Roman" w:hAnsi="Times New Roman"/>
          <w:sz w:val="28"/>
          <w:szCs w:val="28"/>
          <w:lang w:val="zh-CN" w:eastAsia="zh-CN"/>
        </w:rPr>
      </w:pPr>
      <w:r w:rsidRPr="00C50A62">
        <w:rPr>
          <w:rFonts w:ascii="Times New Roman" w:hAnsi="Times New Roman"/>
          <w:sz w:val="28"/>
          <w:szCs w:val="28"/>
          <w:lang w:val="zh-CN"/>
        </w:rPr>
        <w:t xml:space="preserve">Жасанды интеллект және басқа да цифрлық технологияларды пайдалану оқушылардың білім алу әдістерін жаңартып, оларға қазіргі қоғамның экологиялық және әлеуметтік проблемаларын шешуде белсенді рөл атқаруға мүмкіндік берді. </w:t>
      </w:r>
      <w:r w:rsidRPr="00C50A62">
        <w:rPr>
          <w:rFonts w:ascii="Times New Roman" w:hAnsi="Times New Roman"/>
          <w:sz w:val="28"/>
          <w:szCs w:val="28"/>
          <w:lang w:val="zh-CN" w:eastAsia="zh-CN"/>
        </w:rPr>
        <w:t>Осы нәтижелер мектеп</w:t>
      </w:r>
      <w:r w:rsidRPr="00C50A62">
        <w:rPr>
          <w:rFonts w:ascii="Times New Roman" w:hAnsi="Times New Roman"/>
          <w:sz w:val="28"/>
          <w:szCs w:val="28"/>
          <w:lang w:val="kk-KZ" w:eastAsia="zh-CN"/>
        </w:rPr>
        <w:t>тегі әлеуметтік</w:t>
      </w:r>
      <w:r w:rsidRPr="00C50A62">
        <w:rPr>
          <w:rFonts w:ascii="Times New Roman" w:hAnsi="Times New Roman"/>
          <w:sz w:val="28"/>
          <w:szCs w:val="28"/>
          <w:lang w:val="zh-CN" w:eastAsia="zh-CN"/>
        </w:rPr>
        <w:t xml:space="preserve"> география</w:t>
      </w:r>
      <w:r w:rsidRPr="00C50A62">
        <w:rPr>
          <w:rFonts w:ascii="Times New Roman" w:hAnsi="Times New Roman"/>
          <w:sz w:val="28"/>
          <w:szCs w:val="28"/>
          <w:lang w:val="kk-KZ" w:eastAsia="zh-CN"/>
        </w:rPr>
        <w:t xml:space="preserve"> бөлімінің</w:t>
      </w:r>
      <w:r w:rsidRPr="00C50A62">
        <w:rPr>
          <w:rFonts w:ascii="Times New Roman" w:hAnsi="Times New Roman"/>
          <w:sz w:val="28"/>
          <w:szCs w:val="28"/>
          <w:lang w:val="zh-CN" w:eastAsia="zh-CN"/>
        </w:rPr>
        <w:t xml:space="preserve"> мазмұнын жаңғырту және оқушылардың тұрақты даму қағидаттарын қабылдауын қамтамасыз ету үшін әдістемелік тұрғыдан маңызды ғылыми негіздер қалыптастырды.</w:t>
      </w:r>
    </w:p>
    <w:p w14:paraId="16739714"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kk-KZ" w:eastAsia="zh-CN"/>
        </w:rPr>
      </w:pPr>
    </w:p>
    <w:p w14:paraId="6B77936F"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655FF9DD"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2E018CE5"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0C86FF77"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2033CA4"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413A3333"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70CAFA46"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5F04BF6"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5E9EF202"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12B7282C"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178CD39D"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109EE749"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B1B864E"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29FC2D50"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4A631AC5"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5706E70F"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EDB0F14"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74DE49EE"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0EC71D3C"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07B93E53"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68989A1E"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415D51EE"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41CF9EB"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56AC79C5"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31C86CC2"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7101216B"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536C08FF"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72A1F3AD" w14:textId="54DC1A0E" w:rsidR="00EF1728" w:rsidRDefault="00EF1728" w:rsidP="00EF1728">
      <w:pPr>
        <w:spacing w:after="0" w:line="240" w:lineRule="auto"/>
        <w:ind w:firstLine="567"/>
        <w:jc w:val="both"/>
        <w:rPr>
          <w:rFonts w:ascii="Times New Roman" w:eastAsia="SimSun" w:hAnsi="Times New Roman"/>
          <w:sz w:val="28"/>
          <w:szCs w:val="28"/>
          <w:lang w:val="zh-CN" w:eastAsia="zh-CN"/>
        </w:rPr>
      </w:pPr>
    </w:p>
    <w:p w14:paraId="1AE071E4" w14:textId="3DA4FD01" w:rsidR="002F531C" w:rsidRDefault="002F531C" w:rsidP="00EF1728">
      <w:pPr>
        <w:spacing w:after="0" w:line="240" w:lineRule="auto"/>
        <w:ind w:firstLine="567"/>
        <w:jc w:val="both"/>
        <w:rPr>
          <w:rFonts w:ascii="Times New Roman" w:eastAsia="SimSun" w:hAnsi="Times New Roman"/>
          <w:sz w:val="28"/>
          <w:szCs w:val="28"/>
          <w:lang w:val="zh-CN" w:eastAsia="zh-CN"/>
        </w:rPr>
      </w:pPr>
    </w:p>
    <w:p w14:paraId="7D8ADF75" w14:textId="77777777" w:rsidR="002F531C" w:rsidRPr="002F531C" w:rsidRDefault="002F531C" w:rsidP="00EF1728">
      <w:pPr>
        <w:spacing w:after="0" w:line="240" w:lineRule="auto"/>
        <w:ind w:firstLine="567"/>
        <w:jc w:val="both"/>
        <w:rPr>
          <w:rFonts w:ascii="Times New Roman" w:eastAsia="SimSun" w:hAnsi="Times New Roman"/>
          <w:sz w:val="28"/>
          <w:szCs w:val="28"/>
          <w:lang w:val="zh-CN" w:eastAsia="zh-CN"/>
        </w:rPr>
      </w:pPr>
    </w:p>
    <w:p w14:paraId="4A0E3A45"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1EDE3DD0" w14:textId="77777777" w:rsidR="00EF1728" w:rsidRPr="00C50A62" w:rsidRDefault="00EF1728" w:rsidP="00EF1728">
      <w:pPr>
        <w:spacing w:after="0" w:line="240" w:lineRule="auto"/>
        <w:ind w:firstLine="567"/>
        <w:jc w:val="both"/>
        <w:rPr>
          <w:rFonts w:ascii="Times New Roman" w:eastAsiaTheme="minorEastAsia" w:hAnsi="Times New Roman"/>
          <w:sz w:val="28"/>
          <w:szCs w:val="28"/>
          <w:lang w:val="zh-CN" w:eastAsia="zh-CN"/>
        </w:rPr>
      </w:pPr>
    </w:p>
    <w:p w14:paraId="281D308D" w14:textId="77777777" w:rsidR="002F531C" w:rsidRPr="00E306B0" w:rsidRDefault="002F531C" w:rsidP="002F531C">
      <w:pPr>
        <w:spacing w:line="240" w:lineRule="auto"/>
        <w:jc w:val="center"/>
        <w:rPr>
          <w:rFonts w:ascii="Times New Roman" w:hAnsi="Times New Roman"/>
          <w:b/>
          <w:color w:val="000000" w:themeColor="text1"/>
          <w:sz w:val="28"/>
          <w:szCs w:val="28"/>
        </w:rPr>
      </w:pPr>
      <w:r w:rsidRPr="00E306B0">
        <w:rPr>
          <w:rFonts w:ascii="Times New Roman" w:hAnsi="Times New Roman"/>
          <w:b/>
          <w:color w:val="000000" w:themeColor="text1"/>
          <w:sz w:val="28"/>
          <w:szCs w:val="28"/>
        </w:rPr>
        <w:lastRenderedPageBreak/>
        <w:t>ПАЙДАЛАНЫЛ</w:t>
      </w:r>
      <w:r w:rsidRPr="00E306B0">
        <w:rPr>
          <w:rFonts w:ascii="Times New Roman" w:hAnsi="Times New Roman"/>
          <w:b/>
          <w:color w:val="000000" w:themeColor="text1"/>
          <w:sz w:val="28"/>
          <w:szCs w:val="28"/>
          <w:lang w:val="kk-KZ"/>
        </w:rPr>
        <w:t>Ғ</w:t>
      </w:r>
      <w:r w:rsidRPr="00E306B0">
        <w:rPr>
          <w:rFonts w:ascii="Times New Roman" w:hAnsi="Times New Roman"/>
          <w:b/>
          <w:color w:val="000000" w:themeColor="text1"/>
          <w:sz w:val="28"/>
          <w:szCs w:val="28"/>
        </w:rPr>
        <w:t>АН ӘДЕБИЕТТЕР</w:t>
      </w:r>
      <w:r w:rsidRPr="00E306B0">
        <w:rPr>
          <w:rFonts w:ascii="Times New Roman" w:hAnsi="Times New Roman"/>
          <w:b/>
          <w:color w:val="000000" w:themeColor="text1"/>
          <w:sz w:val="28"/>
          <w:szCs w:val="28"/>
          <w:lang w:val="kk-KZ"/>
        </w:rPr>
        <w:t xml:space="preserve"> ТІЗІМІ</w:t>
      </w:r>
      <w:r w:rsidRPr="00E306B0">
        <w:rPr>
          <w:rFonts w:ascii="Times New Roman" w:hAnsi="Times New Roman"/>
          <w:b/>
          <w:color w:val="000000" w:themeColor="text1"/>
          <w:sz w:val="28"/>
          <w:szCs w:val="28"/>
        </w:rPr>
        <w:t xml:space="preserve"> </w:t>
      </w:r>
    </w:p>
    <w:p w14:paraId="02DC6885"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kk-KZ"/>
        </w:rPr>
        <w:t>Преобразование нашего мира: Повестка дня в области устойчивого развития на период до 2030 года: Резолюция, принятая Генеральной Ассамблеей 25 сентября 2015 года.</w:t>
      </w:r>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en-US"/>
        </w:rPr>
        <w:t>URL</w:t>
      </w:r>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kk-KZ"/>
        </w:rPr>
        <w:t xml:space="preserve"> https://undocs.org/ru/A/RES/70/1 (қаралған күні: 07.03.2024)</w:t>
      </w:r>
    </w:p>
    <w:p w14:paraId="5CA25AE1"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rPr>
          <w:rFonts w:ascii="Times New Roman" w:hAnsi="Times New Roman"/>
          <w:sz w:val="28"/>
          <w:szCs w:val="28"/>
          <w:lang w:val="kk-KZ"/>
        </w:rPr>
      </w:pPr>
      <w:r w:rsidRPr="002F531C">
        <w:rPr>
          <w:rFonts w:ascii="Times New Roman" w:hAnsi="Times New Roman"/>
          <w:sz w:val="28"/>
          <w:szCs w:val="28"/>
          <w:lang w:val="kk-KZ"/>
        </w:rPr>
        <w:t xml:space="preserve">Қазақстан Республикасындағы тұрақты даму мақсаттары </w:t>
      </w:r>
      <w:r w:rsidRPr="002F531C">
        <w:rPr>
          <w:rFonts w:ascii="Times New Roman" w:hAnsi="Times New Roman"/>
          <w:color w:val="000000" w:themeColor="text1"/>
          <w:sz w:val="28"/>
          <w:szCs w:val="28"/>
          <w:lang w:val="kk-KZ"/>
        </w:rPr>
        <w:t>URL: https://egov.kz/cms/kk/zur (қаралған күні: 09.03.2024)</w:t>
      </w:r>
    </w:p>
    <w:p w14:paraId="5B855C28"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kk-KZ" w:eastAsia="ru-RU"/>
        </w:rPr>
        <w:t>Негізгі орта білім беру деңгейінің 7-9-</w:t>
      </w:r>
      <w:r w:rsidRPr="002F531C">
        <w:rPr>
          <w:rFonts w:ascii="Times New Roman" w:hAnsi="Times New Roman"/>
          <w:color w:val="000000" w:themeColor="text1"/>
          <w:sz w:val="28"/>
          <w:szCs w:val="28"/>
          <w:lang w:val="kk-KZ"/>
        </w:rPr>
        <w:t>сыныптарына арналған «География»</w:t>
      </w:r>
      <w:r w:rsidRPr="002F531C">
        <w:rPr>
          <w:rFonts w:ascii="Times New Roman" w:eastAsia="Times New Roman" w:hAnsi="Times New Roman"/>
          <w:color w:val="000000" w:themeColor="text1"/>
          <w:sz w:val="28"/>
          <w:szCs w:val="28"/>
          <w:lang w:val="kk-KZ"/>
        </w:rPr>
        <w:t xml:space="preserve"> </w:t>
      </w:r>
      <w:r w:rsidRPr="002F531C">
        <w:rPr>
          <w:rFonts w:ascii="Times New Roman" w:eastAsia="Times New Roman" w:hAnsi="Times New Roman"/>
          <w:color w:val="000000" w:themeColor="text1"/>
          <w:sz w:val="28"/>
          <w:szCs w:val="28"/>
          <w:shd w:val="clear" w:color="auto" w:fill="FFFFFF"/>
          <w:lang w:val="kk-KZ" w:eastAsia="ru-RU"/>
        </w:rPr>
        <w:t xml:space="preserve">пәні бойынша үлгілік оқу бағдарламасы. </w:t>
      </w:r>
      <w:r w:rsidRPr="002F531C">
        <w:rPr>
          <w:rFonts w:ascii="Times New Roman" w:hAnsi="Times New Roman"/>
          <w:color w:val="000000" w:themeColor="text1"/>
          <w:sz w:val="28"/>
          <w:szCs w:val="28"/>
          <w:lang w:val="kk-KZ"/>
        </w:rPr>
        <w:t>Қазақстан Республикасы Оқу-ағарту министрінің 2022 жылғы 16 қыркүйектегі №399 бұйрығына 60-қосымша URL:  https://adilet.zan.kz/kaz/docs/V2200029767#z206 (қаралған күні: 15.04.2023)</w:t>
      </w:r>
    </w:p>
    <w:p w14:paraId="262D4306"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kk-KZ"/>
        </w:rPr>
        <w:t>SDG Indicators: Global indicator framework for the Sustainable Development Goals and targets of the 2030 Agenda for Sustainable Development,</w:t>
      </w:r>
      <w:r w:rsidRPr="002F531C">
        <w:rPr>
          <w:rFonts w:ascii="Times New Roman" w:hAnsi="Times New Roman"/>
          <w:color w:val="000000" w:themeColor="text1"/>
          <w:sz w:val="28"/>
          <w:szCs w:val="28"/>
          <w:lang w:val="en-US"/>
        </w:rPr>
        <w:t xml:space="preserve"> URL: </w:t>
      </w:r>
      <w:r w:rsidRPr="002F531C">
        <w:rPr>
          <w:rFonts w:ascii="Times New Roman" w:hAnsi="Times New Roman"/>
          <w:color w:val="000000" w:themeColor="text1"/>
          <w:sz w:val="28"/>
          <w:szCs w:val="28"/>
          <w:lang w:val="kk-KZ"/>
        </w:rPr>
        <w:t xml:space="preserve"> https://unstats.un.org/ sdgs/indicators/ Global%20Indicator%20Framework%20after%202021%20refinement_Eng.pdf (қаралған күні: 25.02.2024).</w:t>
      </w:r>
    </w:p>
    <w:p w14:paraId="31710483"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rPr>
        <w:t>Цели образования в интересах устойчивого развития</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rPr>
        <w:t>Задачи обучения</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URL</w:t>
      </w:r>
      <w:r w:rsidRPr="002F531C">
        <w:rPr>
          <w:rFonts w:ascii="Times New Roman" w:hAnsi="Times New Roman"/>
          <w:color w:val="000000" w:themeColor="text1"/>
          <w:sz w:val="28"/>
          <w:szCs w:val="28"/>
        </w:rPr>
        <w:t xml:space="preserve">: </w:t>
      </w:r>
      <w:r w:rsidRPr="002F531C">
        <w:rPr>
          <w:rFonts w:ascii="Times New Roman" w:eastAsia="Times New Roman" w:hAnsi="Times New Roman"/>
          <w:color w:val="000000" w:themeColor="text1"/>
          <w:sz w:val="28"/>
          <w:szCs w:val="28"/>
          <w:lang w:val="kk-KZ" w:eastAsia="ru-RU"/>
        </w:rPr>
        <w:t xml:space="preserve">https://unesdoc.unesco.org/ark:/48223/pf0000247444_rus </w:t>
      </w:r>
      <w:r w:rsidRPr="002F531C">
        <w:rPr>
          <w:rFonts w:ascii="Times New Roman" w:hAnsi="Times New Roman"/>
          <w:color w:val="000000" w:themeColor="text1"/>
          <w:sz w:val="28"/>
          <w:szCs w:val="28"/>
        </w:rPr>
        <w:t>(</w:t>
      </w:r>
      <w:proofErr w:type="spellStart"/>
      <w:r w:rsidRPr="002F531C">
        <w:rPr>
          <w:rFonts w:ascii="Times New Roman" w:hAnsi="Times New Roman"/>
          <w:color w:val="000000" w:themeColor="text1"/>
          <w:sz w:val="28"/>
          <w:szCs w:val="28"/>
        </w:rPr>
        <w:t>қаралған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күні</w:t>
      </w:r>
      <w:proofErr w:type="spellEnd"/>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kk-KZ"/>
        </w:rPr>
        <w:t>25</w:t>
      </w:r>
      <w:r w:rsidRPr="002F531C">
        <w:rPr>
          <w:rFonts w:ascii="Times New Roman" w:hAnsi="Times New Roman"/>
          <w:color w:val="000000" w:themeColor="text1"/>
          <w:sz w:val="28"/>
          <w:szCs w:val="28"/>
        </w:rPr>
        <w:t>.</w:t>
      </w:r>
      <w:r w:rsidRPr="002F531C">
        <w:rPr>
          <w:rFonts w:ascii="Times New Roman" w:hAnsi="Times New Roman"/>
          <w:color w:val="000000" w:themeColor="text1"/>
          <w:sz w:val="28"/>
          <w:szCs w:val="28"/>
          <w:lang w:val="kk-KZ"/>
        </w:rPr>
        <w:t>02</w:t>
      </w:r>
      <w:r w:rsidRPr="002F531C">
        <w:rPr>
          <w:rFonts w:ascii="Times New Roman" w:hAnsi="Times New Roman"/>
          <w:color w:val="000000" w:themeColor="text1"/>
          <w:sz w:val="28"/>
          <w:szCs w:val="28"/>
        </w:rPr>
        <w:t>.2022)</w:t>
      </w:r>
      <w:r w:rsidRPr="002F531C">
        <w:rPr>
          <w:rFonts w:ascii="Times New Roman" w:hAnsi="Times New Roman"/>
          <w:color w:val="000000" w:themeColor="text1"/>
          <w:sz w:val="28"/>
          <w:szCs w:val="28"/>
          <w:lang w:val="kk-KZ"/>
        </w:rPr>
        <w:t>.</w:t>
      </w:r>
    </w:p>
    <w:p w14:paraId="57C6EC6E"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rPr>
      </w:pPr>
      <w:r w:rsidRPr="002F531C">
        <w:rPr>
          <w:rFonts w:ascii="Times New Roman" w:hAnsi="Times New Roman"/>
          <w:color w:val="000000" w:themeColor="text1"/>
          <w:sz w:val="28"/>
          <w:szCs w:val="28"/>
        </w:rPr>
        <w:t>Рамочная основа деятельности в области образования в интересах устойчивого развития (ОУР) в период после 2019 г.</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rPr>
        <w:t xml:space="preserve"> </w:t>
      </w:r>
      <w:r w:rsidRPr="002F531C">
        <w:rPr>
          <w:rStyle w:val="jss182"/>
          <w:rFonts w:ascii="Times New Roman" w:hAnsi="Times New Roman"/>
          <w:color w:val="000000" w:themeColor="text1"/>
          <w:sz w:val="28"/>
          <w:szCs w:val="28"/>
        </w:rPr>
        <w:t>Генеральная конференция</w:t>
      </w:r>
      <w:r w:rsidRPr="002F531C">
        <w:rPr>
          <w:rFonts w:ascii="Times New Roman" w:hAnsi="Times New Roman"/>
          <w:color w:val="000000" w:themeColor="text1"/>
          <w:sz w:val="28"/>
          <w:szCs w:val="28"/>
        </w:rPr>
        <w:t xml:space="preserve"> </w:t>
      </w:r>
      <w:r w:rsidRPr="002F531C">
        <w:rPr>
          <w:rStyle w:val="jss182"/>
          <w:rFonts w:ascii="Times New Roman" w:hAnsi="Times New Roman"/>
          <w:color w:val="000000" w:themeColor="text1"/>
          <w:sz w:val="28"/>
          <w:szCs w:val="28"/>
        </w:rPr>
        <w:t>ЮНЕСКО, 40th, 2019</w:t>
      </w:r>
      <w:r w:rsidRPr="002F531C">
        <w:rPr>
          <w:rFonts w:ascii="Times New Roman" w:hAnsi="Times New Roman"/>
          <w:color w:val="000000" w:themeColor="text1"/>
          <w:sz w:val="28"/>
          <w:szCs w:val="28"/>
          <w:lang w:val="kk-KZ"/>
        </w:rPr>
        <w:t xml:space="preserve">. – 19 с. </w:t>
      </w:r>
      <w:r w:rsidRPr="002F531C">
        <w:rPr>
          <w:rFonts w:ascii="Times New Roman" w:hAnsi="Times New Roman"/>
          <w:color w:val="000000" w:themeColor="text1"/>
          <w:sz w:val="28"/>
          <w:szCs w:val="28"/>
          <w:lang w:val="en-US"/>
        </w:rPr>
        <w:t>URL</w:t>
      </w:r>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kk-KZ"/>
        </w:rPr>
        <w:t>https://unesdoc.unesco.org/ark:/48223/pf0000370215_rus (</w:t>
      </w:r>
      <w:proofErr w:type="spellStart"/>
      <w:r w:rsidRPr="002F531C">
        <w:rPr>
          <w:rFonts w:ascii="Times New Roman" w:hAnsi="Times New Roman"/>
          <w:color w:val="000000" w:themeColor="text1"/>
          <w:sz w:val="28"/>
          <w:szCs w:val="28"/>
        </w:rPr>
        <w:t>қаралған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күні</w:t>
      </w:r>
      <w:proofErr w:type="spellEnd"/>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kk-KZ"/>
        </w:rPr>
        <w:t xml:space="preserve">20.02.2022) </w:t>
      </w:r>
    </w:p>
    <w:p w14:paraId="056925C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Style w:val="authors"/>
          <w:rFonts w:ascii="Times New Roman" w:hAnsi="Times New Roman"/>
          <w:color w:val="000000" w:themeColor="text1"/>
          <w:sz w:val="28"/>
          <w:szCs w:val="28"/>
          <w:shd w:val="clear" w:color="auto" w:fill="FFFFFF"/>
          <w:lang w:val="en-US"/>
        </w:rPr>
        <w:t>Pedersen H</w:t>
      </w:r>
      <w:r w:rsidRPr="002F531C">
        <w:rPr>
          <w:rStyle w:val="authors"/>
          <w:rFonts w:ascii="Times New Roman" w:hAnsi="Times New Roman"/>
          <w:color w:val="000000" w:themeColor="text1"/>
          <w:sz w:val="28"/>
          <w:szCs w:val="28"/>
          <w:shd w:val="clear" w:color="auto" w:fill="FFFFFF"/>
          <w:lang w:val="kk-KZ"/>
        </w:rPr>
        <w:t>.</w:t>
      </w:r>
      <w:r w:rsidRPr="002F531C">
        <w:rPr>
          <w:rStyle w:val="authors"/>
          <w:rFonts w:ascii="Times New Roman" w:hAnsi="Times New Roman"/>
          <w:color w:val="000000" w:themeColor="text1"/>
          <w:sz w:val="28"/>
          <w:szCs w:val="28"/>
          <w:shd w:val="clear" w:color="auto" w:fill="FFFFFF"/>
          <w:lang w:val="en-US"/>
        </w:rPr>
        <w:t>, Windsor S</w:t>
      </w:r>
      <w:r w:rsidRPr="002F531C">
        <w:rPr>
          <w:rStyle w:val="authors"/>
          <w:rFonts w:ascii="Times New Roman" w:hAnsi="Times New Roman"/>
          <w:color w:val="000000" w:themeColor="text1"/>
          <w:sz w:val="28"/>
          <w:szCs w:val="28"/>
          <w:shd w:val="clear" w:color="auto" w:fill="FFFFFF"/>
          <w:lang w:val="kk-KZ"/>
        </w:rPr>
        <w:t>.</w:t>
      </w:r>
      <w:r w:rsidRPr="002F531C">
        <w:rPr>
          <w:rStyle w:val="authors"/>
          <w:rFonts w:ascii="Times New Roman" w:hAnsi="Times New Roman"/>
          <w:color w:val="000000" w:themeColor="text1"/>
          <w:sz w:val="28"/>
          <w:szCs w:val="28"/>
          <w:shd w:val="clear" w:color="auto" w:fill="FFFFFF"/>
          <w:lang w:val="en-US"/>
        </w:rPr>
        <w:t>, Knutsson B</w:t>
      </w:r>
      <w:r w:rsidRPr="002F531C">
        <w:rPr>
          <w:rStyle w:val="authors"/>
          <w:rFonts w:ascii="Times New Roman" w:hAnsi="Times New Roman"/>
          <w:color w:val="000000" w:themeColor="text1"/>
          <w:sz w:val="28"/>
          <w:szCs w:val="28"/>
          <w:shd w:val="clear" w:color="auto" w:fill="FFFFFF"/>
          <w:lang w:val="kk-KZ"/>
        </w:rPr>
        <w:t>.</w:t>
      </w:r>
      <w:r w:rsidRPr="002F531C">
        <w:rPr>
          <w:rStyle w:val="authors"/>
          <w:rFonts w:ascii="Times New Roman" w:hAnsi="Times New Roman"/>
          <w:color w:val="000000" w:themeColor="text1"/>
          <w:sz w:val="28"/>
          <w:szCs w:val="28"/>
          <w:shd w:val="clear" w:color="auto" w:fill="FFFFFF"/>
          <w:lang w:val="en-US"/>
        </w:rPr>
        <w:t>, Sanders D</w:t>
      </w:r>
      <w:r w:rsidRPr="002F531C">
        <w:rPr>
          <w:rStyle w:val="authors"/>
          <w:rFonts w:ascii="Times New Roman" w:hAnsi="Times New Roman"/>
          <w:color w:val="000000" w:themeColor="text1"/>
          <w:sz w:val="28"/>
          <w:szCs w:val="28"/>
          <w:shd w:val="clear" w:color="auto" w:fill="FFFFFF"/>
          <w:lang w:val="kk-KZ"/>
        </w:rPr>
        <w:t>.</w:t>
      </w:r>
      <w:r w:rsidRPr="002F531C">
        <w:rPr>
          <w:rStyle w:val="authors"/>
          <w:rFonts w:ascii="Times New Roman" w:hAnsi="Times New Roman"/>
          <w:color w:val="000000" w:themeColor="text1"/>
          <w:sz w:val="28"/>
          <w:szCs w:val="28"/>
          <w:shd w:val="clear" w:color="auto" w:fill="FFFFFF"/>
          <w:lang w:val="en-US"/>
        </w:rPr>
        <w:t>, Wals A</w:t>
      </w:r>
      <w:r w:rsidRPr="002F531C">
        <w:rPr>
          <w:rStyle w:val="authors"/>
          <w:rFonts w:ascii="Times New Roman" w:hAnsi="Times New Roman"/>
          <w:color w:val="000000" w:themeColor="text1"/>
          <w:sz w:val="28"/>
          <w:szCs w:val="28"/>
          <w:shd w:val="clear" w:color="auto" w:fill="FFFFFF"/>
          <w:lang w:val="kk-KZ"/>
        </w:rPr>
        <w:t>.</w:t>
      </w:r>
      <w:r w:rsidRPr="002F531C">
        <w:rPr>
          <w:rStyle w:val="authors"/>
          <w:rFonts w:ascii="Times New Roman" w:hAnsi="Times New Roman"/>
          <w:color w:val="000000" w:themeColor="text1"/>
          <w:sz w:val="28"/>
          <w:szCs w:val="28"/>
          <w:shd w:val="clear" w:color="auto" w:fill="FFFFFF"/>
          <w:lang w:val="en-US"/>
        </w:rPr>
        <w:t xml:space="preserve"> &amp; Franck</w:t>
      </w:r>
      <w:r w:rsidRPr="002F531C">
        <w:rPr>
          <w:rFonts w:ascii="Times New Roman" w:hAnsi="Times New Roman"/>
          <w:color w:val="000000" w:themeColor="text1"/>
          <w:sz w:val="28"/>
          <w:szCs w:val="28"/>
          <w:shd w:val="clear" w:color="auto" w:fill="FFFFFF"/>
          <w:lang w:val="en-US"/>
        </w:rPr>
        <w:t> </w:t>
      </w:r>
      <w:r w:rsidRPr="002F531C">
        <w:rPr>
          <w:rStyle w:val="authors"/>
          <w:rFonts w:ascii="Times New Roman" w:hAnsi="Times New Roman"/>
          <w:color w:val="000000" w:themeColor="text1"/>
          <w:sz w:val="28"/>
          <w:szCs w:val="28"/>
          <w:shd w:val="clear" w:color="auto" w:fill="FFFFFF"/>
          <w:lang w:val="en-US"/>
        </w:rPr>
        <w:t>O</w:t>
      </w:r>
      <w:r w:rsidRPr="002F531C">
        <w:rPr>
          <w:rStyle w:val="authors"/>
          <w:rFonts w:ascii="Times New Roman" w:hAnsi="Times New Roman"/>
          <w:color w:val="000000" w:themeColor="text1"/>
          <w:sz w:val="28"/>
          <w:szCs w:val="28"/>
          <w:shd w:val="clear" w:color="auto" w:fill="FFFFFF"/>
          <w:lang w:val="kk-KZ"/>
        </w:rPr>
        <w:t xml:space="preserve">. </w:t>
      </w:r>
      <w:r w:rsidRPr="002F531C">
        <w:rPr>
          <w:rStyle w:val="arttitle"/>
          <w:rFonts w:ascii="Times New Roman" w:hAnsi="Times New Roman"/>
          <w:color w:val="000000" w:themeColor="text1"/>
          <w:sz w:val="28"/>
          <w:szCs w:val="28"/>
          <w:shd w:val="clear" w:color="auto" w:fill="FFFFFF"/>
          <w:lang w:val="en-US"/>
        </w:rPr>
        <w:t>Education for sustainable development in the ‘</w:t>
      </w:r>
      <w:proofErr w:type="spellStart"/>
      <w:r w:rsidRPr="002F531C">
        <w:rPr>
          <w:rStyle w:val="arttitle"/>
          <w:rFonts w:ascii="Times New Roman" w:hAnsi="Times New Roman"/>
          <w:color w:val="000000" w:themeColor="text1"/>
          <w:sz w:val="28"/>
          <w:szCs w:val="28"/>
          <w:shd w:val="clear" w:color="auto" w:fill="FFFFFF"/>
          <w:lang w:val="en-US"/>
        </w:rPr>
        <w:t>Capitalocene</w:t>
      </w:r>
      <w:proofErr w:type="spellEnd"/>
      <w:r w:rsidRPr="002F531C">
        <w:rPr>
          <w:rStyle w:val="arttitle"/>
          <w:rFonts w:ascii="Times New Roman" w:hAnsi="Times New Roman"/>
          <w:color w:val="000000" w:themeColor="text1"/>
          <w:sz w:val="28"/>
          <w:szCs w:val="28"/>
          <w:shd w:val="clear" w:color="auto" w:fill="FFFFFF"/>
          <w:lang w:val="en-US"/>
        </w:rPr>
        <w:t>’</w:t>
      </w:r>
      <w:r w:rsidRPr="002F531C">
        <w:rPr>
          <w:rStyle w:val="arttitle"/>
          <w:rFonts w:ascii="Times New Roman" w:hAnsi="Times New Roman"/>
          <w:color w:val="000000" w:themeColor="text1"/>
          <w:sz w:val="28"/>
          <w:szCs w:val="28"/>
          <w:shd w:val="clear" w:color="auto" w:fill="FFFFFF"/>
          <w:lang w:val="kk-KZ"/>
        </w:rPr>
        <w:t xml:space="preserve"> //</w:t>
      </w:r>
      <w:r w:rsidRPr="002F531C">
        <w:rPr>
          <w:rStyle w:val="serialtitle"/>
          <w:rFonts w:ascii="Times New Roman" w:hAnsi="Times New Roman"/>
          <w:color w:val="000000" w:themeColor="text1"/>
          <w:sz w:val="28"/>
          <w:szCs w:val="28"/>
          <w:shd w:val="clear" w:color="auto" w:fill="FFFFFF"/>
          <w:lang w:val="en-US"/>
        </w:rPr>
        <w:t>Educational Philosophy and Theory</w:t>
      </w:r>
      <w:r w:rsidRPr="002F531C">
        <w:rPr>
          <w:rStyle w:val="serialtitle"/>
          <w:rFonts w:ascii="Times New Roman" w:hAnsi="Times New Roman"/>
          <w:color w:val="000000" w:themeColor="text1"/>
          <w:sz w:val="28"/>
          <w:szCs w:val="28"/>
          <w:shd w:val="clear" w:color="auto" w:fill="FFFFFF"/>
          <w:lang w:val="kk-KZ"/>
        </w:rPr>
        <w:t xml:space="preserve">. – 2022 - </w:t>
      </w:r>
      <w:r w:rsidRPr="002F531C">
        <w:rPr>
          <w:rFonts w:ascii="Times New Roman" w:hAnsi="Times New Roman"/>
          <w:color w:val="000000" w:themeColor="text1"/>
          <w:sz w:val="28"/>
          <w:szCs w:val="28"/>
          <w:shd w:val="clear" w:color="auto" w:fill="FFFFFF"/>
          <w:lang w:val="en-US"/>
        </w:rPr>
        <w:t> </w:t>
      </w:r>
      <w:r w:rsidRPr="002F531C">
        <w:rPr>
          <w:rStyle w:val="volumeissue"/>
          <w:rFonts w:ascii="Times New Roman" w:hAnsi="Times New Roman"/>
          <w:color w:val="000000" w:themeColor="text1"/>
          <w:sz w:val="28"/>
          <w:szCs w:val="28"/>
          <w:shd w:val="clear" w:color="auto" w:fill="FFFFFF"/>
          <w:lang w:val="en-US"/>
        </w:rPr>
        <w:t>54:3,</w:t>
      </w:r>
      <w:r w:rsidRPr="002F531C">
        <w:rPr>
          <w:rFonts w:ascii="Times New Roman" w:hAnsi="Times New Roman"/>
          <w:color w:val="000000" w:themeColor="text1"/>
          <w:sz w:val="28"/>
          <w:szCs w:val="28"/>
          <w:shd w:val="clear" w:color="auto" w:fill="FFFFFF"/>
          <w:lang w:val="en-US"/>
        </w:rPr>
        <w:t> </w:t>
      </w:r>
      <w:r w:rsidRPr="002F531C">
        <w:rPr>
          <w:rStyle w:val="pagerange"/>
          <w:rFonts w:ascii="Times New Roman" w:hAnsi="Times New Roman"/>
          <w:color w:val="000000" w:themeColor="text1"/>
          <w:sz w:val="28"/>
          <w:szCs w:val="28"/>
          <w:shd w:val="clear" w:color="auto" w:fill="FFFFFF"/>
          <w:lang w:val="en-US"/>
        </w:rPr>
        <w:t>224-227</w:t>
      </w:r>
      <w:r w:rsidRPr="002F531C">
        <w:rPr>
          <w:rStyle w:val="pagerange"/>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w:t>
      </w:r>
      <w:r w:rsidRPr="002F531C">
        <w:rPr>
          <w:rStyle w:val="doilink"/>
          <w:rFonts w:ascii="Times New Roman" w:hAnsi="Times New Roman"/>
          <w:color w:val="000000" w:themeColor="text1"/>
          <w:sz w:val="28"/>
          <w:szCs w:val="28"/>
          <w:shd w:val="clear" w:color="auto" w:fill="FFFFFF"/>
          <w:lang w:val="en-US"/>
        </w:rPr>
        <w:t>DOI: </w:t>
      </w:r>
      <w:r w:rsidRPr="002F531C">
        <w:rPr>
          <w:rFonts w:ascii="Times New Roman" w:hAnsi="Times New Roman"/>
          <w:color w:val="000000" w:themeColor="text1"/>
          <w:sz w:val="28"/>
          <w:szCs w:val="28"/>
          <w:shd w:val="clear" w:color="auto" w:fill="FFFFFF"/>
          <w:lang w:val="en-US"/>
        </w:rPr>
        <w:t>10.1080/00131857.2021.1987880</w:t>
      </w:r>
      <w:r w:rsidRPr="002F531C">
        <w:rPr>
          <w:rFonts w:ascii="Times New Roman" w:hAnsi="Times New Roman"/>
          <w:color w:val="000000" w:themeColor="text1"/>
          <w:sz w:val="28"/>
          <w:szCs w:val="28"/>
          <w:shd w:val="clear" w:color="auto" w:fill="FFFFFF"/>
          <w:lang w:val="kk-KZ"/>
        </w:rPr>
        <w:t xml:space="preserve"> </w:t>
      </w:r>
    </w:p>
    <w:p w14:paraId="2DDC349E"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kk-KZ"/>
        </w:rPr>
      </w:pPr>
      <w:proofErr w:type="spellStart"/>
      <w:r w:rsidRPr="002F531C">
        <w:rPr>
          <w:rFonts w:ascii="Times New Roman" w:eastAsia="Times New Roman" w:hAnsi="Times New Roman"/>
          <w:color w:val="000000" w:themeColor="text1"/>
          <w:sz w:val="28"/>
          <w:szCs w:val="28"/>
          <w:shd w:val="clear" w:color="auto" w:fill="FFFFFF"/>
          <w:lang w:val="en-US"/>
        </w:rPr>
        <w:t>Agbedahin</w:t>
      </w:r>
      <w:proofErr w:type="spellEnd"/>
      <w:r w:rsidRPr="002F531C">
        <w:rPr>
          <w:rFonts w:ascii="Times New Roman" w:eastAsia="Times New Roman" w:hAnsi="Times New Roman"/>
          <w:color w:val="000000" w:themeColor="text1"/>
          <w:sz w:val="28"/>
          <w:szCs w:val="28"/>
          <w:shd w:val="clear" w:color="auto" w:fill="FFFFFF"/>
          <w:lang w:val="en-US"/>
        </w:rPr>
        <w:t>, A. Sustainable development, education for sustainable development, and the 2030 agenda for sustainable development: emergence, efficacy, eminence, and future</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Sustainable Development</w:t>
      </w:r>
      <w:r w:rsidRPr="002F531C">
        <w:rPr>
          <w:rFonts w:ascii="Times New Roman" w:eastAsia="Times New Roman" w:hAnsi="Times New Roman"/>
          <w:color w:val="000000" w:themeColor="text1"/>
          <w:sz w:val="28"/>
          <w:szCs w:val="28"/>
          <w:shd w:val="clear" w:color="auto" w:fill="FFFFFF"/>
          <w:lang w:val="kk-KZ"/>
        </w:rPr>
        <w:t>. 2019. -</w:t>
      </w:r>
      <w:r w:rsidRPr="002F531C">
        <w:rPr>
          <w:rFonts w:ascii="Times New Roman" w:eastAsia="Times New Roman" w:hAnsi="Times New Roman"/>
          <w:color w:val="000000" w:themeColor="text1"/>
          <w:sz w:val="28"/>
          <w:szCs w:val="28"/>
          <w:shd w:val="clear" w:color="auto" w:fill="FFFFFF"/>
          <w:lang w:val="en-US"/>
        </w:rPr>
        <w:t xml:space="preserve"> 27(4)</w:t>
      </w:r>
      <w:r w:rsidRPr="002F531C">
        <w:rPr>
          <w:rFonts w:ascii="Times New Roman" w:eastAsia="Times New Roman" w:hAnsi="Times New Roman"/>
          <w:color w:val="000000" w:themeColor="text1"/>
          <w:sz w:val="28"/>
          <w:szCs w:val="28"/>
          <w:shd w:val="clear" w:color="auto" w:fill="FFFFFF"/>
          <w:lang w:val="kk-KZ"/>
        </w:rPr>
        <w:t xml:space="preserve"> – Р. </w:t>
      </w:r>
      <w:r w:rsidRPr="002F531C">
        <w:rPr>
          <w:rFonts w:ascii="Times New Roman" w:eastAsia="Times New Roman" w:hAnsi="Times New Roman"/>
          <w:color w:val="000000" w:themeColor="text1"/>
          <w:sz w:val="28"/>
          <w:szCs w:val="28"/>
          <w:shd w:val="clear" w:color="auto" w:fill="FFFFFF"/>
          <w:lang w:val="en-US"/>
        </w:rPr>
        <w:t>669-680. https://doi.org/10.1002/sd.1931</w:t>
      </w:r>
      <w:r w:rsidRPr="002F531C">
        <w:rPr>
          <w:rFonts w:ascii="Times New Roman" w:eastAsia="Times New Roman" w:hAnsi="Times New Roman"/>
          <w:color w:val="000000" w:themeColor="text1"/>
          <w:sz w:val="28"/>
          <w:szCs w:val="28"/>
          <w:shd w:val="clear" w:color="auto" w:fill="FFFFFF"/>
          <w:lang w:val="kk-KZ"/>
        </w:rPr>
        <w:t xml:space="preserve"> </w:t>
      </w:r>
    </w:p>
    <w:p w14:paraId="73DB50A3"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Shulla</w:t>
      </w:r>
      <w:proofErr w:type="spellEnd"/>
      <w:r w:rsidRPr="002F531C">
        <w:rPr>
          <w:rFonts w:ascii="Times New Roman" w:hAnsi="Times New Roman"/>
          <w:color w:val="000000" w:themeColor="text1"/>
          <w:sz w:val="28"/>
          <w:szCs w:val="28"/>
          <w:shd w:val="clear" w:color="auto" w:fill="FFFFFF"/>
          <w:lang w:val="en-US"/>
        </w:rPr>
        <w:t xml:space="preserve"> K., Filho W. L., </w:t>
      </w:r>
      <w:proofErr w:type="spellStart"/>
      <w:r w:rsidRPr="002F531C">
        <w:rPr>
          <w:rFonts w:ascii="Times New Roman" w:hAnsi="Times New Roman"/>
          <w:color w:val="000000" w:themeColor="text1"/>
          <w:sz w:val="28"/>
          <w:szCs w:val="28"/>
          <w:shd w:val="clear" w:color="auto" w:fill="FFFFFF"/>
          <w:lang w:val="en-US"/>
        </w:rPr>
        <w:t>Lardjane</w:t>
      </w:r>
      <w:proofErr w:type="spellEnd"/>
      <w:r w:rsidRPr="002F531C">
        <w:rPr>
          <w:rFonts w:ascii="Times New Roman" w:hAnsi="Times New Roman"/>
          <w:color w:val="000000" w:themeColor="text1"/>
          <w:sz w:val="28"/>
          <w:szCs w:val="28"/>
          <w:shd w:val="clear" w:color="auto" w:fill="FFFFFF"/>
          <w:lang w:val="en-US"/>
        </w:rPr>
        <w:t xml:space="preserve"> S., Sommer J. H., &amp; </w:t>
      </w:r>
      <w:proofErr w:type="spellStart"/>
      <w:r w:rsidRPr="002F531C">
        <w:rPr>
          <w:rFonts w:ascii="Times New Roman" w:hAnsi="Times New Roman"/>
          <w:color w:val="000000" w:themeColor="text1"/>
          <w:sz w:val="28"/>
          <w:szCs w:val="28"/>
          <w:shd w:val="clear" w:color="auto" w:fill="FFFFFF"/>
          <w:lang w:val="en-US"/>
        </w:rPr>
        <w:t>Borgemeister</w:t>
      </w:r>
      <w:proofErr w:type="spellEnd"/>
      <w:r w:rsidRPr="002F531C">
        <w:rPr>
          <w:rFonts w:ascii="Times New Roman" w:hAnsi="Times New Roman"/>
          <w:color w:val="000000" w:themeColor="text1"/>
          <w:sz w:val="28"/>
          <w:szCs w:val="28"/>
          <w:shd w:val="clear" w:color="auto" w:fill="FFFFFF"/>
          <w:lang w:val="en-US"/>
        </w:rPr>
        <w:t xml:space="preserve"> C. Sustainable development education in the context of the 2030 Agenda for sustainable development</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iCs/>
          <w:color w:val="000000" w:themeColor="text1"/>
          <w:sz w:val="28"/>
          <w:szCs w:val="28"/>
          <w:shd w:val="clear" w:color="auto" w:fill="FFFFFF"/>
          <w:lang w:val="en-US"/>
        </w:rPr>
        <w:t>International Journal of Sustainable Development &amp; World Ecology</w:t>
      </w:r>
      <w:r w:rsidRPr="002F531C">
        <w:rPr>
          <w:rFonts w:ascii="Times New Roman" w:hAnsi="Times New Roman"/>
          <w:iCs/>
          <w:color w:val="000000" w:themeColor="text1"/>
          <w:sz w:val="28"/>
          <w:szCs w:val="28"/>
          <w:shd w:val="clear" w:color="auto" w:fill="FFFFFF"/>
          <w:lang w:val="kk-KZ"/>
        </w:rPr>
        <w:t>. -</w:t>
      </w:r>
      <w:r w:rsidRPr="002F531C">
        <w:rPr>
          <w:rFonts w:ascii="Times New Roman" w:hAnsi="Times New Roman"/>
          <w:color w:val="000000" w:themeColor="text1"/>
          <w:sz w:val="28"/>
          <w:szCs w:val="28"/>
          <w:shd w:val="clear" w:color="auto" w:fill="FFFFFF"/>
          <w:lang w:val="en-US"/>
        </w:rPr>
        <w:t> </w:t>
      </w:r>
      <w:r w:rsidRPr="002F531C">
        <w:rPr>
          <w:rFonts w:ascii="Times New Roman" w:hAnsi="Times New Roman"/>
          <w:color w:val="000000" w:themeColor="text1"/>
          <w:sz w:val="28"/>
          <w:szCs w:val="28"/>
          <w:shd w:val="clear" w:color="auto" w:fill="FFFFFF"/>
          <w:lang w:val="kk-KZ"/>
        </w:rPr>
        <w:t xml:space="preserve">2020. - </w:t>
      </w:r>
      <w:r w:rsidRPr="002F531C">
        <w:rPr>
          <w:rFonts w:ascii="Times New Roman" w:hAnsi="Times New Roman"/>
          <w:iCs/>
          <w:color w:val="000000" w:themeColor="text1"/>
          <w:sz w:val="28"/>
          <w:szCs w:val="28"/>
          <w:shd w:val="clear" w:color="auto" w:fill="FFFFFF"/>
          <w:lang w:val="en-US"/>
        </w:rPr>
        <w:t>27</w:t>
      </w:r>
      <w:r w:rsidRPr="002F531C">
        <w:rPr>
          <w:rFonts w:ascii="Times New Roman" w:hAnsi="Times New Roman"/>
          <w:color w:val="000000" w:themeColor="text1"/>
          <w:sz w:val="28"/>
          <w:szCs w:val="28"/>
          <w:shd w:val="clear" w:color="auto" w:fill="FFFFFF"/>
          <w:lang w:val="en-US"/>
        </w:rPr>
        <w:t xml:space="preserve">(5), 458–468. </w:t>
      </w:r>
      <w:r w:rsidRPr="002F531C">
        <w:rPr>
          <w:rStyle w:val="10"/>
          <w:rFonts w:eastAsiaTheme="minorHAnsi"/>
          <w:b w:val="0"/>
          <w:bCs w:val="0"/>
          <w:color w:val="000000" w:themeColor="text1"/>
          <w:shd w:val="clear" w:color="auto" w:fill="FFFFFF"/>
          <w:lang w:val="en-US"/>
        </w:rPr>
        <w:t>https://doi.org/10.1080/13504509.2020.1721378</w:t>
      </w:r>
    </w:p>
    <w:p w14:paraId="3FB162BE"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proofErr w:type="spellStart"/>
      <w:r w:rsidRPr="002F531C">
        <w:rPr>
          <w:rFonts w:ascii="Times New Roman" w:eastAsia="Times New Roman" w:hAnsi="Times New Roman"/>
          <w:color w:val="000000" w:themeColor="text1"/>
          <w:sz w:val="28"/>
          <w:szCs w:val="28"/>
          <w:shd w:val="clear" w:color="auto" w:fill="FFFFFF"/>
          <w:lang w:val="en-US"/>
        </w:rPr>
        <w:t>Jegstad</w:t>
      </w:r>
      <w:proofErr w:type="spellEnd"/>
      <w:r w:rsidRPr="002F531C">
        <w:rPr>
          <w:rFonts w:ascii="Times New Roman" w:eastAsia="Times New Roman" w:hAnsi="Times New Roman"/>
          <w:color w:val="000000" w:themeColor="text1"/>
          <w:sz w:val="28"/>
          <w:szCs w:val="28"/>
          <w:shd w:val="clear" w:color="auto" w:fill="FFFFFF"/>
          <w:lang w:val="en-US"/>
        </w:rPr>
        <w:t xml:space="preserve">, K., Sinnes, A., &amp; </w:t>
      </w:r>
      <w:proofErr w:type="spellStart"/>
      <w:r w:rsidRPr="002F531C">
        <w:rPr>
          <w:rFonts w:ascii="Times New Roman" w:eastAsia="Times New Roman" w:hAnsi="Times New Roman"/>
          <w:color w:val="000000" w:themeColor="text1"/>
          <w:sz w:val="28"/>
          <w:szCs w:val="28"/>
          <w:shd w:val="clear" w:color="auto" w:fill="FFFFFF"/>
          <w:lang w:val="en-US"/>
        </w:rPr>
        <w:t>Gjøtterud</w:t>
      </w:r>
      <w:proofErr w:type="spellEnd"/>
      <w:r w:rsidRPr="002F531C">
        <w:rPr>
          <w:rFonts w:ascii="Times New Roman" w:eastAsia="Times New Roman" w:hAnsi="Times New Roman"/>
          <w:color w:val="000000" w:themeColor="text1"/>
          <w:sz w:val="28"/>
          <w:szCs w:val="28"/>
          <w:shd w:val="clear" w:color="auto" w:fill="FFFFFF"/>
          <w:lang w:val="en-US"/>
        </w:rPr>
        <w:t>, S. Science teacher education for sustainable development: from intensions to realization</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Nordic Studies in Science Education</w:t>
      </w:r>
      <w:r w:rsidRPr="002F531C">
        <w:rPr>
          <w:rFonts w:ascii="Times New Roman" w:eastAsia="Times New Roman" w:hAnsi="Times New Roman"/>
          <w:color w:val="000000" w:themeColor="text1"/>
          <w:sz w:val="28"/>
          <w:szCs w:val="28"/>
          <w:shd w:val="clear" w:color="auto" w:fill="FFFFFF"/>
          <w:lang w:val="kk-KZ"/>
        </w:rPr>
        <w:t>. – 2018 -</w:t>
      </w:r>
      <w:r w:rsidRPr="002F531C">
        <w:rPr>
          <w:rFonts w:ascii="Times New Roman" w:eastAsia="Times New Roman" w:hAnsi="Times New Roman"/>
          <w:color w:val="000000" w:themeColor="text1"/>
          <w:sz w:val="28"/>
          <w:szCs w:val="28"/>
          <w:shd w:val="clear" w:color="auto" w:fill="FFFFFF"/>
          <w:lang w:val="en-US"/>
        </w:rPr>
        <w:t xml:space="preserve"> 14(4), 350-367. https://doi.org/10.5617/nordina.3263</w:t>
      </w:r>
    </w:p>
    <w:p w14:paraId="1325F1A9" w14:textId="2E869CDD"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Style w:val="10"/>
          <w:rFonts w:eastAsiaTheme="minorHAnsi"/>
          <w:b w:val="0"/>
          <w:bCs w:val="0"/>
          <w:color w:val="000000" w:themeColor="text1"/>
          <w:shd w:val="clear" w:color="auto" w:fill="FFFFFF"/>
        </w:rPr>
      </w:pPr>
      <w:r w:rsidRPr="002F531C">
        <w:rPr>
          <w:rFonts w:ascii="Times New Roman" w:eastAsia="Times New Roman" w:hAnsi="Times New Roman"/>
          <w:color w:val="000000" w:themeColor="text1"/>
          <w:sz w:val="28"/>
          <w:szCs w:val="28"/>
          <w:shd w:val="clear" w:color="auto" w:fill="FFFFFF"/>
          <w:lang w:val="en-US"/>
        </w:rPr>
        <w:t>Bazilova A.</w:t>
      </w:r>
      <w:r w:rsidRPr="002F531C">
        <w:rPr>
          <w:rFonts w:ascii="Times New Roman" w:hAnsi="Times New Roman"/>
          <w:color w:val="000000" w:themeColor="text1"/>
          <w:sz w:val="28"/>
          <w:szCs w:val="28"/>
          <w:shd w:val="clear" w:color="auto" w:fill="FFFFFF"/>
          <w:lang w:val="en-US"/>
        </w:rPr>
        <w:t>,</w:t>
      </w:r>
      <w:r w:rsidRPr="002F531C">
        <w:rPr>
          <w:rStyle w:val="author"/>
          <w:rFonts w:ascii="Times New Roman" w:hAnsi="Times New Roman"/>
          <w:color w:val="000000" w:themeColor="text1"/>
          <w:sz w:val="28"/>
          <w:szCs w:val="28"/>
          <w:shd w:val="clear" w:color="auto" w:fill="FFFFFF"/>
          <w:lang w:val="en-US"/>
        </w:rPr>
        <w:t xml:space="preserve"> </w:t>
      </w:r>
      <w:proofErr w:type="spellStart"/>
      <w:r w:rsidRPr="002F531C">
        <w:rPr>
          <w:rStyle w:val="author"/>
          <w:rFonts w:ascii="Times New Roman" w:hAnsi="Times New Roman"/>
          <w:color w:val="000000" w:themeColor="text1"/>
          <w:sz w:val="28"/>
          <w:szCs w:val="28"/>
          <w:shd w:val="clear" w:color="auto" w:fill="FFFFFF"/>
          <w:lang w:val="en-US"/>
        </w:rPr>
        <w:t>Kaimuldinova</w:t>
      </w:r>
      <w:proofErr w:type="spellEnd"/>
      <w:r w:rsidRPr="002F531C">
        <w:rPr>
          <w:rStyle w:val="author"/>
          <w:rFonts w:ascii="Times New Roman" w:hAnsi="Times New Roman"/>
          <w:color w:val="000000" w:themeColor="text1"/>
          <w:sz w:val="28"/>
          <w:szCs w:val="28"/>
          <w:shd w:val="clear" w:color="auto" w:fill="FFFFFF"/>
          <w:lang w:val="en-US"/>
        </w:rPr>
        <w:t xml:space="preserve"> K.</w:t>
      </w:r>
      <w:r w:rsidRPr="002F531C">
        <w:rPr>
          <w:rFonts w:ascii="Times New Roman" w:hAnsi="Times New Roman"/>
          <w:color w:val="000000" w:themeColor="text1"/>
          <w:sz w:val="28"/>
          <w:szCs w:val="28"/>
          <w:shd w:val="clear" w:color="auto" w:fill="FFFFFF"/>
          <w:lang w:val="en-US"/>
        </w:rPr>
        <w:t>, </w:t>
      </w:r>
      <w:proofErr w:type="spellStart"/>
      <w:r w:rsidRPr="002F531C">
        <w:rPr>
          <w:rStyle w:val="author"/>
          <w:rFonts w:ascii="Times New Roman" w:hAnsi="Times New Roman"/>
          <w:color w:val="000000" w:themeColor="text1"/>
          <w:sz w:val="28"/>
          <w:szCs w:val="28"/>
          <w:shd w:val="clear" w:color="auto" w:fill="FFFFFF"/>
          <w:lang w:val="en-US"/>
        </w:rPr>
        <w:t>Atasoy</w:t>
      </w:r>
      <w:proofErr w:type="spellEnd"/>
      <w:r w:rsidRPr="002F531C">
        <w:rPr>
          <w:rStyle w:val="author"/>
          <w:rFonts w:ascii="Times New Roman" w:hAnsi="Times New Roman"/>
          <w:color w:val="000000" w:themeColor="text1"/>
          <w:sz w:val="28"/>
          <w:szCs w:val="28"/>
          <w:shd w:val="clear" w:color="auto" w:fill="FFFFFF"/>
          <w:lang w:val="en-US"/>
        </w:rPr>
        <w:t xml:space="preserve"> E.</w:t>
      </w:r>
      <w:r w:rsidRPr="002F531C">
        <w:rPr>
          <w:rFonts w:ascii="Times New Roman" w:hAnsi="Times New Roman"/>
          <w:color w:val="000000" w:themeColor="text1"/>
          <w:sz w:val="28"/>
          <w:szCs w:val="28"/>
          <w:shd w:val="clear" w:color="auto" w:fill="FFFFFF"/>
          <w:lang w:val="en-US"/>
        </w:rPr>
        <w:t>,</w:t>
      </w:r>
      <w:r w:rsidRPr="002F531C">
        <w:rPr>
          <w:rStyle w:val="author"/>
          <w:rFonts w:ascii="Times New Roman" w:hAnsi="Times New Roman"/>
          <w:color w:val="000000" w:themeColor="text1"/>
          <w:sz w:val="28"/>
          <w:szCs w:val="28"/>
          <w:shd w:val="clear" w:color="auto" w:fill="FFFFFF"/>
          <w:lang w:val="en-US"/>
        </w:rPr>
        <w:t xml:space="preserve"> Shakirova</w:t>
      </w:r>
      <w:r w:rsidRPr="002F531C">
        <w:rPr>
          <w:rFonts w:ascii="Times New Roman" w:hAnsi="Times New Roman"/>
          <w:color w:val="000000" w:themeColor="text1"/>
          <w:sz w:val="28"/>
          <w:szCs w:val="28"/>
          <w:shd w:val="clear" w:color="auto" w:fill="FFFFFF"/>
          <w:lang w:val="en-US"/>
        </w:rPr>
        <w:t> </w:t>
      </w:r>
      <w:r w:rsidRPr="002F531C">
        <w:rPr>
          <w:rStyle w:val="author"/>
          <w:rFonts w:ascii="Times New Roman" w:hAnsi="Times New Roman"/>
          <w:color w:val="000000" w:themeColor="text1"/>
          <w:sz w:val="28"/>
          <w:szCs w:val="28"/>
          <w:shd w:val="clear" w:color="auto" w:fill="FFFFFF"/>
          <w:lang w:val="en-US"/>
        </w:rPr>
        <w:t>N.</w:t>
      </w:r>
      <w:r w:rsidRPr="002F531C">
        <w:rPr>
          <w:rFonts w:ascii="Times New Roman" w:hAnsi="Times New Roman"/>
          <w:color w:val="000000" w:themeColor="text1"/>
          <w:sz w:val="28"/>
          <w:szCs w:val="28"/>
          <w:shd w:val="clear" w:color="auto" w:fill="FFFFFF"/>
          <w:lang w:val="en-US"/>
        </w:rPr>
        <w:t xml:space="preserve"> and </w:t>
      </w:r>
      <w:proofErr w:type="spellStart"/>
      <w:r w:rsidRPr="002F531C">
        <w:rPr>
          <w:rStyle w:val="author"/>
          <w:rFonts w:ascii="Times New Roman" w:hAnsi="Times New Roman"/>
          <w:color w:val="000000" w:themeColor="text1"/>
          <w:sz w:val="28"/>
          <w:szCs w:val="28"/>
          <w:shd w:val="clear" w:color="auto" w:fill="FFFFFF"/>
          <w:lang w:val="en-US"/>
        </w:rPr>
        <w:t>Sabdenalieva</w:t>
      </w:r>
      <w:proofErr w:type="spellEnd"/>
      <w:r w:rsidRPr="002F531C">
        <w:rPr>
          <w:rFonts w:ascii="Times New Roman" w:eastAsia="Times New Roman" w:hAnsi="Times New Roman"/>
          <w:color w:val="000000" w:themeColor="text1"/>
          <w:sz w:val="28"/>
          <w:szCs w:val="28"/>
          <w:shd w:val="clear" w:color="auto" w:fill="FFFFFF"/>
          <w:lang w:val="en-US"/>
        </w:rPr>
        <w:t xml:space="preserve"> </w:t>
      </w:r>
      <w:r w:rsidRPr="002F531C">
        <w:rPr>
          <w:rStyle w:val="author"/>
          <w:rFonts w:ascii="Times New Roman" w:hAnsi="Times New Roman"/>
          <w:color w:val="000000" w:themeColor="text1"/>
          <w:sz w:val="28"/>
          <w:szCs w:val="28"/>
          <w:shd w:val="clear" w:color="auto" w:fill="FFFFFF"/>
          <w:lang w:val="en-US"/>
        </w:rPr>
        <w:t xml:space="preserve">G. </w:t>
      </w:r>
      <w:r w:rsidRPr="002F531C">
        <w:rPr>
          <w:rFonts w:ascii="Times New Roman" w:eastAsia="Times New Roman" w:hAnsi="Times New Roman"/>
          <w:color w:val="000000" w:themeColor="text1"/>
          <w:sz w:val="28"/>
          <w:szCs w:val="28"/>
          <w:shd w:val="clear" w:color="auto" w:fill="FFFFFF"/>
          <w:lang w:val="en-US"/>
        </w:rPr>
        <w:t>The possibilities of implementing the ideas of sustainable development in the content of school geography</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E3S Web of Conferences</w:t>
      </w:r>
      <w:r w:rsidRPr="002F531C">
        <w:rPr>
          <w:rFonts w:ascii="Times New Roman" w:eastAsia="Times New Roman" w:hAnsi="Times New Roman"/>
          <w:color w:val="000000" w:themeColor="text1"/>
          <w:sz w:val="28"/>
          <w:szCs w:val="28"/>
          <w:shd w:val="clear" w:color="auto" w:fill="FFFFFF"/>
          <w:lang w:val="kk-KZ"/>
        </w:rPr>
        <w:t>.</w:t>
      </w:r>
      <w:r w:rsidRPr="002F531C">
        <w:rPr>
          <w:rFonts w:ascii="Times New Roman" w:eastAsia="Times New Roman" w:hAnsi="Times New Roman"/>
          <w:color w:val="000000" w:themeColor="text1"/>
          <w:sz w:val="28"/>
          <w:szCs w:val="28"/>
          <w:shd w:val="clear" w:color="auto" w:fill="FFFFFF"/>
          <w:lang w:val="en-US"/>
        </w:rPr>
        <w:t xml:space="preserve"> </w:t>
      </w:r>
      <w:r w:rsidRPr="002F531C">
        <w:rPr>
          <w:rFonts w:ascii="Times New Roman" w:eastAsia="Times New Roman" w:hAnsi="Times New Roman"/>
          <w:color w:val="000000" w:themeColor="text1"/>
          <w:sz w:val="28"/>
          <w:szCs w:val="28"/>
          <w:shd w:val="clear" w:color="auto" w:fill="FFFFFF"/>
          <w:lang w:val="kk-KZ"/>
        </w:rPr>
        <w:t xml:space="preserve">– 2023. - </w:t>
      </w:r>
      <w:r w:rsidRPr="002F531C">
        <w:rPr>
          <w:rFonts w:ascii="Times New Roman" w:eastAsia="Times New Roman" w:hAnsi="Times New Roman"/>
          <w:color w:val="000000" w:themeColor="text1"/>
          <w:sz w:val="28"/>
          <w:szCs w:val="28"/>
          <w:shd w:val="clear" w:color="auto" w:fill="FFFFFF"/>
          <w:lang w:val="en-US"/>
        </w:rPr>
        <w:t xml:space="preserve">431, 09023. </w:t>
      </w:r>
      <w:r w:rsidRPr="002F531C">
        <w:rPr>
          <w:rStyle w:val="10"/>
          <w:rFonts w:eastAsiaTheme="minorHAnsi"/>
          <w:b w:val="0"/>
          <w:bCs w:val="0"/>
          <w:color w:val="000000" w:themeColor="text1"/>
          <w:shd w:val="clear" w:color="auto" w:fill="FFFFFF"/>
          <w:lang w:val="en-US"/>
        </w:rPr>
        <w:lastRenderedPageBreak/>
        <w:t>https://doi.org/10.1051/e3sconf/202343109023</w:t>
      </w:r>
    </w:p>
    <w:p w14:paraId="31B4A3AE"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Bezeljak</w:t>
      </w:r>
      <w:proofErr w:type="spellEnd"/>
      <w:r w:rsidRPr="002F531C">
        <w:rPr>
          <w:rFonts w:ascii="Times New Roman" w:hAnsi="Times New Roman"/>
          <w:color w:val="000000" w:themeColor="text1"/>
          <w:sz w:val="28"/>
          <w:szCs w:val="28"/>
          <w:shd w:val="clear" w:color="auto" w:fill="FFFFFF"/>
          <w:lang w:val="en-US"/>
        </w:rPr>
        <w:t xml:space="preserve"> P., Scheuch M., &amp; Torkar G. Understanding of Sustainability and Education for Sustainable Development among Pre-Service Biology Teachers. </w:t>
      </w:r>
      <w:r w:rsidRPr="002F531C">
        <w:rPr>
          <w:rStyle w:val="af0"/>
          <w:rFonts w:ascii="Times New Roman" w:hAnsi="Times New Roman"/>
          <w:color w:val="000000" w:themeColor="text1"/>
          <w:sz w:val="28"/>
          <w:szCs w:val="28"/>
          <w:shd w:val="clear" w:color="auto" w:fill="FFFFFF"/>
          <w:lang w:val="en-US"/>
        </w:rPr>
        <w:t>Sustainability</w:t>
      </w:r>
      <w:r w:rsidRPr="002F531C">
        <w:rPr>
          <w:rFonts w:ascii="Times New Roman" w:hAnsi="Times New Roman"/>
          <w:i/>
          <w:color w:val="000000" w:themeColor="text1"/>
          <w:sz w:val="28"/>
          <w:szCs w:val="28"/>
          <w:shd w:val="clear" w:color="auto" w:fill="FFFFFF"/>
          <w:lang w:val="kk-KZ"/>
        </w:rPr>
        <w:t xml:space="preserve">. </w:t>
      </w:r>
      <w:r w:rsidRPr="002F531C">
        <w:rPr>
          <w:rFonts w:ascii="Times New Roman" w:hAnsi="Times New Roman"/>
          <w:iCs/>
          <w:color w:val="000000" w:themeColor="text1"/>
          <w:sz w:val="28"/>
          <w:szCs w:val="28"/>
          <w:shd w:val="clear" w:color="auto" w:fill="FFFFFF"/>
          <w:lang w:val="kk-KZ"/>
        </w:rPr>
        <w:t>– 2020. -</w:t>
      </w:r>
      <w:r w:rsidRPr="002F531C">
        <w:rPr>
          <w:rFonts w:ascii="Times New Roman" w:hAnsi="Times New Roman"/>
          <w:i/>
          <w:color w:val="000000" w:themeColor="text1"/>
          <w:sz w:val="28"/>
          <w:szCs w:val="28"/>
          <w:shd w:val="clear" w:color="auto" w:fill="FFFFFF"/>
          <w:lang w:val="en-US"/>
        </w:rPr>
        <w:t> </w:t>
      </w:r>
      <w:r w:rsidRPr="002F531C">
        <w:rPr>
          <w:rStyle w:val="af0"/>
          <w:rFonts w:ascii="Times New Roman" w:hAnsi="Times New Roman"/>
          <w:color w:val="000000" w:themeColor="text1"/>
          <w:sz w:val="28"/>
          <w:szCs w:val="28"/>
          <w:shd w:val="clear" w:color="auto" w:fill="FFFFFF"/>
          <w:lang w:val="en-US"/>
        </w:rPr>
        <w:t>12</w:t>
      </w:r>
      <w:r w:rsidRPr="002F531C">
        <w:rPr>
          <w:rFonts w:ascii="Times New Roman" w:hAnsi="Times New Roman"/>
          <w:color w:val="000000" w:themeColor="text1"/>
          <w:sz w:val="28"/>
          <w:szCs w:val="28"/>
          <w:shd w:val="clear" w:color="auto" w:fill="FFFFFF"/>
          <w:lang w:val="en-US"/>
        </w:rPr>
        <w:t>(17), 6892. https://doi.org/10.3390/su12176892</w:t>
      </w:r>
    </w:p>
    <w:p w14:paraId="79F82865"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 xml:space="preserve">Fredriksson U., Kusanagi K., </w:t>
      </w:r>
      <w:proofErr w:type="spellStart"/>
      <w:r w:rsidRPr="002F531C">
        <w:rPr>
          <w:rFonts w:ascii="Times New Roman" w:eastAsia="Times New Roman" w:hAnsi="Times New Roman"/>
          <w:color w:val="000000" w:themeColor="text1"/>
          <w:sz w:val="28"/>
          <w:szCs w:val="28"/>
          <w:shd w:val="clear" w:color="auto" w:fill="FFFFFF"/>
          <w:lang w:val="en-US"/>
        </w:rPr>
        <w:t>Gougoulakis</w:t>
      </w:r>
      <w:proofErr w:type="spellEnd"/>
      <w:r w:rsidRPr="002F531C">
        <w:rPr>
          <w:rFonts w:ascii="Times New Roman" w:eastAsia="Times New Roman" w:hAnsi="Times New Roman"/>
          <w:color w:val="000000" w:themeColor="text1"/>
          <w:sz w:val="28"/>
          <w:szCs w:val="28"/>
          <w:shd w:val="clear" w:color="auto" w:fill="FFFFFF"/>
          <w:lang w:val="en-US"/>
        </w:rPr>
        <w:t xml:space="preserve"> P., Matsuda Y., &amp; Kitamura, Y. A comparative study of curriculums for education for sustainable development (ESD) in Sweden and Japan. Sustainability</w:t>
      </w:r>
      <w:r w:rsidRPr="002F531C">
        <w:rPr>
          <w:rFonts w:ascii="Times New Roman" w:eastAsia="Times New Roman" w:hAnsi="Times New Roman"/>
          <w:color w:val="000000" w:themeColor="text1"/>
          <w:sz w:val="28"/>
          <w:szCs w:val="28"/>
          <w:shd w:val="clear" w:color="auto" w:fill="FFFFFF"/>
          <w:lang w:val="kk-KZ"/>
        </w:rPr>
        <w:t xml:space="preserve">. - </w:t>
      </w:r>
      <w:r w:rsidRPr="002F531C">
        <w:rPr>
          <w:rFonts w:ascii="Times New Roman" w:eastAsia="Times New Roman" w:hAnsi="Times New Roman"/>
          <w:color w:val="000000" w:themeColor="text1"/>
          <w:sz w:val="28"/>
          <w:szCs w:val="28"/>
          <w:shd w:val="clear" w:color="auto" w:fill="FFFFFF"/>
          <w:lang w:val="en-US"/>
        </w:rPr>
        <w:t xml:space="preserve">2020. </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12(3), 1123. https://doi.org/10.3390/su12031123</w:t>
      </w:r>
    </w:p>
    <w:p w14:paraId="403290E5"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Pauw J., Gericke N., Olsson D., &amp; Berglund T. The effectiveness of education for sustainable development</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Sustainability</w:t>
      </w:r>
      <w:r w:rsidRPr="002F531C">
        <w:rPr>
          <w:rFonts w:ascii="Times New Roman" w:eastAsia="Times New Roman" w:hAnsi="Times New Roman"/>
          <w:color w:val="000000" w:themeColor="text1"/>
          <w:sz w:val="28"/>
          <w:szCs w:val="28"/>
          <w:shd w:val="clear" w:color="auto" w:fill="FFFFFF"/>
          <w:lang w:val="kk-KZ"/>
        </w:rPr>
        <w:t xml:space="preserve">. – 2018 - </w:t>
      </w:r>
      <w:r w:rsidRPr="002F531C">
        <w:rPr>
          <w:rFonts w:ascii="Times New Roman" w:eastAsia="Times New Roman" w:hAnsi="Times New Roman"/>
          <w:color w:val="000000" w:themeColor="text1"/>
          <w:sz w:val="28"/>
          <w:szCs w:val="28"/>
          <w:shd w:val="clear" w:color="auto" w:fill="FFFFFF"/>
          <w:lang w:val="en-US"/>
        </w:rPr>
        <w:t>7(11)</w:t>
      </w:r>
      <w:r w:rsidRPr="002F531C">
        <w:rPr>
          <w:rFonts w:ascii="Times New Roman" w:eastAsia="Times New Roman" w:hAnsi="Times New Roman"/>
          <w:color w:val="000000" w:themeColor="text1"/>
          <w:sz w:val="28"/>
          <w:szCs w:val="28"/>
          <w:shd w:val="clear" w:color="auto" w:fill="FFFFFF"/>
          <w:lang w:val="kk-KZ"/>
        </w:rPr>
        <w:t>.</w:t>
      </w:r>
      <w:r w:rsidRPr="002F531C">
        <w:rPr>
          <w:rFonts w:ascii="Times New Roman" w:eastAsia="Times New Roman" w:hAnsi="Times New Roman"/>
          <w:color w:val="000000" w:themeColor="text1"/>
          <w:sz w:val="28"/>
          <w:szCs w:val="28"/>
          <w:shd w:val="clear" w:color="auto" w:fill="FFFFFF"/>
          <w:lang w:val="en-US"/>
        </w:rPr>
        <w:t xml:space="preserve"> 15693-15717. https://doi.org/10.3390/su71115693</w:t>
      </w:r>
      <w:r w:rsidRPr="002F531C">
        <w:rPr>
          <w:rFonts w:ascii="Times New Roman" w:eastAsia="Times New Roman" w:hAnsi="Times New Roman"/>
          <w:color w:val="000000" w:themeColor="text1"/>
          <w:sz w:val="28"/>
          <w:szCs w:val="28"/>
          <w:shd w:val="clear" w:color="auto" w:fill="FFFFFF"/>
          <w:lang w:val="kk-KZ"/>
        </w:rPr>
        <w:t xml:space="preserve"> </w:t>
      </w:r>
    </w:p>
    <w:p w14:paraId="6EED71BD"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kk-KZ"/>
        </w:rPr>
      </w:pPr>
      <w:r w:rsidRPr="002F531C">
        <w:rPr>
          <w:rFonts w:ascii="Times New Roman" w:hAnsi="Times New Roman"/>
          <w:color w:val="000000" w:themeColor="text1"/>
          <w:sz w:val="28"/>
          <w:szCs w:val="28"/>
          <w:shd w:val="clear" w:color="auto" w:fill="FFFFFF"/>
          <w:lang w:val="en-US"/>
        </w:rPr>
        <w:t>Tsai J.-C.</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xml:space="preserve"> Liu S.-Y.</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xml:space="preserve"> Chang C.-Y.</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xml:space="preserve"> Chen S.-Y.</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Using a Board Game to Teach about Sustainable Development. </w:t>
      </w:r>
      <w:r w:rsidRPr="002F531C">
        <w:rPr>
          <w:rStyle w:val="af0"/>
          <w:rFonts w:ascii="Times New Roman" w:hAnsi="Times New Roman"/>
          <w:color w:val="000000" w:themeColor="text1"/>
          <w:sz w:val="28"/>
          <w:szCs w:val="28"/>
          <w:shd w:val="clear" w:color="auto" w:fill="FFFFFF"/>
          <w:lang w:val="en-US"/>
        </w:rPr>
        <w:t>Sustainability</w:t>
      </w:r>
      <w:r w:rsidRPr="002F531C">
        <w:rPr>
          <w:rFonts w:ascii="Times New Roman" w:hAnsi="Times New Roman"/>
          <w:i/>
          <w:color w:val="000000" w:themeColor="text1"/>
          <w:sz w:val="28"/>
          <w:szCs w:val="28"/>
          <w:shd w:val="clear" w:color="auto" w:fill="FFFFFF"/>
          <w:lang w:val="en-US"/>
        </w:rPr>
        <w:t> </w:t>
      </w:r>
      <w:r w:rsidRPr="002F531C">
        <w:rPr>
          <w:rFonts w:ascii="Times New Roman" w:hAnsi="Times New Roman"/>
          <w:iCs/>
          <w:color w:val="000000" w:themeColor="text1"/>
          <w:sz w:val="28"/>
          <w:szCs w:val="28"/>
          <w:shd w:val="clear" w:color="auto" w:fill="FFFFFF"/>
          <w:lang w:val="kk-KZ"/>
        </w:rPr>
        <w:t>– 2021 -</w:t>
      </w:r>
      <w:r w:rsidRPr="002F531C">
        <w:rPr>
          <w:rFonts w:ascii="Times New Roman" w:hAnsi="Times New Roman"/>
          <w:i/>
          <w:color w:val="000000" w:themeColor="text1"/>
          <w:sz w:val="28"/>
          <w:szCs w:val="28"/>
          <w:shd w:val="clear" w:color="auto" w:fill="FFFFFF"/>
          <w:lang w:val="en-US"/>
        </w:rPr>
        <w:t> </w:t>
      </w:r>
      <w:r w:rsidRPr="002F531C">
        <w:rPr>
          <w:rStyle w:val="af0"/>
          <w:rFonts w:ascii="Times New Roman" w:hAnsi="Times New Roman"/>
          <w:color w:val="000000" w:themeColor="text1"/>
          <w:sz w:val="28"/>
          <w:szCs w:val="28"/>
          <w:shd w:val="clear" w:color="auto" w:fill="FFFFFF"/>
          <w:lang w:val="en-US"/>
        </w:rPr>
        <w:t>13</w:t>
      </w:r>
      <w:r w:rsidRPr="002F531C">
        <w:rPr>
          <w:rFonts w:ascii="Times New Roman" w:hAnsi="Times New Roman"/>
          <w:i/>
          <w:color w:val="000000" w:themeColor="text1"/>
          <w:sz w:val="28"/>
          <w:szCs w:val="28"/>
          <w:shd w:val="clear" w:color="auto" w:fill="FFFFFF"/>
          <w:lang w:val="en-US"/>
        </w:rPr>
        <w:t>,</w:t>
      </w:r>
      <w:r w:rsidRPr="002F531C">
        <w:rPr>
          <w:rFonts w:ascii="Times New Roman" w:hAnsi="Times New Roman"/>
          <w:color w:val="000000" w:themeColor="text1"/>
          <w:sz w:val="28"/>
          <w:szCs w:val="28"/>
          <w:shd w:val="clear" w:color="auto" w:fill="FFFFFF"/>
          <w:lang w:val="en-US"/>
        </w:rPr>
        <w:t xml:space="preserve"> 4942. </w:t>
      </w:r>
      <w:hyperlink r:id="rId61" w:history="1">
        <w:r w:rsidRPr="002F531C">
          <w:rPr>
            <w:rStyle w:val="10"/>
            <w:rFonts w:eastAsiaTheme="minorHAnsi"/>
            <w:b w:val="0"/>
            <w:bCs w:val="0"/>
            <w:color w:val="000000" w:themeColor="text1"/>
            <w:shd w:val="clear" w:color="auto" w:fill="FFFFFF"/>
            <w:lang w:val="en-US"/>
          </w:rPr>
          <w:t>https://doi.org/10.3390/su13094942</w:t>
        </w:r>
      </w:hyperlink>
      <w:r w:rsidRPr="002F531C">
        <w:rPr>
          <w:rFonts w:ascii="Times New Roman" w:hAnsi="Times New Roman"/>
          <w:color w:val="000000" w:themeColor="text1"/>
          <w:sz w:val="28"/>
          <w:szCs w:val="28"/>
          <w:shd w:val="clear" w:color="auto" w:fill="FFFFFF"/>
          <w:lang w:val="kk-KZ"/>
        </w:rPr>
        <w:t xml:space="preserve"> </w:t>
      </w:r>
    </w:p>
    <w:p w14:paraId="2631439E"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Style w:val="doilink"/>
          <w:rFonts w:ascii="Times New Roman" w:hAnsi="Times New Roman"/>
          <w:color w:val="000000" w:themeColor="text1"/>
          <w:sz w:val="28"/>
          <w:szCs w:val="28"/>
          <w:lang w:val="kk-KZ"/>
        </w:rPr>
      </w:pPr>
      <w:r w:rsidRPr="002F531C">
        <w:rPr>
          <w:rStyle w:val="authorname"/>
          <w:rFonts w:ascii="Times New Roman" w:hAnsi="Times New Roman"/>
          <w:color w:val="000000" w:themeColor="text1"/>
          <w:sz w:val="28"/>
          <w:szCs w:val="28"/>
          <w:shd w:val="clear" w:color="auto" w:fill="FFFFFF"/>
          <w:lang w:val="en-US"/>
        </w:rPr>
        <w:t>Olsson D.</w:t>
      </w:r>
      <w:r w:rsidRPr="002F531C">
        <w:rPr>
          <w:rStyle w:val="separator"/>
          <w:rFonts w:ascii="Times New Roman" w:hAnsi="Times New Roman"/>
          <w:color w:val="000000" w:themeColor="text1"/>
          <w:sz w:val="28"/>
          <w:szCs w:val="28"/>
          <w:shd w:val="clear" w:color="auto" w:fill="FFFFFF"/>
          <w:lang w:val="en-US"/>
        </w:rPr>
        <w:t>, </w:t>
      </w:r>
      <w:r w:rsidRPr="002F531C">
        <w:rPr>
          <w:rStyle w:val="authorname"/>
          <w:rFonts w:ascii="Times New Roman" w:hAnsi="Times New Roman"/>
          <w:color w:val="000000" w:themeColor="text1"/>
          <w:sz w:val="28"/>
          <w:szCs w:val="28"/>
          <w:shd w:val="clear" w:color="auto" w:fill="FFFFFF"/>
          <w:lang w:val="en-US"/>
        </w:rPr>
        <w:t>N.</w:t>
      </w:r>
      <w:r w:rsidRPr="002F531C">
        <w:rPr>
          <w:rStyle w:val="separator"/>
          <w:rFonts w:ascii="Times New Roman" w:hAnsi="Times New Roman"/>
          <w:color w:val="000000" w:themeColor="text1"/>
          <w:sz w:val="28"/>
          <w:szCs w:val="28"/>
          <w:shd w:val="clear" w:color="auto" w:fill="FFFFFF"/>
          <w:lang w:val="en-US"/>
        </w:rPr>
        <w:t> </w:t>
      </w:r>
      <w:r w:rsidRPr="002F531C">
        <w:rPr>
          <w:rStyle w:val="authorname"/>
          <w:rFonts w:ascii="Times New Roman" w:hAnsi="Times New Roman"/>
          <w:color w:val="000000" w:themeColor="text1"/>
          <w:sz w:val="28"/>
          <w:szCs w:val="28"/>
          <w:shd w:val="clear" w:color="auto" w:fill="FFFFFF"/>
          <w:lang w:val="en-US"/>
        </w:rPr>
        <w:t>Gericke</w:t>
      </w:r>
      <w:r w:rsidRPr="002F531C">
        <w:rPr>
          <w:rStyle w:val="separator"/>
          <w:rFonts w:ascii="Times New Roman" w:hAnsi="Times New Roman"/>
          <w:color w:val="000000" w:themeColor="text1"/>
          <w:sz w:val="28"/>
          <w:szCs w:val="28"/>
          <w:shd w:val="clear" w:color="auto" w:fill="FFFFFF"/>
          <w:lang w:val="en-US"/>
        </w:rPr>
        <w:t> </w:t>
      </w:r>
      <w:proofErr w:type="gramStart"/>
      <w:r w:rsidRPr="002F531C">
        <w:rPr>
          <w:rStyle w:val="separator"/>
          <w:rFonts w:ascii="Times New Roman" w:hAnsi="Times New Roman"/>
          <w:color w:val="000000" w:themeColor="text1"/>
          <w:sz w:val="28"/>
          <w:szCs w:val="28"/>
          <w:shd w:val="clear" w:color="auto" w:fill="FFFFFF"/>
          <w:lang w:val="en-US"/>
        </w:rPr>
        <w:t>&amp; </w:t>
      </w:r>
      <w:r w:rsidRPr="002F531C">
        <w:rPr>
          <w:rStyle w:val="authorname"/>
          <w:rFonts w:ascii="Times New Roman" w:hAnsi="Times New Roman"/>
          <w:color w:val="000000" w:themeColor="text1"/>
          <w:sz w:val="28"/>
          <w:szCs w:val="28"/>
          <w:shd w:val="clear" w:color="auto" w:fill="FFFFFF"/>
          <w:lang w:val="en-US"/>
        </w:rPr>
        <w:t xml:space="preserve"> Pauw</w:t>
      </w:r>
      <w:proofErr w:type="gramEnd"/>
      <w:r w:rsidRPr="002F531C">
        <w:rPr>
          <w:rFonts w:ascii="Times New Roman" w:hAnsi="Times New Roman"/>
          <w:color w:val="000000" w:themeColor="text1"/>
          <w:sz w:val="28"/>
          <w:szCs w:val="28"/>
          <w:shd w:val="clear" w:color="auto" w:fill="FFFFFF"/>
          <w:lang w:val="en-US"/>
        </w:rPr>
        <w:t> </w:t>
      </w:r>
      <w:r w:rsidRPr="002F531C">
        <w:rPr>
          <w:rStyle w:val="authorname"/>
          <w:rFonts w:ascii="Times New Roman" w:hAnsi="Times New Roman"/>
          <w:color w:val="000000" w:themeColor="text1"/>
          <w:sz w:val="28"/>
          <w:szCs w:val="28"/>
          <w:shd w:val="clear" w:color="auto" w:fill="FFFFFF"/>
          <w:lang w:val="en-US"/>
        </w:rPr>
        <w:t xml:space="preserve">J.B-de </w:t>
      </w:r>
      <w:r w:rsidRPr="002F531C">
        <w:rPr>
          <w:rStyle w:val="17"/>
          <w:rFonts w:ascii="Times New Roman" w:hAnsi="Times New Roman"/>
          <w:color w:val="000000" w:themeColor="text1"/>
          <w:sz w:val="28"/>
          <w:szCs w:val="28"/>
          <w:shd w:val="clear" w:color="auto" w:fill="FFFFFF"/>
          <w:lang w:val="en-US"/>
        </w:rPr>
        <w:t>(2022)</w:t>
      </w:r>
      <w:r w:rsidRPr="002F531C">
        <w:rPr>
          <w:rStyle w:val="17"/>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w:t>
      </w:r>
      <w:r w:rsidRPr="002F531C">
        <w:rPr>
          <w:rStyle w:val="arttitle"/>
          <w:rFonts w:ascii="Times New Roman" w:hAnsi="Times New Roman"/>
          <w:color w:val="000000" w:themeColor="text1"/>
          <w:sz w:val="28"/>
          <w:szCs w:val="28"/>
          <w:lang w:val="en-US"/>
        </w:rPr>
        <w:t>The effectiveness of education for sustainable development revisited – a longitudinal study on secondary students’ action competence for sustainability,</w:t>
      </w:r>
      <w:r w:rsidRPr="002F531C">
        <w:rPr>
          <w:rFonts w:ascii="Times New Roman" w:hAnsi="Times New Roman"/>
          <w:color w:val="000000" w:themeColor="text1"/>
          <w:sz w:val="28"/>
          <w:szCs w:val="28"/>
          <w:shd w:val="clear" w:color="auto" w:fill="FFFFFF"/>
          <w:lang w:val="en-US"/>
        </w:rPr>
        <w:t> </w:t>
      </w:r>
      <w:r w:rsidRPr="002F531C">
        <w:rPr>
          <w:rStyle w:val="serialtitle"/>
          <w:rFonts w:ascii="Times New Roman" w:hAnsi="Times New Roman"/>
          <w:color w:val="000000" w:themeColor="text1"/>
          <w:sz w:val="28"/>
          <w:szCs w:val="28"/>
          <w:shd w:val="clear" w:color="auto" w:fill="FFFFFF"/>
          <w:lang w:val="en-US"/>
        </w:rPr>
        <w:t>Environmental Education Research,</w:t>
      </w:r>
      <w:r w:rsidRPr="002F531C">
        <w:rPr>
          <w:rFonts w:ascii="Times New Roman" w:hAnsi="Times New Roman"/>
          <w:color w:val="000000" w:themeColor="text1"/>
          <w:sz w:val="28"/>
          <w:szCs w:val="28"/>
          <w:shd w:val="clear" w:color="auto" w:fill="FFFFFF"/>
          <w:lang w:val="en-US"/>
        </w:rPr>
        <w:t> </w:t>
      </w:r>
      <w:r w:rsidRPr="002F531C">
        <w:rPr>
          <w:rStyle w:val="volumeissue"/>
          <w:rFonts w:ascii="Times New Roman" w:hAnsi="Times New Roman"/>
          <w:color w:val="000000" w:themeColor="text1"/>
          <w:sz w:val="28"/>
          <w:szCs w:val="28"/>
          <w:shd w:val="clear" w:color="auto" w:fill="FFFFFF"/>
          <w:lang w:val="en-US"/>
        </w:rPr>
        <w:t>28:3,</w:t>
      </w:r>
      <w:r w:rsidRPr="002F531C">
        <w:rPr>
          <w:rFonts w:ascii="Times New Roman" w:hAnsi="Times New Roman"/>
          <w:color w:val="000000" w:themeColor="text1"/>
          <w:sz w:val="28"/>
          <w:szCs w:val="28"/>
          <w:shd w:val="clear" w:color="auto" w:fill="FFFFFF"/>
          <w:lang w:val="en-US"/>
        </w:rPr>
        <w:t> </w:t>
      </w:r>
      <w:r w:rsidRPr="002F531C">
        <w:rPr>
          <w:rStyle w:val="pagerange"/>
          <w:rFonts w:ascii="Times New Roman" w:hAnsi="Times New Roman"/>
          <w:color w:val="000000" w:themeColor="text1"/>
          <w:sz w:val="28"/>
          <w:szCs w:val="28"/>
          <w:shd w:val="clear" w:color="auto" w:fill="FFFFFF"/>
          <w:lang w:val="en-US"/>
        </w:rPr>
        <w:t>405-429.</w:t>
      </w:r>
      <w:r w:rsidRPr="002F531C">
        <w:rPr>
          <w:rFonts w:ascii="Times New Roman" w:hAnsi="Times New Roman"/>
          <w:color w:val="000000" w:themeColor="text1"/>
          <w:sz w:val="28"/>
          <w:szCs w:val="28"/>
          <w:shd w:val="clear" w:color="auto" w:fill="FFFFFF"/>
          <w:lang w:val="en-US"/>
        </w:rPr>
        <w:t> </w:t>
      </w:r>
      <w:r w:rsidRPr="002F531C">
        <w:rPr>
          <w:rStyle w:val="doilink"/>
          <w:rFonts w:ascii="Times New Roman" w:hAnsi="Times New Roman"/>
          <w:color w:val="000000" w:themeColor="text1"/>
          <w:sz w:val="28"/>
          <w:szCs w:val="28"/>
          <w:shd w:val="clear" w:color="auto" w:fill="FFFFFF"/>
          <w:lang w:val="en-US"/>
        </w:rPr>
        <w:t>https://doi.org/</w:t>
      </w:r>
      <w:r w:rsidRPr="002F531C">
        <w:rPr>
          <w:rStyle w:val="10"/>
          <w:rFonts w:eastAsiaTheme="minorHAnsi"/>
          <w:b w:val="0"/>
          <w:bCs w:val="0"/>
          <w:color w:val="000000" w:themeColor="text1"/>
          <w:shd w:val="clear" w:color="auto" w:fill="FFFFFF"/>
          <w:lang w:val="en-US"/>
        </w:rPr>
        <w:t>10.1080/13504622.2022.2033170</w:t>
      </w:r>
      <w:r w:rsidRPr="002F531C">
        <w:rPr>
          <w:rStyle w:val="doilink"/>
          <w:rFonts w:ascii="Times New Roman" w:hAnsi="Times New Roman"/>
          <w:color w:val="000000" w:themeColor="text1"/>
          <w:sz w:val="28"/>
          <w:szCs w:val="28"/>
          <w:shd w:val="clear" w:color="auto" w:fill="FFFFFF"/>
          <w:lang w:val="en-US"/>
        </w:rPr>
        <w:t xml:space="preserve">  </w:t>
      </w:r>
    </w:p>
    <w:p w14:paraId="4AFBC3DD"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Yuan X</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Yu L</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Wu H</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xml:space="preserve">, Hanshi She, Jie Luo, Xiaowen Li. Sustainable Development Goals (SDGs) Priorities of Senior High School Students and Global Public: Recommendations for Implementing Education for Sustainable Development (ESD), Education Research International, vol. 2022, 2555168, 14 pages, 2022. </w:t>
      </w:r>
      <w:r w:rsidRPr="002F531C">
        <w:rPr>
          <w:rStyle w:val="10"/>
          <w:rFonts w:eastAsiaTheme="minorHAnsi"/>
          <w:b w:val="0"/>
          <w:bCs w:val="0"/>
          <w:color w:val="000000" w:themeColor="text1"/>
          <w:lang w:val="en-US"/>
        </w:rPr>
        <w:t>https://doi.org/10.1155/2022/2555168</w:t>
      </w:r>
    </w:p>
    <w:p w14:paraId="3795C95B"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 xml:space="preserve">Ismail I. (2024). Education for sustainable development in secondary school: a review and bibliometric analysis. KnE Social Sciences. </w:t>
      </w:r>
      <w:r w:rsidRPr="002F531C">
        <w:rPr>
          <w:rFonts w:ascii="Times New Roman" w:hAnsi="Times New Roman"/>
          <w:color w:val="000000" w:themeColor="text1"/>
          <w:sz w:val="28"/>
          <w:szCs w:val="28"/>
          <w:shd w:val="clear" w:color="auto" w:fill="FFFFFF"/>
          <w:lang w:val="en-US"/>
        </w:rPr>
        <w:t>International Conference on Mathematics and Science Education (</w:t>
      </w:r>
      <w:proofErr w:type="spellStart"/>
      <w:r w:rsidRPr="002F531C">
        <w:rPr>
          <w:rFonts w:ascii="Times New Roman" w:hAnsi="Times New Roman"/>
          <w:color w:val="000000" w:themeColor="text1"/>
          <w:sz w:val="28"/>
          <w:szCs w:val="28"/>
          <w:shd w:val="clear" w:color="auto" w:fill="FFFFFF"/>
          <w:lang w:val="en-US"/>
        </w:rPr>
        <w:t>ICMScE</w:t>
      </w:r>
      <w:proofErr w:type="spellEnd"/>
      <w:r w:rsidRPr="002F531C">
        <w:rPr>
          <w:rFonts w:ascii="Times New Roman" w:hAnsi="Times New Roman"/>
          <w:color w:val="000000" w:themeColor="text1"/>
          <w:sz w:val="28"/>
          <w:szCs w:val="28"/>
          <w:shd w:val="clear" w:color="auto" w:fill="FFFFFF"/>
          <w:lang w:val="en-US"/>
        </w:rPr>
        <w:t xml:space="preserve"> 2022): Learning Models and Teaching Approaches</w:t>
      </w:r>
      <w:r w:rsidRPr="002F531C">
        <w:rPr>
          <w:rFonts w:ascii="Times New Roman" w:eastAsia="Times New Roman" w:hAnsi="Times New Roman"/>
          <w:color w:val="000000" w:themeColor="text1"/>
          <w:sz w:val="28"/>
          <w:szCs w:val="28"/>
          <w:shd w:val="clear" w:color="auto" w:fill="FFFFFF"/>
          <w:lang w:val="kk-KZ"/>
        </w:rPr>
        <w:t xml:space="preserve">. Р. 1270-1280 </w:t>
      </w:r>
      <w:r w:rsidRPr="002F531C">
        <w:rPr>
          <w:rFonts w:ascii="Times New Roman" w:eastAsia="Times New Roman" w:hAnsi="Times New Roman"/>
          <w:color w:val="000000" w:themeColor="text1"/>
          <w:sz w:val="28"/>
          <w:szCs w:val="28"/>
          <w:shd w:val="clear" w:color="auto" w:fill="FFFFFF"/>
          <w:lang w:val="en-US"/>
        </w:rPr>
        <w:t>https://doi.org/10.18502/kss.v9i13.16069</w:t>
      </w:r>
    </w:p>
    <w:p w14:paraId="085A7A42"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 xml:space="preserve">Noguchi F. (2017). Critical reflections on the </w:t>
      </w:r>
      <w:proofErr w:type="spellStart"/>
      <w:r w:rsidRPr="002F531C">
        <w:rPr>
          <w:rFonts w:ascii="Times New Roman" w:eastAsia="Times New Roman" w:hAnsi="Times New Roman"/>
          <w:color w:val="000000" w:themeColor="text1"/>
          <w:sz w:val="28"/>
          <w:szCs w:val="28"/>
          <w:shd w:val="clear" w:color="auto" w:fill="FFFFFF"/>
          <w:lang w:val="en-US"/>
        </w:rPr>
        <w:t>undesd</w:t>
      </w:r>
      <w:proofErr w:type="spellEnd"/>
      <w:r w:rsidRPr="002F531C">
        <w:rPr>
          <w:rFonts w:ascii="Times New Roman" w:eastAsia="Times New Roman" w:hAnsi="Times New Roman"/>
          <w:color w:val="000000" w:themeColor="text1"/>
          <w:sz w:val="28"/>
          <w:szCs w:val="28"/>
          <w:shd w:val="clear" w:color="auto" w:fill="FFFFFF"/>
          <w:lang w:val="en-US"/>
        </w:rPr>
        <w:t xml:space="preserve">: from the perspectives of informal education in a community development context. Journal of Education for Sustainable Development, 11(2), </w:t>
      </w:r>
      <w:r w:rsidRPr="002F531C">
        <w:rPr>
          <w:rFonts w:ascii="Times New Roman" w:eastAsia="Times New Roman" w:hAnsi="Times New Roman"/>
          <w:color w:val="000000" w:themeColor="text1"/>
          <w:sz w:val="28"/>
          <w:szCs w:val="28"/>
          <w:shd w:val="clear" w:color="auto" w:fill="FFFFFF"/>
          <w:lang w:val="kk-KZ"/>
        </w:rPr>
        <w:t>Р.</w:t>
      </w:r>
      <w:r w:rsidRPr="002F531C">
        <w:rPr>
          <w:rFonts w:ascii="Times New Roman" w:eastAsia="Times New Roman" w:hAnsi="Times New Roman"/>
          <w:color w:val="000000" w:themeColor="text1"/>
          <w:sz w:val="28"/>
          <w:szCs w:val="28"/>
          <w:shd w:val="clear" w:color="auto" w:fill="FFFFFF"/>
          <w:lang w:val="en-US"/>
        </w:rPr>
        <w:t>141-151. https://doi.org/10.1177/0973408218763468</w:t>
      </w:r>
    </w:p>
    <w:p w14:paraId="1210F36C"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Laub J. Education, sustainability and responsibility</w:t>
      </w:r>
      <w:r w:rsidRPr="002F531C">
        <w:rPr>
          <w:rFonts w:ascii="Times New Roman" w:eastAsia="Times New Roman" w:hAnsi="Times New Roman"/>
          <w:color w:val="000000" w:themeColor="text1"/>
          <w:sz w:val="28"/>
          <w:szCs w:val="28"/>
          <w:shd w:val="clear" w:color="auto" w:fill="FFFFFF"/>
          <w:lang w:val="kk-KZ"/>
        </w:rPr>
        <w:t xml:space="preserve"> - </w:t>
      </w:r>
      <w:r w:rsidRPr="002F531C">
        <w:rPr>
          <w:rFonts w:ascii="Times New Roman" w:eastAsia="Times New Roman" w:hAnsi="Times New Roman"/>
          <w:color w:val="000000" w:themeColor="text1"/>
          <w:sz w:val="28"/>
          <w:szCs w:val="28"/>
          <w:shd w:val="clear" w:color="auto" w:fill="FFFFFF"/>
          <w:lang w:val="en-US"/>
        </w:rPr>
        <w:t xml:space="preserve">pedagogic antinomies for prospective teachers? </w:t>
      </w:r>
      <w:r w:rsidRPr="002F531C">
        <w:rPr>
          <w:rFonts w:ascii="Times New Roman" w:eastAsia="Times New Roman" w:hAnsi="Times New Roman"/>
          <w:color w:val="000000" w:themeColor="text1"/>
          <w:sz w:val="28"/>
          <w:szCs w:val="28"/>
          <w:shd w:val="clear" w:color="auto" w:fill="FFFFFF"/>
          <w:lang w:val="kk-KZ"/>
        </w:rPr>
        <w:t>//</w:t>
      </w:r>
      <w:r w:rsidRPr="002F531C">
        <w:rPr>
          <w:rFonts w:ascii="Times New Roman" w:eastAsia="Times New Roman" w:hAnsi="Times New Roman"/>
          <w:color w:val="000000" w:themeColor="text1"/>
          <w:sz w:val="28"/>
          <w:szCs w:val="28"/>
          <w:shd w:val="clear" w:color="auto" w:fill="FFFFFF"/>
          <w:lang w:val="en-US"/>
        </w:rPr>
        <w:t>Interdisciplinary Journal of Environmental and Science Education</w:t>
      </w:r>
      <w:r w:rsidRPr="002F531C">
        <w:rPr>
          <w:rFonts w:ascii="Times New Roman" w:eastAsia="Times New Roman" w:hAnsi="Times New Roman"/>
          <w:color w:val="000000" w:themeColor="text1"/>
          <w:sz w:val="28"/>
          <w:szCs w:val="28"/>
          <w:shd w:val="clear" w:color="auto" w:fill="FFFFFF"/>
          <w:lang w:val="kk-KZ"/>
        </w:rPr>
        <w:t>. – 2022.</w:t>
      </w:r>
      <w:r w:rsidRPr="002F531C">
        <w:rPr>
          <w:rFonts w:ascii="Times New Roman" w:eastAsia="Times New Roman" w:hAnsi="Times New Roman"/>
          <w:color w:val="000000" w:themeColor="text1"/>
          <w:sz w:val="28"/>
          <w:szCs w:val="28"/>
          <w:shd w:val="clear" w:color="auto" w:fill="FFFFFF"/>
          <w:lang w:val="en-US"/>
        </w:rPr>
        <w:t xml:space="preserve"> 18(3)</w:t>
      </w:r>
      <w:r w:rsidRPr="002F531C">
        <w:rPr>
          <w:rFonts w:ascii="Times New Roman" w:eastAsia="Times New Roman" w:hAnsi="Times New Roman"/>
          <w:color w:val="000000" w:themeColor="text1"/>
          <w:sz w:val="28"/>
          <w:szCs w:val="28"/>
          <w:shd w:val="clear" w:color="auto" w:fill="FFFFFF"/>
          <w:lang w:val="kk-KZ"/>
        </w:rPr>
        <w:t>.</w:t>
      </w:r>
      <w:r w:rsidRPr="002F531C">
        <w:rPr>
          <w:rFonts w:ascii="Times New Roman" w:eastAsia="Times New Roman" w:hAnsi="Times New Roman"/>
          <w:color w:val="000000" w:themeColor="text1"/>
          <w:sz w:val="28"/>
          <w:szCs w:val="28"/>
          <w:shd w:val="clear" w:color="auto" w:fill="FFFFFF"/>
          <w:lang w:val="en-US"/>
        </w:rPr>
        <w:t xml:space="preserve"> e2278. https://doi.org/10.21601/ijese/12015</w:t>
      </w:r>
    </w:p>
    <w:p w14:paraId="2F57279D"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Style w:val="10"/>
          <w:rFonts w:eastAsiaTheme="minorHAnsi"/>
          <w:b w:val="0"/>
          <w:bCs w:val="0"/>
          <w:color w:val="000000" w:themeColor="text1"/>
          <w:shd w:val="clear" w:color="auto" w:fill="FFFFFF"/>
          <w:lang w:val="en-US"/>
        </w:rPr>
      </w:pPr>
      <w:bookmarkStart w:id="19" w:name="_Hlk177164350"/>
      <w:proofErr w:type="spellStart"/>
      <w:r w:rsidRPr="002F531C">
        <w:rPr>
          <w:rFonts w:ascii="Times New Roman" w:hAnsi="Times New Roman"/>
          <w:color w:val="000000" w:themeColor="text1"/>
          <w:sz w:val="28"/>
          <w:szCs w:val="28"/>
          <w:shd w:val="clear" w:color="auto" w:fill="FFFFFF"/>
          <w:lang w:val="en-US"/>
        </w:rPr>
        <w:t>Vilmala</w:t>
      </w:r>
      <w:proofErr w:type="spellEnd"/>
      <w:r w:rsidRPr="002F531C">
        <w:rPr>
          <w:rFonts w:ascii="Times New Roman" w:hAnsi="Times New Roman"/>
          <w:color w:val="000000" w:themeColor="text1"/>
          <w:sz w:val="28"/>
          <w:szCs w:val="28"/>
          <w:shd w:val="clear" w:color="auto" w:fill="FFFFFF"/>
          <w:lang w:val="en-US"/>
        </w:rPr>
        <w:t xml:space="preserve"> </w:t>
      </w:r>
      <w:bookmarkEnd w:id="19"/>
      <w:r w:rsidRPr="002F531C">
        <w:rPr>
          <w:rFonts w:ascii="Times New Roman" w:hAnsi="Times New Roman"/>
          <w:color w:val="000000" w:themeColor="text1"/>
          <w:sz w:val="28"/>
          <w:szCs w:val="28"/>
          <w:shd w:val="clear" w:color="auto" w:fill="FFFFFF"/>
          <w:lang w:val="en-US"/>
        </w:rPr>
        <w:t xml:space="preserve">B., </w:t>
      </w:r>
      <w:proofErr w:type="spellStart"/>
      <w:r w:rsidRPr="002F531C">
        <w:rPr>
          <w:rFonts w:ascii="Times New Roman" w:hAnsi="Times New Roman"/>
          <w:color w:val="000000" w:themeColor="text1"/>
          <w:sz w:val="28"/>
          <w:szCs w:val="28"/>
          <w:shd w:val="clear" w:color="auto" w:fill="FFFFFF"/>
          <w:lang w:val="en-US"/>
        </w:rPr>
        <w:t>Karniawati</w:t>
      </w:r>
      <w:proofErr w:type="spellEnd"/>
      <w:r w:rsidRPr="002F531C">
        <w:rPr>
          <w:rFonts w:ascii="Times New Roman" w:hAnsi="Times New Roman"/>
          <w:color w:val="000000" w:themeColor="text1"/>
          <w:sz w:val="28"/>
          <w:szCs w:val="28"/>
          <w:shd w:val="clear" w:color="auto" w:fill="FFFFFF"/>
          <w:lang w:val="en-US"/>
        </w:rPr>
        <w:t xml:space="preserve"> I., </w:t>
      </w:r>
      <w:proofErr w:type="spellStart"/>
      <w:r w:rsidRPr="002F531C">
        <w:rPr>
          <w:rFonts w:ascii="Times New Roman" w:hAnsi="Times New Roman"/>
          <w:color w:val="000000" w:themeColor="text1"/>
          <w:sz w:val="28"/>
          <w:szCs w:val="28"/>
          <w:shd w:val="clear" w:color="auto" w:fill="FFFFFF"/>
          <w:lang w:val="en-US"/>
        </w:rPr>
        <w:t>Suhandi</w:t>
      </w:r>
      <w:proofErr w:type="spellEnd"/>
      <w:r w:rsidRPr="002F531C">
        <w:rPr>
          <w:rFonts w:ascii="Times New Roman" w:hAnsi="Times New Roman"/>
          <w:color w:val="000000" w:themeColor="text1"/>
          <w:sz w:val="28"/>
          <w:szCs w:val="28"/>
          <w:shd w:val="clear" w:color="auto" w:fill="FFFFFF"/>
          <w:lang w:val="en-US"/>
        </w:rPr>
        <w:t xml:space="preserve"> A., </w:t>
      </w:r>
      <w:proofErr w:type="spellStart"/>
      <w:r w:rsidRPr="002F531C">
        <w:rPr>
          <w:rFonts w:ascii="Times New Roman" w:hAnsi="Times New Roman"/>
          <w:color w:val="000000" w:themeColor="text1"/>
          <w:sz w:val="28"/>
          <w:szCs w:val="28"/>
          <w:shd w:val="clear" w:color="auto" w:fill="FFFFFF"/>
          <w:lang w:val="en-US"/>
        </w:rPr>
        <w:t>Permanasari</w:t>
      </w:r>
      <w:proofErr w:type="spellEnd"/>
      <w:r w:rsidRPr="002F531C">
        <w:rPr>
          <w:rFonts w:ascii="Times New Roman" w:hAnsi="Times New Roman"/>
          <w:color w:val="000000" w:themeColor="text1"/>
          <w:sz w:val="28"/>
          <w:szCs w:val="28"/>
          <w:shd w:val="clear" w:color="auto" w:fill="FFFFFF"/>
          <w:lang w:val="en-US"/>
        </w:rPr>
        <w:t xml:space="preserve"> A., &amp; Khumalo M. (2022). </w:t>
      </w:r>
      <w:r w:rsidRPr="002F531C">
        <w:rPr>
          <w:rFonts w:ascii="Times New Roman" w:hAnsi="Times New Roman"/>
          <w:color w:val="000000" w:themeColor="text1"/>
          <w:sz w:val="28"/>
          <w:szCs w:val="28"/>
          <w:lang w:val="en-US"/>
        </w:rPr>
        <w:t xml:space="preserve">A Literature Review of Education for Sustainable Development (ESD) in Science Learning: What, </w:t>
      </w:r>
      <w:proofErr w:type="gramStart"/>
      <w:r w:rsidRPr="002F531C">
        <w:rPr>
          <w:rFonts w:ascii="Times New Roman" w:hAnsi="Times New Roman"/>
          <w:color w:val="000000" w:themeColor="text1"/>
          <w:sz w:val="28"/>
          <w:szCs w:val="28"/>
          <w:lang w:val="en-US"/>
        </w:rPr>
        <w:t>Why</w:t>
      </w:r>
      <w:proofErr w:type="gramEnd"/>
      <w:r w:rsidRPr="002F531C">
        <w:rPr>
          <w:rFonts w:ascii="Times New Roman" w:hAnsi="Times New Roman"/>
          <w:color w:val="000000" w:themeColor="text1"/>
          <w:sz w:val="28"/>
          <w:szCs w:val="28"/>
          <w:lang w:val="en-US"/>
        </w:rPr>
        <w:t>, and How</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shd w:val="clear" w:color="auto" w:fill="FFFFFF"/>
          <w:lang w:val="en-US"/>
        </w:rPr>
        <w:t xml:space="preserve"> Journal of Natural Science and Integration, 5(1), 35. </w:t>
      </w:r>
      <w:r w:rsidRPr="002F531C">
        <w:rPr>
          <w:rStyle w:val="10"/>
          <w:rFonts w:eastAsiaTheme="minorHAnsi"/>
          <w:b w:val="0"/>
          <w:bCs w:val="0"/>
          <w:color w:val="000000" w:themeColor="text1"/>
          <w:shd w:val="clear" w:color="auto" w:fill="FFFFFF"/>
          <w:lang w:val="en-US"/>
        </w:rPr>
        <w:t>https://doi.org/10.24014/jnsi.v5i1.15342</w:t>
      </w:r>
    </w:p>
    <w:p w14:paraId="3D978069"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Haubrich H., Reinfried S., &amp; Schleicher Y. (2007). Lucerne Declaration on geographical </w:t>
      </w:r>
      <w:proofErr w:type="spellStart"/>
      <w:r w:rsidRPr="002F531C">
        <w:rPr>
          <w:rFonts w:ascii="Times New Roman" w:hAnsi="Times New Roman"/>
          <w:color w:val="000000" w:themeColor="text1"/>
          <w:sz w:val="28"/>
          <w:szCs w:val="28"/>
          <w:lang w:val="en-US"/>
        </w:rPr>
        <w:t>educationfor</w:t>
      </w:r>
      <w:proofErr w:type="spellEnd"/>
      <w:r w:rsidRPr="002F531C">
        <w:rPr>
          <w:rFonts w:ascii="Times New Roman" w:hAnsi="Times New Roman"/>
          <w:color w:val="000000" w:themeColor="text1"/>
          <w:sz w:val="28"/>
          <w:szCs w:val="28"/>
          <w:lang w:val="en-US"/>
        </w:rPr>
        <w:t xml:space="preserve"> sustainable development. In S. Reinfried, Y. </w:t>
      </w:r>
      <w:proofErr w:type="spellStart"/>
      <w:r w:rsidRPr="002F531C">
        <w:rPr>
          <w:rFonts w:ascii="Times New Roman" w:hAnsi="Times New Roman"/>
          <w:color w:val="000000" w:themeColor="text1"/>
          <w:sz w:val="28"/>
          <w:szCs w:val="28"/>
          <w:lang w:val="en-US"/>
        </w:rPr>
        <w:t>Scleicher</w:t>
      </w:r>
      <w:proofErr w:type="spellEnd"/>
      <w:r w:rsidRPr="002F531C">
        <w:rPr>
          <w:rFonts w:ascii="Times New Roman" w:hAnsi="Times New Roman"/>
          <w:color w:val="000000" w:themeColor="text1"/>
          <w:sz w:val="28"/>
          <w:szCs w:val="28"/>
          <w:lang w:val="en-US"/>
        </w:rPr>
        <w:t xml:space="preserve">, &amp; A. </w:t>
      </w:r>
      <w:proofErr w:type="spellStart"/>
      <w:r w:rsidRPr="002F531C">
        <w:rPr>
          <w:rFonts w:ascii="Times New Roman" w:hAnsi="Times New Roman"/>
          <w:color w:val="000000" w:themeColor="text1"/>
          <w:sz w:val="28"/>
          <w:szCs w:val="28"/>
          <w:lang w:val="en-US"/>
        </w:rPr>
        <w:t>Rempfler</w:t>
      </w:r>
      <w:proofErr w:type="spellEnd"/>
      <w:r w:rsidRPr="002F531C">
        <w:rPr>
          <w:rFonts w:ascii="Times New Roman" w:hAnsi="Times New Roman"/>
          <w:color w:val="000000" w:themeColor="text1"/>
          <w:sz w:val="28"/>
          <w:szCs w:val="28"/>
          <w:lang w:val="en-US"/>
        </w:rPr>
        <w:t xml:space="preserve"> (Eds.), </w:t>
      </w:r>
      <w:proofErr w:type="spellStart"/>
      <w:r w:rsidRPr="002F531C">
        <w:rPr>
          <w:rFonts w:ascii="Times New Roman" w:hAnsi="Times New Roman"/>
          <w:color w:val="000000" w:themeColor="text1"/>
          <w:sz w:val="28"/>
          <w:szCs w:val="28"/>
          <w:lang w:val="en-US"/>
        </w:rPr>
        <w:t>Geographicalviews</w:t>
      </w:r>
      <w:proofErr w:type="spellEnd"/>
      <w:r w:rsidRPr="002F531C">
        <w:rPr>
          <w:rFonts w:ascii="Times New Roman" w:hAnsi="Times New Roman"/>
          <w:color w:val="000000" w:themeColor="text1"/>
          <w:sz w:val="28"/>
          <w:szCs w:val="28"/>
          <w:lang w:val="en-US"/>
        </w:rPr>
        <w:t xml:space="preserve"> on education for sustainable development. Proceedings, Lucerne </w:t>
      </w:r>
      <w:proofErr w:type="spellStart"/>
      <w:r w:rsidRPr="002F531C">
        <w:rPr>
          <w:rFonts w:ascii="Times New Roman" w:hAnsi="Times New Roman"/>
          <w:color w:val="000000" w:themeColor="text1"/>
          <w:sz w:val="28"/>
          <w:szCs w:val="28"/>
          <w:lang w:val="en-US"/>
        </w:rPr>
        <w:t>Sympo-sium</w:t>
      </w:r>
      <w:proofErr w:type="spellEnd"/>
      <w:r w:rsidRPr="002F531C">
        <w:rPr>
          <w:rFonts w:ascii="Times New Roman" w:hAnsi="Times New Roman"/>
          <w:color w:val="000000" w:themeColor="text1"/>
          <w:sz w:val="28"/>
          <w:szCs w:val="28"/>
          <w:lang w:val="en-US"/>
        </w:rPr>
        <w:t xml:space="preserve"> Switzerland, July 29–31, 2007, </w:t>
      </w:r>
      <w:proofErr w:type="spellStart"/>
      <w:r w:rsidRPr="002F531C">
        <w:rPr>
          <w:rFonts w:ascii="Times New Roman" w:hAnsi="Times New Roman"/>
          <w:color w:val="000000" w:themeColor="text1"/>
          <w:sz w:val="28"/>
          <w:szCs w:val="28"/>
          <w:lang w:val="en-US"/>
        </w:rPr>
        <w:lastRenderedPageBreak/>
        <w:t>Geographiedidaktische</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lang w:val="en-US"/>
        </w:rPr>
        <w:t>Forschungen</w:t>
      </w:r>
      <w:proofErr w:type="spellEnd"/>
      <w:r w:rsidRPr="002F531C">
        <w:rPr>
          <w:rFonts w:ascii="Times New Roman" w:hAnsi="Times New Roman"/>
          <w:color w:val="000000" w:themeColor="text1"/>
          <w:sz w:val="28"/>
          <w:szCs w:val="28"/>
          <w:lang w:val="en-US"/>
        </w:rPr>
        <w:t xml:space="preserve"> Vol. 42, pp. 243–250</w:t>
      </w:r>
      <w:r w:rsidRPr="002F531C">
        <w:rPr>
          <w:rFonts w:ascii="Times New Roman" w:hAnsi="Times New Roman"/>
          <w:color w:val="000000" w:themeColor="text1"/>
          <w:sz w:val="28"/>
          <w:szCs w:val="28"/>
          <w:lang w:val="kk-KZ"/>
        </w:rPr>
        <w:t xml:space="preserve">. </w:t>
      </w:r>
      <w:r w:rsidRPr="002F531C">
        <w:rPr>
          <w:rStyle w:val="10"/>
          <w:rFonts w:eastAsiaTheme="minorHAnsi"/>
          <w:b w:val="0"/>
          <w:bCs w:val="0"/>
          <w:color w:val="000000" w:themeColor="text1"/>
          <w:lang w:val="en-US"/>
        </w:rPr>
        <w:t>https://www.researchgate.net/publication/249025190_Education_for_sustainable_development_and_the_Lucerne_Declaration</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lang w:val="en-US"/>
        </w:rPr>
        <w:t>14</w:t>
      </w:r>
      <w:r w:rsidRPr="002F531C">
        <w:rPr>
          <w:rFonts w:ascii="Times New Roman" w:hAnsi="Times New Roman"/>
          <w:color w:val="000000" w:themeColor="text1"/>
          <w:sz w:val="28"/>
          <w:szCs w:val="28"/>
          <w:lang w:val="kk-KZ"/>
        </w:rPr>
        <w:t>.09.</w:t>
      </w:r>
      <w:r w:rsidRPr="002F531C">
        <w:rPr>
          <w:rFonts w:ascii="Times New Roman" w:hAnsi="Times New Roman"/>
          <w:color w:val="000000" w:themeColor="text1"/>
          <w:sz w:val="28"/>
          <w:szCs w:val="28"/>
          <w:lang w:val="en-US"/>
        </w:rPr>
        <w:t xml:space="preserve"> 2024].</w:t>
      </w:r>
    </w:p>
    <w:p w14:paraId="782615D5"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shd w:val="clear" w:color="auto" w:fill="FFFFFF"/>
          <w:lang w:val="en-US"/>
        </w:rPr>
        <w:t>Phantuwongraj</w:t>
      </w:r>
      <w:proofErr w:type="spellEnd"/>
      <w:r w:rsidRPr="002F531C">
        <w:rPr>
          <w:rFonts w:ascii="Times New Roman" w:hAnsi="Times New Roman"/>
          <w:color w:val="000000" w:themeColor="text1"/>
          <w:sz w:val="28"/>
          <w:szCs w:val="28"/>
          <w:shd w:val="clear" w:color="auto" w:fill="FFFFFF"/>
          <w:lang w:val="en-US"/>
        </w:rPr>
        <w:t xml:space="preserve"> S., </w:t>
      </w:r>
      <w:proofErr w:type="spellStart"/>
      <w:r w:rsidRPr="002F531C">
        <w:rPr>
          <w:rFonts w:ascii="Times New Roman" w:hAnsi="Times New Roman"/>
          <w:color w:val="000000" w:themeColor="text1"/>
          <w:sz w:val="28"/>
          <w:szCs w:val="28"/>
          <w:shd w:val="clear" w:color="auto" w:fill="FFFFFF"/>
          <w:lang w:val="en-US"/>
        </w:rPr>
        <w:t>Chenrai</w:t>
      </w:r>
      <w:proofErr w:type="spellEnd"/>
      <w:r w:rsidRPr="002F531C">
        <w:rPr>
          <w:rFonts w:ascii="Times New Roman" w:hAnsi="Times New Roman"/>
          <w:color w:val="000000" w:themeColor="text1"/>
          <w:sz w:val="28"/>
          <w:szCs w:val="28"/>
          <w:shd w:val="clear" w:color="auto" w:fill="FFFFFF"/>
          <w:lang w:val="en-US"/>
        </w:rPr>
        <w:t xml:space="preserve"> P., &amp; </w:t>
      </w:r>
      <w:proofErr w:type="spellStart"/>
      <w:r w:rsidRPr="002F531C">
        <w:rPr>
          <w:rFonts w:ascii="Times New Roman" w:hAnsi="Times New Roman"/>
          <w:color w:val="000000" w:themeColor="text1"/>
          <w:sz w:val="28"/>
          <w:szCs w:val="28"/>
          <w:shd w:val="clear" w:color="auto" w:fill="FFFFFF"/>
          <w:lang w:val="en-US"/>
        </w:rPr>
        <w:t>Assawincharoenkij</w:t>
      </w:r>
      <w:proofErr w:type="spellEnd"/>
      <w:r w:rsidRPr="002F531C">
        <w:rPr>
          <w:rFonts w:ascii="Times New Roman" w:hAnsi="Times New Roman"/>
          <w:color w:val="000000" w:themeColor="text1"/>
          <w:sz w:val="28"/>
          <w:szCs w:val="28"/>
          <w:shd w:val="clear" w:color="auto" w:fill="FFFFFF"/>
          <w:lang w:val="en-US"/>
        </w:rPr>
        <w:t xml:space="preserve"> T.</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Pilot study using ArcGIS online to enhance students’ learning experience in fieldwork</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Geosciences</w:t>
      </w:r>
      <w:r w:rsidRPr="002F531C">
        <w:rPr>
          <w:rFonts w:ascii="Times New Roman" w:hAnsi="Times New Roman"/>
          <w:color w:val="000000" w:themeColor="text1"/>
          <w:sz w:val="28"/>
          <w:szCs w:val="28"/>
          <w:shd w:val="clear" w:color="auto" w:fill="FFFFFF"/>
          <w:lang w:val="kk-KZ"/>
        </w:rPr>
        <w:t xml:space="preserve">. - </w:t>
      </w:r>
      <w:r w:rsidRPr="002F531C">
        <w:rPr>
          <w:rFonts w:ascii="Times New Roman" w:hAnsi="Times New Roman"/>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lang w:val="kk-KZ"/>
        </w:rPr>
        <w:t>2021. -</w:t>
      </w:r>
      <w:r w:rsidRPr="002F531C">
        <w:rPr>
          <w:rFonts w:ascii="Times New Roman" w:hAnsi="Times New Roman"/>
          <w:color w:val="000000" w:themeColor="text1"/>
          <w:sz w:val="28"/>
          <w:szCs w:val="28"/>
          <w:shd w:val="clear" w:color="auto" w:fill="FFFFFF"/>
          <w:lang w:val="en-US"/>
        </w:rPr>
        <w:t>11(9), 357. https://doi.org/10.3390/geosciences11090357</w:t>
      </w:r>
    </w:p>
    <w:p w14:paraId="6820767A"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Bazilova A., </w:t>
      </w:r>
      <w:proofErr w:type="spellStart"/>
      <w:r w:rsidRPr="002F531C">
        <w:rPr>
          <w:rFonts w:ascii="Times New Roman" w:hAnsi="Times New Roman"/>
          <w:color w:val="000000" w:themeColor="text1"/>
          <w:sz w:val="28"/>
          <w:szCs w:val="28"/>
          <w:shd w:val="clear" w:color="auto" w:fill="FFFFFF"/>
          <w:lang w:val="en-US"/>
        </w:rPr>
        <w:t>Kaimuldinova</w:t>
      </w:r>
      <w:proofErr w:type="spellEnd"/>
      <w:r w:rsidRPr="002F531C">
        <w:rPr>
          <w:rFonts w:ascii="Times New Roman" w:hAnsi="Times New Roman"/>
          <w:color w:val="000000" w:themeColor="text1"/>
          <w:sz w:val="28"/>
          <w:szCs w:val="28"/>
          <w:shd w:val="clear" w:color="auto" w:fill="FFFFFF"/>
          <w:lang w:val="en-US"/>
        </w:rPr>
        <w:t xml:space="preserve"> K., Shakirova N., Abdimanapov B., </w:t>
      </w:r>
      <w:proofErr w:type="spellStart"/>
      <w:r w:rsidRPr="002F531C">
        <w:rPr>
          <w:rFonts w:ascii="Times New Roman" w:hAnsi="Times New Roman"/>
          <w:color w:val="000000" w:themeColor="text1"/>
          <w:sz w:val="28"/>
          <w:szCs w:val="28"/>
          <w:shd w:val="clear" w:color="auto" w:fill="FFFFFF"/>
          <w:lang w:val="en-US"/>
        </w:rPr>
        <w:t>Aliaskarov</w:t>
      </w:r>
      <w:proofErr w:type="spellEnd"/>
      <w:r w:rsidRPr="002F531C">
        <w:rPr>
          <w:rFonts w:ascii="Times New Roman" w:hAnsi="Times New Roman"/>
          <w:color w:val="000000" w:themeColor="text1"/>
          <w:sz w:val="28"/>
          <w:szCs w:val="28"/>
          <w:shd w:val="clear" w:color="auto" w:fill="FFFFFF"/>
          <w:lang w:val="en-US"/>
        </w:rPr>
        <w:t xml:space="preserve"> D., &amp; Satybaldieva A. Implementation of ESD in school geography: Bibliometric analysis of 2015-2024 publications in scientific databases. </w:t>
      </w:r>
      <w:r w:rsidRPr="002F531C">
        <w:rPr>
          <w:rFonts w:ascii="Times New Roman" w:hAnsi="Times New Roman"/>
          <w:iCs/>
          <w:color w:val="000000" w:themeColor="text1"/>
          <w:sz w:val="28"/>
          <w:szCs w:val="28"/>
          <w:shd w:val="clear" w:color="auto" w:fill="FFFFFF"/>
          <w:lang w:val="en-US"/>
        </w:rPr>
        <w:t xml:space="preserve">Eurasia Journal of Mathematics, Science and Technology Education, </w:t>
      </w:r>
      <w:r w:rsidRPr="002F531C">
        <w:rPr>
          <w:rFonts w:ascii="Times New Roman" w:hAnsi="Times New Roman"/>
          <w:color w:val="000000" w:themeColor="text1"/>
          <w:sz w:val="28"/>
          <w:szCs w:val="28"/>
          <w:shd w:val="clear" w:color="auto" w:fill="FFFFFF"/>
          <w:lang w:val="en-US"/>
        </w:rPr>
        <w:t xml:space="preserve">2025. </w:t>
      </w:r>
      <w:r w:rsidRPr="002F531C">
        <w:rPr>
          <w:rFonts w:ascii="Times New Roman" w:hAnsi="Times New Roman"/>
          <w:iCs/>
          <w:color w:val="000000" w:themeColor="text1"/>
          <w:sz w:val="28"/>
          <w:szCs w:val="28"/>
          <w:shd w:val="clear" w:color="auto" w:fill="FFFFFF"/>
          <w:lang w:val="en-US"/>
        </w:rPr>
        <w:t>21</w:t>
      </w:r>
      <w:r w:rsidRPr="002F531C">
        <w:rPr>
          <w:rFonts w:ascii="Times New Roman" w:hAnsi="Times New Roman"/>
          <w:color w:val="000000" w:themeColor="text1"/>
          <w:sz w:val="28"/>
          <w:szCs w:val="28"/>
          <w:shd w:val="clear" w:color="auto" w:fill="FFFFFF"/>
          <w:lang w:val="en-US"/>
        </w:rPr>
        <w:t>(4), em2614. </w:t>
      </w:r>
      <w:hyperlink r:id="rId62" w:history="1">
        <w:r w:rsidRPr="002F531C">
          <w:rPr>
            <w:rStyle w:val="10"/>
            <w:rFonts w:eastAsiaTheme="minorHAnsi"/>
            <w:b w:val="0"/>
            <w:bCs w:val="0"/>
            <w:color w:val="000000" w:themeColor="text1"/>
            <w:shd w:val="clear" w:color="auto" w:fill="FFFFFF"/>
            <w:lang w:val="en-US"/>
          </w:rPr>
          <w:t>https://doi.org/10.29333/ejmste/16169</w:t>
        </w:r>
      </w:hyperlink>
    </w:p>
    <w:p w14:paraId="406E07F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 xml:space="preserve">Guo F., Lane, J., Duan Y., Stoltman, J., </w:t>
      </w:r>
      <w:proofErr w:type="spellStart"/>
      <w:r w:rsidRPr="002F531C">
        <w:rPr>
          <w:rFonts w:ascii="Times New Roman" w:eastAsia="Times New Roman" w:hAnsi="Times New Roman"/>
          <w:color w:val="000000" w:themeColor="text1"/>
          <w:sz w:val="28"/>
          <w:szCs w:val="28"/>
          <w:shd w:val="clear" w:color="auto" w:fill="FFFFFF"/>
          <w:lang w:val="en-US"/>
        </w:rPr>
        <w:t>Khlebosolova</w:t>
      </w:r>
      <w:proofErr w:type="spellEnd"/>
      <w:r w:rsidRPr="002F531C">
        <w:rPr>
          <w:rFonts w:ascii="Times New Roman" w:eastAsia="Times New Roman" w:hAnsi="Times New Roman"/>
          <w:color w:val="000000" w:themeColor="text1"/>
          <w:sz w:val="28"/>
          <w:szCs w:val="28"/>
          <w:shd w:val="clear" w:color="auto" w:fill="FFFFFF"/>
          <w:lang w:val="en-US"/>
        </w:rPr>
        <w:t xml:space="preserve"> O., Lei H., … &amp; Zhang</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W. Sustainable development in geography education for middle school in China</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Sustainability</w:t>
      </w:r>
      <w:r w:rsidRPr="002F531C">
        <w:rPr>
          <w:rFonts w:ascii="Times New Roman" w:eastAsia="Times New Roman" w:hAnsi="Times New Roman"/>
          <w:color w:val="000000" w:themeColor="text1"/>
          <w:sz w:val="28"/>
          <w:szCs w:val="28"/>
          <w:shd w:val="clear" w:color="auto" w:fill="FFFFFF"/>
          <w:lang w:val="kk-KZ"/>
        </w:rPr>
        <w:t xml:space="preserve">. - 2018 - </w:t>
      </w:r>
      <w:r w:rsidRPr="002F531C">
        <w:rPr>
          <w:rFonts w:ascii="Times New Roman" w:eastAsia="Times New Roman" w:hAnsi="Times New Roman"/>
          <w:color w:val="000000" w:themeColor="text1"/>
          <w:sz w:val="28"/>
          <w:szCs w:val="28"/>
          <w:shd w:val="clear" w:color="auto" w:fill="FFFFFF"/>
          <w:lang w:val="en-US"/>
        </w:rPr>
        <w:t xml:space="preserve">10(11), 3896. </w:t>
      </w:r>
      <w:r w:rsidR="00FF1D45">
        <w:fldChar w:fldCharType="begin"/>
      </w:r>
      <w:r w:rsidR="00FF1D45" w:rsidRPr="0090455D">
        <w:rPr>
          <w:lang w:val="en-US"/>
        </w:rPr>
        <w:instrText xml:space="preserve"> HYPERLINK "https://doi.org/10.3390/su10113896" </w:instrText>
      </w:r>
      <w:r w:rsidR="00FF1D45">
        <w:fldChar w:fldCharType="separate"/>
      </w:r>
      <w:r w:rsidRPr="002F531C">
        <w:rPr>
          <w:rStyle w:val="10"/>
          <w:rFonts w:eastAsiaTheme="minorHAnsi"/>
          <w:b w:val="0"/>
          <w:bCs w:val="0"/>
          <w:color w:val="000000" w:themeColor="text1"/>
          <w:shd w:val="clear" w:color="auto" w:fill="FFFFFF"/>
        </w:rPr>
        <w:t>https://doi.org/10.3390/su10113896</w:t>
      </w:r>
      <w:r w:rsidR="00FF1D45">
        <w:rPr>
          <w:rStyle w:val="10"/>
          <w:rFonts w:eastAsiaTheme="minorHAnsi"/>
          <w:b w:val="0"/>
          <w:bCs w:val="0"/>
          <w:color w:val="000000" w:themeColor="text1"/>
          <w:shd w:val="clear" w:color="auto" w:fill="FFFFFF"/>
        </w:rPr>
        <w:fldChar w:fldCharType="end"/>
      </w:r>
    </w:p>
    <w:p w14:paraId="5833E91E"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lang w:val="en-US"/>
        </w:rPr>
        <w:t>Meadows M.E. Geography education for sustainable development</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w:t>
      </w:r>
      <w:r w:rsidRPr="002F531C">
        <w:rPr>
          <w:rStyle w:val="citationsource-journal"/>
          <w:rFonts w:ascii="Times New Roman" w:hAnsi="Times New Roman"/>
          <w:color w:val="000000" w:themeColor="text1"/>
          <w:sz w:val="28"/>
          <w:szCs w:val="28"/>
          <w:lang w:val="en-US"/>
        </w:rPr>
        <w:t>Geography and Sustainability</w:t>
      </w:r>
      <w:r w:rsidRPr="002F531C">
        <w:rPr>
          <w:rStyle w:val="citationsource-journal"/>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kk-KZ"/>
        </w:rPr>
        <w:t xml:space="preserve"> – 2020 -</w:t>
      </w:r>
      <w:r w:rsidRPr="002F531C">
        <w:rPr>
          <w:rFonts w:ascii="Times New Roman" w:hAnsi="Times New Roman"/>
          <w:color w:val="000000" w:themeColor="text1"/>
          <w:sz w:val="28"/>
          <w:szCs w:val="28"/>
          <w:lang w:val="en-US"/>
        </w:rPr>
        <w:t> </w:t>
      </w:r>
      <w:hyperlink r:id="rId63" w:tgtFrame="_blank" w:history="1">
        <w:r w:rsidRPr="002F531C">
          <w:rPr>
            <w:rStyle w:val="10"/>
            <w:rFonts w:eastAsiaTheme="minorHAnsi"/>
            <w:b w:val="0"/>
            <w:bCs w:val="0"/>
            <w:iCs/>
            <w:color w:val="000000" w:themeColor="text1"/>
            <w:lang w:val="en-US"/>
          </w:rPr>
          <w:t>1</w:t>
        </w:r>
      </w:hyperlink>
      <w:r w:rsidRPr="002F531C">
        <w:rPr>
          <w:rFonts w:ascii="Times New Roman" w:hAnsi="Times New Roman"/>
          <w:color w:val="000000" w:themeColor="text1"/>
          <w:sz w:val="28"/>
          <w:szCs w:val="28"/>
          <w:lang w:val="en-US"/>
        </w:rPr>
        <w:t>(</w:t>
      </w:r>
      <w:hyperlink r:id="rId64" w:tgtFrame="_blank" w:history="1">
        <w:r w:rsidRPr="002F531C">
          <w:rPr>
            <w:rStyle w:val="10"/>
            <w:rFonts w:eastAsiaTheme="minorHAnsi"/>
            <w:b w:val="0"/>
            <w:bCs w:val="0"/>
            <w:color w:val="000000" w:themeColor="text1"/>
            <w:lang w:val="en-US"/>
          </w:rPr>
          <w:t>1</w:t>
        </w:r>
      </w:hyperlink>
      <w:r w:rsidRPr="002F531C">
        <w:rPr>
          <w:rFonts w:ascii="Times New Roman" w:hAnsi="Times New Roman"/>
          <w:color w:val="000000" w:themeColor="text1"/>
          <w:sz w:val="28"/>
          <w:szCs w:val="28"/>
          <w:lang w:val="en-US"/>
        </w:rPr>
        <w:t>), 88–92. https://doi.org/10.1016/j.geosus.2020.02.001</w:t>
      </w:r>
    </w:p>
    <w:p w14:paraId="5A82F6B1" w14:textId="52FBC17E"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 xml:space="preserve">Miao S., Meadows M., Duan Y., &amp; Guo F. How does the geography curriculum contribute to education for Sustainable Development? </w:t>
      </w:r>
      <w:r w:rsidR="00812641" w:rsidRPr="002F531C">
        <w:rPr>
          <w:rFonts w:ascii="Times New Roman" w:eastAsia="Times New Roman" w:hAnsi="Times New Roman"/>
          <w:color w:val="000000" w:themeColor="text1"/>
          <w:sz w:val="28"/>
          <w:szCs w:val="28"/>
          <w:shd w:val="clear" w:color="auto" w:fill="FFFFFF"/>
          <w:lang w:val="en-US"/>
        </w:rPr>
        <w:t>Lessons</w:t>
      </w:r>
      <w:r w:rsidRPr="002F531C">
        <w:rPr>
          <w:rFonts w:ascii="Times New Roman" w:eastAsia="Times New Roman" w:hAnsi="Times New Roman"/>
          <w:color w:val="000000" w:themeColor="text1"/>
          <w:sz w:val="28"/>
          <w:szCs w:val="28"/>
          <w:shd w:val="clear" w:color="auto" w:fill="FFFFFF"/>
          <w:lang w:val="en-US"/>
        </w:rPr>
        <w:t xml:space="preserve"> from China and the USA. </w:t>
      </w:r>
      <w:r w:rsidRPr="002F531C">
        <w:rPr>
          <w:rFonts w:ascii="Times New Roman" w:eastAsia="Times New Roman" w:hAnsi="Times New Roman"/>
          <w:color w:val="000000" w:themeColor="text1"/>
          <w:sz w:val="28"/>
          <w:szCs w:val="28"/>
          <w:shd w:val="clear" w:color="auto" w:fill="FFFFFF"/>
          <w:lang w:val="kk-KZ"/>
        </w:rPr>
        <w:t>//</w:t>
      </w:r>
      <w:r w:rsidRPr="002F531C">
        <w:rPr>
          <w:rFonts w:ascii="Times New Roman" w:eastAsia="Times New Roman" w:hAnsi="Times New Roman"/>
          <w:color w:val="000000" w:themeColor="text1"/>
          <w:sz w:val="28"/>
          <w:szCs w:val="28"/>
          <w:shd w:val="clear" w:color="auto" w:fill="FFFFFF"/>
          <w:lang w:val="en-US"/>
        </w:rPr>
        <w:t>Sustainability</w:t>
      </w:r>
      <w:r w:rsidRPr="002F531C">
        <w:rPr>
          <w:rFonts w:ascii="Times New Roman" w:eastAsia="Times New Roman" w:hAnsi="Times New Roman"/>
          <w:color w:val="000000" w:themeColor="text1"/>
          <w:sz w:val="28"/>
          <w:szCs w:val="28"/>
          <w:shd w:val="clear" w:color="auto" w:fill="FFFFFF"/>
          <w:lang w:val="kk-KZ"/>
        </w:rPr>
        <w:t>. -</w:t>
      </w:r>
      <w:r w:rsidRPr="002F531C">
        <w:rPr>
          <w:rFonts w:ascii="Times New Roman" w:eastAsia="Times New Roman" w:hAnsi="Times New Roman"/>
          <w:color w:val="000000" w:themeColor="text1"/>
          <w:sz w:val="28"/>
          <w:szCs w:val="28"/>
          <w:shd w:val="clear" w:color="auto" w:fill="FFFFFF"/>
          <w:lang w:val="en-US"/>
        </w:rPr>
        <w:t xml:space="preserve"> 2022. 14(17), 10637. https://doi.org/10.3390/su141710637</w:t>
      </w:r>
    </w:p>
    <w:p w14:paraId="6D3ED97C"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Walshe N. Understanding students’ conceptions of sustainability</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Environmental Education Research</w:t>
      </w:r>
      <w:r w:rsidRPr="002F531C">
        <w:rPr>
          <w:rFonts w:ascii="Times New Roman" w:eastAsia="Times New Roman" w:hAnsi="Times New Roman"/>
          <w:color w:val="000000" w:themeColor="text1"/>
          <w:sz w:val="28"/>
          <w:szCs w:val="28"/>
          <w:shd w:val="clear" w:color="auto" w:fill="FFFFFF"/>
          <w:lang w:val="kk-KZ"/>
        </w:rPr>
        <w:t>. – 2008 -</w:t>
      </w:r>
      <w:r w:rsidRPr="002F531C">
        <w:rPr>
          <w:rFonts w:ascii="Times New Roman" w:eastAsia="Times New Roman" w:hAnsi="Times New Roman"/>
          <w:color w:val="000000" w:themeColor="text1"/>
          <w:sz w:val="28"/>
          <w:szCs w:val="28"/>
          <w:shd w:val="clear" w:color="auto" w:fill="FFFFFF"/>
          <w:lang w:val="en-US"/>
        </w:rPr>
        <w:t xml:space="preserve"> 14(5)</w:t>
      </w:r>
      <w:r w:rsidRPr="002F531C">
        <w:rPr>
          <w:rFonts w:ascii="Times New Roman" w:eastAsia="Times New Roman" w:hAnsi="Times New Roman"/>
          <w:color w:val="000000" w:themeColor="text1"/>
          <w:sz w:val="28"/>
          <w:szCs w:val="28"/>
          <w:shd w:val="clear" w:color="auto" w:fill="FFFFFF"/>
          <w:lang w:val="kk-KZ"/>
        </w:rPr>
        <w:t>. – рр.</w:t>
      </w:r>
      <w:r w:rsidRPr="002F531C">
        <w:rPr>
          <w:rFonts w:ascii="Times New Roman" w:eastAsia="Times New Roman" w:hAnsi="Times New Roman"/>
          <w:color w:val="000000" w:themeColor="text1"/>
          <w:sz w:val="28"/>
          <w:szCs w:val="28"/>
          <w:shd w:val="clear" w:color="auto" w:fill="FFFFFF"/>
          <w:lang w:val="en-US"/>
        </w:rPr>
        <w:t xml:space="preserve"> 537-558. https://doi.org/10.1080/13504620802345958</w:t>
      </w:r>
    </w:p>
    <w:p w14:paraId="1F2A6D8C"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Borg C., Gericke N., Höglund H., &amp; Bergman E. The barriers encountered by teachers implementing education for sustainable development: discipline bound differences and teaching traditions</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Research in Science &amp; Technological Education</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lang w:val="kk-KZ"/>
        </w:rPr>
        <w:t xml:space="preserve">2012 - </w:t>
      </w:r>
      <w:r w:rsidRPr="002F531C">
        <w:rPr>
          <w:rFonts w:ascii="Times New Roman" w:hAnsi="Times New Roman"/>
          <w:color w:val="000000" w:themeColor="text1"/>
          <w:sz w:val="28"/>
          <w:szCs w:val="28"/>
          <w:shd w:val="clear" w:color="auto" w:fill="FFFFFF"/>
          <w:lang w:val="en-US"/>
        </w:rPr>
        <w:t>30(2)</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lang w:val="kk-KZ"/>
        </w:rPr>
        <w:t xml:space="preserve">Р. </w:t>
      </w:r>
      <w:r w:rsidRPr="002F531C">
        <w:rPr>
          <w:rFonts w:ascii="Times New Roman" w:hAnsi="Times New Roman"/>
          <w:color w:val="000000" w:themeColor="text1"/>
          <w:sz w:val="28"/>
          <w:szCs w:val="28"/>
          <w:shd w:val="clear" w:color="auto" w:fill="FFFFFF"/>
          <w:lang w:val="en-US"/>
        </w:rPr>
        <w:t xml:space="preserve">185-207. https://doi.org/10.1080/02635143.2012.699891 </w:t>
      </w:r>
    </w:p>
    <w:p w14:paraId="39B9654F"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Style w:val="doilink"/>
          <w:rFonts w:ascii="Times New Roman" w:hAnsi="Times New Roman"/>
          <w:color w:val="000000" w:themeColor="text1"/>
          <w:sz w:val="28"/>
          <w:szCs w:val="28"/>
          <w:shd w:val="clear" w:color="auto" w:fill="FFFFFF"/>
          <w:lang w:val="en-US"/>
        </w:rPr>
      </w:pPr>
      <w:proofErr w:type="spellStart"/>
      <w:r w:rsidRPr="002F531C">
        <w:rPr>
          <w:rStyle w:val="doilink"/>
          <w:rFonts w:ascii="Times New Roman" w:hAnsi="Times New Roman"/>
          <w:color w:val="000000" w:themeColor="text1"/>
          <w:sz w:val="28"/>
          <w:szCs w:val="28"/>
          <w:shd w:val="clear" w:color="auto" w:fill="FFFFFF"/>
          <w:lang w:val="en-US"/>
        </w:rPr>
        <w:t>Brkić-Vejmelka</w:t>
      </w:r>
      <w:proofErr w:type="spellEnd"/>
      <w:r w:rsidRPr="002F531C">
        <w:rPr>
          <w:rStyle w:val="doilink"/>
          <w:rFonts w:ascii="Times New Roman" w:hAnsi="Times New Roman"/>
          <w:color w:val="000000" w:themeColor="text1"/>
          <w:sz w:val="28"/>
          <w:szCs w:val="28"/>
          <w:shd w:val="clear" w:color="auto" w:fill="FFFFFF"/>
          <w:lang w:val="en-US"/>
        </w:rPr>
        <w:t xml:space="preserve"> J</w:t>
      </w:r>
      <w:r w:rsidRPr="002F531C">
        <w:rPr>
          <w:rStyle w:val="doilink"/>
          <w:rFonts w:ascii="Times New Roman" w:hAnsi="Times New Roman"/>
          <w:color w:val="000000" w:themeColor="text1"/>
          <w:sz w:val="28"/>
          <w:szCs w:val="28"/>
          <w:shd w:val="clear" w:color="auto" w:fill="FFFFFF"/>
          <w:lang w:val="kk-KZ"/>
        </w:rPr>
        <w:t>.</w:t>
      </w:r>
      <w:r w:rsidRPr="002F531C">
        <w:rPr>
          <w:rStyle w:val="doilink"/>
          <w:rFonts w:ascii="Times New Roman" w:hAnsi="Times New Roman"/>
          <w:color w:val="000000" w:themeColor="text1"/>
          <w:sz w:val="28"/>
          <w:szCs w:val="28"/>
          <w:shd w:val="clear" w:color="auto" w:fill="FFFFFF"/>
          <w:lang w:val="en-US"/>
        </w:rPr>
        <w:t xml:space="preserve">, </w:t>
      </w:r>
      <w:proofErr w:type="spellStart"/>
      <w:r w:rsidRPr="002F531C">
        <w:rPr>
          <w:rStyle w:val="doilink"/>
          <w:rFonts w:ascii="Times New Roman" w:hAnsi="Times New Roman"/>
          <w:color w:val="000000" w:themeColor="text1"/>
          <w:sz w:val="28"/>
          <w:szCs w:val="28"/>
          <w:shd w:val="clear" w:color="auto" w:fill="FFFFFF"/>
          <w:lang w:val="en-US"/>
        </w:rPr>
        <w:t>Pejdo</w:t>
      </w:r>
      <w:proofErr w:type="spellEnd"/>
      <w:r w:rsidRPr="002F531C">
        <w:rPr>
          <w:rStyle w:val="doilink"/>
          <w:rFonts w:ascii="Times New Roman" w:hAnsi="Times New Roman"/>
          <w:color w:val="000000" w:themeColor="text1"/>
          <w:sz w:val="28"/>
          <w:szCs w:val="28"/>
          <w:shd w:val="clear" w:color="auto" w:fill="FFFFFF"/>
          <w:lang w:val="en-US"/>
        </w:rPr>
        <w:t xml:space="preserve"> A.</w:t>
      </w:r>
      <w:r w:rsidRPr="002F531C">
        <w:rPr>
          <w:rStyle w:val="doilink"/>
          <w:rFonts w:ascii="Times New Roman" w:hAnsi="Times New Roman"/>
          <w:color w:val="000000" w:themeColor="text1"/>
          <w:sz w:val="28"/>
          <w:szCs w:val="28"/>
          <w:shd w:val="clear" w:color="auto" w:fill="FFFFFF"/>
          <w:lang w:val="kk-KZ"/>
        </w:rPr>
        <w:t>,</w:t>
      </w:r>
      <w:r w:rsidRPr="002F531C">
        <w:rPr>
          <w:rStyle w:val="doilink"/>
          <w:rFonts w:ascii="Times New Roman" w:hAnsi="Times New Roman"/>
          <w:color w:val="000000" w:themeColor="text1"/>
          <w:sz w:val="28"/>
          <w:szCs w:val="28"/>
          <w:shd w:val="clear" w:color="auto" w:fill="FFFFFF"/>
          <w:lang w:val="en-US"/>
        </w:rPr>
        <w:t xml:space="preserve"> </w:t>
      </w:r>
      <w:proofErr w:type="spellStart"/>
      <w:r w:rsidRPr="002F531C">
        <w:rPr>
          <w:rStyle w:val="doilink"/>
          <w:rFonts w:ascii="Times New Roman" w:hAnsi="Times New Roman"/>
          <w:color w:val="000000" w:themeColor="text1"/>
          <w:sz w:val="28"/>
          <w:szCs w:val="28"/>
          <w:shd w:val="clear" w:color="auto" w:fill="FFFFFF"/>
          <w:lang w:val="en-US"/>
        </w:rPr>
        <w:t>Segarić</w:t>
      </w:r>
      <w:proofErr w:type="spellEnd"/>
      <w:r w:rsidRPr="002F531C">
        <w:rPr>
          <w:rStyle w:val="doilink"/>
          <w:rFonts w:ascii="Times New Roman" w:hAnsi="Times New Roman"/>
          <w:color w:val="000000" w:themeColor="text1"/>
          <w:sz w:val="28"/>
          <w:szCs w:val="28"/>
          <w:shd w:val="clear" w:color="auto" w:fill="FFFFFF"/>
          <w:lang w:val="en-US"/>
        </w:rPr>
        <w:t xml:space="preserve"> N. Sustainable development from the perspective of geography education</w:t>
      </w:r>
      <w:r w:rsidRPr="002F531C">
        <w:rPr>
          <w:rStyle w:val="doilink"/>
          <w:rFonts w:ascii="Times New Roman" w:hAnsi="Times New Roman"/>
          <w:color w:val="000000" w:themeColor="text1"/>
          <w:sz w:val="28"/>
          <w:szCs w:val="28"/>
          <w:shd w:val="clear" w:color="auto" w:fill="FFFFFF"/>
          <w:lang w:val="kk-KZ"/>
        </w:rPr>
        <w:t xml:space="preserve"> //</w:t>
      </w:r>
      <w:r w:rsidRPr="002F531C">
        <w:rPr>
          <w:rStyle w:val="doilink"/>
          <w:rFonts w:ascii="Times New Roman" w:hAnsi="Times New Roman"/>
          <w:color w:val="000000" w:themeColor="text1"/>
          <w:sz w:val="28"/>
          <w:szCs w:val="28"/>
          <w:shd w:val="clear" w:color="auto" w:fill="FFFFFF"/>
          <w:lang w:val="en-US"/>
        </w:rPr>
        <w:t>European Journal of Geography</w:t>
      </w:r>
      <w:r w:rsidRPr="002F531C">
        <w:rPr>
          <w:rStyle w:val="doilink"/>
          <w:rFonts w:ascii="Times New Roman" w:hAnsi="Times New Roman"/>
          <w:color w:val="000000" w:themeColor="text1"/>
          <w:sz w:val="28"/>
          <w:szCs w:val="28"/>
          <w:shd w:val="clear" w:color="auto" w:fill="FFFFFF"/>
          <w:lang w:val="kk-KZ"/>
        </w:rPr>
        <w:t>. – 2018 -</w:t>
      </w:r>
      <w:r w:rsidRPr="002F531C">
        <w:rPr>
          <w:rStyle w:val="doilink"/>
          <w:rFonts w:ascii="Times New Roman" w:hAnsi="Times New Roman"/>
          <w:color w:val="000000" w:themeColor="text1"/>
          <w:sz w:val="28"/>
          <w:szCs w:val="28"/>
          <w:shd w:val="clear" w:color="auto" w:fill="FFFFFF"/>
          <w:lang w:val="en-US"/>
        </w:rPr>
        <w:t xml:space="preserve"> Volume 9, Number 1</w:t>
      </w:r>
      <w:r w:rsidRPr="002F531C">
        <w:rPr>
          <w:rStyle w:val="doilink"/>
          <w:rFonts w:ascii="Times New Roman" w:hAnsi="Times New Roman"/>
          <w:color w:val="000000" w:themeColor="text1"/>
          <w:sz w:val="28"/>
          <w:szCs w:val="28"/>
          <w:shd w:val="clear" w:color="auto" w:fill="FFFFFF"/>
          <w:lang w:val="kk-KZ"/>
        </w:rPr>
        <w:t xml:space="preserve"> – рр.</w:t>
      </w:r>
      <w:r w:rsidRPr="002F531C">
        <w:rPr>
          <w:rStyle w:val="doilink"/>
          <w:rFonts w:ascii="Times New Roman" w:hAnsi="Times New Roman"/>
          <w:color w:val="000000" w:themeColor="text1"/>
          <w:sz w:val="28"/>
          <w:szCs w:val="28"/>
          <w:shd w:val="clear" w:color="auto" w:fill="FFFFFF"/>
          <w:lang w:val="en-US"/>
        </w:rPr>
        <w:t>21-132</w:t>
      </w:r>
    </w:p>
    <w:p w14:paraId="18704C30"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Danaher M., Wu J., &amp; Hewson M. Sustainability: A Regional Australian experience of educating secondary geography teachers</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Education Sciences</w:t>
      </w:r>
      <w:r w:rsidRPr="002F531C">
        <w:rPr>
          <w:rFonts w:ascii="Times New Roman" w:hAnsi="Times New Roman"/>
          <w:color w:val="000000" w:themeColor="text1"/>
          <w:sz w:val="28"/>
          <w:szCs w:val="28"/>
          <w:shd w:val="clear" w:color="auto" w:fill="FFFFFF"/>
          <w:lang w:val="kk-KZ"/>
        </w:rPr>
        <w:t>. – 2021 -</w:t>
      </w:r>
      <w:r w:rsidRPr="002F531C">
        <w:rPr>
          <w:rFonts w:ascii="Times New Roman" w:hAnsi="Times New Roman"/>
          <w:color w:val="000000" w:themeColor="text1"/>
          <w:sz w:val="28"/>
          <w:szCs w:val="28"/>
          <w:shd w:val="clear" w:color="auto" w:fill="FFFFFF"/>
          <w:lang w:val="en-US"/>
        </w:rPr>
        <w:t xml:space="preserve"> 11(3), 126. https://doi.org/10.3390/educsci11030126</w:t>
      </w:r>
    </w:p>
    <w:p w14:paraId="272781AA"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Hawa N., Zakaria S., </w:t>
      </w:r>
      <w:proofErr w:type="spellStart"/>
      <w:r w:rsidRPr="002F531C">
        <w:rPr>
          <w:rFonts w:ascii="Times New Roman" w:hAnsi="Times New Roman"/>
          <w:color w:val="000000" w:themeColor="text1"/>
          <w:sz w:val="28"/>
          <w:szCs w:val="28"/>
          <w:shd w:val="clear" w:color="auto" w:fill="FFFFFF"/>
          <w:lang w:val="en-US"/>
        </w:rPr>
        <w:t>Razman</w:t>
      </w:r>
      <w:proofErr w:type="spellEnd"/>
      <w:r w:rsidRPr="002F531C">
        <w:rPr>
          <w:rFonts w:ascii="Times New Roman" w:hAnsi="Times New Roman"/>
          <w:color w:val="000000" w:themeColor="text1"/>
          <w:sz w:val="28"/>
          <w:szCs w:val="28"/>
          <w:shd w:val="clear" w:color="auto" w:fill="FFFFFF"/>
          <w:lang w:val="en-US"/>
        </w:rPr>
        <w:t xml:space="preserve"> M., &amp; Majid N. Geography education for promoting sustainability in Indonesia</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Sustainability</w:t>
      </w:r>
      <w:r w:rsidRPr="002F531C">
        <w:rPr>
          <w:rFonts w:ascii="Times New Roman" w:hAnsi="Times New Roman"/>
          <w:color w:val="000000" w:themeColor="text1"/>
          <w:sz w:val="28"/>
          <w:szCs w:val="28"/>
          <w:shd w:val="clear" w:color="auto" w:fill="FFFFFF"/>
          <w:lang w:val="kk-KZ"/>
        </w:rPr>
        <w:t xml:space="preserve"> – 2021 - </w:t>
      </w:r>
      <w:r w:rsidRPr="002F531C">
        <w:rPr>
          <w:rFonts w:ascii="Times New Roman" w:hAnsi="Times New Roman"/>
          <w:color w:val="000000" w:themeColor="text1"/>
          <w:sz w:val="28"/>
          <w:szCs w:val="28"/>
          <w:shd w:val="clear" w:color="auto" w:fill="FFFFFF"/>
          <w:lang w:val="en-US"/>
        </w:rPr>
        <w:t>13(8), 4340. https://doi.org/10.3390/su13084340</w:t>
      </w:r>
    </w:p>
    <w:p w14:paraId="31A6216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Maude</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A. Applying the concept of powerful knowledge to school geography. In </w:t>
      </w:r>
      <w:r w:rsidRPr="002F531C">
        <w:rPr>
          <w:rStyle w:val="html-italic"/>
          <w:rFonts w:ascii="Times New Roman" w:hAnsi="Times New Roman"/>
          <w:color w:val="000000" w:themeColor="text1"/>
          <w:sz w:val="28"/>
          <w:szCs w:val="28"/>
          <w:shd w:val="clear" w:color="auto" w:fill="FFFFFF"/>
          <w:lang w:val="en-US"/>
        </w:rPr>
        <w:t>The power of Geographical Thinking</w:t>
      </w:r>
      <w:r w:rsidRPr="002F531C">
        <w:rPr>
          <w:rFonts w:ascii="Times New Roman" w:hAnsi="Times New Roman"/>
          <w:color w:val="000000" w:themeColor="text1"/>
          <w:sz w:val="28"/>
          <w:szCs w:val="28"/>
          <w:shd w:val="clear" w:color="auto" w:fill="FFFFFF"/>
          <w:lang w:val="en-US"/>
        </w:rPr>
        <w:t xml:space="preserve">. Edited by Clare Brooks, Graham Butt and Mary Fargher. </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Berlin: Springer</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2017.</w:t>
      </w:r>
      <w:r w:rsidRPr="002F531C">
        <w:rPr>
          <w:rFonts w:ascii="Times New Roman" w:hAnsi="Times New Roman"/>
          <w:color w:val="000000" w:themeColor="text1"/>
          <w:sz w:val="28"/>
          <w:szCs w:val="28"/>
          <w:shd w:val="clear" w:color="auto" w:fill="FFFFFF"/>
          <w:lang w:val="kk-KZ"/>
        </w:rPr>
        <w:t xml:space="preserve"> - </w:t>
      </w:r>
      <w:r w:rsidRPr="002F531C">
        <w:rPr>
          <w:rFonts w:ascii="Times New Roman" w:hAnsi="Times New Roman"/>
          <w:color w:val="000000" w:themeColor="text1"/>
          <w:sz w:val="28"/>
          <w:szCs w:val="28"/>
          <w:shd w:val="clear" w:color="auto" w:fill="FFFFFF"/>
          <w:lang w:val="en-US"/>
        </w:rPr>
        <w:t xml:space="preserve"> pp. 27–40</w:t>
      </w:r>
    </w:p>
    <w:p w14:paraId="4D5BA982"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Li J., Xia H., Qin Y., Fu P., Guo X., Li R., … &amp; Zhao X. Web GIS for sustainable education: towards natural disaster education for high school students</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Sustainability</w:t>
      </w:r>
      <w:r w:rsidRPr="002F531C">
        <w:rPr>
          <w:rFonts w:ascii="Times New Roman" w:eastAsia="Times New Roman" w:hAnsi="Times New Roman"/>
          <w:color w:val="000000" w:themeColor="text1"/>
          <w:sz w:val="28"/>
          <w:szCs w:val="28"/>
          <w:shd w:val="clear" w:color="auto" w:fill="FFFFFF"/>
          <w:lang w:val="kk-KZ"/>
        </w:rPr>
        <w:t>. – 2022 -</w:t>
      </w:r>
      <w:r w:rsidRPr="002F531C">
        <w:rPr>
          <w:rFonts w:ascii="Times New Roman" w:eastAsia="Times New Roman" w:hAnsi="Times New Roman"/>
          <w:color w:val="000000" w:themeColor="text1"/>
          <w:sz w:val="28"/>
          <w:szCs w:val="28"/>
          <w:shd w:val="clear" w:color="auto" w:fill="FFFFFF"/>
          <w:lang w:val="en-US"/>
        </w:rPr>
        <w:t xml:space="preserve"> 14(5), 2694. https://doi.org/10.3390/su14052694</w:t>
      </w:r>
    </w:p>
    <w:p w14:paraId="5082B23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lastRenderedPageBreak/>
        <w:t xml:space="preserve">Day T. The contribution of physical geographers to sustainability research </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Sustainability</w:t>
      </w:r>
      <w:r w:rsidRPr="002F531C">
        <w:rPr>
          <w:rFonts w:ascii="Times New Roman" w:hAnsi="Times New Roman"/>
          <w:color w:val="000000" w:themeColor="text1"/>
          <w:sz w:val="28"/>
          <w:szCs w:val="28"/>
          <w:shd w:val="clear" w:color="auto" w:fill="FFFFFF"/>
          <w:lang w:val="kk-KZ"/>
        </w:rPr>
        <w:t xml:space="preserve">. – 2017 - </w:t>
      </w:r>
      <w:r w:rsidRPr="002F531C">
        <w:rPr>
          <w:rFonts w:ascii="Times New Roman" w:hAnsi="Times New Roman"/>
          <w:color w:val="000000" w:themeColor="text1"/>
          <w:sz w:val="28"/>
          <w:szCs w:val="28"/>
          <w:shd w:val="clear" w:color="auto" w:fill="FFFFFF"/>
          <w:lang w:val="en-US"/>
        </w:rPr>
        <w:t xml:space="preserve"> 9(10)</w:t>
      </w:r>
      <w:r w:rsidRPr="002F531C">
        <w:rPr>
          <w:rFonts w:ascii="Times New Roman" w:hAnsi="Times New Roman"/>
          <w:color w:val="000000" w:themeColor="text1"/>
          <w:sz w:val="28"/>
          <w:szCs w:val="28"/>
          <w:shd w:val="clear" w:color="auto" w:fill="FFFFFF"/>
          <w:lang w:val="kk-KZ"/>
        </w:rPr>
        <w:t>. -</w:t>
      </w:r>
      <w:r w:rsidRPr="002F531C">
        <w:rPr>
          <w:rFonts w:ascii="Times New Roman" w:hAnsi="Times New Roman"/>
          <w:color w:val="000000" w:themeColor="text1"/>
          <w:sz w:val="28"/>
          <w:szCs w:val="28"/>
          <w:shd w:val="clear" w:color="auto" w:fill="FFFFFF"/>
          <w:lang w:val="en-US"/>
        </w:rPr>
        <w:t xml:space="preserve"> 1851. https://doi.org/10.3390/su9101851</w:t>
      </w:r>
    </w:p>
    <w:p w14:paraId="40FB1D6D"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proofErr w:type="spellStart"/>
      <w:r w:rsidRPr="002F531C">
        <w:rPr>
          <w:rFonts w:ascii="Times New Roman" w:eastAsia="Times New Roman" w:hAnsi="Times New Roman"/>
          <w:color w:val="000000" w:themeColor="text1"/>
          <w:sz w:val="28"/>
          <w:szCs w:val="28"/>
          <w:shd w:val="clear" w:color="auto" w:fill="FFFFFF"/>
          <w:lang w:val="en-US"/>
        </w:rPr>
        <w:t>Virranmäki</w:t>
      </w:r>
      <w:proofErr w:type="spellEnd"/>
      <w:r w:rsidRPr="002F531C">
        <w:rPr>
          <w:rFonts w:ascii="Times New Roman" w:eastAsia="Times New Roman" w:hAnsi="Times New Roman"/>
          <w:color w:val="000000" w:themeColor="text1"/>
          <w:sz w:val="28"/>
          <w:szCs w:val="28"/>
          <w:shd w:val="clear" w:color="auto" w:fill="FFFFFF"/>
          <w:lang w:val="en-US"/>
        </w:rPr>
        <w:t xml:space="preserve"> E., Valta-Hulkkonen K., &amp; Rusanen J. Powerful knowledge and the significance of teaching geography for in-service upper secondary teachers – a case study from northern </w:t>
      </w:r>
      <w:proofErr w:type="spellStart"/>
      <w:r w:rsidRPr="002F531C">
        <w:rPr>
          <w:rFonts w:ascii="Times New Roman" w:eastAsia="Times New Roman" w:hAnsi="Times New Roman"/>
          <w:color w:val="000000" w:themeColor="text1"/>
          <w:sz w:val="28"/>
          <w:szCs w:val="28"/>
          <w:shd w:val="clear" w:color="auto" w:fill="FFFFFF"/>
          <w:lang w:val="en-US"/>
        </w:rPr>
        <w:t>finland</w:t>
      </w:r>
      <w:proofErr w:type="spellEnd"/>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International Research in Geographical and Environmental Education</w:t>
      </w:r>
      <w:r w:rsidRPr="002F531C">
        <w:rPr>
          <w:rFonts w:ascii="Times New Roman" w:eastAsia="Times New Roman" w:hAnsi="Times New Roman"/>
          <w:color w:val="000000" w:themeColor="text1"/>
          <w:sz w:val="28"/>
          <w:szCs w:val="28"/>
          <w:shd w:val="clear" w:color="auto" w:fill="FFFFFF"/>
          <w:lang w:val="kk-KZ"/>
        </w:rPr>
        <w:t xml:space="preserve"> - 2019 -</w:t>
      </w:r>
      <w:r w:rsidRPr="002F531C">
        <w:rPr>
          <w:rFonts w:ascii="Times New Roman" w:eastAsia="Times New Roman" w:hAnsi="Times New Roman"/>
          <w:color w:val="000000" w:themeColor="text1"/>
          <w:sz w:val="28"/>
          <w:szCs w:val="28"/>
          <w:shd w:val="clear" w:color="auto" w:fill="FFFFFF"/>
          <w:lang w:val="en-US"/>
        </w:rPr>
        <w:t xml:space="preserve"> 28(2), 103-117. https://doi.org/10.1080/10382046.2018.1561637</w:t>
      </w:r>
    </w:p>
    <w:p w14:paraId="7CA4C2B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Skarstein F. and Wolff</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L. An issue of scale: the challenge of time, space and multitude in sustainability and geography education</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Education Sciences</w:t>
      </w:r>
      <w:r w:rsidRPr="002F531C">
        <w:rPr>
          <w:rFonts w:ascii="Times New Roman" w:eastAsia="Times New Roman" w:hAnsi="Times New Roman"/>
          <w:color w:val="000000" w:themeColor="text1"/>
          <w:sz w:val="28"/>
          <w:szCs w:val="28"/>
          <w:shd w:val="clear" w:color="auto" w:fill="FFFFFF"/>
          <w:lang w:val="kk-KZ"/>
        </w:rPr>
        <w:t xml:space="preserve">. – 2020 - </w:t>
      </w:r>
      <w:r w:rsidRPr="002F531C">
        <w:rPr>
          <w:rFonts w:ascii="Times New Roman" w:eastAsia="Times New Roman" w:hAnsi="Times New Roman"/>
          <w:color w:val="000000" w:themeColor="text1"/>
          <w:sz w:val="28"/>
          <w:szCs w:val="28"/>
          <w:shd w:val="clear" w:color="auto" w:fill="FFFFFF"/>
          <w:lang w:val="en-US"/>
        </w:rPr>
        <w:t xml:space="preserve"> 10(2), 28. https://doi.org/10.3390/educsci10020028</w:t>
      </w:r>
    </w:p>
    <w:p w14:paraId="57CE40A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 xml:space="preserve">Liu L. Where in the world of sustainability education is us geography? </w:t>
      </w:r>
      <w:r w:rsidRPr="002F531C">
        <w:rPr>
          <w:rFonts w:ascii="Times New Roman" w:eastAsia="Times New Roman" w:hAnsi="Times New Roman"/>
          <w:color w:val="000000" w:themeColor="text1"/>
          <w:sz w:val="28"/>
          <w:szCs w:val="28"/>
          <w:shd w:val="clear" w:color="auto" w:fill="FFFFFF"/>
          <w:lang w:val="kk-KZ"/>
        </w:rPr>
        <w:t>//</w:t>
      </w:r>
      <w:r w:rsidRPr="002F531C">
        <w:rPr>
          <w:rFonts w:ascii="Times New Roman" w:eastAsia="Times New Roman" w:hAnsi="Times New Roman"/>
          <w:color w:val="000000" w:themeColor="text1"/>
          <w:sz w:val="28"/>
          <w:szCs w:val="28"/>
          <w:shd w:val="clear" w:color="auto" w:fill="FFFFFF"/>
          <w:lang w:val="en-US"/>
        </w:rPr>
        <w:t>Journal of Geography in Higher Education</w:t>
      </w:r>
      <w:r w:rsidRPr="002F531C">
        <w:rPr>
          <w:rFonts w:ascii="Times New Roman" w:eastAsia="Times New Roman" w:hAnsi="Times New Roman"/>
          <w:color w:val="000000" w:themeColor="text1"/>
          <w:sz w:val="28"/>
          <w:szCs w:val="28"/>
          <w:shd w:val="clear" w:color="auto" w:fill="FFFFFF"/>
          <w:lang w:val="kk-KZ"/>
        </w:rPr>
        <w:t>.  2011 -</w:t>
      </w:r>
      <w:r w:rsidRPr="002F531C">
        <w:rPr>
          <w:rFonts w:ascii="Times New Roman" w:eastAsia="Times New Roman" w:hAnsi="Times New Roman"/>
          <w:color w:val="000000" w:themeColor="text1"/>
          <w:sz w:val="28"/>
          <w:szCs w:val="28"/>
          <w:shd w:val="clear" w:color="auto" w:fill="FFFFFF"/>
          <w:lang w:val="en-US"/>
        </w:rPr>
        <w:t xml:space="preserve"> 35(2)</w:t>
      </w:r>
      <w:r w:rsidRPr="002F531C">
        <w:rPr>
          <w:rFonts w:ascii="Times New Roman" w:eastAsia="Times New Roman" w:hAnsi="Times New Roman"/>
          <w:color w:val="000000" w:themeColor="text1"/>
          <w:sz w:val="28"/>
          <w:szCs w:val="28"/>
          <w:shd w:val="clear" w:color="auto" w:fill="FFFFFF"/>
          <w:lang w:val="kk-KZ"/>
        </w:rPr>
        <w:t>. – рр.</w:t>
      </w:r>
      <w:r w:rsidRPr="002F531C">
        <w:rPr>
          <w:rFonts w:ascii="Times New Roman" w:eastAsia="Times New Roman" w:hAnsi="Times New Roman"/>
          <w:color w:val="000000" w:themeColor="text1"/>
          <w:sz w:val="28"/>
          <w:szCs w:val="28"/>
          <w:shd w:val="clear" w:color="auto" w:fill="FFFFFF"/>
          <w:lang w:val="en-US"/>
        </w:rPr>
        <w:t xml:space="preserve"> 245-263. https://doi.org/10.1080/03098265.2010.548086</w:t>
      </w:r>
    </w:p>
    <w:p w14:paraId="1E92B7E9"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Collado S., Moreno J., &amp; Martín‐Albo J. Innovation for environmental sustainability: longitudinal effects of an education for sustainable development intervention on university students’ pro-environmentalism</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International Journal of Sustainability in Higher Education</w:t>
      </w:r>
      <w:r w:rsidRPr="002F531C">
        <w:rPr>
          <w:rFonts w:ascii="Times New Roman" w:eastAsia="Times New Roman" w:hAnsi="Times New Roman"/>
          <w:color w:val="000000" w:themeColor="text1"/>
          <w:sz w:val="28"/>
          <w:szCs w:val="28"/>
          <w:shd w:val="clear" w:color="auto" w:fill="FFFFFF"/>
          <w:lang w:val="kk-KZ"/>
        </w:rPr>
        <w:t xml:space="preserve"> – 2021 -</w:t>
      </w:r>
      <w:r w:rsidRPr="002F531C">
        <w:rPr>
          <w:rFonts w:ascii="Times New Roman" w:eastAsia="Times New Roman" w:hAnsi="Times New Roman"/>
          <w:color w:val="000000" w:themeColor="text1"/>
          <w:sz w:val="28"/>
          <w:szCs w:val="28"/>
          <w:shd w:val="clear" w:color="auto" w:fill="FFFFFF"/>
          <w:lang w:val="en-US"/>
        </w:rPr>
        <w:t xml:space="preserve"> 23(6)</w:t>
      </w:r>
      <w:r w:rsidRPr="002F531C">
        <w:rPr>
          <w:rFonts w:ascii="Times New Roman" w:eastAsia="Times New Roman" w:hAnsi="Times New Roman"/>
          <w:color w:val="000000" w:themeColor="text1"/>
          <w:sz w:val="28"/>
          <w:szCs w:val="28"/>
          <w:shd w:val="clear" w:color="auto" w:fill="FFFFFF"/>
          <w:lang w:val="kk-KZ"/>
        </w:rPr>
        <w:t xml:space="preserve"> – рр.</w:t>
      </w:r>
      <w:r w:rsidRPr="002F531C">
        <w:rPr>
          <w:rFonts w:ascii="Times New Roman" w:eastAsia="Times New Roman" w:hAnsi="Times New Roman"/>
          <w:color w:val="000000" w:themeColor="text1"/>
          <w:sz w:val="28"/>
          <w:szCs w:val="28"/>
          <w:shd w:val="clear" w:color="auto" w:fill="FFFFFF"/>
          <w:lang w:val="en-US"/>
        </w:rPr>
        <w:t xml:space="preserve"> 1277-1293. https://doi.org/10.1108/ijshe-07-2021-0315 </w:t>
      </w:r>
    </w:p>
    <w:p w14:paraId="7DA6216F" w14:textId="45CE3BDA"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proofErr w:type="spellStart"/>
      <w:r w:rsidRPr="002F531C">
        <w:rPr>
          <w:rFonts w:ascii="Times New Roman" w:eastAsia="Times New Roman" w:hAnsi="Times New Roman"/>
          <w:color w:val="000000" w:themeColor="text1"/>
          <w:sz w:val="28"/>
          <w:szCs w:val="28"/>
          <w:shd w:val="clear" w:color="auto" w:fill="FFFFFF"/>
          <w:lang w:val="en-US"/>
        </w:rPr>
        <w:t>Tshiningayamwe</w:t>
      </w:r>
      <w:proofErr w:type="spellEnd"/>
      <w:r w:rsidRPr="002F531C">
        <w:rPr>
          <w:rFonts w:ascii="Times New Roman" w:eastAsia="Times New Roman" w:hAnsi="Times New Roman"/>
          <w:color w:val="000000" w:themeColor="text1"/>
          <w:sz w:val="28"/>
          <w:szCs w:val="28"/>
          <w:shd w:val="clear" w:color="auto" w:fill="FFFFFF"/>
          <w:lang w:val="en-US"/>
        </w:rPr>
        <w:t xml:space="preserve"> S.</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 xml:space="preserve">Integration of climate change </w:t>
      </w:r>
      <w:proofErr w:type="spellStart"/>
      <w:r w:rsidRPr="002F531C">
        <w:rPr>
          <w:rFonts w:ascii="Times New Roman" w:eastAsia="Times New Roman" w:hAnsi="Times New Roman"/>
          <w:color w:val="000000" w:themeColor="text1"/>
          <w:sz w:val="28"/>
          <w:szCs w:val="28"/>
          <w:shd w:val="clear" w:color="auto" w:fill="FFFFFF"/>
          <w:lang w:val="en-US"/>
        </w:rPr>
        <w:t>intothe</w:t>
      </w:r>
      <w:proofErr w:type="spellEnd"/>
      <w:r w:rsidRPr="002F531C">
        <w:rPr>
          <w:rFonts w:ascii="Times New Roman" w:eastAsia="Times New Roman" w:hAnsi="Times New Roman"/>
          <w:color w:val="000000" w:themeColor="text1"/>
          <w:sz w:val="28"/>
          <w:szCs w:val="28"/>
          <w:shd w:val="clear" w:color="auto" w:fill="FFFFFF"/>
          <w:lang w:val="en-US"/>
        </w:rPr>
        <w:t xml:space="preserve"> Namibian school geography curriculum</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 xml:space="preserve">Alternation Interdisciplinary Journal for the Study of the Arts and Humanities in Southern Africa </w:t>
      </w:r>
      <w:r w:rsidRPr="002F531C">
        <w:rPr>
          <w:rFonts w:ascii="Times New Roman" w:eastAsia="Times New Roman" w:hAnsi="Times New Roman"/>
          <w:color w:val="000000" w:themeColor="text1"/>
          <w:sz w:val="28"/>
          <w:szCs w:val="28"/>
          <w:shd w:val="clear" w:color="auto" w:fill="FFFFFF"/>
          <w:lang w:val="kk-KZ"/>
        </w:rPr>
        <w:t xml:space="preserve">- 2018 </w:t>
      </w:r>
      <w:r w:rsidR="00812641">
        <w:rPr>
          <w:rFonts w:ascii="Times New Roman" w:eastAsia="Times New Roman" w:hAnsi="Times New Roman"/>
          <w:color w:val="000000" w:themeColor="text1"/>
          <w:sz w:val="28"/>
          <w:szCs w:val="28"/>
          <w:shd w:val="clear" w:color="auto" w:fill="FFFFFF"/>
          <w:lang w:val="kk-KZ"/>
        </w:rPr>
        <w:t>–</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SP</w:t>
      </w:r>
      <w:r w:rsidR="00812641">
        <w:rPr>
          <w:rFonts w:ascii="Times New Roman" w:eastAsia="Times New Roman" w:hAnsi="Times New Roman"/>
          <w:color w:val="000000" w:themeColor="text1"/>
          <w:sz w:val="28"/>
          <w:szCs w:val="28"/>
          <w:shd w:val="clear" w:color="auto" w:fill="FFFFFF"/>
          <w:lang w:val="en-US"/>
        </w:rPr>
        <w:t xml:space="preserve"> </w:t>
      </w:r>
      <w:r w:rsidRPr="002F531C">
        <w:rPr>
          <w:rFonts w:ascii="Times New Roman" w:eastAsia="Times New Roman" w:hAnsi="Times New Roman"/>
          <w:color w:val="000000" w:themeColor="text1"/>
          <w:sz w:val="28"/>
          <w:szCs w:val="28"/>
          <w:shd w:val="clear" w:color="auto" w:fill="FFFFFF"/>
          <w:lang w:val="en-US"/>
        </w:rPr>
        <w:t xml:space="preserve">(21), </w:t>
      </w:r>
      <w:r w:rsidRPr="002F531C">
        <w:rPr>
          <w:rFonts w:ascii="Times New Roman" w:eastAsia="Times New Roman" w:hAnsi="Times New Roman"/>
          <w:color w:val="000000" w:themeColor="text1"/>
          <w:sz w:val="28"/>
          <w:szCs w:val="28"/>
          <w:shd w:val="clear" w:color="auto" w:fill="FFFFFF"/>
          <w:lang w:val="kk-KZ"/>
        </w:rPr>
        <w:t xml:space="preserve">рр. </w:t>
      </w:r>
      <w:r w:rsidRPr="002F531C">
        <w:rPr>
          <w:rFonts w:ascii="Times New Roman" w:eastAsia="Times New Roman" w:hAnsi="Times New Roman"/>
          <w:color w:val="000000" w:themeColor="text1"/>
          <w:sz w:val="28"/>
          <w:szCs w:val="28"/>
          <w:shd w:val="clear" w:color="auto" w:fill="FFFFFF"/>
          <w:lang w:val="en-US"/>
        </w:rPr>
        <w:t>234-257. https://doi.org/10.29086/2519-5476/2018/sp21a11</w:t>
      </w:r>
    </w:p>
    <w:p w14:paraId="695D9D9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Massey R. and Pretorius A. The green box project: environmental education in a Crate</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The Journal of Geography Education in Africa</w:t>
      </w:r>
      <w:r w:rsidRPr="002F531C">
        <w:rPr>
          <w:rFonts w:ascii="Times New Roman" w:eastAsia="Times New Roman" w:hAnsi="Times New Roman"/>
          <w:color w:val="000000" w:themeColor="text1"/>
          <w:sz w:val="28"/>
          <w:szCs w:val="28"/>
          <w:shd w:val="clear" w:color="auto" w:fill="FFFFFF"/>
          <w:lang w:val="kk-KZ"/>
        </w:rPr>
        <w:t>. – 2018 –</w:t>
      </w:r>
      <w:r w:rsidRPr="002F531C">
        <w:rPr>
          <w:rFonts w:ascii="Times New Roman" w:eastAsia="Times New Roman" w:hAnsi="Times New Roman"/>
          <w:color w:val="000000" w:themeColor="text1"/>
          <w:sz w:val="28"/>
          <w:szCs w:val="28"/>
          <w:shd w:val="clear" w:color="auto" w:fill="FFFFFF"/>
          <w:lang w:val="en-US"/>
        </w:rPr>
        <w:t xml:space="preserve"> 1</w:t>
      </w:r>
      <w:r w:rsidRPr="002F531C">
        <w:rPr>
          <w:rFonts w:ascii="Times New Roman" w:eastAsia="Times New Roman" w:hAnsi="Times New Roman"/>
          <w:color w:val="000000" w:themeColor="text1"/>
          <w:sz w:val="28"/>
          <w:szCs w:val="28"/>
          <w:shd w:val="clear" w:color="auto" w:fill="FFFFFF"/>
          <w:lang w:val="kk-KZ"/>
        </w:rPr>
        <w:t xml:space="preserve"> – рр.</w:t>
      </w:r>
      <w:r w:rsidRPr="002F531C">
        <w:rPr>
          <w:rFonts w:ascii="Times New Roman" w:eastAsia="Times New Roman" w:hAnsi="Times New Roman"/>
          <w:color w:val="000000" w:themeColor="text1"/>
          <w:sz w:val="28"/>
          <w:szCs w:val="28"/>
          <w:shd w:val="clear" w:color="auto" w:fill="FFFFFF"/>
          <w:lang w:val="en-US"/>
        </w:rPr>
        <w:t>70-75. https://doi.org/10.46622/jogea.v1i.2548</w:t>
      </w:r>
    </w:p>
    <w:p w14:paraId="47731327"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Huang</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K</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Integrating spatial technology into fieldtrips within elementary geography education</w:t>
      </w:r>
      <w:r w:rsidRPr="002F531C">
        <w:rPr>
          <w:rFonts w:ascii="Times New Roman" w:eastAsia="Times New Roman" w:hAnsi="Times New Roman"/>
          <w:color w:val="000000" w:themeColor="text1"/>
          <w:sz w:val="28"/>
          <w:szCs w:val="28"/>
          <w:shd w:val="clear" w:color="auto" w:fill="FFFFFF"/>
          <w:lang w:val="kk-KZ"/>
        </w:rPr>
        <w:t xml:space="preserve"> //</w:t>
      </w:r>
      <w:proofErr w:type="spellStart"/>
      <w:r w:rsidRPr="002F531C">
        <w:rPr>
          <w:rFonts w:ascii="Times New Roman" w:eastAsia="Times New Roman" w:hAnsi="Times New Roman"/>
          <w:color w:val="000000" w:themeColor="text1"/>
          <w:sz w:val="28"/>
          <w:szCs w:val="28"/>
          <w:shd w:val="clear" w:color="auto" w:fill="FFFFFF"/>
          <w:lang w:val="en-US"/>
        </w:rPr>
        <w:t>Gi_forum</w:t>
      </w:r>
      <w:proofErr w:type="spellEnd"/>
      <w:r w:rsidRPr="002F531C">
        <w:rPr>
          <w:rFonts w:ascii="Times New Roman" w:eastAsia="Times New Roman" w:hAnsi="Times New Roman"/>
          <w:color w:val="000000" w:themeColor="text1"/>
          <w:sz w:val="28"/>
          <w:szCs w:val="28"/>
          <w:shd w:val="clear" w:color="auto" w:fill="FFFFFF"/>
          <w:lang w:val="en-US"/>
        </w:rPr>
        <w:t xml:space="preserve">, </w:t>
      </w:r>
      <w:r w:rsidRPr="002F531C">
        <w:rPr>
          <w:rFonts w:ascii="Times New Roman" w:eastAsia="Times New Roman" w:hAnsi="Times New Roman"/>
          <w:color w:val="000000" w:themeColor="text1"/>
          <w:sz w:val="28"/>
          <w:szCs w:val="28"/>
          <w:shd w:val="clear" w:color="auto" w:fill="FFFFFF"/>
          <w:lang w:val="kk-KZ"/>
        </w:rPr>
        <w:t xml:space="preserve">2018. – </w:t>
      </w:r>
      <w:r w:rsidRPr="002F531C">
        <w:rPr>
          <w:rFonts w:ascii="Times New Roman" w:eastAsia="Times New Roman" w:hAnsi="Times New Roman"/>
          <w:color w:val="000000" w:themeColor="text1"/>
          <w:sz w:val="28"/>
          <w:szCs w:val="28"/>
          <w:shd w:val="clear" w:color="auto" w:fill="FFFFFF"/>
          <w:lang w:val="en-US"/>
        </w:rPr>
        <w:t>1</w:t>
      </w:r>
      <w:r w:rsidRPr="002F531C">
        <w:rPr>
          <w:rFonts w:ascii="Times New Roman" w:eastAsia="Times New Roman" w:hAnsi="Times New Roman"/>
          <w:color w:val="000000" w:themeColor="text1"/>
          <w:sz w:val="28"/>
          <w:szCs w:val="28"/>
          <w:shd w:val="clear" w:color="auto" w:fill="FFFFFF"/>
          <w:lang w:val="kk-KZ"/>
        </w:rPr>
        <w:t xml:space="preserve"> – рр. </w:t>
      </w:r>
      <w:r w:rsidRPr="002F531C">
        <w:rPr>
          <w:rFonts w:ascii="Times New Roman" w:eastAsia="Times New Roman" w:hAnsi="Times New Roman"/>
          <w:color w:val="000000" w:themeColor="text1"/>
          <w:sz w:val="28"/>
          <w:szCs w:val="28"/>
          <w:shd w:val="clear" w:color="auto" w:fill="FFFFFF"/>
          <w:lang w:val="en-US"/>
        </w:rPr>
        <w:t>214-226. https://doi.org/10.1553/giscience2018_02_s214</w:t>
      </w:r>
    </w:p>
    <w:p w14:paraId="24B29796"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lang w:val="en-US"/>
        </w:rPr>
        <w:t xml:space="preserve">Jiang H., </w:t>
      </w:r>
      <w:proofErr w:type="spellStart"/>
      <w:r w:rsidRPr="002F531C">
        <w:rPr>
          <w:rFonts w:ascii="Times New Roman" w:hAnsi="Times New Roman"/>
          <w:color w:val="000000" w:themeColor="text1"/>
          <w:sz w:val="28"/>
          <w:szCs w:val="28"/>
          <w:lang w:val="en-US"/>
        </w:rPr>
        <w:t>Shixin</w:t>
      </w:r>
      <w:proofErr w:type="spellEnd"/>
      <w:r w:rsidRPr="002F531C">
        <w:rPr>
          <w:rFonts w:ascii="Times New Roman" w:hAnsi="Times New Roman"/>
          <w:color w:val="000000" w:themeColor="text1"/>
          <w:sz w:val="28"/>
          <w:szCs w:val="28"/>
          <w:lang w:val="en-US"/>
        </w:rPr>
        <w:t xml:space="preserve"> Z., Wang X., </w:t>
      </w:r>
      <w:proofErr w:type="spellStart"/>
      <w:r w:rsidRPr="002F531C">
        <w:rPr>
          <w:rFonts w:ascii="Times New Roman" w:hAnsi="Times New Roman"/>
          <w:color w:val="000000" w:themeColor="text1"/>
          <w:sz w:val="28"/>
          <w:szCs w:val="28"/>
          <w:lang w:val="en-US"/>
        </w:rPr>
        <w:t>Xiu-hua</w:t>
      </w:r>
      <w:proofErr w:type="spellEnd"/>
      <w:r w:rsidRPr="002F531C">
        <w:rPr>
          <w:rFonts w:ascii="Times New Roman" w:hAnsi="Times New Roman"/>
          <w:color w:val="000000" w:themeColor="text1"/>
          <w:sz w:val="28"/>
          <w:szCs w:val="28"/>
          <w:lang w:val="en-US"/>
        </w:rPr>
        <w:t xml:space="preserve"> Z., Li S., &amp; </w:t>
      </w:r>
      <w:proofErr w:type="spellStart"/>
      <w:r w:rsidRPr="002F531C">
        <w:rPr>
          <w:rFonts w:ascii="Times New Roman" w:hAnsi="Times New Roman"/>
          <w:color w:val="000000" w:themeColor="text1"/>
          <w:sz w:val="28"/>
          <w:szCs w:val="28"/>
          <w:lang w:val="en-US"/>
        </w:rPr>
        <w:t>Jiaojiao</w:t>
      </w:r>
      <w:proofErr w:type="spellEnd"/>
      <w:r w:rsidRPr="002F531C">
        <w:rPr>
          <w:rFonts w:ascii="Times New Roman" w:hAnsi="Times New Roman"/>
          <w:color w:val="000000" w:themeColor="text1"/>
          <w:sz w:val="28"/>
          <w:szCs w:val="28"/>
          <w:lang w:val="en-US"/>
        </w:rPr>
        <w:t xml:space="preserve"> S. The application research of geography teaching with </w:t>
      </w:r>
      <w:proofErr w:type="spellStart"/>
      <w:r w:rsidRPr="002F531C">
        <w:rPr>
          <w:rFonts w:ascii="Times New Roman" w:hAnsi="Times New Roman"/>
          <w:color w:val="000000" w:themeColor="text1"/>
          <w:sz w:val="28"/>
          <w:szCs w:val="28"/>
          <w:lang w:val="en-US"/>
        </w:rPr>
        <w:t>erdas</w:t>
      </w:r>
      <w:proofErr w:type="spellEnd"/>
      <w:r w:rsidRPr="002F531C">
        <w:rPr>
          <w:rFonts w:ascii="Times New Roman" w:hAnsi="Times New Roman"/>
          <w:color w:val="000000" w:themeColor="text1"/>
          <w:sz w:val="28"/>
          <w:szCs w:val="28"/>
          <w:lang w:val="en-US"/>
        </w:rPr>
        <w:t xml:space="preserve"> software in the middle school //Proceedings of the 5th International Conference on Education, Language, Art and Inter-cultural Communication (ICELAIC 2018). – </w:t>
      </w:r>
      <w:proofErr w:type="spellStart"/>
      <w:r w:rsidRPr="002F531C">
        <w:rPr>
          <w:rFonts w:ascii="Times New Roman" w:hAnsi="Times New Roman"/>
          <w:color w:val="000000" w:themeColor="text1"/>
          <w:sz w:val="28"/>
          <w:szCs w:val="28"/>
        </w:rPr>
        <w:t>рр</w:t>
      </w:r>
      <w:proofErr w:type="spellEnd"/>
      <w:r w:rsidRPr="002F531C">
        <w:rPr>
          <w:rFonts w:ascii="Times New Roman" w:hAnsi="Times New Roman"/>
          <w:color w:val="000000" w:themeColor="text1"/>
          <w:sz w:val="28"/>
          <w:szCs w:val="28"/>
          <w:lang w:val="en-US"/>
        </w:rPr>
        <w:t>.243-248. https</w:t>
      </w:r>
      <w:r w:rsidRPr="002F531C">
        <w:rPr>
          <w:rFonts w:ascii="Times New Roman" w:hAnsi="Times New Roman"/>
          <w:color w:val="000000" w:themeColor="text1"/>
          <w:sz w:val="28"/>
          <w:szCs w:val="28"/>
          <w:shd w:val="clear" w:color="auto" w:fill="FFFFFF"/>
          <w:lang w:val="en-US"/>
        </w:rPr>
        <w:t>://doi.org/10.2991/icelaic-18.2018.55</w:t>
      </w:r>
    </w:p>
    <w:p w14:paraId="726E15DA"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Riess W., Martin M., Mischo C., </w:t>
      </w:r>
      <w:proofErr w:type="spellStart"/>
      <w:r w:rsidRPr="002F531C">
        <w:rPr>
          <w:rFonts w:ascii="Times New Roman" w:hAnsi="Times New Roman"/>
          <w:color w:val="000000" w:themeColor="text1"/>
          <w:sz w:val="28"/>
          <w:szCs w:val="28"/>
          <w:shd w:val="clear" w:color="auto" w:fill="FFFFFF"/>
          <w:lang w:val="en-US"/>
        </w:rPr>
        <w:t>Kotthoff</w:t>
      </w:r>
      <w:proofErr w:type="spellEnd"/>
      <w:r w:rsidRPr="002F531C">
        <w:rPr>
          <w:rFonts w:ascii="Times New Roman" w:hAnsi="Times New Roman"/>
          <w:color w:val="000000" w:themeColor="text1"/>
          <w:sz w:val="28"/>
          <w:szCs w:val="28"/>
          <w:shd w:val="clear" w:color="auto" w:fill="FFFFFF"/>
          <w:lang w:val="en-US"/>
        </w:rPr>
        <w:t xml:space="preserve"> H.-G., Waltner E.-M. </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2022</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How Can Education for Sustainable Development (ESD) Be Effectively Implemented in Teaching and Learning? An Analysis of Educational Science Recommendations of Methods and Procedures to Promote ESD Goals. </w:t>
      </w:r>
      <w:r w:rsidRPr="002F531C">
        <w:rPr>
          <w:rStyle w:val="af0"/>
          <w:rFonts w:ascii="Times New Roman" w:hAnsi="Times New Roman"/>
          <w:color w:val="000000" w:themeColor="text1"/>
          <w:sz w:val="28"/>
          <w:szCs w:val="28"/>
          <w:shd w:val="clear" w:color="auto" w:fill="FFFFFF"/>
          <w:lang w:val="en-US"/>
        </w:rPr>
        <w:t>Sustainability</w:t>
      </w:r>
      <w:r w:rsidRPr="002F531C">
        <w:rPr>
          <w:rFonts w:ascii="Times New Roman" w:hAnsi="Times New Roman"/>
          <w:i/>
          <w:iCs/>
          <w:color w:val="000000" w:themeColor="text1"/>
          <w:sz w:val="28"/>
          <w:szCs w:val="28"/>
          <w:shd w:val="clear" w:color="auto" w:fill="FFFFFF"/>
          <w:lang w:val="en-US"/>
        </w:rPr>
        <w:t> </w:t>
      </w:r>
      <w:r w:rsidRPr="002F531C">
        <w:rPr>
          <w:rStyle w:val="af0"/>
          <w:rFonts w:ascii="Times New Roman" w:hAnsi="Times New Roman"/>
          <w:color w:val="000000" w:themeColor="text1"/>
          <w:sz w:val="28"/>
          <w:szCs w:val="28"/>
          <w:shd w:val="clear" w:color="auto" w:fill="FFFFFF"/>
          <w:lang w:val="en-US"/>
        </w:rPr>
        <w:t>14</w:t>
      </w:r>
      <w:r w:rsidRPr="002F531C">
        <w:rPr>
          <w:rFonts w:ascii="Times New Roman" w:hAnsi="Times New Roman"/>
          <w:i/>
          <w:color w:val="000000" w:themeColor="text1"/>
          <w:sz w:val="28"/>
          <w:szCs w:val="28"/>
          <w:shd w:val="clear" w:color="auto" w:fill="FFFFFF"/>
          <w:lang w:val="en-US"/>
        </w:rPr>
        <w:t>,</w:t>
      </w:r>
      <w:r w:rsidRPr="002F531C">
        <w:rPr>
          <w:rFonts w:ascii="Times New Roman" w:hAnsi="Times New Roman"/>
          <w:color w:val="000000" w:themeColor="text1"/>
          <w:sz w:val="28"/>
          <w:szCs w:val="28"/>
          <w:shd w:val="clear" w:color="auto" w:fill="FFFFFF"/>
          <w:lang w:val="en-US"/>
        </w:rPr>
        <w:t xml:space="preserve"> 3708. https://doi.org/10.3390/su14073708</w:t>
      </w:r>
    </w:p>
    <w:p w14:paraId="04494D87"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bookmarkStart w:id="20" w:name="_Hlk176029758"/>
      <w:r w:rsidRPr="002F531C">
        <w:rPr>
          <w:rFonts w:ascii="Times New Roman" w:eastAsia="Times New Roman" w:hAnsi="Times New Roman"/>
          <w:color w:val="000000" w:themeColor="text1"/>
          <w:sz w:val="28"/>
          <w:szCs w:val="28"/>
          <w:shd w:val="clear" w:color="auto" w:fill="FFFFFF"/>
          <w:lang w:val="en-US"/>
        </w:rPr>
        <w:t xml:space="preserve">Waltner E., </w:t>
      </w:r>
      <w:proofErr w:type="spellStart"/>
      <w:r w:rsidRPr="002F531C">
        <w:rPr>
          <w:rFonts w:ascii="Times New Roman" w:eastAsia="Times New Roman" w:hAnsi="Times New Roman"/>
          <w:color w:val="000000" w:themeColor="text1"/>
          <w:sz w:val="28"/>
          <w:szCs w:val="28"/>
          <w:shd w:val="clear" w:color="auto" w:fill="FFFFFF"/>
          <w:lang w:val="en-US"/>
        </w:rPr>
        <w:t>Rieß</w:t>
      </w:r>
      <w:proofErr w:type="spellEnd"/>
      <w:r w:rsidRPr="002F531C">
        <w:rPr>
          <w:rFonts w:ascii="Times New Roman" w:eastAsia="Times New Roman" w:hAnsi="Times New Roman"/>
          <w:color w:val="000000" w:themeColor="text1"/>
          <w:sz w:val="28"/>
          <w:szCs w:val="28"/>
          <w:shd w:val="clear" w:color="auto" w:fill="FFFFFF"/>
          <w:lang w:val="en-US"/>
        </w:rPr>
        <w:t xml:space="preserve"> W., &amp; Brock A. Development of an </w:t>
      </w:r>
      <w:proofErr w:type="spellStart"/>
      <w:r w:rsidRPr="002F531C">
        <w:rPr>
          <w:rFonts w:ascii="Times New Roman" w:eastAsia="Times New Roman" w:hAnsi="Times New Roman"/>
          <w:color w:val="000000" w:themeColor="text1"/>
          <w:sz w:val="28"/>
          <w:szCs w:val="28"/>
          <w:shd w:val="clear" w:color="auto" w:fill="FFFFFF"/>
          <w:lang w:val="en-US"/>
        </w:rPr>
        <w:t>esd</w:t>
      </w:r>
      <w:proofErr w:type="spellEnd"/>
      <w:r w:rsidRPr="002F531C">
        <w:rPr>
          <w:rFonts w:ascii="Times New Roman" w:eastAsia="Times New Roman" w:hAnsi="Times New Roman"/>
          <w:color w:val="000000" w:themeColor="text1"/>
          <w:sz w:val="28"/>
          <w:szCs w:val="28"/>
          <w:shd w:val="clear" w:color="auto" w:fill="FFFFFF"/>
          <w:lang w:val="en-US"/>
        </w:rPr>
        <w:t xml:space="preserve"> indicator for teacher training and the national monitoring for ESD implementation in Germany</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Sustainability</w:t>
      </w:r>
      <w:r w:rsidRPr="002F531C">
        <w:rPr>
          <w:rFonts w:ascii="Times New Roman" w:eastAsia="Times New Roman" w:hAnsi="Times New Roman"/>
          <w:color w:val="000000" w:themeColor="text1"/>
          <w:sz w:val="28"/>
          <w:szCs w:val="28"/>
          <w:shd w:val="clear" w:color="auto" w:fill="FFFFFF"/>
          <w:lang w:val="kk-KZ"/>
        </w:rPr>
        <w:t>ү – 2018. -</w:t>
      </w:r>
      <w:r w:rsidRPr="002F531C">
        <w:rPr>
          <w:rFonts w:ascii="Times New Roman" w:eastAsia="Times New Roman" w:hAnsi="Times New Roman"/>
          <w:color w:val="000000" w:themeColor="text1"/>
          <w:sz w:val="28"/>
          <w:szCs w:val="28"/>
          <w:shd w:val="clear" w:color="auto" w:fill="FFFFFF"/>
          <w:lang w:val="en-US"/>
        </w:rPr>
        <w:t xml:space="preserve"> 10(7), 2508. https://doi.org/10.3390/su10072508</w:t>
      </w:r>
    </w:p>
    <w:bookmarkEnd w:id="20"/>
    <w:p w14:paraId="0B2FD4F1"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proofErr w:type="spellStart"/>
      <w:r w:rsidRPr="002F531C">
        <w:rPr>
          <w:rFonts w:ascii="Times New Roman" w:eastAsia="Times New Roman" w:hAnsi="Times New Roman"/>
          <w:color w:val="000000" w:themeColor="text1"/>
          <w:sz w:val="28"/>
          <w:szCs w:val="28"/>
          <w:shd w:val="clear" w:color="auto" w:fill="FFFFFF"/>
          <w:lang w:val="en-US"/>
        </w:rPr>
        <w:t>Sinakou</w:t>
      </w:r>
      <w:proofErr w:type="spellEnd"/>
      <w:r w:rsidRPr="002F531C">
        <w:rPr>
          <w:rFonts w:ascii="Times New Roman" w:eastAsia="Times New Roman" w:hAnsi="Times New Roman"/>
          <w:color w:val="000000" w:themeColor="text1"/>
          <w:sz w:val="28"/>
          <w:szCs w:val="28"/>
          <w:shd w:val="clear" w:color="auto" w:fill="FFFFFF"/>
          <w:lang w:val="en-US"/>
        </w:rPr>
        <w:t xml:space="preserve"> E., </w:t>
      </w:r>
      <w:proofErr w:type="spellStart"/>
      <w:r w:rsidRPr="002F531C">
        <w:rPr>
          <w:rFonts w:ascii="Times New Roman" w:eastAsia="Times New Roman" w:hAnsi="Times New Roman"/>
          <w:color w:val="000000" w:themeColor="text1"/>
          <w:sz w:val="28"/>
          <w:szCs w:val="28"/>
          <w:shd w:val="clear" w:color="auto" w:fill="FFFFFF"/>
          <w:lang w:val="en-US"/>
        </w:rPr>
        <w:t>Donche</w:t>
      </w:r>
      <w:proofErr w:type="spellEnd"/>
      <w:r w:rsidRPr="002F531C">
        <w:rPr>
          <w:rFonts w:ascii="Times New Roman" w:eastAsia="Times New Roman" w:hAnsi="Times New Roman"/>
          <w:color w:val="000000" w:themeColor="text1"/>
          <w:sz w:val="28"/>
          <w:szCs w:val="28"/>
          <w:shd w:val="clear" w:color="auto" w:fill="FFFFFF"/>
          <w:lang w:val="en-US"/>
        </w:rPr>
        <w:t xml:space="preserve"> V., Pauw J., &amp; </w:t>
      </w:r>
      <w:proofErr w:type="spellStart"/>
      <w:r w:rsidRPr="002F531C">
        <w:rPr>
          <w:rFonts w:ascii="Times New Roman" w:eastAsia="Times New Roman" w:hAnsi="Times New Roman"/>
          <w:color w:val="000000" w:themeColor="text1"/>
          <w:sz w:val="28"/>
          <w:szCs w:val="28"/>
          <w:shd w:val="clear" w:color="auto" w:fill="FFFFFF"/>
          <w:lang w:val="en-US"/>
        </w:rPr>
        <w:t>Petegem</w:t>
      </w:r>
      <w:proofErr w:type="spellEnd"/>
      <w:r w:rsidRPr="002F531C">
        <w:rPr>
          <w:rFonts w:ascii="Times New Roman" w:eastAsia="Times New Roman" w:hAnsi="Times New Roman"/>
          <w:color w:val="000000" w:themeColor="text1"/>
          <w:sz w:val="28"/>
          <w:szCs w:val="28"/>
          <w:shd w:val="clear" w:color="auto" w:fill="FFFFFF"/>
          <w:lang w:val="en-US"/>
        </w:rPr>
        <w:t xml:space="preserve"> P. Designing powerful learning environments in education for sustainable development: a conceptual framework</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Sustainability</w:t>
      </w:r>
      <w:r w:rsidRPr="002F531C">
        <w:rPr>
          <w:rFonts w:ascii="Times New Roman" w:eastAsia="Times New Roman" w:hAnsi="Times New Roman"/>
          <w:color w:val="000000" w:themeColor="text1"/>
          <w:sz w:val="28"/>
          <w:szCs w:val="28"/>
          <w:shd w:val="clear" w:color="auto" w:fill="FFFFFF"/>
          <w:lang w:val="kk-KZ"/>
        </w:rPr>
        <w:t>. – 2019 -</w:t>
      </w:r>
      <w:r w:rsidRPr="002F531C">
        <w:rPr>
          <w:rFonts w:ascii="Times New Roman" w:eastAsia="Times New Roman" w:hAnsi="Times New Roman"/>
          <w:color w:val="000000" w:themeColor="text1"/>
          <w:sz w:val="28"/>
          <w:szCs w:val="28"/>
          <w:shd w:val="clear" w:color="auto" w:fill="FFFFFF"/>
          <w:lang w:val="en-US"/>
        </w:rPr>
        <w:t xml:space="preserve"> 11(21), 5994. </w:t>
      </w:r>
      <w:r w:rsidRPr="002F531C">
        <w:rPr>
          <w:rFonts w:ascii="Times New Roman" w:eastAsia="Times New Roman" w:hAnsi="Times New Roman"/>
          <w:color w:val="000000" w:themeColor="text1"/>
          <w:sz w:val="28"/>
          <w:szCs w:val="28"/>
          <w:shd w:val="clear" w:color="auto" w:fill="FFFFFF"/>
          <w:lang w:val="en-US"/>
        </w:rPr>
        <w:lastRenderedPageBreak/>
        <w:t>https://doi.org/10.3390/su11215994</w:t>
      </w:r>
    </w:p>
    <w:p w14:paraId="4508CB10"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Style w:val="anchor-text"/>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kk-KZ"/>
        </w:rPr>
        <w:t xml:space="preserve">Fu Bojie. Promoting Geography for Sustainability //Geography and Sustainability – 2020 -1(1). - рр.1-7. </w:t>
      </w:r>
      <w:r w:rsidRPr="002F531C">
        <w:rPr>
          <w:rStyle w:val="anchor-text"/>
          <w:rFonts w:ascii="Times New Roman" w:hAnsi="Times New Roman"/>
          <w:color w:val="000000" w:themeColor="text1"/>
          <w:sz w:val="28"/>
          <w:szCs w:val="28"/>
          <w:lang w:val="en-US"/>
        </w:rPr>
        <w:t>https://doi.org/10.1016/j.geosus.2020.02.003</w:t>
      </w:r>
    </w:p>
    <w:p w14:paraId="7D62F069"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kk-KZ"/>
        </w:rPr>
      </w:pPr>
      <w:r w:rsidRPr="002F531C">
        <w:rPr>
          <w:rStyle w:val="authorname"/>
          <w:rFonts w:ascii="Times New Roman" w:hAnsi="Times New Roman"/>
          <w:color w:val="000000" w:themeColor="text1"/>
          <w:sz w:val="28"/>
          <w:szCs w:val="28"/>
          <w:shd w:val="clear" w:color="auto" w:fill="FFFFFF"/>
          <w:lang w:val="en-US"/>
        </w:rPr>
        <w:t>Bagoly-Simó</w:t>
      </w:r>
      <w:r w:rsidRPr="002F531C">
        <w:rPr>
          <w:rFonts w:ascii="Times New Roman" w:hAnsi="Times New Roman"/>
          <w:color w:val="000000" w:themeColor="text1"/>
          <w:sz w:val="28"/>
          <w:szCs w:val="28"/>
          <w:shd w:val="clear" w:color="auto" w:fill="FFFFFF"/>
          <w:lang w:val="en-US"/>
        </w:rPr>
        <w:t> </w:t>
      </w:r>
      <w:r w:rsidRPr="002F531C">
        <w:rPr>
          <w:rStyle w:val="authorname"/>
          <w:rFonts w:ascii="Times New Roman" w:hAnsi="Times New Roman"/>
          <w:color w:val="000000" w:themeColor="text1"/>
          <w:sz w:val="28"/>
          <w:szCs w:val="28"/>
          <w:shd w:val="clear" w:color="auto" w:fill="FFFFFF"/>
          <w:lang w:val="en-US"/>
        </w:rPr>
        <w:t>P</w:t>
      </w:r>
      <w:r w:rsidRPr="002F531C">
        <w:rPr>
          <w:rStyle w:val="authorname"/>
          <w:rFonts w:ascii="Times New Roman" w:hAnsi="Times New Roman"/>
          <w:color w:val="000000" w:themeColor="text1"/>
          <w:sz w:val="28"/>
          <w:szCs w:val="28"/>
          <w:shd w:val="clear" w:color="auto" w:fill="FFFFFF"/>
          <w:lang w:val="kk-KZ"/>
        </w:rPr>
        <w:t>.</w:t>
      </w:r>
      <w:r w:rsidRPr="002F531C">
        <w:rPr>
          <w:rStyle w:val="arttitle"/>
          <w:rFonts w:ascii="Times New Roman" w:hAnsi="Times New Roman"/>
          <w:color w:val="000000" w:themeColor="text1"/>
          <w:sz w:val="28"/>
          <w:szCs w:val="28"/>
          <w:shd w:val="clear" w:color="auto" w:fill="FFFFFF"/>
          <w:lang w:val="en-US"/>
        </w:rPr>
        <w:t xml:space="preserve"> Geography’s unkept promises of education for sustainable development (ESD) on geography’s wasted potential to educate for a more sustainable future</w:t>
      </w:r>
      <w:r w:rsidRPr="002F531C">
        <w:rPr>
          <w:rStyle w:val="arttitle"/>
          <w:rFonts w:ascii="Times New Roman" w:hAnsi="Times New Roman"/>
          <w:color w:val="000000" w:themeColor="text1"/>
          <w:sz w:val="28"/>
          <w:szCs w:val="28"/>
          <w:shd w:val="clear" w:color="auto" w:fill="FFFFFF"/>
          <w:lang w:val="kk-KZ"/>
        </w:rPr>
        <w:t xml:space="preserve"> //</w:t>
      </w:r>
      <w:r w:rsidRPr="002F531C">
        <w:rPr>
          <w:rStyle w:val="serialtitle"/>
          <w:rFonts w:ascii="Times New Roman" w:hAnsi="Times New Roman"/>
          <w:color w:val="000000" w:themeColor="text1"/>
          <w:sz w:val="28"/>
          <w:szCs w:val="28"/>
          <w:shd w:val="clear" w:color="auto" w:fill="FFFFFF"/>
          <w:lang w:val="en-US"/>
        </w:rPr>
        <w:t>International Research in Geographical and Environmental Education</w:t>
      </w:r>
      <w:r w:rsidRPr="002F531C">
        <w:rPr>
          <w:rStyle w:val="serialtitle"/>
          <w:rFonts w:ascii="Times New Roman" w:hAnsi="Times New Roman"/>
          <w:color w:val="000000" w:themeColor="text1"/>
          <w:sz w:val="28"/>
          <w:szCs w:val="28"/>
          <w:shd w:val="clear" w:color="auto" w:fill="FFFFFF"/>
          <w:lang w:val="kk-KZ"/>
        </w:rPr>
        <w:t>. -</w:t>
      </w:r>
      <w:r w:rsidRPr="002F531C">
        <w:rPr>
          <w:rFonts w:ascii="Times New Roman" w:hAnsi="Times New Roman"/>
          <w:color w:val="000000" w:themeColor="text1"/>
          <w:sz w:val="28"/>
          <w:szCs w:val="28"/>
          <w:shd w:val="clear" w:color="auto" w:fill="FFFFFF"/>
          <w:lang w:val="en-US"/>
        </w:rPr>
        <w:t> </w:t>
      </w:r>
      <w:r w:rsidRPr="002F531C">
        <w:rPr>
          <w:rStyle w:val="17"/>
          <w:rFonts w:ascii="Times New Roman" w:hAnsi="Times New Roman"/>
          <w:color w:val="000000" w:themeColor="text1"/>
          <w:sz w:val="28"/>
          <w:szCs w:val="28"/>
          <w:shd w:val="clear" w:color="auto" w:fill="FFFFFF"/>
          <w:lang w:val="en-US"/>
        </w:rPr>
        <w:t>2023</w:t>
      </w:r>
      <w:r w:rsidRPr="002F531C">
        <w:rPr>
          <w:rStyle w:val="17"/>
          <w:rFonts w:ascii="Times New Roman" w:hAnsi="Times New Roman"/>
          <w:color w:val="000000" w:themeColor="text1"/>
          <w:sz w:val="28"/>
          <w:szCs w:val="28"/>
          <w:shd w:val="clear" w:color="auto" w:fill="FFFFFF"/>
          <w:lang w:val="kk-KZ"/>
        </w:rPr>
        <w:t xml:space="preserve">, </w:t>
      </w:r>
      <w:r w:rsidRPr="002F531C">
        <w:rPr>
          <w:rStyle w:val="volumeissue"/>
          <w:rFonts w:ascii="Times New Roman" w:hAnsi="Times New Roman"/>
          <w:color w:val="000000" w:themeColor="text1"/>
          <w:sz w:val="28"/>
          <w:szCs w:val="28"/>
          <w:lang w:val="en-US"/>
        </w:rPr>
        <w:t>32:1</w:t>
      </w:r>
      <w:r w:rsidRPr="002F531C">
        <w:rPr>
          <w:rStyle w:val="volumeissue"/>
          <w:rFonts w:ascii="Times New Roman" w:hAnsi="Times New Roman"/>
          <w:color w:val="000000" w:themeColor="text1"/>
          <w:sz w:val="28"/>
          <w:szCs w:val="28"/>
          <w:lang w:val="kk-KZ"/>
        </w:rPr>
        <w:t>. – рр.</w:t>
      </w:r>
      <w:r w:rsidRPr="002F531C">
        <w:rPr>
          <w:rFonts w:ascii="Times New Roman" w:hAnsi="Times New Roman"/>
          <w:color w:val="000000" w:themeColor="text1"/>
          <w:sz w:val="28"/>
          <w:szCs w:val="28"/>
          <w:shd w:val="clear" w:color="auto" w:fill="FFFFFF"/>
          <w:lang w:val="en-US"/>
        </w:rPr>
        <w:t> </w:t>
      </w:r>
      <w:r w:rsidRPr="002F531C">
        <w:rPr>
          <w:rStyle w:val="pagerange"/>
          <w:rFonts w:ascii="Times New Roman" w:hAnsi="Times New Roman"/>
          <w:color w:val="000000" w:themeColor="text1"/>
          <w:sz w:val="28"/>
          <w:szCs w:val="28"/>
          <w:shd w:val="clear" w:color="auto" w:fill="FFFFFF"/>
          <w:lang w:val="en-US"/>
        </w:rPr>
        <w:t>53-68</w:t>
      </w:r>
      <w:r w:rsidRPr="002F531C">
        <w:rPr>
          <w:rStyle w:val="pagerange"/>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w:t>
      </w:r>
      <w:r w:rsidRPr="002F531C">
        <w:rPr>
          <w:rStyle w:val="doilink"/>
          <w:rFonts w:ascii="Times New Roman" w:hAnsi="Times New Roman"/>
          <w:color w:val="000000" w:themeColor="text1"/>
          <w:sz w:val="28"/>
          <w:szCs w:val="28"/>
          <w:shd w:val="clear" w:color="auto" w:fill="FFFFFF"/>
          <w:lang w:val="en-US"/>
        </w:rPr>
        <w:t>DOI: </w:t>
      </w:r>
      <w:r w:rsidRPr="002F531C">
        <w:rPr>
          <w:rFonts w:ascii="Times New Roman" w:hAnsi="Times New Roman"/>
          <w:color w:val="000000" w:themeColor="text1"/>
          <w:sz w:val="28"/>
          <w:szCs w:val="28"/>
          <w:shd w:val="clear" w:color="auto" w:fill="FFFFFF"/>
          <w:lang w:val="en-US"/>
        </w:rPr>
        <w:t>10.1080/10382046.2023.2158631</w:t>
      </w:r>
      <w:r w:rsidRPr="002F531C">
        <w:rPr>
          <w:rStyle w:val="doilink"/>
          <w:rFonts w:ascii="Times New Roman" w:hAnsi="Times New Roman"/>
          <w:color w:val="000000" w:themeColor="text1"/>
          <w:sz w:val="28"/>
          <w:szCs w:val="28"/>
          <w:shd w:val="clear" w:color="auto" w:fill="FFFFFF"/>
          <w:lang w:val="kk-KZ"/>
        </w:rPr>
        <w:t xml:space="preserve"> </w:t>
      </w:r>
    </w:p>
    <w:p w14:paraId="57ADF6E9"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CFCFC"/>
          <w:lang w:val="kk-KZ"/>
        </w:rPr>
      </w:pPr>
      <w:r w:rsidRPr="002F531C">
        <w:rPr>
          <w:rFonts w:ascii="Times New Roman" w:hAnsi="Times New Roman"/>
          <w:color w:val="000000" w:themeColor="text1"/>
          <w:sz w:val="28"/>
          <w:szCs w:val="28"/>
          <w:shd w:val="clear" w:color="auto" w:fill="FFFFFF"/>
          <w:lang w:val="en-US"/>
        </w:rPr>
        <w:t>Bagoly-Simó P., Kriewaldt J. Future geography teachers for the Planet. Powerful (disciplinary) knowledge and education for sustainable development (ESD) in Initial Teacher Education (ITE)</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International Research in Geographical and Environmental Education</w:t>
      </w:r>
      <w:r w:rsidRPr="002F531C">
        <w:rPr>
          <w:rFonts w:ascii="Times New Roman" w:hAnsi="Times New Roman"/>
          <w:color w:val="000000" w:themeColor="text1"/>
          <w:sz w:val="28"/>
          <w:szCs w:val="28"/>
          <w:shd w:val="clear" w:color="auto" w:fill="FFFFFF"/>
          <w:lang w:val="kk-KZ"/>
        </w:rPr>
        <w:t xml:space="preserve">. – </w:t>
      </w:r>
      <w:r w:rsidRPr="002F531C">
        <w:rPr>
          <w:rFonts w:ascii="Times New Roman" w:hAnsi="Times New Roman"/>
          <w:color w:val="000000" w:themeColor="text1"/>
          <w:sz w:val="28"/>
          <w:szCs w:val="28"/>
          <w:shd w:val="clear" w:color="auto" w:fill="FFFFFF"/>
          <w:lang w:val="en-US"/>
        </w:rPr>
        <w:t>2022</w:t>
      </w:r>
      <w:r w:rsidRPr="002F531C">
        <w:rPr>
          <w:rFonts w:ascii="Times New Roman" w:hAnsi="Times New Roman"/>
          <w:color w:val="000000" w:themeColor="text1"/>
          <w:sz w:val="28"/>
          <w:szCs w:val="28"/>
          <w:shd w:val="clear" w:color="auto" w:fill="FFFFFF"/>
          <w:lang w:val="kk-KZ"/>
        </w:rPr>
        <w:t xml:space="preserve">. - </w:t>
      </w:r>
      <w:r w:rsidRPr="002F531C">
        <w:rPr>
          <w:rFonts w:ascii="Times New Roman" w:hAnsi="Times New Roman"/>
          <w:color w:val="000000" w:themeColor="text1"/>
          <w:sz w:val="28"/>
          <w:szCs w:val="28"/>
          <w:shd w:val="clear" w:color="auto" w:fill="FFFFFF"/>
          <w:lang w:val="en-US"/>
        </w:rPr>
        <w:t>32(1), 1–3. https://doi.org/10.1080/10382046.2023.2158622</w:t>
      </w:r>
    </w:p>
    <w:p w14:paraId="47E631C5"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 xml:space="preserve">Yli‐Panula E., </w:t>
      </w:r>
      <w:proofErr w:type="spellStart"/>
      <w:r w:rsidRPr="002F531C">
        <w:rPr>
          <w:rFonts w:ascii="Times New Roman" w:eastAsia="Times New Roman" w:hAnsi="Times New Roman"/>
          <w:color w:val="000000" w:themeColor="text1"/>
          <w:sz w:val="28"/>
          <w:szCs w:val="28"/>
          <w:shd w:val="clear" w:color="auto" w:fill="FFFFFF"/>
          <w:lang w:val="en-US"/>
        </w:rPr>
        <w:t>Jeronen</w:t>
      </w:r>
      <w:proofErr w:type="spellEnd"/>
      <w:r w:rsidRPr="002F531C">
        <w:rPr>
          <w:rFonts w:ascii="Times New Roman" w:eastAsia="Times New Roman" w:hAnsi="Times New Roman"/>
          <w:color w:val="000000" w:themeColor="text1"/>
          <w:sz w:val="28"/>
          <w:szCs w:val="28"/>
          <w:shd w:val="clear" w:color="auto" w:fill="FFFFFF"/>
          <w:lang w:val="en-US"/>
        </w:rPr>
        <w:t xml:space="preserve"> E., &amp; </w:t>
      </w:r>
      <w:proofErr w:type="spellStart"/>
      <w:r w:rsidRPr="002F531C">
        <w:rPr>
          <w:rFonts w:ascii="Times New Roman" w:eastAsia="Times New Roman" w:hAnsi="Times New Roman"/>
          <w:color w:val="000000" w:themeColor="text1"/>
          <w:sz w:val="28"/>
          <w:szCs w:val="28"/>
          <w:shd w:val="clear" w:color="auto" w:fill="FFFFFF"/>
          <w:lang w:val="en-US"/>
        </w:rPr>
        <w:t>Lemmetty</w:t>
      </w:r>
      <w:proofErr w:type="spellEnd"/>
      <w:r w:rsidRPr="002F531C">
        <w:rPr>
          <w:rFonts w:ascii="Times New Roman" w:eastAsia="Times New Roman" w:hAnsi="Times New Roman"/>
          <w:color w:val="000000" w:themeColor="text1"/>
          <w:sz w:val="28"/>
          <w:szCs w:val="28"/>
          <w:shd w:val="clear" w:color="auto" w:fill="FFFFFF"/>
          <w:lang w:val="en-US"/>
        </w:rPr>
        <w:t xml:space="preserve"> P. Teaching and learning methods in geography promoting sustainability</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Education Sciences</w:t>
      </w:r>
      <w:r w:rsidRPr="002F531C">
        <w:rPr>
          <w:rFonts w:ascii="Times New Roman" w:eastAsia="Times New Roman" w:hAnsi="Times New Roman"/>
          <w:color w:val="000000" w:themeColor="text1"/>
          <w:sz w:val="28"/>
          <w:szCs w:val="28"/>
          <w:shd w:val="clear" w:color="auto" w:fill="FFFFFF"/>
          <w:lang w:val="kk-KZ"/>
        </w:rPr>
        <w:t>. – 2019 -</w:t>
      </w:r>
      <w:r w:rsidRPr="002F531C">
        <w:rPr>
          <w:rFonts w:ascii="Times New Roman" w:eastAsia="Times New Roman" w:hAnsi="Times New Roman"/>
          <w:color w:val="000000" w:themeColor="text1"/>
          <w:sz w:val="28"/>
          <w:szCs w:val="28"/>
          <w:shd w:val="clear" w:color="auto" w:fill="FFFFFF"/>
          <w:lang w:val="en-US"/>
        </w:rPr>
        <w:t xml:space="preserve"> 10(1)</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 xml:space="preserve"> 5. </w:t>
      </w:r>
      <w:r w:rsidRPr="002F531C">
        <w:rPr>
          <w:rStyle w:val="10"/>
          <w:rFonts w:eastAsiaTheme="minorHAnsi"/>
          <w:b w:val="0"/>
          <w:bCs w:val="0"/>
          <w:color w:val="000000" w:themeColor="text1"/>
          <w:shd w:val="clear" w:color="auto" w:fill="FFFFFF"/>
          <w:lang w:val="en-US"/>
        </w:rPr>
        <w:t>https://doi.org/10.3390/educsci10010005</w:t>
      </w:r>
    </w:p>
    <w:p w14:paraId="65102656"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kk-KZ" w:eastAsia="ru-RU"/>
        </w:rPr>
      </w:pPr>
      <w:r w:rsidRPr="002F531C">
        <w:rPr>
          <w:rFonts w:ascii="Times New Roman" w:hAnsi="Times New Roman"/>
          <w:color w:val="000000" w:themeColor="text1"/>
          <w:sz w:val="28"/>
          <w:szCs w:val="28"/>
          <w:lang w:val="en-US" w:eastAsia="ru-RU"/>
        </w:rPr>
        <w:t>Johannesson I</w:t>
      </w:r>
      <w:r w:rsidRPr="002F531C">
        <w:rPr>
          <w:rFonts w:ascii="Times New Roman" w:hAnsi="Times New Roman"/>
          <w:color w:val="000000" w:themeColor="text1"/>
          <w:sz w:val="28"/>
          <w:szCs w:val="28"/>
          <w:lang w:val="kk-KZ" w:eastAsia="ru-RU"/>
        </w:rPr>
        <w:t>.,</w:t>
      </w:r>
      <w:r w:rsidRPr="002F531C">
        <w:rPr>
          <w:rFonts w:ascii="Times New Roman" w:hAnsi="Times New Roman"/>
          <w:color w:val="000000" w:themeColor="text1"/>
          <w:sz w:val="28"/>
          <w:szCs w:val="28"/>
          <w:lang w:val="en-US" w:eastAsia="ru-RU"/>
        </w:rPr>
        <w:t xml:space="preserve"> </w:t>
      </w:r>
      <w:proofErr w:type="spellStart"/>
      <w:r w:rsidRPr="002F531C">
        <w:rPr>
          <w:rFonts w:ascii="Times New Roman" w:hAnsi="Times New Roman"/>
          <w:color w:val="000000" w:themeColor="text1"/>
          <w:sz w:val="28"/>
          <w:szCs w:val="28"/>
          <w:lang w:val="en-US" w:eastAsia="ru-RU"/>
        </w:rPr>
        <w:t>Norodahl</w:t>
      </w:r>
      <w:proofErr w:type="spellEnd"/>
      <w:r w:rsidRPr="002F531C">
        <w:rPr>
          <w:rFonts w:ascii="Times New Roman" w:hAnsi="Times New Roman"/>
          <w:color w:val="000000" w:themeColor="text1"/>
          <w:sz w:val="28"/>
          <w:szCs w:val="28"/>
          <w:lang w:val="en-US" w:eastAsia="ru-RU"/>
        </w:rPr>
        <w:t xml:space="preserve"> K</w:t>
      </w:r>
      <w:r w:rsidRPr="002F531C">
        <w:rPr>
          <w:rFonts w:ascii="Times New Roman" w:hAnsi="Times New Roman"/>
          <w:color w:val="000000" w:themeColor="text1"/>
          <w:sz w:val="28"/>
          <w:szCs w:val="28"/>
          <w:lang w:val="kk-KZ" w:eastAsia="ru-RU"/>
        </w:rPr>
        <w:t>.,</w:t>
      </w:r>
      <w:r w:rsidRPr="002F531C">
        <w:rPr>
          <w:rFonts w:ascii="Times New Roman" w:hAnsi="Times New Roman"/>
          <w:color w:val="000000" w:themeColor="text1"/>
          <w:sz w:val="28"/>
          <w:szCs w:val="28"/>
          <w:lang w:val="en-US" w:eastAsia="ru-RU"/>
        </w:rPr>
        <w:t xml:space="preserve"> Oskarsdottir G</w:t>
      </w:r>
      <w:r w:rsidRPr="002F531C">
        <w:rPr>
          <w:rFonts w:ascii="Times New Roman" w:hAnsi="Times New Roman"/>
          <w:color w:val="000000" w:themeColor="text1"/>
          <w:sz w:val="28"/>
          <w:szCs w:val="28"/>
          <w:lang w:val="kk-KZ" w:eastAsia="ru-RU"/>
        </w:rPr>
        <w:t>.,</w:t>
      </w:r>
      <w:r w:rsidRPr="002F531C">
        <w:rPr>
          <w:rFonts w:ascii="Times New Roman" w:hAnsi="Times New Roman"/>
          <w:color w:val="000000" w:themeColor="text1"/>
          <w:sz w:val="28"/>
          <w:szCs w:val="28"/>
          <w:lang w:val="en-US" w:eastAsia="ru-RU"/>
        </w:rPr>
        <w:t xml:space="preserve"> Palsdottir A</w:t>
      </w:r>
      <w:r w:rsidRPr="002F531C">
        <w:rPr>
          <w:rFonts w:ascii="Times New Roman" w:hAnsi="Times New Roman"/>
          <w:color w:val="000000" w:themeColor="text1"/>
          <w:sz w:val="28"/>
          <w:szCs w:val="28"/>
          <w:lang w:val="kk-KZ" w:eastAsia="ru-RU"/>
        </w:rPr>
        <w:t>.,</w:t>
      </w:r>
      <w:r w:rsidRPr="002F531C">
        <w:rPr>
          <w:rFonts w:ascii="Times New Roman" w:hAnsi="Times New Roman"/>
          <w:color w:val="000000" w:themeColor="text1"/>
          <w:sz w:val="28"/>
          <w:szCs w:val="28"/>
          <w:lang w:val="en-US" w:eastAsia="ru-RU"/>
        </w:rPr>
        <w:t xml:space="preserve"> Petursdottir B</w:t>
      </w:r>
      <w:r w:rsidRPr="002F531C">
        <w:rPr>
          <w:rFonts w:ascii="Times New Roman" w:hAnsi="Times New Roman"/>
          <w:color w:val="000000" w:themeColor="text1"/>
          <w:sz w:val="28"/>
          <w:szCs w:val="28"/>
          <w:lang w:val="kk-KZ" w:eastAsia="ru-RU"/>
        </w:rPr>
        <w:t>.</w:t>
      </w:r>
      <w:r w:rsidRPr="002F531C">
        <w:rPr>
          <w:rFonts w:ascii="Times New Roman" w:hAnsi="Times New Roman"/>
          <w:color w:val="000000" w:themeColor="text1"/>
          <w:sz w:val="28"/>
          <w:szCs w:val="28"/>
          <w:lang w:val="en-US" w:eastAsia="ru-RU"/>
        </w:rPr>
        <w:t xml:space="preserve"> </w:t>
      </w:r>
      <w:r w:rsidRPr="002F531C">
        <w:rPr>
          <w:rFonts w:ascii="Times New Roman" w:hAnsi="Times New Roman"/>
          <w:color w:val="000000" w:themeColor="text1"/>
          <w:sz w:val="28"/>
          <w:szCs w:val="28"/>
          <w:lang w:val="en-US"/>
        </w:rPr>
        <w:t>Curriculum analysis and education for sustainable development in Iceland</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kk-KZ" w:eastAsia="ru-RU"/>
        </w:rPr>
        <w:t>//</w:t>
      </w:r>
      <w:r w:rsidRPr="002F531C">
        <w:rPr>
          <w:rFonts w:ascii="Times New Roman" w:hAnsi="Times New Roman"/>
          <w:iCs/>
          <w:color w:val="000000" w:themeColor="text1"/>
          <w:sz w:val="28"/>
          <w:szCs w:val="28"/>
          <w:bdr w:val="none" w:sz="0" w:space="0" w:color="auto" w:frame="1"/>
          <w:lang w:val="kk-KZ" w:eastAsia="ru-RU"/>
        </w:rPr>
        <w:t>Environmental Education Research</w:t>
      </w:r>
      <w:r w:rsidRPr="002F531C">
        <w:rPr>
          <w:rFonts w:ascii="Times New Roman" w:hAnsi="Times New Roman"/>
          <w:color w:val="000000" w:themeColor="text1"/>
          <w:sz w:val="28"/>
          <w:szCs w:val="28"/>
          <w:lang w:val="kk-KZ" w:eastAsia="ru-RU"/>
        </w:rPr>
        <w:t>. – 2011 - volume 17:3. рр. 375-391.</w:t>
      </w:r>
      <w:r w:rsidRPr="002F531C">
        <w:rPr>
          <w:rFonts w:ascii="Times New Roman" w:hAnsi="Times New Roman"/>
          <w:color w:val="000000" w:themeColor="text1"/>
          <w:sz w:val="28"/>
          <w:szCs w:val="28"/>
          <w:shd w:val="clear" w:color="auto" w:fill="FFFFFF"/>
          <w:lang w:val="en-US"/>
        </w:rPr>
        <w:t> </w:t>
      </w:r>
      <w:r w:rsidRPr="002F531C">
        <w:rPr>
          <w:rStyle w:val="doilink"/>
          <w:rFonts w:ascii="Times New Roman" w:hAnsi="Times New Roman"/>
          <w:color w:val="000000" w:themeColor="text1"/>
          <w:sz w:val="28"/>
          <w:szCs w:val="28"/>
          <w:shd w:val="clear" w:color="auto" w:fill="FFFFFF"/>
          <w:lang w:val="en-US"/>
        </w:rPr>
        <w:t>DOI: </w:t>
      </w:r>
      <w:r w:rsidRPr="002F531C">
        <w:rPr>
          <w:rFonts w:ascii="Times New Roman" w:hAnsi="Times New Roman"/>
          <w:color w:val="000000" w:themeColor="text1"/>
          <w:sz w:val="28"/>
          <w:szCs w:val="28"/>
          <w:shd w:val="clear" w:color="auto" w:fill="FFFFFF"/>
          <w:lang w:val="en-US"/>
        </w:rPr>
        <w:t>10.1080/13504622.2010.545872</w:t>
      </w:r>
      <w:r w:rsidRPr="002F531C">
        <w:rPr>
          <w:rFonts w:ascii="Times New Roman" w:hAnsi="Times New Roman"/>
          <w:color w:val="000000" w:themeColor="text1"/>
          <w:sz w:val="28"/>
          <w:szCs w:val="28"/>
          <w:lang w:val="kk-KZ" w:eastAsia="ru-RU"/>
        </w:rPr>
        <w:t xml:space="preserve"> </w:t>
      </w:r>
    </w:p>
    <w:p w14:paraId="379B8DEE"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lang w:val="en-US"/>
        </w:rPr>
        <w:t>Rempfler</w:t>
      </w:r>
      <w:proofErr w:type="spellEnd"/>
      <w:r w:rsidRPr="002F531C">
        <w:rPr>
          <w:rFonts w:ascii="Times New Roman" w:hAnsi="Times New Roman"/>
          <w:color w:val="000000" w:themeColor="text1"/>
          <w:sz w:val="28"/>
          <w:szCs w:val="28"/>
          <w:lang w:val="en-US"/>
        </w:rPr>
        <w:t xml:space="preserve"> A</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lang w:val="en-US"/>
        </w:rPr>
        <w:t>Uphues</w:t>
      </w:r>
      <w:proofErr w:type="spellEnd"/>
      <w:r w:rsidRPr="002F531C">
        <w:rPr>
          <w:rFonts w:ascii="Times New Roman" w:hAnsi="Times New Roman"/>
          <w:color w:val="000000" w:themeColor="text1"/>
          <w:sz w:val="28"/>
          <w:szCs w:val="28"/>
          <w:lang w:val="en-US"/>
        </w:rPr>
        <w:t xml:space="preserve"> R</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xml:space="preserve"> System competence in geography education development of competence models, diagnosing pupils’ achievement</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European Journal of Geography</w:t>
      </w:r>
      <w:r w:rsidRPr="002F531C">
        <w:rPr>
          <w:rFonts w:ascii="Times New Roman" w:hAnsi="Times New Roman"/>
          <w:color w:val="000000" w:themeColor="text1"/>
          <w:sz w:val="28"/>
          <w:szCs w:val="28"/>
          <w:lang w:val="kk-KZ"/>
        </w:rPr>
        <w:t>. – 2012 -</w:t>
      </w:r>
      <w:r w:rsidRPr="002F531C">
        <w:rPr>
          <w:rFonts w:ascii="Times New Roman" w:hAnsi="Times New Roman"/>
          <w:color w:val="000000" w:themeColor="text1"/>
          <w:sz w:val="28"/>
          <w:szCs w:val="28"/>
          <w:lang w:val="en-US"/>
        </w:rPr>
        <w:t xml:space="preserve"> Volume 3, Issue 1</w:t>
      </w:r>
      <w:r w:rsidRPr="002F531C">
        <w:rPr>
          <w:rFonts w:ascii="Times New Roman" w:hAnsi="Times New Roman"/>
          <w:color w:val="000000" w:themeColor="text1"/>
          <w:sz w:val="28"/>
          <w:szCs w:val="28"/>
          <w:lang w:val="kk-KZ"/>
        </w:rPr>
        <w:t>. рр.</w:t>
      </w:r>
      <w:r w:rsidRPr="002F531C">
        <w:rPr>
          <w:rFonts w:ascii="Times New Roman" w:hAnsi="Times New Roman"/>
          <w:color w:val="000000" w:themeColor="text1"/>
          <w:sz w:val="28"/>
          <w:szCs w:val="28"/>
          <w:lang w:val="en-US"/>
        </w:rPr>
        <w:t xml:space="preserve"> 6-22</w:t>
      </w:r>
    </w:p>
    <w:p w14:paraId="65A0B162"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 xml:space="preserve">Kovačič G. and </w:t>
      </w:r>
      <w:proofErr w:type="spellStart"/>
      <w:r w:rsidRPr="002F531C">
        <w:rPr>
          <w:rFonts w:ascii="Times New Roman" w:eastAsia="Times New Roman" w:hAnsi="Times New Roman"/>
          <w:color w:val="000000" w:themeColor="text1"/>
          <w:sz w:val="28"/>
          <w:szCs w:val="28"/>
          <w:shd w:val="clear" w:color="auto" w:fill="FFFFFF"/>
          <w:lang w:val="en-US"/>
        </w:rPr>
        <w:t>Grubar</w:t>
      </w:r>
      <w:proofErr w:type="spellEnd"/>
      <w:r w:rsidRPr="002F531C">
        <w:rPr>
          <w:rFonts w:ascii="Times New Roman" w:eastAsia="Times New Roman" w:hAnsi="Times New Roman"/>
          <w:color w:val="000000" w:themeColor="text1"/>
          <w:sz w:val="28"/>
          <w:szCs w:val="28"/>
          <w:shd w:val="clear" w:color="auto" w:fill="FFFFFF"/>
          <w:lang w:val="en-US"/>
        </w:rPr>
        <w:t xml:space="preserve"> V. Knowledge of sustainable development among geography students in </w:t>
      </w:r>
      <w:proofErr w:type="spellStart"/>
      <w:r w:rsidRPr="002F531C">
        <w:rPr>
          <w:rFonts w:ascii="Times New Roman" w:eastAsia="Times New Roman" w:hAnsi="Times New Roman"/>
          <w:color w:val="000000" w:themeColor="text1"/>
          <w:sz w:val="28"/>
          <w:szCs w:val="28"/>
          <w:shd w:val="clear" w:color="auto" w:fill="FFFFFF"/>
          <w:lang w:val="en-US"/>
        </w:rPr>
        <w:t>slovenia</w:t>
      </w:r>
      <w:proofErr w:type="spellEnd"/>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 xml:space="preserve">Acta </w:t>
      </w:r>
      <w:proofErr w:type="spellStart"/>
      <w:r w:rsidRPr="002F531C">
        <w:rPr>
          <w:rFonts w:ascii="Times New Roman" w:eastAsia="Times New Roman" w:hAnsi="Times New Roman"/>
          <w:color w:val="000000" w:themeColor="text1"/>
          <w:sz w:val="28"/>
          <w:szCs w:val="28"/>
          <w:shd w:val="clear" w:color="auto" w:fill="FFFFFF"/>
          <w:lang w:val="en-US"/>
        </w:rPr>
        <w:t>Geographica</w:t>
      </w:r>
      <w:proofErr w:type="spellEnd"/>
      <w:r w:rsidRPr="002F531C">
        <w:rPr>
          <w:rFonts w:ascii="Times New Roman" w:eastAsia="Times New Roman" w:hAnsi="Times New Roman"/>
          <w:color w:val="000000" w:themeColor="text1"/>
          <w:sz w:val="28"/>
          <w:szCs w:val="28"/>
          <w:shd w:val="clear" w:color="auto" w:fill="FFFFFF"/>
          <w:lang w:val="en-US"/>
        </w:rPr>
        <w:t xml:space="preserve"> </w:t>
      </w:r>
      <w:proofErr w:type="spellStart"/>
      <w:r w:rsidRPr="002F531C">
        <w:rPr>
          <w:rFonts w:ascii="Times New Roman" w:eastAsia="Times New Roman" w:hAnsi="Times New Roman"/>
          <w:color w:val="000000" w:themeColor="text1"/>
          <w:sz w:val="28"/>
          <w:szCs w:val="28"/>
          <w:shd w:val="clear" w:color="auto" w:fill="FFFFFF"/>
          <w:lang w:val="en-US"/>
        </w:rPr>
        <w:t>Slovenica</w:t>
      </w:r>
      <w:proofErr w:type="spellEnd"/>
      <w:r w:rsidRPr="002F531C">
        <w:rPr>
          <w:rFonts w:ascii="Times New Roman" w:eastAsia="Times New Roman" w:hAnsi="Times New Roman"/>
          <w:color w:val="000000" w:themeColor="text1"/>
          <w:sz w:val="28"/>
          <w:szCs w:val="28"/>
          <w:shd w:val="clear" w:color="auto" w:fill="FFFFFF"/>
          <w:lang w:val="kk-KZ"/>
        </w:rPr>
        <w:t>. – 2016 -</w:t>
      </w:r>
      <w:r w:rsidRPr="002F531C">
        <w:rPr>
          <w:rFonts w:ascii="Times New Roman" w:eastAsia="Times New Roman" w:hAnsi="Times New Roman"/>
          <w:color w:val="000000" w:themeColor="text1"/>
          <w:sz w:val="28"/>
          <w:szCs w:val="28"/>
          <w:shd w:val="clear" w:color="auto" w:fill="FFFFFF"/>
          <w:lang w:val="en-US"/>
        </w:rPr>
        <w:t xml:space="preserve"> 56(1). https://doi.org/10.3986/ags.1633</w:t>
      </w:r>
    </w:p>
    <w:p w14:paraId="60C1F935"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Lindau A. and Kuckuck M. Ethical action in the context of education for sustainable development (ESD)</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an analysis of tasks from German Geography Textbooks</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Interdisciplinary Journal of Environmental and Science Education, </w:t>
      </w:r>
      <w:r w:rsidRPr="002F531C">
        <w:rPr>
          <w:rFonts w:ascii="Times New Roman" w:hAnsi="Times New Roman"/>
          <w:color w:val="000000" w:themeColor="text1"/>
          <w:sz w:val="28"/>
          <w:szCs w:val="28"/>
          <w:shd w:val="clear" w:color="auto" w:fill="FFFFFF"/>
          <w:lang w:val="kk-KZ"/>
        </w:rPr>
        <w:t xml:space="preserve">- 2022 - </w:t>
      </w:r>
      <w:r w:rsidRPr="002F531C">
        <w:rPr>
          <w:rFonts w:ascii="Times New Roman" w:hAnsi="Times New Roman"/>
          <w:color w:val="000000" w:themeColor="text1"/>
          <w:sz w:val="28"/>
          <w:szCs w:val="28"/>
          <w:shd w:val="clear" w:color="auto" w:fill="FFFFFF"/>
          <w:lang w:val="en-US"/>
        </w:rPr>
        <w:t>18(3), e2284. https://doi.org/10.21601/ijese/12045</w:t>
      </w:r>
    </w:p>
    <w:p w14:paraId="0C8242B8"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Nguyen T. (2019). Reviewing Vietnam geography textbooks from an ESD perspective. Sustainability, 11(9), 2466. https://doi.org/10.3390/su11092466</w:t>
      </w:r>
    </w:p>
    <w:p w14:paraId="7C4645DC"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Pasang B. and Najib, S. (2022). Implementation of education for sustainable development in geography subjects among trainee teachers. International Journal of Evaluation and Research in Education (IJERE), 11(3), 1099. https://doi.org/10.11591/ijere.v11i3.22159</w:t>
      </w:r>
    </w:p>
    <w:p w14:paraId="2EF311E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Nkonde E., Oloyede O., &amp; Peter G. Exploring Eswatini senior secondary school geography teachers’ understanding of and attitudes to education for sustainable development</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International Journal of Research – </w:t>
      </w:r>
      <w:proofErr w:type="spellStart"/>
      <w:r w:rsidRPr="002F531C">
        <w:rPr>
          <w:rFonts w:ascii="Times New Roman" w:hAnsi="Times New Roman"/>
          <w:color w:val="000000" w:themeColor="text1"/>
          <w:sz w:val="28"/>
          <w:szCs w:val="28"/>
          <w:shd w:val="clear" w:color="auto" w:fill="FFFFFF"/>
          <w:lang w:val="en-US"/>
        </w:rPr>
        <w:t>Granthaalayah</w:t>
      </w:r>
      <w:proofErr w:type="spellEnd"/>
      <w:r w:rsidRPr="002F531C">
        <w:rPr>
          <w:rFonts w:ascii="Times New Roman" w:hAnsi="Times New Roman"/>
          <w:color w:val="000000" w:themeColor="text1"/>
          <w:sz w:val="28"/>
          <w:szCs w:val="28"/>
          <w:shd w:val="clear" w:color="auto" w:fill="FFFFFF"/>
          <w:lang w:val="kk-KZ"/>
        </w:rPr>
        <w:t>. – 2020. -</w:t>
      </w:r>
      <w:r w:rsidRPr="002F531C">
        <w:rPr>
          <w:rFonts w:ascii="Times New Roman" w:hAnsi="Times New Roman"/>
          <w:color w:val="000000" w:themeColor="text1"/>
          <w:sz w:val="28"/>
          <w:szCs w:val="28"/>
          <w:shd w:val="clear" w:color="auto" w:fill="FFFFFF"/>
          <w:lang w:val="en-US"/>
        </w:rPr>
        <w:t xml:space="preserve"> 7(10), 407-417. https://doi.org/10.29121/granthaalayah.v7.i10.2019.415</w:t>
      </w:r>
    </w:p>
    <w:p w14:paraId="3E02332B"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Peedikayil</w:t>
      </w:r>
      <w:proofErr w:type="spellEnd"/>
      <w:r w:rsidRPr="002F531C">
        <w:rPr>
          <w:rFonts w:ascii="Times New Roman" w:hAnsi="Times New Roman"/>
          <w:color w:val="000000" w:themeColor="text1"/>
          <w:sz w:val="28"/>
          <w:szCs w:val="28"/>
          <w:shd w:val="clear" w:color="auto" w:fill="FFFFFF"/>
          <w:lang w:val="en-US"/>
        </w:rPr>
        <w:t xml:space="preserve"> J., Vijayan V., &amp; Kaliappan T. Teachers’ attitude towards education for sustainable development: descriptive research</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International Journal of Evaluation and Research in Education (IJERE)</w:t>
      </w:r>
      <w:r w:rsidRPr="002F531C">
        <w:rPr>
          <w:rFonts w:ascii="Times New Roman" w:hAnsi="Times New Roman"/>
          <w:color w:val="000000" w:themeColor="text1"/>
          <w:sz w:val="28"/>
          <w:szCs w:val="28"/>
          <w:shd w:val="clear" w:color="auto" w:fill="FFFFFF"/>
          <w:lang w:val="kk-KZ"/>
        </w:rPr>
        <w:t>. – 2023 -</w:t>
      </w:r>
      <w:r w:rsidRPr="002F531C">
        <w:rPr>
          <w:rFonts w:ascii="Times New Roman" w:hAnsi="Times New Roman"/>
          <w:color w:val="000000" w:themeColor="text1"/>
          <w:sz w:val="28"/>
          <w:szCs w:val="28"/>
          <w:shd w:val="clear" w:color="auto" w:fill="FFFFFF"/>
          <w:lang w:val="en-US"/>
        </w:rPr>
        <w:t xml:space="preserve"> 12(1), 86. </w:t>
      </w:r>
      <w:r w:rsidR="00FF1D45">
        <w:fldChar w:fldCharType="begin"/>
      </w:r>
      <w:r w:rsidR="00FF1D45" w:rsidRPr="0090455D">
        <w:rPr>
          <w:lang w:val="en-US"/>
        </w:rPr>
        <w:instrText xml:space="preserve"> HYPERLINK "https://doi.org/10.11591/ijere.v12i1.23019" </w:instrText>
      </w:r>
      <w:r w:rsidR="00FF1D45">
        <w:fldChar w:fldCharType="separate"/>
      </w:r>
      <w:r w:rsidRPr="002F531C">
        <w:rPr>
          <w:rStyle w:val="10"/>
          <w:rFonts w:eastAsiaTheme="minorHAnsi"/>
          <w:b w:val="0"/>
          <w:bCs w:val="0"/>
          <w:color w:val="000000" w:themeColor="text1"/>
          <w:shd w:val="clear" w:color="auto" w:fill="FFFFFF"/>
          <w:lang w:val="en-US"/>
        </w:rPr>
        <w:t>https://doi.org/10.11591/ijere.v12i1.23019</w:t>
      </w:r>
      <w:r w:rsidR="00FF1D45">
        <w:rPr>
          <w:rStyle w:val="10"/>
          <w:rFonts w:eastAsiaTheme="minorHAnsi"/>
          <w:b w:val="0"/>
          <w:bCs w:val="0"/>
          <w:color w:val="000000" w:themeColor="text1"/>
          <w:shd w:val="clear" w:color="auto" w:fill="FFFFFF"/>
          <w:lang w:val="en-US"/>
        </w:rPr>
        <w:fldChar w:fldCharType="end"/>
      </w:r>
    </w:p>
    <w:p w14:paraId="7571BC3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Osuch W. An evaluation of geography teachers' competences versus </w:t>
      </w:r>
      <w:r w:rsidRPr="002F531C">
        <w:rPr>
          <w:rFonts w:ascii="Times New Roman" w:hAnsi="Times New Roman"/>
          <w:color w:val="000000" w:themeColor="text1"/>
          <w:sz w:val="28"/>
          <w:szCs w:val="28"/>
          <w:shd w:val="clear" w:color="auto" w:fill="FFFFFF"/>
          <w:lang w:val="en-US"/>
        </w:rPr>
        <w:lastRenderedPageBreak/>
        <w:t>teaching experience</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E-</w:t>
      </w:r>
      <w:proofErr w:type="spellStart"/>
      <w:r w:rsidRPr="002F531C">
        <w:rPr>
          <w:rFonts w:ascii="Times New Roman" w:hAnsi="Times New Roman"/>
          <w:color w:val="000000" w:themeColor="text1"/>
          <w:sz w:val="28"/>
          <w:szCs w:val="28"/>
          <w:shd w:val="clear" w:color="auto" w:fill="FFFFFF"/>
          <w:lang w:val="en-US"/>
        </w:rPr>
        <w:t>Pedagogium</w:t>
      </w:r>
      <w:proofErr w:type="spellEnd"/>
      <w:r w:rsidRPr="002F531C">
        <w:rPr>
          <w:rFonts w:ascii="Times New Roman" w:hAnsi="Times New Roman"/>
          <w:color w:val="000000" w:themeColor="text1"/>
          <w:sz w:val="28"/>
          <w:szCs w:val="28"/>
          <w:shd w:val="clear" w:color="auto" w:fill="FFFFFF"/>
          <w:lang w:val="kk-KZ"/>
        </w:rPr>
        <w:t>. – 2011. -</w:t>
      </w:r>
      <w:r w:rsidRPr="002F531C">
        <w:rPr>
          <w:rFonts w:ascii="Times New Roman" w:hAnsi="Times New Roman"/>
          <w:color w:val="000000" w:themeColor="text1"/>
          <w:sz w:val="28"/>
          <w:szCs w:val="28"/>
          <w:shd w:val="clear" w:color="auto" w:fill="FFFFFF"/>
          <w:lang w:val="en-US"/>
        </w:rPr>
        <w:t xml:space="preserve"> 11(4), </w:t>
      </w:r>
      <w:r w:rsidRPr="002F531C">
        <w:rPr>
          <w:rFonts w:ascii="Times New Roman" w:hAnsi="Times New Roman"/>
          <w:color w:val="000000" w:themeColor="text1"/>
          <w:sz w:val="28"/>
          <w:szCs w:val="28"/>
          <w:shd w:val="clear" w:color="auto" w:fill="FFFFFF"/>
          <w:lang w:val="kk-KZ"/>
        </w:rPr>
        <w:t xml:space="preserve">рр. </w:t>
      </w:r>
      <w:r w:rsidRPr="002F531C">
        <w:rPr>
          <w:rFonts w:ascii="Times New Roman" w:hAnsi="Times New Roman"/>
          <w:color w:val="000000" w:themeColor="text1"/>
          <w:sz w:val="28"/>
          <w:szCs w:val="28"/>
          <w:shd w:val="clear" w:color="auto" w:fill="FFFFFF"/>
          <w:lang w:val="en-US"/>
        </w:rPr>
        <w:t xml:space="preserve">62-80. </w:t>
      </w:r>
      <w:hyperlink r:id="rId65" w:history="1">
        <w:r w:rsidRPr="002F531C">
          <w:rPr>
            <w:rStyle w:val="10"/>
            <w:rFonts w:eastAsiaTheme="minorHAnsi"/>
            <w:b w:val="0"/>
            <w:bCs w:val="0"/>
            <w:color w:val="000000" w:themeColor="text1"/>
            <w:shd w:val="clear" w:color="auto" w:fill="FFFFFF"/>
            <w:lang w:val="en-US"/>
          </w:rPr>
          <w:t>https://doi.org/10.5507/epd.2011.050</w:t>
        </w:r>
      </w:hyperlink>
    </w:p>
    <w:p w14:paraId="274E10F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Hallinger</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P., Nguyen V.-T. Mapping the Landscape and Structure of Research on Education for Sustainable Development: A Bibliometric Review</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b/>
          <w:bCs/>
          <w:color w:val="000000" w:themeColor="text1"/>
          <w:sz w:val="28"/>
          <w:szCs w:val="28"/>
          <w:shd w:val="clear" w:color="auto" w:fill="FFFFFF"/>
          <w:lang w:val="kk-KZ"/>
        </w:rPr>
        <w:t>/</w:t>
      </w:r>
      <w:r w:rsidRPr="002F531C">
        <w:rPr>
          <w:rStyle w:val="15"/>
          <w:rFonts w:ascii="Times New Roman" w:eastAsia="SimSun" w:hAnsi="Times New Roman" w:cs="Times New Roman"/>
          <w:b w:val="0"/>
          <w:bCs w:val="0"/>
          <w:color w:val="000000" w:themeColor="text1"/>
          <w:sz w:val="28"/>
          <w:szCs w:val="28"/>
          <w:shd w:val="clear" w:color="auto" w:fill="FFFFFF"/>
          <w:lang w:val="en-US"/>
        </w:rPr>
        <w:t>Sustainability</w:t>
      </w:r>
      <w:r w:rsidRPr="002F531C">
        <w:rPr>
          <w:rFonts w:ascii="Times New Roman" w:hAnsi="Times New Roman"/>
          <w:i/>
          <w:iCs/>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kk-KZ"/>
        </w:rPr>
        <w:t>– 2020. -</w:t>
      </w:r>
      <w:r w:rsidRPr="002F531C">
        <w:rPr>
          <w:rFonts w:ascii="Times New Roman" w:hAnsi="Times New Roman"/>
          <w:color w:val="000000" w:themeColor="text1"/>
          <w:sz w:val="28"/>
          <w:szCs w:val="28"/>
          <w:shd w:val="clear" w:color="auto" w:fill="FFFFFF"/>
          <w:lang w:val="en-US"/>
        </w:rPr>
        <w:t xml:space="preserve"> </w:t>
      </w:r>
      <w:r w:rsidRPr="002F531C">
        <w:rPr>
          <w:rStyle w:val="15"/>
          <w:rFonts w:ascii="Times New Roman" w:eastAsia="SimSun" w:hAnsi="Times New Roman" w:cs="Times New Roman"/>
          <w:color w:val="000000" w:themeColor="text1"/>
          <w:sz w:val="28"/>
          <w:szCs w:val="28"/>
          <w:shd w:val="clear" w:color="auto" w:fill="FFFFFF"/>
          <w:lang w:val="en-US"/>
        </w:rPr>
        <w:t>12</w:t>
      </w:r>
      <w:r w:rsidRPr="002F531C">
        <w:rPr>
          <w:rFonts w:ascii="Times New Roman" w:hAnsi="Times New Roman"/>
          <w:i/>
          <w:iCs/>
          <w:color w:val="000000" w:themeColor="text1"/>
          <w:sz w:val="28"/>
          <w:szCs w:val="28"/>
          <w:shd w:val="clear" w:color="auto" w:fill="FFFFFF"/>
          <w:lang w:val="en-US"/>
        </w:rPr>
        <w:t>,</w:t>
      </w:r>
      <w:r w:rsidRPr="002F531C">
        <w:rPr>
          <w:rFonts w:ascii="Times New Roman" w:hAnsi="Times New Roman"/>
          <w:color w:val="000000" w:themeColor="text1"/>
          <w:sz w:val="28"/>
          <w:szCs w:val="28"/>
          <w:shd w:val="clear" w:color="auto" w:fill="FFFFFF"/>
          <w:lang w:val="en-US"/>
        </w:rPr>
        <w:t xml:space="preserve"> 1947. https://doi.org/10.3390/su12051947</w:t>
      </w:r>
    </w:p>
    <w:p w14:paraId="78ED1011"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i/>
          <w:iCs/>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Kolleck</w:t>
      </w:r>
      <w:proofErr w:type="spellEnd"/>
      <w:r w:rsidRPr="002F531C">
        <w:rPr>
          <w:rFonts w:ascii="Times New Roman" w:hAnsi="Times New Roman"/>
          <w:color w:val="000000" w:themeColor="text1"/>
          <w:sz w:val="28"/>
          <w:szCs w:val="28"/>
          <w:shd w:val="clear" w:color="auto" w:fill="FFFFFF"/>
          <w:lang w:val="en-US"/>
        </w:rPr>
        <w:t xml:space="preserve"> N.; Jörgens H.</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xml:space="preserve"> Well M. Levels of Governance in Policy Innovation Cycles in Community Education: The Cases of Education for Sustainable Development and Climate Change Education</w:t>
      </w:r>
      <w:r w:rsidRPr="002F531C">
        <w:rPr>
          <w:rFonts w:ascii="Times New Roman" w:hAnsi="Times New Roman"/>
          <w:color w:val="000000" w:themeColor="text1"/>
          <w:sz w:val="28"/>
          <w:szCs w:val="28"/>
          <w:shd w:val="clear" w:color="auto" w:fill="FFFFFF"/>
          <w:lang w:val="kk-KZ"/>
        </w:rPr>
        <w:t xml:space="preserve"> //</w:t>
      </w:r>
      <w:r w:rsidRPr="002F531C">
        <w:rPr>
          <w:rStyle w:val="15"/>
          <w:rFonts w:ascii="Times New Roman" w:hAnsi="Times New Roman" w:cs="Times New Roman"/>
          <w:b w:val="0"/>
          <w:bCs w:val="0"/>
          <w:color w:val="000000" w:themeColor="text1"/>
          <w:sz w:val="28"/>
          <w:szCs w:val="28"/>
          <w:shd w:val="clear" w:color="auto" w:fill="FFFFFF"/>
          <w:lang w:val="en-US"/>
        </w:rPr>
        <w:t>Sustainability</w:t>
      </w:r>
      <w:r w:rsidRPr="002F531C">
        <w:rPr>
          <w:rFonts w:ascii="Times New Roman" w:hAnsi="Times New Roman"/>
          <w:b/>
          <w:bCs/>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kk-KZ"/>
        </w:rPr>
        <w:t xml:space="preserve"> – 2017 </w:t>
      </w:r>
      <w:r w:rsidRPr="002F531C">
        <w:rPr>
          <w:rFonts w:ascii="Times New Roman" w:hAnsi="Times New Roman"/>
          <w:i/>
          <w:iCs/>
          <w:color w:val="000000" w:themeColor="text1"/>
          <w:sz w:val="28"/>
          <w:szCs w:val="28"/>
          <w:shd w:val="clear" w:color="auto" w:fill="FFFFFF"/>
          <w:lang w:val="kk-KZ"/>
        </w:rPr>
        <w:t>-</w:t>
      </w:r>
      <w:r w:rsidRPr="002F531C">
        <w:rPr>
          <w:rFonts w:ascii="Times New Roman" w:hAnsi="Times New Roman"/>
          <w:i/>
          <w:iCs/>
          <w:color w:val="000000" w:themeColor="text1"/>
          <w:sz w:val="28"/>
          <w:szCs w:val="28"/>
          <w:shd w:val="clear" w:color="auto" w:fill="FFFFFF"/>
          <w:lang w:val="en-US"/>
        </w:rPr>
        <w:t xml:space="preserve"> </w:t>
      </w:r>
      <w:r w:rsidRPr="002F531C">
        <w:rPr>
          <w:rStyle w:val="15"/>
          <w:rFonts w:ascii="Times New Roman" w:hAnsi="Times New Roman" w:cs="Times New Roman"/>
          <w:color w:val="000000" w:themeColor="text1"/>
          <w:sz w:val="28"/>
          <w:szCs w:val="28"/>
          <w:shd w:val="clear" w:color="auto" w:fill="FFFFFF"/>
          <w:lang w:val="en-US"/>
        </w:rPr>
        <w:t>9</w:t>
      </w:r>
      <w:r w:rsidRPr="002F531C">
        <w:rPr>
          <w:rFonts w:ascii="Times New Roman" w:hAnsi="Times New Roman"/>
          <w:i/>
          <w:iCs/>
          <w:color w:val="000000" w:themeColor="text1"/>
          <w:sz w:val="28"/>
          <w:szCs w:val="28"/>
          <w:shd w:val="clear" w:color="auto" w:fill="FFFFFF"/>
          <w:lang w:val="en-US"/>
        </w:rPr>
        <w:t>,</w:t>
      </w:r>
      <w:r w:rsidRPr="002F531C">
        <w:rPr>
          <w:rFonts w:ascii="Times New Roman" w:hAnsi="Times New Roman"/>
          <w:color w:val="000000" w:themeColor="text1"/>
          <w:sz w:val="28"/>
          <w:szCs w:val="28"/>
          <w:shd w:val="clear" w:color="auto" w:fill="FFFFFF"/>
          <w:lang w:val="en-US"/>
        </w:rPr>
        <w:t xml:space="preserve"> 1966.</w:t>
      </w:r>
      <w:r w:rsidRPr="002F531C">
        <w:rPr>
          <w:rFonts w:ascii="Times New Roman" w:hAnsi="Times New Roman"/>
          <w:i/>
          <w:iCs/>
          <w:color w:val="000000" w:themeColor="text1"/>
          <w:sz w:val="28"/>
          <w:szCs w:val="28"/>
          <w:shd w:val="clear" w:color="auto" w:fill="FFFFFF"/>
          <w:lang w:val="en-US"/>
        </w:rPr>
        <w:t xml:space="preserve"> </w:t>
      </w:r>
      <w:r w:rsidR="00FF1D45">
        <w:fldChar w:fldCharType="begin"/>
      </w:r>
      <w:r w:rsidR="00FF1D45" w:rsidRPr="0090455D">
        <w:rPr>
          <w:lang w:val="en-US"/>
        </w:rPr>
        <w:instrText xml:space="preserve"> HYPERLINK "https://doi.org/10.3390/su9111966" </w:instrText>
      </w:r>
      <w:r w:rsidR="00FF1D45">
        <w:fldChar w:fldCharType="separate"/>
      </w:r>
      <w:r w:rsidRPr="002F531C">
        <w:rPr>
          <w:rFonts w:ascii="Times New Roman" w:hAnsi="Times New Roman"/>
          <w:color w:val="000000" w:themeColor="text1"/>
          <w:sz w:val="28"/>
          <w:szCs w:val="28"/>
          <w:u w:val="single"/>
          <w:shd w:val="clear" w:color="auto" w:fill="FFFFFF"/>
          <w:lang w:val="en-US"/>
        </w:rPr>
        <w:t>https://doi.org/10.3390/su9111966</w:t>
      </w:r>
      <w:r w:rsidR="00FF1D45">
        <w:rPr>
          <w:rFonts w:ascii="Times New Roman" w:hAnsi="Times New Roman"/>
          <w:color w:val="000000" w:themeColor="text1"/>
          <w:sz w:val="28"/>
          <w:szCs w:val="28"/>
          <w:u w:val="single"/>
          <w:shd w:val="clear" w:color="auto" w:fill="FFFFFF"/>
          <w:lang w:val="en-US"/>
        </w:rPr>
        <w:fldChar w:fldCharType="end"/>
      </w:r>
    </w:p>
    <w:p w14:paraId="398E5B8E"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Lorente-Echeverría S.</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xml:space="preserve"> Murillo-Pardo B.</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Canales-Lacruz I. A Systematic Review of Curriculum Sustainability at University: A Key Challenge for Improving the Professional Development of Teachers of the Future</w:t>
      </w:r>
      <w:r w:rsidRPr="002F531C">
        <w:rPr>
          <w:rFonts w:ascii="Times New Roman" w:hAnsi="Times New Roman"/>
          <w:color w:val="000000" w:themeColor="text1"/>
          <w:sz w:val="28"/>
          <w:szCs w:val="28"/>
          <w:shd w:val="clear" w:color="auto" w:fill="FFFFFF"/>
          <w:lang w:val="kk-KZ"/>
        </w:rPr>
        <w:t xml:space="preserve"> //</w:t>
      </w:r>
      <w:r w:rsidRPr="002F531C">
        <w:rPr>
          <w:rStyle w:val="15"/>
          <w:rFonts w:ascii="Times New Roman" w:hAnsi="Times New Roman" w:cs="Times New Roman"/>
          <w:b w:val="0"/>
          <w:bCs w:val="0"/>
          <w:color w:val="000000" w:themeColor="text1"/>
          <w:sz w:val="28"/>
          <w:szCs w:val="28"/>
          <w:shd w:val="clear" w:color="auto" w:fill="FFFFFF"/>
          <w:lang w:val="en-US"/>
        </w:rPr>
        <w:t>Educ. Sci.</w:t>
      </w:r>
      <w:r w:rsidRPr="002F531C">
        <w:rPr>
          <w:rFonts w:ascii="Times New Roman" w:hAnsi="Times New Roman"/>
          <w:i/>
          <w:iCs/>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lang w:val="kk-KZ"/>
        </w:rPr>
        <w:t xml:space="preserve">– 2022. - </w:t>
      </w:r>
      <w:r w:rsidRPr="002F531C">
        <w:rPr>
          <w:rStyle w:val="15"/>
          <w:rFonts w:ascii="Times New Roman" w:hAnsi="Times New Roman" w:cs="Times New Roman"/>
          <w:color w:val="000000" w:themeColor="text1"/>
          <w:sz w:val="28"/>
          <w:szCs w:val="28"/>
          <w:shd w:val="clear" w:color="auto" w:fill="FFFFFF"/>
          <w:lang w:val="en-US"/>
        </w:rPr>
        <w:t>12</w:t>
      </w:r>
      <w:r w:rsidRPr="002F531C">
        <w:rPr>
          <w:rFonts w:ascii="Times New Roman" w:hAnsi="Times New Roman"/>
          <w:i/>
          <w:iCs/>
          <w:color w:val="000000" w:themeColor="text1"/>
          <w:sz w:val="28"/>
          <w:szCs w:val="28"/>
          <w:shd w:val="clear" w:color="auto" w:fill="FFFFFF"/>
          <w:lang w:val="en-US"/>
        </w:rPr>
        <w:t>,</w:t>
      </w:r>
      <w:r w:rsidRPr="002F531C">
        <w:rPr>
          <w:rFonts w:ascii="Times New Roman" w:hAnsi="Times New Roman"/>
          <w:color w:val="000000" w:themeColor="text1"/>
          <w:sz w:val="28"/>
          <w:szCs w:val="28"/>
          <w:shd w:val="clear" w:color="auto" w:fill="FFFFFF"/>
          <w:lang w:val="en-US"/>
        </w:rPr>
        <w:t xml:space="preserve"> 753. </w:t>
      </w:r>
      <w:r w:rsidR="00FF1D45">
        <w:fldChar w:fldCharType="begin"/>
      </w:r>
      <w:r w:rsidR="00FF1D45" w:rsidRPr="0090455D">
        <w:rPr>
          <w:lang w:val="en-US"/>
        </w:rPr>
        <w:instrText xml:space="preserve"> HYPERLINK "https://doi.org/10.3390/educsci12110753" </w:instrText>
      </w:r>
      <w:r w:rsidR="00FF1D45">
        <w:fldChar w:fldCharType="separate"/>
      </w:r>
      <w:r w:rsidRPr="002F531C">
        <w:rPr>
          <w:rFonts w:ascii="Times New Roman" w:eastAsia="DengXian Light" w:hAnsi="Times New Roman"/>
          <w:color w:val="000000" w:themeColor="text1"/>
          <w:sz w:val="28"/>
          <w:szCs w:val="28"/>
          <w:u w:val="single"/>
          <w:shd w:val="clear" w:color="auto" w:fill="FFFFFF"/>
          <w:lang w:val="en-US"/>
        </w:rPr>
        <w:t>https://doi.org/10.3390/educsci12110753</w:t>
      </w:r>
      <w:r w:rsidR="00FF1D45">
        <w:rPr>
          <w:rFonts w:ascii="Times New Roman" w:eastAsia="DengXian Light" w:hAnsi="Times New Roman"/>
          <w:color w:val="000000" w:themeColor="text1"/>
          <w:sz w:val="28"/>
          <w:szCs w:val="28"/>
          <w:u w:val="single"/>
          <w:shd w:val="clear" w:color="auto" w:fill="FFFFFF"/>
          <w:lang w:val="en-US"/>
        </w:rPr>
        <w:fldChar w:fldCharType="end"/>
      </w:r>
    </w:p>
    <w:p w14:paraId="255B2856"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rPr>
        <w:t>Каймулдинова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К</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Шакирова</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Н</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Мұздыбаева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Қ</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Абдиманапов</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Белый</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А</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Тұрақты</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даму</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мақсатында</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географиялық</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беру</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оқу</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құралы</w:t>
      </w:r>
      <w:proofErr w:type="spellEnd"/>
      <w:r w:rsidRPr="002F531C">
        <w:rPr>
          <w:rFonts w:ascii="Times New Roman" w:hAnsi="Times New Roman"/>
          <w:color w:val="000000" w:themeColor="text1"/>
          <w:sz w:val="28"/>
          <w:szCs w:val="28"/>
          <w:lang w:val="en-US"/>
        </w:rPr>
        <w:t xml:space="preserve">. – </w:t>
      </w:r>
      <w:r w:rsidRPr="002F531C">
        <w:rPr>
          <w:rFonts w:ascii="Times New Roman" w:hAnsi="Times New Roman"/>
          <w:color w:val="000000" w:themeColor="text1"/>
          <w:sz w:val="28"/>
          <w:szCs w:val="28"/>
        </w:rPr>
        <w:t>Алматы</w:t>
      </w:r>
      <w:r w:rsidRPr="002F531C">
        <w:rPr>
          <w:rFonts w:ascii="Times New Roman" w:hAnsi="Times New Roman"/>
          <w:color w:val="000000" w:themeColor="text1"/>
          <w:sz w:val="28"/>
          <w:szCs w:val="28"/>
          <w:lang w:val="en-US"/>
        </w:rPr>
        <w:t xml:space="preserve">, 2024. – 75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w:t>
      </w:r>
    </w:p>
    <w:p w14:paraId="3527253D"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Laurie R., </w:t>
      </w:r>
      <w:proofErr w:type="spellStart"/>
      <w:r w:rsidRPr="002F531C">
        <w:rPr>
          <w:rFonts w:ascii="Times New Roman" w:hAnsi="Times New Roman"/>
          <w:color w:val="000000" w:themeColor="text1"/>
          <w:sz w:val="28"/>
          <w:szCs w:val="28"/>
          <w:shd w:val="clear" w:color="auto" w:fill="FFFFFF"/>
          <w:lang w:val="en-US"/>
        </w:rPr>
        <w:t>Nonoyama</w:t>
      </w:r>
      <w:proofErr w:type="spellEnd"/>
      <w:r w:rsidRPr="002F531C">
        <w:rPr>
          <w:rFonts w:ascii="Times New Roman" w:hAnsi="Times New Roman"/>
          <w:color w:val="000000" w:themeColor="text1"/>
          <w:sz w:val="28"/>
          <w:szCs w:val="28"/>
          <w:shd w:val="clear" w:color="auto" w:fill="FFFFFF"/>
          <w:lang w:val="en-US"/>
        </w:rPr>
        <w:t xml:space="preserve">‐Tarumi Y., McKeown R., &amp; Hopkins C. Contributions of education for sustainable development (ESD) to quality education: a synthesis of research //Journal of Education for Sustainable Development. – 2016 - 10(2).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226-242. https://doi.org/10.1177/0973408216661442</w:t>
      </w:r>
    </w:p>
    <w:p w14:paraId="39CC5F4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Mishra P.M., Koehler J. Technological pedagogical content </w:t>
      </w:r>
      <w:proofErr w:type="spellStart"/>
      <w:proofErr w:type="gramStart"/>
      <w:r w:rsidRPr="002F531C">
        <w:rPr>
          <w:rFonts w:ascii="Times New Roman" w:hAnsi="Times New Roman"/>
          <w:color w:val="000000" w:themeColor="text1"/>
          <w:sz w:val="28"/>
          <w:szCs w:val="28"/>
          <w:shd w:val="clear" w:color="auto" w:fill="FFFFFF"/>
          <w:lang w:val="en-US"/>
        </w:rPr>
        <w:t>knowledge:A</w:t>
      </w:r>
      <w:proofErr w:type="spellEnd"/>
      <w:proofErr w:type="gramEnd"/>
      <w:r w:rsidRPr="002F531C">
        <w:rPr>
          <w:rFonts w:ascii="Times New Roman" w:hAnsi="Times New Roman"/>
          <w:color w:val="000000" w:themeColor="text1"/>
          <w:sz w:val="28"/>
          <w:szCs w:val="28"/>
          <w:shd w:val="clear" w:color="auto" w:fill="FFFFFF"/>
          <w:lang w:val="en-US"/>
        </w:rPr>
        <w:t xml:space="preserve"> framework for teacher knowledge //Teachers College Record. – 2006 - 108(6). – pp. 1017-1054</w:t>
      </w:r>
    </w:p>
    <w:p w14:paraId="706F7FD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shd w:val="clear" w:color="auto" w:fill="FFFFFF"/>
        </w:rPr>
        <w:t xml:space="preserve">Образование для перемен: пособие для преподавания и изучения устойчивого развития. Программа Балтийского университета. – Швеция. Упсала: Изд-во </w:t>
      </w:r>
      <w:proofErr w:type="spellStart"/>
      <w:r w:rsidRPr="002F531C">
        <w:rPr>
          <w:rFonts w:ascii="Times New Roman" w:hAnsi="Times New Roman"/>
          <w:color w:val="000000" w:themeColor="text1"/>
          <w:sz w:val="28"/>
          <w:szCs w:val="28"/>
          <w:shd w:val="clear" w:color="auto" w:fill="FFFFFF"/>
        </w:rPr>
        <w:t>Vides</w:t>
      </w:r>
      <w:proofErr w:type="spellEnd"/>
      <w:r w:rsidRPr="002F531C">
        <w:rPr>
          <w:rFonts w:ascii="Times New Roman" w:hAnsi="Times New Roman"/>
          <w:color w:val="000000" w:themeColor="text1"/>
          <w:sz w:val="28"/>
          <w:szCs w:val="28"/>
          <w:shd w:val="clear" w:color="auto" w:fill="FFFFFF"/>
        </w:rPr>
        <w:t xml:space="preserve"> </w:t>
      </w:r>
      <w:proofErr w:type="spellStart"/>
      <w:r w:rsidRPr="002F531C">
        <w:rPr>
          <w:rFonts w:ascii="Times New Roman" w:hAnsi="Times New Roman"/>
          <w:color w:val="000000" w:themeColor="text1"/>
          <w:sz w:val="28"/>
          <w:szCs w:val="28"/>
          <w:shd w:val="clear" w:color="auto" w:fill="FFFFFF"/>
        </w:rPr>
        <w:t>Vestis</w:t>
      </w:r>
      <w:proofErr w:type="spellEnd"/>
      <w:r w:rsidRPr="002F531C">
        <w:rPr>
          <w:rFonts w:ascii="Times New Roman" w:hAnsi="Times New Roman"/>
          <w:color w:val="000000" w:themeColor="text1"/>
          <w:sz w:val="28"/>
          <w:szCs w:val="28"/>
          <w:shd w:val="clear" w:color="auto" w:fill="FFFFFF"/>
        </w:rPr>
        <w:t>, 2011. – 72 с.</w:t>
      </w:r>
    </w:p>
    <w:p w14:paraId="0087D6D7"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proofErr w:type="gramStart"/>
      <w:r w:rsidRPr="002F531C">
        <w:rPr>
          <w:rFonts w:ascii="Times New Roman" w:hAnsi="Times New Roman"/>
          <w:color w:val="000000" w:themeColor="text1"/>
          <w:sz w:val="28"/>
          <w:szCs w:val="28"/>
          <w:shd w:val="clear" w:color="auto" w:fill="FFFFFF"/>
          <w:lang w:val="en-US"/>
        </w:rPr>
        <w:t>Pasang,B</w:t>
      </w:r>
      <w:proofErr w:type="spellEnd"/>
      <w:r w:rsidRPr="002F531C">
        <w:rPr>
          <w:rFonts w:ascii="Times New Roman" w:hAnsi="Times New Roman"/>
          <w:color w:val="000000" w:themeColor="text1"/>
          <w:sz w:val="28"/>
          <w:szCs w:val="28"/>
          <w:shd w:val="clear" w:color="auto" w:fill="FFFFFF"/>
          <w:lang w:val="en-US"/>
        </w:rPr>
        <w:t>.</w:t>
      </w:r>
      <w:proofErr w:type="gramEnd"/>
      <w:r w:rsidRPr="002F531C">
        <w:rPr>
          <w:rFonts w:ascii="Times New Roman" w:hAnsi="Times New Roman"/>
          <w:color w:val="000000" w:themeColor="text1"/>
          <w:sz w:val="28"/>
          <w:szCs w:val="28"/>
          <w:shd w:val="clear" w:color="auto" w:fill="FFFFFF"/>
          <w:lang w:val="en-US"/>
        </w:rPr>
        <w:t xml:space="preserve"> and Najib S. Implementation of education for sustainable development in geography subjects among trainee teachers //International Journal of Evaluation and Research in Education (</w:t>
      </w:r>
      <w:proofErr w:type="spellStart"/>
      <w:r w:rsidRPr="002F531C">
        <w:rPr>
          <w:rFonts w:ascii="Times New Roman" w:hAnsi="Times New Roman"/>
          <w:color w:val="000000" w:themeColor="text1"/>
          <w:sz w:val="28"/>
          <w:szCs w:val="28"/>
          <w:shd w:val="clear" w:color="auto" w:fill="FFFFFF"/>
          <w:lang w:val="en-US"/>
        </w:rPr>
        <w:t>Ijere</w:t>
      </w:r>
      <w:proofErr w:type="spellEnd"/>
      <w:r w:rsidRPr="002F531C">
        <w:rPr>
          <w:rFonts w:ascii="Times New Roman" w:hAnsi="Times New Roman"/>
          <w:color w:val="000000" w:themeColor="text1"/>
          <w:sz w:val="28"/>
          <w:szCs w:val="28"/>
          <w:shd w:val="clear" w:color="auto" w:fill="FFFFFF"/>
          <w:lang w:val="en-US"/>
        </w:rPr>
        <w:t>). – 2022 - 11(3), 1099. https://doi.org/10.11591/ijere.v11i3.22159</w:t>
      </w:r>
    </w:p>
    <w:p w14:paraId="76499C17"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Thenga M., </w:t>
      </w:r>
      <w:proofErr w:type="spellStart"/>
      <w:r w:rsidRPr="002F531C">
        <w:rPr>
          <w:rFonts w:ascii="Times New Roman" w:hAnsi="Times New Roman"/>
          <w:color w:val="000000" w:themeColor="text1"/>
          <w:sz w:val="28"/>
          <w:szCs w:val="28"/>
          <w:shd w:val="clear" w:color="auto" w:fill="FFFFFF"/>
          <w:lang w:val="en-US"/>
        </w:rPr>
        <w:t>Goldschagg</w:t>
      </w:r>
      <w:proofErr w:type="spellEnd"/>
      <w:r w:rsidRPr="002F531C">
        <w:rPr>
          <w:rFonts w:ascii="Times New Roman" w:hAnsi="Times New Roman"/>
          <w:color w:val="000000" w:themeColor="text1"/>
          <w:sz w:val="28"/>
          <w:szCs w:val="28"/>
          <w:shd w:val="clear" w:color="auto" w:fill="FFFFFF"/>
          <w:lang w:val="en-US"/>
        </w:rPr>
        <w:t xml:space="preserve"> P., Ferguson R., &amp; </w:t>
      </w:r>
      <w:proofErr w:type="spellStart"/>
      <w:r w:rsidRPr="002F531C">
        <w:rPr>
          <w:rFonts w:ascii="Times New Roman" w:hAnsi="Times New Roman"/>
          <w:color w:val="000000" w:themeColor="text1"/>
          <w:sz w:val="28"/>
          <w:szCs w:val="28"/>
          <w:shd w:val="clear" w:color="auto" w:fill="FFFFFF"/>
          <w:lang w:val="en-US"/>
        </w:rPr>
        <w:t>Mandikonza</w:t>
      </w:r>
      <w:proofErr w:type="spellEnd"/>
      <w:r w:rsidRPr="002F531C">
        <w:rPr>
          <w:rFonts w:ascii="Times New Roman" w:hAnsi="Times New Roman"/>
          <w:color w:val="000000" w:themeColor="text1"/>
          <w:sz w:val="28"/>
          <w:szCs w:val="28"/>
          <w:shd w:val="clear" w:color="auto" w:fill="FFFFFF"/>
          <w:lang w:val="en-US"/>
        </w:rPr>
        <w:t xml:space="preserve"> C. Teacher professional development and geography teachers’ pedagogical practices for climate change education //Southern African Journal of Environmental Education. – 2021 - 36. https://doi.org/10.4314/sajee.v36i1.17</w:t>
      </w:r>
    </w:p>
    <w:p w14:paraId="00F62216"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Guo F., Duan Y., He S., Gong Q., &amp; Yao Z. Analysis of sustainable development questions of college entrance examination geography papers in </w:t>
      </w:r>
      <w:r w:rsidRPr="002F531C">
        <w:rPr>
          <w:rFonts w:ascii="Times New Roman" w:hAnsi="Times New Roman"/>
          <w:color w:val="000000" w:themeColor="text1"/>
          <w:sz w:val="28"/>
          <w:szCs w:val="28"/>
          <w:shd w:val="clear" w:color="auto" w:fill="FFFFFF"/>
        </w:rPr>
        <w:t>С</w:t>
      </w:r>
      <w:proofErr w:type="spellStart"/>
      <w:r w:rsidRPr="002F531C">
        <w:rPr>
          <w:rFonts w:ascii="Times New Roman" w:hAnsi="Times New Roman"/>
          <w:color w:val="000000" w:themeColor="text1"/>
          <w:sz w:val="28"/>
          <w:szCs w:val="28"/>
          <w:shd w:val="clear" w:color="auto" w:fill="FFFFFF"/>
          <w:lang w:val="en-US"/>
        </w:rPr>
        <w:t>hina</w:t>
      </w:r>
      <w:proofErr w:type="spellEnd"/>
      <w:r w:rsidRPr="002F531C">
        <w:rPr>
          <w:rFonts w:ascii="Times New Roman" w:hAnsi="Times New Roman"/>
          <w:color w:val="000000" w:themeColor="text1"/>
          <w:sz w:val="28"/>
          <w:szCs w:val="28"/>
          <w:shd w:val="clear" w:color="auto" w:fill="FFFFFF"/>
          <w:lang w:val="en-US"/>
        </w:rPr>
        <w:t>: 2010–2020. //Sustainability. – 2022 - 14(3), 1526. https://doi.org/10.3390/su14031526</w:t>
      </w:r>
    </w:p>
    <w:p w14:paraId="7D864B1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Kandangama</w:t>
      </w:r>
      <w:proofErr w:type="spellEnd"/>
      <w:r w:rsidRPr="002F531C">
        <w:rPr>
          <w:rFonts w:ascii="Times New Roman" w:hAnsi="Times New Roman"/>
          <w:color w:val="000000" w:themeColor="text1"/>
          <w:sz w:val="28"/>
          <w:szCs w:val="28"/>
          <w:shd w:val="clear" w:color="auto" w:fill="FFFFFF"/>
          <w:lang w:val="en-US"/>
        </w:rPr>
        <w:t xml:space="preserve"> K. Challenges and barriers for implementing education for sustainable development (ESD) in secondary schools in Sri Lanka //</w:t>
      </w:r>
      <w:r w:rsidRPr="002F531C">
        <w:rPr>
          <w:rFonts w:ascii="Times New Roman" w:hAnsi="Times New Roman"/>
          <w:color w:val="000000" w:themeColor="text1"/>
          <w:sz w:val="28"/>
          <w:szCs w:val="28"/>
          <w:lang w:val="en-US"/>
        </w:rPr>
        <w:t xml:space="preserve"> Proceedings of the International Conference on Future of Education. – 2018 - Vol. 1. - pp. 1-7</w:t>
      </w:r>
      <w:r w:rsidRPr="002F531C">
        <w:rPr>
          <w:rFonts w:ascii="Times New Roman" w:hAnsi="Times New Roman"/>
          <w:color w:val="000000" w:themeColor="text1"/>
          <w:sz w:val="28"/>
          <w:szCs w:val="28"/>
          <w:shd w:val="clear" w:color="auto" w:fill="FFFFFF"/>
          <w:lang w:val="en-US"/>
        </w:rPr>
        <w:t xml:space="preserve"> https://doi.org/10.17501/26307413.2018.1101</w:t>
      </w:r>
    </w:p>
    <w:p w14:paraId="23FB3B19"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Bednarz R.S.</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xml:space="preserve"> Petersen J.F.</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xml:space="preserve"> Bednarz S.W. Geography and Education for Sustainable Development in the United States: The Need for Educational Resources </w:t>
      </w:r>
      <w:r w:rsidRPr="002F531C">
        <w:rPr>
          <w:rFonts w:ascii="Times New Roman" w:hAnsi="Times New Roman"/>
          <w:color w:val="000000" w:themeColor="text1"/>
          <w:sz w:val="28"/>
          <w:szCs w:val="28"/>
          <w:lang w:val="en-US"/>
        </w:rPr>
        <w:lastRenderedPageBreak/>
        <w:t>//</w:t>
      </w:r>
      <w:proofErr w:type="spellStart"/>
      <w:r w:rsidRPr="002F531C">
        <w:rPr>
          <w:rFonts w:ascii="Times New Roman" w:hAnsi="Times New Roman"/>
          <w:color w:val="000000" w:themeColor="text1"/>
          <w:sz w:val="28"/>
          <w:szCs w:val="28"/>
          <w:lang w:val="en-US"/>
        </w:rPr>
        <w:t>Internationale</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lang w:val="en-US"/>
        </w:rPr>
        <w:t>Schulbuchforschung</w:t>
      </w:r>
      <w:proofErr w:type="spellEnd"/>
      <w:r w:rsidRPr="002F531C">
        <w:rPr>
          <w:rFonts w:ascii="Times New Roman" w:hAnsi="Times New Roman"/>
          <w:color w:val="000000" w:themeColor="text1"/>
          <w:sz w:val="28"/>
          <w:szCs w:val="28"/>
          <w:lang w:val="en-US"/>
        </w:rPr>
        <w:t>. -2007 -</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xml:space="preserve">Vol. 29, No. 2 - pp. 171-184 </w:t>
      </w:r>
    </w:p>
    <w:p w14:paraId="7817049F"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Style w:val="15"/>
          <w:rFonts w:ascii="Times New Roman" w:hAnsi="Times New Roman" w:cs="Times New Roman"/>
          <w:b w:val="0"/>
          <w:bCs w:val="0"/>
          <w:color w:val="000000" w:themeColor="text1"/>
          <w:sz w:val="28"/>
          <w:szCs w:val="28"/>
          <w:shd w:val="clear" w:color="auto" w:fill="FFFFFF"/>
          <w:lang w:val="en-US"/>
        </w:rPr>
        <w:t>Rowe Debra, Gentile Susan Jane &amp; Clevey</w:t>
      </w:r>
      <w:r w:rsidRPr="002F531C">
        <w:rPr>
          <w:rFonts w:ascii="Times New Roman" w:hAnsi="Times New Roman"/>
          <w:b/>
          <w:bCs/>
          <w:i/>
          <w:iCs/>
          <w:color w:val="000000" w:themeColor="text1"/>
          <w:sz w:val="28"/>
          <w:szCs w:val="28"/>
          <w:shd w:val="clear" w:color="auto" w:fill="FFFFFF"/>
          <w:lang w:val="en-US"/>
        </w:rPr>
        <w:t xml:space="preserve"> </w:t>
      </w:r>
      <w:r w:rsidRPr="002F531C">
        <w:rPr>
          <w:rStyle w:val="15"/>
          <w:rFonts w:ascii="Times New Roman" w:hAnsi="Times New Roman" w:cs="Times New Roman"/>
          <w:b w:val="0"/>
          <w:bCs w:val="0"/>
          <w:color w:val="000000" w:themeColor="text1"/>
          <w:sz w:val="28"/>
          <w:szCs w:val="28"/>
          <w:shd w:val="clear" w:color="auto" w:fill="FFFFFF"/>
          <w:lang w:val="en-US"/>
        </w:rPr>
        <w:t>Lilah</w:t>
      </w:r>
      <w:r w:rsidRPr="002F531C">
        <w:rPr>
          <w:rFonts w:ascii="Times New Roman" w:hAnsi="Times New Roman"/>
          <w:b/>
          <w:bCs/>
          <w:color w:val="000000" w:themeColor="text1"/>
          <w:sz w:val="28"/>
          <w:szCs w:val="28"/>
          <w:shd w:val="clear" w:color="auto" w:fill="FFFFFF"/>
          <w:lang w:val="en-US"/>
        </w:rPr>
        <w:t>.</w:t>
      </w:r>
      <w:r w:rsidRPr="002F531C">
        <w:rPr>
          <w:rFonts w:ascii="Times New Roman" w:hAnsi="Times New Roman"/>
          <w:color w:val="000000" w:themeColor="text1"/>
          <w:sz w:val="28"/>
          <w:szCs w:val="28"/>
          <w:shd w:val="clear" w:color="auto" w:fill="FFFFFF"/>
          <w:lang w:val="en-US"/>
        </w:rPr>
        <w:t xml:space="preserve"> </w:t>
      </w:r>
      <w:r w:rsidRPr="002F531C">
        <w:rPr>
          <w:rStyle w:val="180"/>
          <w:rFonts w:ascii="Times New Roman" w:hAnsi="Times New Roman" w:hint="default"/>
          <w:color w:val="000000" w:themeColor="text1"/>
          <w:sz w:val="28"/>
          <w:szCs w:val="28"/>
          <w:shd w:val="clear" w:color="auto" w:fill="FFFFFF"/>
          <w:lang w:val="en-US"/>
        </w:rPr>
        <w:t>The U.S. Partnership for Education for Sustainable Development: Progress and Challenges Ahead //</w:t>
      </w:r>
      <w:r w:rsidRPr="002F531C">
        <w:rPr>
          <w:rStyle w:val="190"/>
          <w:rFonts w:ascii="Times New Roman" w:hAnsi="Times New Roman" w:hint="default"/>
          <w:color w:val="000000" w:themeColor="text1"/>
          <w:sz w:val="28"/>
          <w:szCs w:val="28"/>
          <w:shd w:val="clear" w:color="auto" w:fill="FFFFFF"/>
          <w:lang w:val="en-US"/>
        </w:rPr>
        <w:t xml:space="preserve">Applied Environmental Education &amp; Communication. – 2015 - </w:t>
      </w:r>
      <w:r w:rsidRPr="002F531C">
        <w:rPr>
          <w:rStyle w:val="200"/>
          <w:rFonts w:ascii="Times New Roman" w:hAnsi="Times New Roman" w:hint="default"/>
          <w:color w:val="000000" w:themeColor="text1"/>
          <w:sz w:val="28"/>
          <w:szCs w:val="28"/>
          <w:lang w:val="en-US"/>
        </w:rPr>
        <w:t xml:space="preserve">4:2 – </w:t>
      </w:r>
      <w:proofErr w:type="spellStart"/>
      <w:r w:rsidRPr="002F531C">
        <w:rPr>
          <w:rStyle w:val="200"/>
          <w:rFonts w:ascii="Times New Roman" w:hAnsi="Times New Roman" w:hint="default"/>
          <w:color w:val="000000" w:themeColor="text1"/>
          <w:sz w:val="28"/>
          <w:szCs w:val="28"/>
        </w:rPr>
        <w:t>рр</w:t>
      </w:r>
      <w:proofErr w:type="spellEnd"/>
      <w:r w:rsidRPr="002F531C">
        <w:rPr>
          <w:rStyle w:val="200"/>
          <w:rFonts w:ascii="Times New Roman" w:hAnsi="Times New Roman" w:hint="default"/>
          <w:color w:val="000000" w:themeColor="text1"/>
          <w:sz w:val="28"/>
          <w:szCs w:val="28"/>
          <w:lang w:val="en-US"/>
        </w:rPr>
        <w:t>.</w:t>
      </w:r>
      <w:r w:rsidRPr="002F531C">
        <w:rPr>
          <w:rFonts w:ascii="Times New Roman" w:hAnsi="Times New Roman"/>
          <w:color w:val="000000" w:themeColor="text1"/>
          <w:sz w:val="28"/>
          <w:szCs w:val="28"/>
          <w:shd w:val="clear" w:color="auto" w:fill="FFFFFF"/>
          <w:lang w:val="en-US"/>
        </w:rPr>
        <w:t xml:space="preserve"> </w:t>
      </w:r>
      <w:r w:rsidRPr="002F531C">
        <w:rPr>
          <w:rStyle w:val="21"/>
          <w:rFonts w:ascii="Times New Roman" w:hAnsi="Times New Roman" w:hint="default"/>
          <w:color w:val="000000" w:themeColor="text1"/>
          <w:sz w:val="28"/>
          <w:szCs w:val="28"/>
          <w:shd w:val="clear" w:color="auto" w:fill="FFFFFF"/>
          <w:lang w:val="en-US"/>
        </w:rPr>
        <w:t>112-120.</w:t>
      </w:r>
      <w:r w:rsidRPr="002F531C">
        <w:rPr>
          <w:rFonts w:ascii="Times New Roman" w:hAnsi="Times New Roman"/>
          <w:color w:val="000000" w:themeColor="text1"/>
          <w:sz w:val="28"/>
          <w:szCs w:val="28"/>
          <w:shd w:val="clear" w:color="auto" w:fill="FFFFFF"/>
          <w:lang w:val="en-US"/>
        </w:rPr>
        <w:t xml:space="preserve"> DOI: 10.1080/1533015X.2014.978048</w:t>
      </w:r>
    </w:p>
    <w:p w14:paraId="26194019"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Becker C., Lauterbach G., Spengler S., Dettweiler, U., &amp; Mess F. Effects of Regular Classes in Outdoor Education Settings: A Systematic Review on Students' Learning, Social and Health Dimensions //</w:t>
      </w:r>
      <w:r w:rsidRPr="002F531C">
        <w:rPr>
          <w:rFonts w:ascii="Times New Roman" w:hAnsi="Times New Roman"/>
          <w:iCs/>
          <w:color w:val="000000" w:themeColor="text1"/>
          <w:sz w:val="28"/>
          <w:szCs w:val="28"/>
          <w:shd w:val="clear" w:color="auto" w:fill="FFFFFF"/>
          <w:lang w:val="en-US"/>
        </w:rPr>
        <w:t>International Journal of Environmental Research and Public Health. 2017 - 14</w:t>
      </w:r>
      <w:r w:rsidRPr="002F531C">
        <w:rPr>
          <w:rFonts w:ascii="Times New Roman" w:hAnsi="Times New Roman"/>
          <w:color w:val="000000" w:themeColor="text1"/>
          <w:sz w:val="28"/>
          <w:szCs w:val="28"/>
          <w:shd w:val="clear" w:color="auto" w:fill="FFFFFF"/>
          <w:lang w:val="en-US"/>
        </w:rPr>
        <w:t xml:space="preserve">(5), 485. </w:t>
      </w:r>
      <w:r w:rsidRPr="002F531C">
        <w:rPr>
          <w:rStyle w:val="15"/>
          <w:rFonts w:ascii="Times New Roman" w:hAnsi="Times New Roman" w:cs="Times New Roman"/>
          <w:b w:val="0"/>
          <w:bCs w:val="0"/>
          <w:color w:val="000000" w:themeColor="text1"/>
          <w:sz w:val="28"/>
          <w:szCs w:val="28"/>
          <w:shd w:val="clear" w:color="auto" w:fill="FFFFFF"/>
          <w:lang w:val="en-US"/>
        </w:rPr>
        <w:t>DOI:</w:t>
      </w:r>
      <w:r w:rsidRPr="002F531C">
        <w:rPr>
          <w:rStyle w:val="15"/>
          <w:rFonts w:ascii="Times New Roman" w:hAnsi="Times New Roman" w:cs="Times New Roman"/>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lang w:val="en-US"/>
        </w:rPr>
        <w:t>10.3390/ijerph14050485</w:t>
      </w:r>
    </w:p>
    <w:p w14:paraId="31BCCE22"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Style w:val="21"/>
          <w:rFonts w:ascii="Times New Roman" w:hAnsi="Times New Roman" w:hint="default"/>
          <w:i/>
          <w:iCs/>
          <w:color w:val="000000" w:themeColor="text1"/>
          <w:sz w:val="28"/>
          <w:szCs w:val="28"/>
          <w:lang w:val="en-US"/>
        </w:rPr>
      </w:pPr>
      <w:r w:rsidRPr="002F531C">
        <w:rPr>
          <w:rFonts w:ascii="Times New Roman" w:hAnsi="Times New Roman"/>
          <w:color w:val="000000" w:themeColor="text1"/>
          <w:sz w:val="28"/>
          <w:szCs w:val="28"/>
          <w:lang w:val="en-US"/>
        </w:rPr>
        <w:t xml:space="preserve">Browning </w:t>
      </w:r>
      <w:r w:rsidRPr="002F531C">
        <w:rPr>
          <w:rStyle w:val="180"/>
          <w:rFonts w:ascii="Times New Roman" w:hAnsi="Times New Roman" w:hint="default"/>
          <w:color w:val="000000" w:themeColor="text1"/>
          <w:sz w:val="28"/>
          <w:szCs w:val="28"/>
          <w:lang w:val="en-US"/>
        </w:rPr>
        <w:t>M.</w:t>
      </w:r>
      <w:r w:rsidRPr="002F531C">
        <w:rPr>
          <w:rFonts w:ascii="Times New Roman" w:hAnsi="Times New Roman"/>
          <w:color w:val="000000" w:themeColor="text1"/>
          <w:sz w:val="28"/>
          <w:szCs w:val="28"/>
          <w:lang w:val="en-US"/>
        </w:rPr>
        <w:t>,</w:t>
      </w:r>
      <w:r w:rsidRPr="002F531C">
        <w:rPr>
          <w:rFonts w:ascii="Times New Roman" w:hAnsi="Times New Roman"/>
          <w:i/>
          <w:iCs/>
          <w:color w:val="000000" w:themeColor="text1"/>
          <w:sz w:val="28"/>
          <w:szCs w:val="28"/>
          <w:lang w:val="en-US"/>
        </w:rPr>
        <w:t xml:space="preserve"> &amp; </w:t>
      </w:r>
      <w:proofErr w:type="spellStart"/>
      <w:r w:rsidRPr="002F531C">
        <w:rPr>
          <w:rFonts w:ascii="Times New Roman" w:hAnsi="Times New Roman"/>
          <w:color w:val="000000" w:themeColor="text1"/>
          <w:sz w:val="28"/>
          <w:szCs w:val="28"/>
          <w:lang w:val="en-US"/>
        </w:rPr>
        <w:t>Rigolon</w:t>
      </w:r>
      <w:proofErr w:type="spellEnd"/>
      <w:r w:rsidRPr="002F531C">
        <w:rPr>
          <w:rFonts w:ascii="Times New Roman" w:hAnsi="Times New Roman"/>
          <w:color w:val="000000" w:themeColor="text1"/>
          <w:sz w:val="28"/>
          <w:szCs w:val="28"/>
          <w:lang w:val="en-US"/>
        </w:rPr>
        <w:t xml:space="preserve"> </w:t>
      </w:r>
      <w:r w:rsidRPr="002F531C">
        <w:rPr>
          <w:rStyle w:val="180"/>
          <w:rFonts w:ascii="Times New Roman" w:hAnsi="Times New Roman" w:hint="default"/>
          <w:color w:val="000000" w:themeColor="text1"/>
          <w:sz w:val="28"/>
          <w:szCs w:val="28"/>
          <w:lang w:val="en-US"/>
        </w:rPr>
        <w:t>A.</w:t>
      </w:r>
      <w:r w:rsidRPr="002F531C">
        <w:rPr>
          <w:rFonts w:ascii="Times New Roman" w:hAnsi="Times New Roman"/>
          <w:color w:val="000000" w:themeColor="text1"/>
          <w:sz w:val="28"/>
          <w:szCs w:val="28"/>
          <w:lang w:val="en-US"/>
        </w:rPr>
        <w:t xml:space="preserve"> </w:t>
      </w:r>
      <w:r w:rsidRPr="002F531C">
        <w:rPr>
          <w:rStyle w:val="190"/>
          <w:rFonts w:ascii="Times New Roman" w:hAnsi="Times New Roman" w:hint="default"/>
          <w:color w:val="000000" w:themeColor="text1"/>
          <w:sz w:val="28"/>
          <w:szCs w:val="28"/>
          <w:lang w:val="en-US"/>
        </w:rPr>
        <w:t>School green space and its impact on academic performance: A systematic literature review //</w:t>
      </w:r>
      <w:r w:rsidRPr="002F531C">
        <w:rPr>
          <w:rFonts w:ascii="Times New Roman" w:hAnsi="Times New Roman"/>
          <w:iCs/>
          <w:color w:val="000000" w:themeColor="text1"/>
          <w:sz w:val="28"/>
          <w:szCs w:val="28"/>
          <w:lang w:val="en-US"/>
        </w:rPr>
        <w:t>International Journal of Environmental Research and Public Health</w:t>
      </w:r>
      <w:r w:rsidRPr="002F531C">
        <w:rPr>
          <w:rFonts w:ascii="Times New Roman" w:hAnsi="Times New Roman"/>
          <w:color w:val="000000" w:themeColor="text1"/>
          <w:sz w:val="28"/>
          <w:szCs w:val="28"/>
          <w:lang w:val="en-US"/>
        </w:rPr>
        <w:t xml:space="preserve">. – 2019 - 16(3), </w:t>
      </w:r>
      <w:r w:rsidRPr="002F531C">
        <w:rPr>
          <w:rStyle w:val="200"/>
          <w:rFonts w:ascii="Times New Roman" w:hAnsi="Times New Roman" w:hint="default"/>
          <w:color w:val="000000" w:themeColor="text1"/>
          <w:sz w:val="28"/>
          <w:szCs w:val="28"/>
          <w:lang w:val="en-US"/>
        </w:rPr>
        <w:t>429</w:t>
      </w:r>
      <w:r w:rsidRPr="002F531C">
        <w:rPr>
          <w:rFonts w:ascii="Times New Roman" w:hAnsi="Times New Roman"/>
          <w:color w:val="000000" w:themeColor="text1"/>
          <w:sz w:val="28"/>
          <w:szCs w:val="28"/>
          <w:lang w:val="en-US"/>
        </w:rPr>
        <w:t xml:space="preserve">. </w:t>
      </w:r>
      <w:r w:rsidRPr="00812641">
        <w:rPr>
          <w:rStyle w:val="15"/>
          <w:rFonts w:ascii="Times New Roman" w:hAnsi="Times New Roman" w:cs="Times New Roman"/>
          <w:b w:val="0"/>
          <w:color w:val="000000" w:themeColor="text1"/>
          <w:sz w:val="28"/>
          <w:szCs w:val="28"/>
          <w:shd w:val="clear" w:color="auto" w:fill="FFFFFF"/>
          <w:lang w:val="en-US"/>
        </w:rPr>
        <w:t>DOI:</w:t>
      </w:r>
      <w:r w:rsidRPr="002F531C">
        <w:rPr>
          <w:rStyle w:val="15"/>
          <w:rFonts w:ascii="Times New Roman" w:hAnsi="Times New Roman" w:cs="Times New Roman"/>
          <w:color w:val="000000" w:themeColor="text1"/>
          <w:sz w:val="28"/>
          <w:szCs w:val="28"/>
          <w:shd w:val="clear" w:color="auto" w:fill="FFFFFF"/>
          <w:lang w:val="en-US"/>
        </w:rPr>
        <w:t xml:space="preserve"> </w:t>
      </w:r>
      <w:r w:rsidRPr="002F531C">
        <w:rPr>
          <w:rStyle w:val="21"/>
          <w:rFonts w:ascii="Times New Roman" w:hAnsi="Times New Roman" w:hint="default"/>
          <w:color w:val="000000" w:themeColor="text1"/>
          <w:sz w:val="28"/>
          <w:szCs w:val="28"/>
          <w:lang w:val="en-US"/>
        </w:rPr>
        <w:t>10.3390/ijerph16030429</w:t>
      </w:r>
    </w:p>
    <w:p w14:paraId="333CBA08"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kk-KZ"/>
        </w:rPr>
        <w:t>К</w:t>
      </w:r>
      <w:proofErr w:type="spellStart"/>
      <w:r w:rsidRPr="002F531C">
        <w:rPr>
          <w:rFonts w:ascii="Times New Roman" w:hAnsi="Times New Roman"/>
          <w:color w:val="000000" w:themeColor="text1"/>
          <w:sz w:val="28"/>
          <w:szCs w:val="28"/>
          <w:shd w:val="clear" w:color="auto" w:fill="FFFFFF"/>
          <w:lang w:val="en-US"/>
        </w:rPr>
        <w:t>uo</w:t>
      </w:r>
      <w:proofErr w:type="spellEnd"/>
      <w:r w:rsidRPr="002F531C">
        <w:rPr>
          <w:rFonts w:ascii="Times New Roman" w:hAnsi="Times New Roman"/>
          <w:color w:val="000000" w:themeColor="text1"/>
          <w:sz w:val="28"/>
          <w:szCs w:val="28"/>
          <w:shd w:val="clear" w:color="auto" w:fill="FFFFFF"/>
          <w:lang w:val="en-US"/>
        </w:rPr>
        <w:t xml:space="preserve"> M. How might contact with nature promote human health? Promising mechanisms and a possible central pathway //</w:t>
      </w:r>
      <w:r w:rsidRPr="002F531C">
        <w:rPr>
          <w:rFonts w:ascii="Times New Roman" w:hAnsi="Times New Roman"/>
          <w:iCs/>
          <w:color w:val="000000" w:themeColor="text1"/>
          <w:sz w:val="28"/>
          <w:szCs w:val="28"/>
          <w:shd w:val="clear" w:color="auto" w:fill="FFFFFF"/>
          <w:lang w:val="en-US"/>
        </w:rPr>
        <w:t>Frontiers in Psychology. – 2015 -</w:t>
      </w:r>
      <w:r w:rsidRPr="002F531C">
        <w:rPr>
          <w:rFonts w:ascii="Times New Roman" w:hAnsi="Times New Roman"/>
          <w:color w:val="000000" w:themeColor="text1"/>
          <w:sz w:val="28"/>
          <w:szCs w:val="28"/>
          <w:shd w:val="clear" w:color="auto" w:fill="FFFFFF"/>
          <w:lang w:val="en-US"/>
        </w:rPr>
        <w:t xml:space="preserve"> </w:t>
      </w:r>
      <w:r w:rsidRPr="002F531C">
        <w:rPr>
          <w:rFonts w:ascii="Times New Roman" w:hAnsi="Times New Roman"/>
          <w:iCs/>
          <w:color w:val="000000" w:themeColor="text1"/>
          <w:sz w:val="28"/>
          <w:szCs w:val="28"/>
          <w:shd w:val="clear" w:color="auto" w:fill="FFFFFF"/>
          <w:lang w:val="en-US"/>
        </w:rPr>
        <w:t>6</w:t>
      </w:r>
      <w:r w:rsidRPr="002F531C">
        <w:rPr>
          <w:rFonts w:ascii="Times New Roman" w:hAnsi="Times New Roman"/>
          <w:color w:val="000000" w:themeColor="text1"/>
          <w:sz w:val="28"/>
          <w:szCs w:val="28"/>
          <w:shd w:val="clear" w:color="auto" w:fill="FFFFFF"/>
          <w:lang w:val="en-US"/>
        </w:rPr>
        <w:t>, 1093</w:t>
      </w:r>
      <w:r w:rsidRPr="002F531C">
        <w:rPr>
          <w:rFonts w:ascii="Times New Roman" w:hAnsi="Times New Roman"/>
          <w:i/>
          <w:iCs/>
          <w:color w:val="000000" w:themeColor="text1"/>
          <w:sz w:val="28"/>
          <w:szCs w:val="28"/>
          <w:shd w:val="clear" w:color="auto" w:fill="FFFFFF"/>
          <w:lang w:val="en-US"/>
        </w:rPr>
        <w:t xml:space="preserve">. </w:t>
      </w:r>
      <w:r w:rsidRPr="002F531C">
        <w:rPr>
          <w:rStyle w:val="15"/>
          <w:rFonts w:ascii="Times New Roman" w:hAnsi="Times New Roman" w:cs="Times New Roman"/>
          <w:b w:val="0"/>
          <w:bCs w:val="0"/>
          <w:color w:val="000000" w:themeColor="text1"/>
          <w:sz w:val="28"/>
          <w:szCs w:val="28"/>
          <w:shd w:val="clear" w:color="auto" w:fill="FFFFFF"/>
          <w:lang w:val="en-US"/>
        </w:rPr>
        <w:t>DOI:</w:t>
      </w:r>
      <w:r w:rsidRPr="002F531C">
        <w:rPr>
          <w:rStyle w:val="15"/>
          <w:rFonts w:ascii="Times New Roman" w:hAnsi="Times New Roman" w:cs="Times New Roman"/>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lang w:val="en-US"/>
        </w:rPr>
        <w:t>10.3389/fpsyg.2015.01093</w:t>
      </w:r>
      <w:r w:rsidRPr="002F531C">
        <w:rPr>
          <w:rFonts w:ascii="Times New Roman" w:hAnsi="Times New Roman"/>
          <w:color w:val="000000" w:themeColor="text1"/>
          <w:sz w:val="28"/>
          <w:szCs w:val="28"/>
          <w:lang w:val="en-US"/>
        </w:rPr>
        <w:t xml:space="preserve">14. </w:t>
      </w:r>
    </w:p>
    <w:p w14:paraId="3BB989EA"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Keller K.H. The Current State of Geography Education in the United States //The Geography Teacher. – 2019 - 16(4). – </w:t>
      </w:r>
      <w:proofErr w:type="spellStart"/>
      <w:r w:rsidRPr="002F531C">
        <w:rPr>
          <w:rFonts w:ascii="Times New Roman" w:hAnsi="Times New Roman"/>
          <w:color w:val="000000" w:themeColor="text1"/>
          <w:sz w:val="28"/>
          <w:szCs w:val="28"/>
        </w:rPr>
        <w:t>рр</w:t>
      </w:r>
      <w:proofErr w:type="spellEnd"/>
      <w:r w:rsidRPr="002F531C">
        <w:rPr>
          <w:rFonts w:ascii="Times New Roman" w:hAnsi="Times New Roman"/>
          <w:color w:val="000000" w:themeColor="text1"/>
          <w:sz w:val="28"/>
          <w:szCs w:val="28"/>
          <w:lang w:val="en-US"/>
        </w:rPr>
        <w:t xml:space="preserve">. 148–149. https://doi.org/10.1080/19338341.2019.1663747 </w:t>
      </w:r>
    </w:p>
    <w:p w14:paraId="57ECBB0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Zadrozny J. </w:t>
      </w:r>
      <w:r w:rsidRPr="002F531C">
        <w:rPr>
          <w:rFonts w:ascii="Times New Roman" w:hAnsi="Times New Roman"/>
          <w:iCs/>
          <w:color w:val="000000" w:themeColor="text1"/>
          <w:sz w:val="28"/>
          <w:szCs w:val="28"/>
          <w:lang w:val="en-US"/>
        </w:rPr>
        <w:t>Social Studies and Geography Survey for Middle and High Schools</w:t>
      </w:r>
      <w:r w:rsidRPr="002F531C">
        <w:rPr>
          <w:rFonts w:ascii="Times New Roman" w:hAnsi="Times New Roman"/>
          <w:color w:val="000000" w:themeColor="text1"/>
          <w:sz w:val="28"/>
          <w:szCs w:val="28"/>
          <w:lang w:val="en-US"/>
        </w:rPr>
        <w:t xml:space="preserve">. 2020-2021. The Gilbert M. Grosvenor Center </w:t>
      </w:r>
      <w:proofErr w:type="gramStart"/>
      <w:r w:rsidRPr="002F531C">
        <w:rPr>
          <w:rFonts w:ascii="Times New Roman" w:hAnsi="Times New Roman"/>
          <w:color w:val="000000" w:themeColor="text1"/>
          <w:sz w:val="28"/>
          <w:szCs w:val="28"/>
          <w:lang w:val="en-US"/>
        </w:rPr>
        <w:t>For</w:t>
      </w:r>
      <w:proofErr w:type="gramEnd"/>
      <w:r w:rsidRPr="002F531C">
        <w:rPr>
          <w:rFonts w:ascii="Times New Roman" w:hAnsi="Times New Roman"/>
          <w:color w:val="000000" w:themeColor="text1"/>
          <w:sz w:val="28"/>
          <w:szCs w:val="28"/>
          <w:lang w:val="en-US"/>
        </w:rPr>
        <w:t xml:space="preserve"> Geographic Education Texas State University. -  USA, 2022. – 72 </w:t>
      </w:r>
      <w:r w:rsidRPr="002F531C">
        <w:rPr>
          <w:rFonts w:ascii="Times New Roman" w:hAnsi="Times New Roman"/>
          <w:color w:val="000000" w:themeColor="text1"/>
          <w:sz w:val="28"/>
          <w:szCs w:val="28"/>
        </w:rPr>
        <w:t>р</w:t>
      </w:r>
      <w:r w:rsidRPr="002F531C">
        <w:rPr>
          <w:rFonts w:ascii="Times New Roman" w:hAnsi="Times New Roman"/>
          <w:color w:val="000000" w:themeColor="text1"/>
          <w:sz w:val="28"/>
          <w:szCs w:val="28"/>
          <w:lang w:val="en-US"/>
        </w:rPr>
        <w:t>.</w:t>
      </w:r>
    </w:p>
    <w:p w14:paraId="2FCF363C"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Heffron S.G. GFL2! The Updated Geography for Life: National Geography Standards, Second Edition //</w:t>
      </w:r>
      <w:r w:rsidRPr="002F531C">
        <w:rPr>
          <w:rFonts w:ascii="Times New Roman" w:hAnsi="Times New Roman"/>
          <w:iCs/>
          <w:color w:val="000000" w:themeColor="text1"/>
          <w:sz w:val="28"/>
          <w:szCs w:val="28"/>
          <w:shd w:val="clear" w:color="auto" w:fill="FFFFFF"/>
          <w:lang w:val="en-US"/>
        </w:rPr>
        <w:t>The Geography Teacher</w:t>
      </w:r>
      <w:r w:rsidRPr="002F531C">
        <w:rPr>
          <w:rFonts w:ascii="Times New Roman" w:hAnsi="Times New Roman"/>
          <w:color w:val="000000" w:themeColor="text1"/>
          <w:sz w:val="28"/>
          <w:szCs w:val="28"/>
          <w:lang w:val="en-US"/>
        </w:rPr>
        <w:t xml:space="preserve"> – 2012 – </w:t>
      </w:r>
      <w:r w:rsidRPr="002F531C">
        <w:rPr>
          <w:rFonts w:ascii="Times New Roman" w:hAnsi="Times New Roman"/>
          <w:iCs/>
          <w:color w:val="000000" w:themeColor="text1"/>
          <w:sz w:val="28"/>
          <w:szCs w:val="28"/>
          <w:lang w:val="en-US"/>
        </w:rPr>
        <w:t xml:space="preserve">9. – </w:t>
      </w:r>
      <w:proofErr w:type="spellStart"/>
      <w:r w:rsidRPr="002F531C">
        <w:rPr>
          <w:rFonts w:ascii="Times New Roman" w:hAnsi="Times New Roman"/>
          <w:iCs/>
          <w:color w:val="000000" w:themeColor="text1"/>
          <w:sz w:val="28"/>
          <w:szCs w:val="28"/>
        </w:rPr>
        <w:t>рр</w:t>
      </w:r>
      <w:proofErr w:type="spellEnd"/>
      <w:r w:rsidRPr="002F531C">
        <w:rPr>
          <w:rFonts w:ascii="Times New Roman" w:hAnsi="Times New Roman"/>
          <w:iCs/>
          <w:color w:val="000000" w:themeColor="text1"/>
          <w:sz w:val="28"/>
          <w:szCs w:val="28"/>
          <w:lang w:val="en-US"/>
        </w:rPr>
        <w:t>.</w:t>
      </w:r>
      <w:r w:rsidRPr="002F531C">
        <w:rPr>
          <w:rFonts w:ascii="Times New Roman" w:hAnsi="Times New Roman"/>
          <w:color w:val="000000" w:themeColor="text1"/>
          <w:sz w:val="28"/>
          <w:szCs w:val="28"/>
          <w:lang w:val="en-US"/>
        </w:rPr>
        <w:t xml:space="preserve"> 43–48.</w:t>
      </w:r>
      <w:r w:rsidRPr="002F531C">
        <w:rPr>
          <w:rFonts w:ascii="Times New Roman" w:hAnsi="Times New Roman"/>
          <w:color w:val="000000" w:themeColor="text1"/>
          <w:sz w:val="28"/>
          <w:szCs w:val="28"/>
          <w:shd w:val="clear" w:color="auto" w:fill="FFFFFF"/>
          <w:lang w:val="en-US"/>
        </w:rPr>
        <w:t xml:space="preserve"> https://doi.org/10.1080/19338341.2012.679889</w:t>
      </w:r>
    </w:p>
    <w:p w14:paraId="3B6074F6"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Bednarz R. The quantity and quality of geography education in the United States: The last 20 years. International Research in Geographical and Environmental Education11(2): 2002.- </w:t>
      </w:r>
      <w:r w:rsidRPr="002F531C">
        <w:rPr>
          <w:rFonts w:ascii="Times New Roman" w:hAnsi="Times New Roman"/>
          <w:color w:val="000000" w:themeColor="text1"/>
          <w:sz w:val="28"/>
          <w:szCs w:val="28"/>
        </w:rPr>
        <w:t>Р</w:t>
      </w:r>
      <w:r w:rsidRPr="002F531C">
        <w:rPr>
          <w:rFonts w:ascii="Times New Roman" w:hAnsi="Times New Roman"/>
          <w:color w:val="000000" w:themeColor="text1"/>
          <w:sz w:val="28"/>
          <w:szCs w:val="28"/>
          <w:lang w:val="en-US"/>
        </w:rPr>
        <w:t>.160– 170</w:t>
      </w:r>
    </w:p>
    <w:p w14:paraId="7E73E10C"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Gerber R. The state of geography education in countries around the world. International </w:t>
      </w:r>
      <w:proofErr w:type="spellStart"/>
      <w:r w:rsidRPr="002F531C">
        <w:rPr>
          <w:rFonts w:ascii="Times New Roman" w:hAnsi="Times New Roman"/>
          <w:color w:val="000000" w:themeColor="text1"/>
          <w:sz w:val="28"/>
          <w:szCs w:val="28"/>
          <w:lang w:val="en-US"/>
        </w:rPr>
        <w:t>Researchin</w:t>
      </w:r>
      <w:proofErr w:type="spellEnd"/>
      <w:r w:rsidRPr="002F531C">
        <w:rPr>
          <w:rFonts w:ascii="Times New Roman" w:hAnsi="Times New Roman"/>
          <w:color w:val="000000" w:themeColor="text1"/>
          <w:sz w:val="28"/>
          <w:szCs w:val="28"/>
          <w:lang w:val="en-US"/>
        </w:rPr>
        <w:t xml:space="preserve"> Geographical and Environmental Education</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- 2001.-№10(4)</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Р</w:t>
      </w:r>
      <w:r w:rsidRPr="002F531C">
        <w:rPr>
          <w:rFonts w:ascii="Times New Roman" w:hAnsi="Times New Roman"/>
          <w:color w:val="000000" w:themeColor="text1"/>
          <w:sz w:val="28"/>
          <w:szCs w:val="28"/>
          <w:lang w:val="en-US"/>
        </w:rPr>
        <w:t xml:space="preserve">.349–352   </w:t>
      </w:r>
    </w:p>
    <w:p w14:paraId="3E8D87D7" w14:textId="601F73B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lang w:val="en-US"/>
        </w:rPr>
        <w:t>Kerski</w:t>
      </w:r>
      <w:proofErr w:type="spellEnd"/>
      <w:r w:rsidRPr="002F531C">
        <w:rPr>
          <w:rFonts w:ascii="Times New Roman" w:hAnsi="Times New Roman"/>
          <w:color w:val="000000" w:themeColor="text1"/>
          <w:sz w:val="28"/>
          <w:szCs w:val="28"/>
          <w:lang w:val="en-US"/>
        </w:rPr>
        <w:t xml:space="preserve"> J. Geography education across the Atlantic at the geographical association//Journal of Geography</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- 2003,</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№102</w:t>
      </w:r>
      <w:r w:rsidR="00812641">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en-US"/>
        </w:rPr>
        <w:t>(5).</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Р</w:t>
      </w:r>
      <w:r w:rsidRPr="002F531C">
        <w:rPr>
          <w:rFonts w:ascii="Times New Roman" w:hAnsi="Times New Roman"/>
          <w:color w:val="000000" w:themeColor="text1"/>
          <w:sz w:val="28"/>
          <w:szCs w:val="28"/>
          <w:lang w:val="en-US"/>
        </w:rPr>
        <w:t>.216–219.</w:t>
      </w:r>
    </w:p>
    <w:p w14:paraId="56A10DF5"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lang w:val="en-US"/>
        </w:rPr>
        <w:t>Mansfield T. Projecting geography in the public domain in Canada: Geography and schools. Paper presented as a part of the Canadian Association of Geographers Annual Meeting, June, University of Western Ontario, Canada</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- 2005.-76</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rPr>
        <w:t>р</w:t>
      </w:r>
      <w:r w:rsidRPr="002F531C">
        <w:rPr>
          <w:rFonts w:ascii="Times New Roman" w:hAnsi="Times New Roman"/>
          <w:color w:val="000000" w:themeColor="text1"/>
          <w:sz w:val="28"/>
          <w:szCs w:val="28"/>
          <w:lang w:val="en-US"/>
        </w:rPr>
        <w:t>.</w:t>
      </w:r>
    </w:p>
    <w:p w14:paraId="7BA15B7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i/>
          <w:color w:val="000000" w:themeColor="text1"/>
          <w:sz w:val="28"/>
          <w:szCs w:val="28"/>
          <w:lang w:val="en-US"/>
        </w:rPr>
      </w:pPr>
      <w:proofErr w:type="spellStart"/>
      <w:r w:rsidRPr="002F531C">
        <w:rPr>
          <w:rFonts w:ascii="Times New Roman" w:hAnsi="Times New Roman"/>
          <w:color w:val="000000" w:themeColor="text1"/>
          <w:sz w:val="28"/>
          <w:szCs w:val="28"/>
          <w:lang w:val="en-US"/>
        </w:rPr>
        <w:t>Pettig</w:t>
      </w:r>
      <w:proofErr w:type="spellEnd"/>
      <w:r w:rsidRPr="002F531C">
        <w:rPr>
          <w:rFonts w:ascii="Times New Roman" w:hAnsi="Times New Roman"/>
          <w:color w:val="000000" w:themeColor="text1"/>
          <w:sz w:val="28"/>
          <w:szCs w:val="28"/>
          <w:lang w:val="en-US"/>
        </w:rPr>
        <w:t xml:space="preserve"> F., Kuckuck M. Narratives of sustainability on energy-related topics: empirical findings from German geography textbooks for secondary schools //Review of International Geographical Education (RIGEO). – 2021 - 11(2). – </w:t>
      </w:r>
      <w:proofErr w:type="spellStart"/>
      <w:r w:rsidRPr="002F531C">
        <w:rPr>
          <w:rFonts w:ascii="Times New Roman" w:hAnsi="Times New Roman"/>
          <w:color w:val="000000" w:themeColor="text1"/>
          <w:sz w:val="28"/>
          <w:szCs w:val="28"/>
        </w:rPr>
        <w:t>рр</w:t>
      </w:r>
      <w:proofErr w:type="spellEnd"/>
      <w:r w:rsidRPr="002F531C">
        <w:rPr>
          <w:rFonts w:ascii="Times New Roman" w:hAnsi="Times New Roman"/>
          <w:color w:val="000000" w:themeColor="text1"/>
          <w:sz w:val="28"/>
          <w:szCs w:val="28"/>
          <w:lang w:val="en-US"/>
        </w:rPr>
        <w:t xml:space="preserve">. 605-628. </w:t>
      </w:r>
      <w:proofErr w:type="spellStart"/>
      <w:r w:rsidRPr="002F531C">
        <w:rPr>
          <w:rFonts w:ascii="Times New Roman" w:hAnsi="Times New Roman"/>
          <w:color w:val="000000" w:themeColor="text1"/>
          <w:sz w:val="28"/>
          <w:szCs w:val="28"/>
          <w:lang w:val="en-US"/>
        </w:rPr>
        <w:t>doi</w:t>
      </w:r>
      <w:proofErr w:type="spellEnd"/>
      <w:r w:rsidRPr="002F531C">
        <w:rPr>
          <w:rFonts w:ascii="Times New Roman" w:hAnsi="Times New Roman"/>
          <w:color w:val="000000" w:themeColor="text1"/>
          <w:sz w:val="28"/>
          <w:szCs w:val="28"/>
          <w:lang w:val="en-US"/>
        </w:rPr>
        <w:t>: 10.33403rigeo.81060</w:t>
      </w:r>
    </w:p>
    <w:p w14:paraId="783E36BF"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 xml:space="preserve">Стратегия устойчивого развития Германии. Издатель Федеральное правительство Германии. 1 октября 2016 г. Постановление </w:t>
      </w:r>
      <w:r w:rsidRPr="002F531C">
        <w:rPr>
          <w:rFonts w:ascii="Times New Roman" w:hAnsi="Times New Roman"/>
          <w:color w:val="000000" w:themeColor="text1"/>
          <w:sz w:val="28"/>
          <w:szCs w:val="28"/>
        </w:rPr>
        <w:lastRenderedPageBreak/>
        <w:t xml:space="preserve">правительственного кабинета от 11 января 2017 г. </w:t>
      </w:r>
      <w:hyperlink r:id="rId66" w:history="1">
        <w:r w:rsidRPr="002F531C">
          <w:rPr>
            <w:rStyle w:val="15"/>
            <w:rFonts w:ascii="Times New Roman" w:hAnsi="Times New Roman" w:cs="Times New Roman"/>
            <w:b w:val="0"/>
            <w:bCs w:val="0"/>
            <w:color w:val="000000" w:themeColor="text1"/>
            <w:sz w:val="28"/>
            <w:szCs w:val="28"/>
          </w:rPr>
          <w:t>https://www.bundesregierung.de/breg-de/themen/nachhaltigkeitspolitik</w:t>
        </w:r>
      </w:hyperlink>
    </w:p>
    <w:p w14:paraId="05C733DA"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Handtke</w:t>
      </w:r>
      <w:proofErr w:type="spellEnd"/>
      <w:r w:rsidRPr="002F531C">
        <w:rPr>
          <w:rFonts w:ascii="Times New Roman" w:hAnsi="Times New Roman"/>
          <w:color w:val="000000" w:themeColor="text1"/>
          <w:sz w:val="28"/>
          <w:szCs w:val="28"/>
          <w:shd w:val="clear" w:color="auto" w:fill="FFFFFF"/>
          <w:lang w:val="en-US"/>
        </w:rPr>
        <w:t xml:space="preserve"> K., Richter-Beuschel L., &amp; </w:t>
      </w:r>
      <w:proofErr w:type="spellStart"/>
      <w:r w:rsidRPr="002F531C">
        <w:rPr>
          <w:rFonts w:ascii="Times New Roman" w:hAnsi="Times New Roman"/>
          <w:color w:val="000000" w:themeColor="text1"/>
          <w:sz w:val="28"/>
          <w:szCs w:val="28"/>
          <w:shd w:val="clear" w:color="auto" w:fill="FFFFFF"/>
          <w:lang w:val="en-US"/>
        </w:rPr>
        <w:t>Bögeholz</w:t>
      </w:r>
      <w:proofErr w:type="spellEnd"/>
      <w:r w:rsidRPr="002F531C">
        <w:rPr>
          <w:rFonts w:ascii="Times New Roman" w:hAnsi="Times New Roman"/>
          <w:color w:val="000000" w:themeColor="text1"/>
          <w:sz w:val="28"/>
          <w:szCs w:val="28"/>
          <w:shd w:val="clear" w:color="auto" w:fill="FFFFFF"/>
          <w:lang w:val="en-US"/>
        </w:rPr>
        <w:t xml:space="preserve"> S. Self-efficacy beliefs of teaching ESD: a theory-driven instrument and the effectiveness of ESD in German teacher education //Sustainability. – 2022. - 14(11), 6477. https://doi.org/10.3390/su14116477</w:t>
      </w:r>
    </w:p>
    <w:p w14:paraId="461CEC6A"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Sousa S. Some reflections on the role of the Eco-Schools program in the promotion of sustainable </w:t>
      </w:r>
      <w:proofErr w:type="spellStart"/>
      <w:r w:rsidRPr="002F531C">
        <w:rPr>
          <w:rFonts w:ascii="Times New Roman" w:hAnsi="Times New Roman"/>
          <w:color w:val="000000" w:themeColor="text1"/>
          <w:sz w:val="28"/>
          <w:szCs w:val="28"/>
          <w:shd w:val="clear" w:color="auto" w:fill="FFFFFF"/>
          <w:lang w:val="en-US"/>
        </w:rPr>
        <w:t>heis</w:t>
      </w:r>
      <w:proofErr w:type="spellEnd"/>
      <w:r w:rsidRPr="002F531C">
        <w:rPr>
          <w:rFonts w:ascii="Times New Roman" w:hAnsi="Times New Roman"/>
          <w:color w:val="000000" w:themeColor="text1"/>
          <w:sz w:val="28"/>
          <w:szCs w:val="28"/>
          <w:shd w:val="clear" w:color="auto" w:fill="FFFFFF"/>
          <w:lang w:val="en-US"/>
        </w:rPr>
        <w:t>: a case study in Portugal. Administrative Sciences. – 2022 - 12(4), 149. https://doi.org/10.3390/admsci12040149</w:t>
      </w:r>
    </w:p>
    <w:p w14:paraId="5EA67D84"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Kerret D., </w:t>
      </w:r>
      <w:proofErr w:type="spellStart"/>
      <w:r w:rsidRPr="002F531C">
        <w:rPr>
          <w:rFonts w:ascii="Times New Roman" w:hAnsi="Times New Roman"/>
          <w:color w:val="000000" w:themeColor="text1"/>
          <w:sz w:val="28"/>
          <w:szCs w:val="28"/>
          <w:shd w:val="clear" w:color="auto" w:fill="FFFFFF"/>
          <w:lang w:val="en-US"/>
        </w:rPr>
        <w:t>Orkibi</w:t>
      </w:r>
      <w:proofErr w:type="spellEnd"/>
      <w:r w:rsidRPr="002F531C">
        <w:rPr>
          <w:rFonts w:ascii="Times New Roman" w:hAnsi="Times New Roman"/>
          <w:color w:val="000000" w:themeColor="text1"/>
          <w:sz w:val="28"/>
          <w:szCs w:val="28"/>
          <w:shd w:val="clear" w:color="auto" w:fill="FFFFFF"/>
          <w:lang w:val="en-US"/>
        </w:rPr>
        <w:t xml:space="preserve"> H., &amp; Ronen T. Green perspective for a hopeful future: explaining green schools’ contribution to environmental subjective well-being //Review of General Psychology. – 2014 - 18(2).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82-88. https://doi.org/10.1037/gpr0000006</w:t>
      </w:r>
    </w:p>
    <w:p w14:paraId="342A1715"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Savvides N. and Faas D. Does Europe matter? A comparative study of young people's identifications with Europe at a State school and a European school in England //European Journal of Education. – 2015 - 51(3).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374-390. https://doi.org/10.1111/ejed.12127</w:t>
      </w:r>
    </w:p>
    <w:p w14:paraId="4DC44A35"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i/>
          <w:color w:val="000000" w:themeColor="text1"/>
          <w:sz w:val="28"/>
          <w:szCs w:val="28"/>
          <w:lang w:val="en-US"/>
        </w:rPr>
      </w:pPr>
      <w:proofErr w:type="spellStart"/>
      <w:r w:rsidRPr="002F531C">
        <w:rPr>
          <w:rFonts w:ascii="Times New Roman" w:hAnsi="Times New Roman"/>
          <w:color w:val="000000" w:themeColor="text1"/>
          <w:sz w:val="28"/>
          <w:szCs w:val="28"/>
          <w:shd w:val="clear" w:color="auto" w:fill="FFFFFF"/>
          <w:lang w:val="en-US"/>
        </w:rPr>
        <w:t>Chatzifotiou</w:t>
      </w:r>
      <w:proofErr w:type="spellEnd"/>
      <w:r w:rsidRPr="002F531C">
        <w:rPr>
          <w:rFonts w:ascii="Times New Roman" w:hAnsi="Times New Roman"/>
          <w:color w:val="000000" w:themeColor="text1"/>
          <w:sz w:val="28"/>
          <w:szCs w:val="28"/>
          <w:shd w:val="clear" w:color="auto" w:fill="FFFFFF"/>
          <w:lang w:val="en-US"/>
        </w:rPr>
        <w:t xml:space="preserve"> A. Beneficial or detrimental? The relationship between sustainability, Eco-schools and Ofsted reports. – </w:t>
      </w:r>
      <w:r w:rsidRPr="002F531C">
        <w:rPr>
          <w:rFonts w:ascii="Times New Roman" w:hAnsi="Times New Roman"/>
          <w:iCs/>
          <w:color w:val="000000" w:themeColor="text1"/>
          <w:sz w:val="28"/>
          <w:szCs w:val="28"/>
          <w:shd w:val="clear" w:color="auto" w:fill="FFFFFF"/>
          <w:lang w:val="en-US"/>
        </w:rPr>
        <w:t>Education 3-13– 2019 -</w:t>
      </w:r>
      <w:r w:rsidRPr="002F531C">
        <w:rPr>
          <w:rFonts w:ascii="Times New Roman" w:hAnsi="Times New Roman"/>
          <w:color w:val="000000" w:themeColor="text1"/>
          <w:sz w:val="28"/>
          <w:szCs w:val="28"/>
          <w:shd w:val="clear" w:color="auto" w:fill="FFFFFF"/>
          <w:lang w:val="en-US"/>
        </w:rPr>
        <w:t xml:space="preserve"> </w:t>
      </w:r>
      <w:r w:rsidRPr="002F531C">
        <w:rPr>
          <w:rFonts w:ascii="Times New Roman" w:hAnsi="Times New Roman"/>
          <w:iCs/>
          <w:color w:val="000000" w:themeColor="text1"/>
          <w:sz w:val="28"/>
          <w:szCs w:val="28"/>
          <w:shd w:val="clear" w:color="auto" w:fill="FFFFFF"/>
          <w:lang w:val="en-US"/>
        </w:rPr>
        <w:t>49</w:t>
      </w:r>
      <w:r w:rsidRPr="002F531C">
        <w:rPr>
          <w:rFonts w:ascii="Times New Roman" w:hAnsi="Times New Roman"/>
          <w:color w:val="000000" w:themeColor="text1"/>
          <w:sz w:val="28"/>
          <w:szCs w:val="28"/>
          <w:shd w:val="clear" w:color="auto" w:fill="FFFFFF"/>
          <w:lang w:val="en-US"/>
        </w:rPr>
        <w:t xml:space="preserve">(2).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148–160. https://doi.org/10.1080/03004279.2019.1704814</w:t>
      </w:r>
    </w:p>
    <w:p w14:paraId="7E5FBB5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Cheah S. and Huang L. Environmental citizenship in a Nordic Civic and citizenship education context //Nordic Journal of Comparative and International Education (</w:t>
      </w:r>
      <w:proofErr w:type="spellStart"/>
      <w:r w:rsidRPr="002F531C">
        <w:rPr>
          <w:rFonts w:ascii="Times New Roman" w:hAnsi="Times New Roman"/>
          <w:color w:val="000000" w:themeColor="text1"/>
          <w:sz w:val="28"/>
          <w:szCs w:val="28"/>
          <w:shd w:val="clear" w:color="auto" w:fill="FFFFFF"/>
          <w:lang w:val="en-US"/>
        </w:rPr>
        <w:t>Njcie</w:t>
      </w:r>
      <w:proofErr w:type="spellEnd"/>
      <w:r w:rsidRPr="002F531C">
        <w:rPr>
          <w:rFonts w:ascii="Times New Roman" w:hAnsi="Times New Roman"/>
          <w:color w:val="000000" w:themeColor="text1"/>
          <w:sz w:val="28"/>
          <w:szCs w:val="28"/>
          <w:shd w:val="clear" w:color="auto" w:fill="FFFFFF"/>
          <w:lang w:val="en-US"/>
        </w:rPr>
        <w:t>). – 2019 - 3(1).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xml:space="preserve">. 88-104. </w:t>
      </w:r>
      <w:hyperlink r:id="rId67" w:history="1">
        <w:r w:rsidRPr="002F531C">
          <w:rPr>
            <w:rStyle w:val="15"/>
            <w:rFonts w:ascii="Times New Roman" w:hAnsi="Times New Roman" w:cs="Times New Roman"/>
            <w:b w:val="0"/>
            <w:bCs w:val="0"/>
            <w:color w:val="000000" w:themeColor="text1"/>
            <w:sz w:val="28"/>
            <w:szCs w:val="28"/>
            <w:shd w:val="clear" w:color="auto" w:fill="FFFFFF"/>
            <w:lang w:val="en-US"/>
          </w:rPr>
          <w:t>https://doi.org/10.7577/njcie.3268</w:t>
        </w:r>
      </w:hyperlink>
    </w:p>
    <w:p w14:paraId="39A26AD2"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Biasutti</w:t>
      </w:r>
      <w:proofErr w:type="spellEnd"/>
      <w:r w:rsidRPr="002F531C">
        <w:rPr>
          <w:rFonts w:ascii="Times New Roman" w:hAnsi="Times New Roman"/>
          <w:color w:val="000000" w:themeColor="text1"/>
          <w:sz w:val="28"/>
          <w:szCs w:val="28"/>
          <w:shd w:val="clear" w:color="auto" w:fill="FFFFFF"/>
          <w:lang w:val="en-US"/>
        </w:rPr>
        <w:t xml:space="preserve"> M. and Frate S. A validity and reliability study of the attitudes toward sustainable development scale //Environmental Education Research. – 2016 -23(2).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214-230. https://doi.org/10.1080/13504622.2016.1146660</w:t>
      </w:r>
    </w:p>
    <w:p w14:paraId="26E8C3F2" w14:textId="52E6177A"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Charif S. Integration of ESD in French primary schools: for what purpose, with what form of integration and with what content? //Environmental Education Research. – 2022 - 29(8). – </w:t>
      </w:r>
      <w:r w:rsidR="00812641">
        <w:rPr>
          <w:rFonts w:ascii="Times New Roman" w:hAnsi="Times New Roman"/>
          <w:color w:val="000000" w:themeColor="text1"/>
          <w:sz w:val="28"/>
          <w:szCs w:val="28"/>
          <w:shd w:val="clear" w:color="auto" w:fill="FFFFFF"/>
          <w:lang w:val="en-US"/>
        </w:rPr>
        <w:t xml:space="preserve">p. </w:t>
      </w:r>
      <w:r w:rsidRPr="002F531C">
        <w:rPr>
          <w:rFonts w:ascii="Times New Roman" w:hAnsi="Times New Roman"/>
          <w:color w:val="000000" w:themeColor="text1"/>
          <w:sz w:val="28"/>
          <w:szCs w:val="28"/>
          <w:shd w:val="clear" w:color="auto" w:fill="FFFFFF"/>
          <w:lang w:val="en-US"/>
        </w:rPr>
        <w:t>1072-1087. https://doi.org/10.1080/13504622.2022.2104813</w:t>
      </w:r>
    </w:p>
    <w:p w14:paraId="4AB1E398"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Sánchez D., Alonso-Centeno A., &amp; Santamaría M. Socio-environmental problematic, end-purposes, and strategies relating to education for sustainable development (ESD) through the perspectives of Spanish secondary education trainee teachers //Sustainability. – 2020 - 12(14), 5551. https://doi.org/10.3390/su12145551</w:t>
      </w:r>
    </w:p>
    <w:p w14:paraId="25751F67"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Nyberg E., </w:t>
      </w:r>
      <w:proofErr w:type="spellStart"/>
      <w:r w:rsidRPr="002F531C">
        <w:rPr>
          <w:rFonts w:ascii="Times New Roman" w:hAnsi="Times New Roman"/>
          <w:color w:val="000000" w:themeColor="text1"/>
          <w:sz w:val="28"/>
          <w:szCs w:val="28"/>
          <w:shd w:val="clear" w:color="auto" w:fill="FFFFFF"/>
          <w:lang w:val="en-US"/>
        </w:rPr>
        <w:t>Castéra</w:t>
      </w:r>
      <w:proofErr w:type="spellEnd"/>
      <w:r w:rsidRPr="002F531C">
        <w:rPr>
          <w:rFonts w:ascii="Times New Roman" w:hAnsi="Times New Roman"/>
          <w:color w:val="000000" w:themeColor="text1"/>
          <w:sz w:val="28"/>
          <w:szCs w:val="28"/>
          <w:shd w:val="clear" w:color="auto" w:fill="FFFFFF"/>
          <w:lang w:val="en-US"/>
        </w:rPr>
        <w:t xml:space="preserve"> J., Ewen B., Gericke N., &amp; Clément P. Teachers’ and student teachers’ attitudes towards nature and the environment—a comparative study between Sweden and France //Scandinavian Journal of Educational Research. – 2019 - 64(7).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1090-1104. https://doi.org/10.1080/00313831.2019.1649717</w:t>
      </w:r>
    </w:p>
    <w:p w14:paraId="19427C7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Julien M., </w:t>
      </w:r>
      <w:proofErr w:type="spellStart"/>
      <w:r w:rsidRPr="002F531C">
        <w:rPr>
          <w:rFonts w:ascii="Times New Roman" w:hAnsi="Times New Roman"/>
          <w:color w:val="000000" w:themeColor="text1"/>
          <w:sz w:val="28"/>
          <w:szCs w:val="28"/>
          <w:shd w:val="clear" w:color="auto" w:fill="FFFFFF"/>
          <w:lang w:val="en-US"/>
        </w:rPr>
        <w:t>Chalmeau</w:t>
      </w:r>
      <w:proofErr w:type="spellEnd"/>
      <w:r w:rsidRPr="002F531C">
        <w:rPr>
          <w:rFonts w:ascii="Times New Roman" w:hAnsi="Times New Roman"/>
          <w:color w:val="000000" w:themeColor="text1"/>
          <w:sz w:val="28"/>
          <w:szCs w:val="28"/>
          <w:shd w:val="clear" w:color="auto" w:fill="FFFFFF"/>
          <w:lang w:val="en-US"/>
        </w:rPr>
        <w:t xml:space="preserve"> R., </w:t>
      </w:r>
      <w:proofErr w:type="spellStart"/>
      <w:r w:rsidRPr="002F531C">
        <w:rPr>
          <w:rFonts w:ascii="Times New Roman" w:hAnsi="Times New Roman"/>
          <w:color w:val="000000" w:themeColor="text1"/>
          <w:sz w:val="28"/>
          <w:szCs w:val="28"/>
          <w:shd w:val="clear" w:color="auto" w:fill="FFFFFF"/>
          <w:lang w:val="en-US"/>
        </w:rPr>
        <w:t>Mainar</w:t>
      </w:r>
      <w:proofErr w:type="spellEnd"/>
      <w:r w:rsidRPr="002F531C">
        <w:rPr>
          <w:rFonts w:ascii="Times New Roman" w:hAnsi="Times New Roman"/>
          <w:color w:val="000000" w:themeColor="text1"/>
          <w:sz w:val="28"/>
          <w:szCs w:val="28"/>
          <w:shd w:val="clear" w:color="auto" w:fill="FFFFFF"/>
          <w:lang w:val="en-US"/>
        </w:rPr>
        <w:t xml:space="preserve"> C., &amp; Léna J. An innovative framework for encouraging future thinking in ESD: a case study in a French school //Futures </w:t>
      </w:r>
      <w:proofErr w:type="gramStart"/>
      <w:r w:rsidRPr="002F531C">
        <w:rPr>
          <w:rFonts w:ascii="Times New Roman" w:hAnsi="Times New Roman"/>
          <w:color w:val="000000" w:themeColor="text1"/>
          <w:sz w:val="28"/>
          <w:szCs w:val="28"/>
          <w:shd w:val="clear" w:color="auto" w:fill="FFFFFF"/>
          <w:lang w:val="en-US"/>
        </w:rPr>
        <w:t>-  101</w:t>
      </w:r>
      <w:proofErr w:type="gramEnd"/>
      <w:r w:rsidRPr="002F531C">
        <w:rPr>
          <w:rFonts w:ascii="Times New Roman" w:hAnsi="Times New Roman"/>
          <w:color w:val="000000" w:themeColor="text1"/>
          <w:sz w:val="28"/>
          <w:szCs w:val="28"/>
          <w:shd w:val="clear" w:color="auto" w:fill="FFFFFF"/>
          <w:lang w:val="en-US"/>
        </w:rPr>
        <w:t xml:space="preserve">.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26-35. https://doi.org/10.1016/j.futures.2018.04.012</w:t>
      </w:r>
    </w:p>
    <w:p w14:paraId="26AD0CF0"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Kuzmina K., </w:t>
      </w:r>
      <w:proofErr w:type="spellStart"/>
      <w:r w:rsidRPr="002F531C">
        <w:rPr>
          <w:rFonts w:ascii="Times New Roman" w:hAnsi="Times New Roman"/>
          <w:color w:val="000000" w:themeColor="text1"/>
          <w:sz w:val="28"/>
          <w:szCs w:val="28"/>
          <w:shd w:val="clear" w:color="auto" w:fill="FFFFFF"/>
          <w:lang w:val="en-US"/>
        </w:rPr>
        <w:t>Trimingha</w:t>
      </w:r>
      <w:proofErr w:type="spellEnd"/>
      <w:r w:rsidRPr="002F531C">
        <w:rPr>
          <w:rFonts w:ascii="Times New Roman" w:hAnsi="Times New Roman"/>
          <w:color w:val="000000" w:themeColor="text1"/>
          <w:sz w:val="28"/>
          <w:szCs w:val="28"/>
          <w:shd w:val="clear" w:color="auto" w:fill="FFFFFF"/>
          <w:lang w:val="en-US"/>
        </w:rPr>
        <w:t xml:space="preserve"> R., &amp; Bhamra T. </w:t>
      </w:r>
      <w:proofErr w:type="spellStart"/>
      <w:r w:rsidRPr="002F531C">
        <w:rPr>
          <w:rFonts w:ascii="Times New Roman" w:hAnsi="Times New Roman"/>
          <w:color w:val="000000" w:themeColor="text1"/>
          <w:sz w:val="28"/>
          <w:szCs w:val="28"/>
          <w:shd w:val="clear" w:color="auto" w:fill="FFFFFF"/>
          <w:lang w:val="en-US"/>
        </w:rPr>
        <w:t>Organisational</w:t>
      </w:r>
      <w:proofErr w:type="spellEnd"/>
      <w:r w:rsidRPr="002F531C">
        <w:rPr>
          <w:rFonts w:ascii="Times New Roman" w:hAnsi="Times New Roman"/>
          <w:color w:val="000000" w:themeColor="text1"/>
          <w:sz w:val="28"/>
          <w:szCs w:val="28"/>
          <w:shd w:val="clear" w:color="auto" w:fill="FFFFFF"/>
          <w:lang w:val="en-US"/>
        </w:rPr>
        <w:t xml:space="preserve"> strategies for implementing education for sustainable development in the UK primary schools: a service innovation perspective //Sustainability. </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2020 - 12(22), 9549. </w:t>
      </w:r>
      <w:r w:rsidRPr="002F531C">
        <w:rPr>
          <w:rFonts w:ascii="Times New Roman" w:hAnsi="Times New Roman"/>
          <w:color w:val="000000" w:themeColor="text1"/>
          <w:sz w:val="28"/>
          <w:szCs w:val="28"/>
          <w:shd w:val="clear" w:color="auto" w:fill="FFFFFF"/>
          <w:lang w:val="en-US"/>
        </w:rPr>
        <w:lastRenderedPageBreak/>
        <w:t>https://doi.org/10.3390/su12229549</w:t>
      </w:r>
    </w:p>
    <w:p w14:paraId="57D61FC3"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b/>
          <w:bCs/>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Weitkamp E., Jones M., Salmon D., Kimberlee R., &amp; Orme J. Creating a learning environment to promote food sustainability issues in Primary schools? Staff perceptions of implementing the food for life partnership </w:t>
      </w:r>
      <w:proofErr w:type="spellStart"/>
      <w:r w:rsidRPr="002F531C">
        <w:rPr>
          <w:rFonts w:ascii="Times New Roman" w:hAnsi="Times New Roman"/>
          <w:color w:val="000000" w:themeColor="text1"/>
          <w:sz w:val="28"/>
          <w:szCs w:val="28"/>
          <w:shd w:val="clear" w:color="auto" w:fill="FFFFFF"/>
          <w:lang w:val="en-US"/>
        </w:rPr>
        <w:t>programme</w:t>
      </w:r>
      <w:proofErr w:type="spellEnd"/>
      <w:r w:rsidRPr="002F531C">
        <w:rPr>
          <w:rFonts w:ascii="Times New Roman" w:hAnsi="Times New Roman"/>
          <w:color w:val="000000" w:themeColor="text1"/>
          <w:sz w:val="28"/>
          <w:szCs w:val="28"/>
          <w:shd w:val="clear" w:color="auto" w:fill="FFFFFF"/>
          <w:lang w:val="en-US"/>
        </w:rPr>
        <w:t xml:space="preserve"> //Sustainability. – 2013 - 5(3)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xml:space="preserve">. 1128-1140. </w:t>
      </w:r>
      <w:hyperlink r:id="rId68" w:history="1">
        <w:r w:rsidRPr="002F531C">
          <w:rPr>
            <w:rStyle w:val="15"/>
            <w:rFonts w:ascii="Times New Roman" w:hAnsi="Times New Roman" w:cs="Times New Roman"/>
            <w:b w:val="0"/>
            <w:bCs w:val="0"/>
            <w:color w:val="000000" w:themeColor="text1"/>
            <w:sz w:val="28"/>
            <w:szCs w:val="28"/>
            <w:shd w:val="clear" w:color="auto" w:fill="FFFFFF"/>
            <w:lang w:val="en-US"/>
          </w:rPr>
          <w:t>https://doi.org/10.3390/su5031128</w:t>
        </w:r>
      </w:hyperlink>
    </w:p>
    <w:p w14:paraId="4C8D6E1B" w14:textId="32DFE8A9"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Bamber P., Bullivant A., Glover A., King B., &amp; McCann G. A comparative review of policy and practice for education for sustainable development</w:t>
      </w:r>
      <w:r w:rsidR="00812641">
        <w:rPr>
          <w:rFonts w:ascii="Times New Roman" w:hAnsi="Times New Roman"/>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lang w:val="en-US"/>
        </w:rPr>
        <w:t>/</w:t>
      </w:r>
      <w:r w:rsidR="00812641" w:rsidRPr="002F531C">
        <w:rPr>
          <w:rFonts w:ascii="Times New Roman" w:hAnsi="Times New Roman"/>
          <w:color w:val="000000" w:themeColor="text1"/>
          <w:sz w:val="28"/>
          <w:szCs w:val="28"/>
          <w:shd w:val="clear" w:color="auto" w:fill="FFFFFF"/>
          <w:lang w:val="en-US"/>
        </w:rPr>
        <w:t xml:space="preserve">Education </w:t>
      </w:r>
      <w:r w:rsidRPr="002F531C">
        <w:rPr>
          <w:rFonts w:ascii="Times New Roman" w:hAnsi="Times New Roman"/>
          <w:color w:val="000000" w:themeColor="text1"/>
          <w:sz w:val="28"/>
          <w:szCs w:val="28"/>
          <w:shd w:val="clear" w:color="auto" w:fill="FFFFFF"/>
          <w:lang w:val="en-US"/>
        </w:rPr>
        <w:t>for</w:t>
      </w:r>
      <w:r w:rsidR="00812641" w:rsidRPr="002F531C">
        <w:rPr>
          <w:rFonts w:ascii="Times New Roman" w:hAnsi="Times New Roman"/>
          <w:color w:val="000000" w:themeColor="text1"/>
          <w:sz w:val="28"/>
          <w:szCs w:val="28"/>
          <w:shd w:val="clear" w:color="auto" w:fill="FFFFFF"/>
          <w:lang w:val="en-US"/>
        </w:rPr>
        <w:t xml:space="preserve"> Global Citizenship </w:t>
      </w:r>
      <w:r w:rsidRPr="002F531C">
        <w:rPr>
          <w:rFonts w:ascii="Times New Roman" w:hAnsi="Times New Roman"/>
          <w:color w:val="000000" w:themeColor="text1"/>
          <w:sz w:val="28"/>
          <w:szCs w:val="28"/>
          <w:shd w:val="clear" w:color="auto" w:fill="FFFFFF"/>
          <w:lang w:val="en-US"/>
        </w:rPr>
        <w:t xml:space="preserve">(ESD/GC) in teacher education across the four nations of the UK //Management in Education. - 30(3).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112-120. https://doi.org/10.1177/0892020616653179</w:t>
      </w:r>
    </w:p>
    <w:p w14:paraId="68C5DBB8" w14:textId="77777777" w:rsidR="002F531C" w:rsidRPr="002F531C" w:rsidRDefault="002F531C" w:rsidP="00163F6D">
      <w:pPr>
        <w:pStyle w:val="a3"/>
        <w:widowControl w:val="0"/>
        <w:numPr>
          <w:ilvl w:val="0"/>
          <w:numId w:val="29"/>
        </w:numPr>
        <w:tabs>
          <w:tab w:val="right" w:pos="851"/>
          <w:tab w:val="left" w:pos="993"/>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Bourn D. Education for sustainable development in the UK: making the connections                 between the environment and development agendas //Theory and Research in Education – 2008 - 6(2).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193-206. https://doi.org/10.1177/1477878508091112</w:t>
      </w:r>
    </w:p>
    <w:p w14:paraId="098B20D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en-US"/>
        </w:rPr>
        <w:t>Grade 7 World Geography. Full Year.</w:t>
      </w:r>
      <w:r w:rsidRPr="002F531C">
        <w:rPr>
          <w:rFonts w:ascii="Times New Roman" w:hAnsi="Times New Roman"/>
          <w:color w:val="000000" w:themeColor="text1"/>
          <w:sz w:val="28"/>
          <w:szCs w:val="28"/>
          <w:lang w:val="kk-KZ"/>
        </w:rPr>
        <w:t xml:space="preserve"> </w:t>
      </w:r>
      <w:proofErr w:type="spellStart"/>
      <w:r w:rsidRPr="002F531C">
        <w:rPr>
          <w:rFonts w:ascii="Times New Roman" w:hAnsi="Times New Roman"/>
          <w:color w:val="000000" w:themeColor="text1"/>
          <w:sz w:val="28"/>
          <w:szCs w:val="28"/>
          <w:lang w:val="en-US"/>
        </w:rPr>
        <w:t>Departament</w:t>
      </w:r>
      <w:proofErr w:type="spellEnd"/>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xml:space="preserve">Social Studies </w:t>
      </w:r>
      <w:proofErr w:type="spellStart"/>
      <w:r w:rsidRPr="002F531C">
        <w:rPr>
          <w:rFonts w:ascii="Times New Roman" w:hAnsi="Times New Roman"/>
          <w:color w:val="000000" w:themeColor="text1"/>
          <w:sz w:val="28"/>
          <w:szCs w:val="28"/>
          <w:lang w:val="en-US"/>
        </w:rPr>
        <w:t>sckool</w:t>
      </w:r>
      <w:proofErr w:type="spellEnd"/>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Revision Date: 8/24/2020.</w:t>
      </w:r>
    </w:p>
    <w:p w14:paraId="3977FA1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kk-KZ"/>
        </w:rPr>
        <w:t>Жалпы орта білім беру деңгейінің жаратылыстану-математикалық бағыттағы 10-11-сыныптарына арналған «География» оқу пәні бойынша үлгілік оқу бағдарлама. Қазақстан Республикасы Оқу-ағарту министрінің 2022 жылғы 16 қыркүйектегі №399 бұйрығына 116-қосымша</w:t>
      </w:r>
    </w:p>
    <w:p w14:paraId="4AC2860B"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kk-KZ"/>
        </w:rPr>
        <w:t xml:space="preserve">Жалпы орта білім беру деңгейінің қоғамдық-гуманитарлық бағыттағы 10-11-сыныптарына арналған «География» оқу пәні бойынша үлгілік оқу бағдарлама. Қазақстан Республикасы Оқу-ағарту министрінің 2022 жылғы 16 қыркүйектегі №399 бұйрығына 117-қосымша </w:t>
      </w:r>
    </w:p>
    <w:p w14:paraId="239D4298"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Style w:val="15"/>
          <w:rFonts w:ascii="Times New Roman" w:hAnsi="Times New Roman" w:cs="Times New Roman"/>
          <w:i/>
          <w:iCs/>
          <w:color w:val="000000" w:themeColor="text1"/>
          <w:sz w:val="28"/>
          <w:szCs w:val="28"/>
          <w:shd w:val="clear" w:color="auto" w:fill="FFFFFF"/>
          <w:lang w:val="en-US"/>
        </w:rPr>
      </w:pPr>
      <w:r w:rsidRPr="002F531C">
        <w:rPr>
          <w:rStyle w:val="15"/>
          <w:rFonts w:ascii="Times New Roman" w:hAnsi="Times New Roman" w:cs="Times New Roman"/>
          <w:b w:val="0"/>
          <w:bCs w:val="0"/>
          <w:color w:val="000000" w:themeColor="text1"/>
          <w:sz w:val="28"/>
          <w:szCs w:val="28"/>
          <w:shd w:val="clear" w:color="auto" w:fill="FFFFFF"/>
          <w:lang w:val="kk-KZ"/>
        </w:rPr>
        <w:t>The National Curriculum - Education in the UK.</w:t>
      </w:r>
      <w:r w:rsidRPr="002F531C">
        <w:rPr>
          <w:rStyle w:val="15"/>
          <w:rFonts w:ascii="Times New Roman" w:hAnsi="Times New Roman" w:cs="Times New Roman"/>
          <w:color w:val="000000" w:themeColor="text1"/>
          <w:sz w:val="28"/>
          <w:szCs w:val="28"/>
          <w:lang w:val="kk-KZ"/>
        </w:rPr>
        <w:t xml:space="preserve"> </w:t>
      </w:r>
      <w:r w:rsidR="00FF1D45">
        <w:fldChar w:fldCharType="begin"/>
      </w:r>
      <w:r w:rsidR="00FF1D45" w:rsidRPr="0090455D">
        <w:rPr>
          <w:lang w:val="en-US"/>
        </w:rPr>
        <w:instrText xml:space="preserve"> HYPERLINK "https://education-uk.org/documents/pdfs/1999-nc-primary-handbook.pdf" </w:instrText>
      </w:r>
      <w:r w:rsidR="00FF1D45">
        <w:fldChar w:fldCharType="separate"/>
      </w:r>
      <w:r w:rsidRPr="002F531C">
        <w:rPr>
          <w:rStyle w:val="10"/>
          <w:rFonts w:eastAsia="DengXian"/>
          <w:b w:val="0"/>
          <w:bCs w:val="0"/>
          <w:color w:val="000000" w:themeColor="text1"/>
          <w:shd w:val="clear" w:color="auto" w:fill="FFFFFF"/>
          <w:lang w:val="en-US"/>
        </w:rPr>
        <w:t>https://education-uk.org/documents/pdfs/1999-nc-primary-handbook.pdf</w:t>
      </w:r>
      <w:r w:rsidR="00FF1D45">
        <w:rPr>
          <w:rStyle w:val="10"/>
          <w:rFonts w:eastAsia="DengXian"/>
          <w:b w:val="0"/>
          <w:bCs w:val="0"/>
          <w:color w:val="000000" w:themeColor="text1"/>
          <w:shd w:val="clear" w:color="auto" w:fill="FFFFFF"/>
          <w:lang w:val="en-US"/>
        </w:rPr>
        <w:fldChar w:fldCharType="end"/>
      </w:r>
    </w:p>
    <w:p w14:paraId="6310789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Biasutti</w:t>
      </w:r>
      <w:proofErr w:type="spellEnd"/>
      <w:r w:rsidRPr="002F531C">
        <w:rPr>
          <w:rFonts w:ascii="Times New Roman" w:hAnsi="Times New Roman"/>
          <w:color w:val="000000" w:themeColor="text1"/>
          <w:sz w:val="28"/>
          <w:szCs w:val="28"/>
          <w:shd w:val="clear" w:color="auto" w:fill="FFFFFF"/>
          <w:lang w:val="en-US"/>
        </w:rPr>
        <w:t xml:space="preserve"> M. and Frate S. A validity and reliability study of the attitudes toward sustainable development scale //Environmental Education Research. – 2016 - 23(2).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xml:space="preserve">. 214-230. </w:t>
      </w:r>
      <w:hyperlink r:id="rId69" w:history="1">
        <w:r w:rsidRPr="002F531C">
          <w:rPr>
            <w:rStyle w:val="10"/>
            <w:rFonts w:eastAsia="Calibri"/>
            <w:b w:val="0"/>
            <w:bCs w:val="0"/>
            <w:color w:val="000000" w:themeColor="text1"/>
            <w:shd w:val="clear" w:color="auto" w:fill="FFFFFF"/>
            <w:lang w:val="en-US"/>
          </w:rPr>
          <w:t>https://doi.org/10.1080/13504622.2016.1146660</w:t>
        </w:r>
      </w:hyperlink>
    </w:p>
    <w:p w14:paraId="09EF1B9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Verdonschot</w:t>
      </w:r>
      <w:proofErr w:type="spellEnd"/>
      <w:r w:rsidRPr="002F531C">
        <w:rPr>
          <w:rFonts w:ascii="Times New Roman" w:hAnsi="Times New Roman"/>
          <w:color w:val="000000" w:themeColor="text1"/>
          <w:sz w:val="28"/>
          <w:szCs w:val="28"/>
          <w:shd w:val="clear" w:color="auto" w:fill="FFFFFF"/>
          <w:lang w:val="en-US"/>
        </w:rPr>
        <w:t xml:space="preserve"> A., Vet E., Rossum J., Mesch A., Collins C., Bucher T., … &amp; Haveman-Nies A. Education or provision? A comparison of two school-based fruit and vegetable nutrition education programs in the Netherlands //Nutrients. – 2020 - 12(11), 3280. </w:t>
      </w:r>
      <w:hyperlink r:id="rId70" w:history="1">
        <w:r w:rsidRPr="002F531C">
          <w:rPr>
            <w:rStyle w:val="10"/>
            <w:rFonts w:eastAsia="Calibri"/>
            <w:b w:val="0"/>
            <w:bCs w:val="0"/>
            <w:color w:val="000000" w:themeColor="text1"/>
            <w:shd w:val="clear" w:color="auto" w:fill="FFFFFF"/>
          </w:rPr>
          <w:t>https://doi.org/10.3390/nu12113280</w:t>
        </w:r>
      </w:hyperlink>
    </w:p>
    <w:p w14:paraId="350318F2"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Aginako</w:t>
      </w:r>
      <w:proofErr w:type="spellEnd"/>
      <w:r w:rsidRPr="002F531C">
        <w:rPr>
          <w:rFonts w:ascii="Times New Roman" w:hAnsi="Times New Roman"/>
          <w:color w:val="000000" w:themeColor="text1"/>
          <w:sz w:val="28"/>
          <w:szCs w:val="28"/>
          <w:shd w:val="clear" w:color="auto" w:fill="FFFFFF"/>
          <w:lang w:val="en-US"/>
        </w:rPr>
        <w:t xml:space="preserve"> Z., Peña-Lang M., </w:t>
      </w:r>
      <w:proofErr w:type="spellStart"/>
      <w:r w:rsidRPr="002F531C">
        <w:rPr>
          <w:rFonts w:ascii="Times New Roman" w:hAnsi="Times New Roman"/>
          <w:color w:val="000000" w:themeColor="text1"/>
          <w:sz w:val="28"/>
          <w:szCs w:val="28"/>
          <w:shd w:val="clear" w:color="auto" w:fill="FFFFFF"/>
          <w:lang w:val="en-US"/>
        </w:rPr>
        <w:t>Bedialauneta</w:t>
      </w:r>
      <w:proofErr w:type="spellEnd"/>
      <w:r w:rsidRPr="002F531C">
        <w:rPr>
          <w:rFonts w:ascii="Times New Roman" w:hAnsi="Times New Roman"/>
          <w:color w:val="000000" w:themeColor="text1"/>
          <w:sz w:val="28"/>
          <w:szCs w:val="28"/>
          <w:shd w:val="clear" w:color="auto" w:fill="FFFFFF"/>
          <w:lang w:val="en-US"/>
        </w:rPr>
        <w:t xml:space="preserve"> M., &amp; </w:t>
      </w:r>
      <w:proofErr w:type="spellStart"/>
      <w:r w:rsidRPr="002F531C">
        <w:rPr>
          <w:rFonts w:ascii="Times New Roman" w:hAnsi="Times New Roman"/>
          <w:color w:val="000000" w:themeColor="text1"/>
          <w:sz w:val="28"/>
          <w:szCs w:val="28"/>
          <w:shd w:val="clear" w:color="auto" w:fill="FFFFFF"/>
          <w:lang w:val="en-US"/>
        </w:rPr>
        <w:t>Guraya</w:t>
      </w:r>
      <w:proofErr w:type="spellEnd"/>
      <w:r w:rsidRPr="002F531C">
        <w:rPr>
          <w:rFonts w:ascii="Times New Roman" w:hAnsi="Times New Roman"/>
          <w:color w:val="000000" w:themeColor="text1"/>
          <w:sz w:val="28"/>
          <w:szCs w:val="28"/>
          <w:shd w:val="clear" w:color="auto" w:fill="FFFFFF"/>
          <w:lang w:val="en-US"/>
        </w:rPr>
        <w:t xml:space="preserve"> T. Analysis of the validity and reliability of a questionnaire to measure students’ perception of inclusion of sustainability in engineering degrees //International Journal of Sustainability in Higher Education. – 2021 - 22(6).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xml:space="preserve">. 1402-1420. </w:t>
      </w:r>
      <w:hyperlink r:id="rId71" w:history="1">
        <w:r w:rsidRPr="002F531C">
          <w:rPr>
            <w:rStyle w:val="10"/>
            <w:rFonts w:eastAsia="Calibri"/>
            <w:b w:val="0"/>
            <w:bCs w:val="0"/>
            <w:color w:val="000000" w:themeColor="text1"/>
            <w:shd w:val="clear" w:color="auto" w:fill="FFFFFF"/>
            <w:lang w:val="en-US"/>
          </w:rPr>
          <w:t>https://doi.org/10.1108/ijshe-09-2020-0355</w:t>
        </w:r>
      </w:hyperlink>
    </w:p>
    <w:p w14:paraId="52E0DD9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Utbildningsdepartementet</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Style w:val="15"/>
          <w:rFonts w:ascii="Times New Roman" w:hAnsi="Times New Roman" w:cs="Times New Roman"/>
          <w:b w:val="0"/>
          <w:bCs w:val="0"/>
          <w:color w:val="000000" w:themeColor="text1"/>
          <w:sz w:val="28"/>
          <w:szCs w:val="28"/>
          <w:shd w:val="clear" w:color="auto" w:fill="FFFFFF"/>
          <w:lang w:val="en-US"/>
        </w:rPr>
        <w:t>Programmen</w:t>
      </w:r>
      <w:proofErr w:type="spellEnd"/>
      <w:r w:rsidRPr="002F531C">
        <w:rPr>
          <w:rStyle w:val="15"/>
          <w:rFonts w:ascii="Times New Roman" w:hAnsi="Times New Roman" w:cs="Times New Roman"/>
          <w:b w:val="0"/>
          <w:bCs w:val="0"/>
          <w:color w:val="000000" w:themeColor="text1"/>
          <w:sz w:val="28"/>
          <w:szCs w:val="28"/>
          <w:shd w:val="clear" w:color="auto" w:fill="FFFFFF"/>
          <w:lang w:val="en-US"/>
        </w:rPr>
        <w:t xml:space="preserve"> i </w:t>
      </w:r>
      <w:proofErr w:type="spellStart"/>
      <w:r w:rsidRPr="002F531C">
        <w:rPr>
          <w:rStyle w:val="15"/>
          <w:rFonts w:ascii="Times New Roman" w:hAnsi="Times New Roman" w:cs="Times New Roman"/>
          <w:b w:val="0"/>
          <w:bCs w:val="0"/>
          <w:color w:val="000000" w:themeColor="text1"/>
          <w:sz w:val="28"/>
          <w:szCs w:val="28"/>
          <w:shd w:val="clear" w:color="auto" w:fill="FFFFFF"/>
          <w:lang w:val="en-US"/>
        </w:rPr>
        <w:t>Gy</w:t>
      </w:r>
      <w:proofErr w:type="spellEnd"/>
      <w:r w:rsidRPr="002F531C">
        <w:rPr>
          <w:rStyle w:val="15"/>
          <w:rFonts w:ascii="Times New Roman" w:hAnsi="Times New Roman" w:cs="Times New Roman"/>
          <w:b w:val="0"/>
          <w:bCs w:val="0"/>
          <w:color w:val="000000" w:themeColor="text1"/>
          <w:sz w:val="28"/>
          <w:szCs w:val="28"/>
          <w:shd w:val="clear" w:color="auto" w:fill="FFFFFF"/>
          <w:lang w:val="en-US"/>
        </w:rPr>
        <w:t xml:space="preserve"> 2011. [</w:t>
      </w:r>
      <w:proofErr w:type="spellStart"/>
      <w:r w:rsidRPr="002F531C">
        <w:rPr>
          <w:rStyle w:val="15"/>
          <w:rFonts w:ascii="Times New Roman" w:hAnsi="Times New Roman" w:cs="Times New Roman"/>
          <w:b w:val="0"/>
          <w:bCs w:val="0"/>
          <w:color w:val="000000" w:themeColor="text1"/>
          <w:sz w:val="28"/>
          <w:szCs w:val="28"/>
          <w:shd w:val="clear" w:color="auto" w:fill="FFFFFF"/>
          <w:lang w:val="en-US"/>
        </w:rPr>
        <w:t>Programmes</w:t>
      </w:r>
      <w:proofErr w:type="spellEnd"/>
      <w:r w:rsidRPr="002F531C">
        <w:rPr>
          <w:rStyle w:val="15"/>
          <w:rFonts w:ascii="Times New Roman" w:hAnsi="Times New Roman" w:cs="Times New Roman"/>
          <w:b w:val="0"/>
          <w:bCs w:val="0"/>
          <w:color w:val="000000" w:themeColor="text1"/>
          <w:sz w:val="28"/>
          <w:szCs w:val="28"/>
          <w:shd w:val="clear" w:color="auto" w:fill="FFFFFF"/>
          <w:lang w:val="en-US"/>
        </w:rPr>
        <w:t xml:space="preserve"> in Upper Secondary School 2011]</w:t>
      </w:r>
      <w:r w:rsidRPr="002F531C">
        <w:rPr>
          <w:rFonts w:ascii="Times New Roman" w:hAnsi="Times New Roman"/>
          <w:i/>
          <w:iCs/>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lang w:val="en-US"/>
        </w:rPr>
        <w:t>Utbildningsdepartementet</w:t>
      </w:r>
      <w:proofErr w:type="spellEnd"/>
      <w:r w:rsidRPr="002F531C">
        <w:rPr>
          <w:rFonts w:ascii="Times New Roman" w:hAnsi="Times New Roman"/>
          <w:color w:val="000000" w:themeColor="text1"/>
          <w:sz w:val="28"/>
          <w:szCs w:val="28"/>
          <w:shd w:val="clear" w:color="auto" w:fill="FFFFFF"/>
          <w:lang w:val="en-US"/>
        </w:rPr>
        <w:t xml:space="preserve">: Stockholm, </w:t>
      </w:r>
      <w:proofErr w:type="spellStart"/>
      <w:r w:rsidRPr="002F531C">
        <w:rPr>
          <w:rFonts w:ascii="Times New Roman" w:hAnsi="Times New Roman"/>
          <w:color w:val="000000" w:themeColor="text1"/>
          <w:sz w:val="28"/>
          <w:szCs w:val="28"/>
          <w:shd w:val="clear" w:color="auto" w:fill="FFFFFF"/>
          <w:lang w:val="en-US"/>
        </w:rPr>
        <w:t>Swenden</w:t>
      </w:r>
      <w:proofErr w:type="spellEnd"/>
      <w:r w:rsidRPr="002F531C">
        <w:rPr>
          <w:rFonts w:ascii="Times New Roman" w:hAnsi="Times New Roman"/>
          <w:color w:val="000000" w:themeColor="text1"/>
          <w:sz w:val="28"/>
          <w:szCs w:val="28"/>
          <w:shd w:val="clear" w:color="auto" w:fill="FFFFFF"/>
          <w:lang w:val="en-US"/>
        </w:rPr>
        <w:t>, 2011.</w:t>
      </w:r>
    </w:p>
    <w:p w14:paraId="17A2F135"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lang w:val="en-US"/>
        </w:rPr>
        <w:t>Skolverket</w:t>
      </w:r>
      <w:proofErr w:type="spellEnd"/>
      <w:r w:rsidRPr="002F531C">
        <w:rPr>
          <w:rFonts w:ascii="Times New Roman" w:hAnsi="Times New Roman"/>
          <w:color w:val="000000" w:themeColor="text1"/>
          <w:sz w:val="28"/>
          <w:szCs w:val="28"/>
          <w:lang w:val="en-US"/>
        </w:rPr>
        <w:t xml:space="preserve">. Curriculum for the Upper Secondary School. Available online: </w:t>
      </w:r>
      <w:hyperlink r:id="rId72" w:history="1">
        <w:r w:rsidRPr="002F531C">
          <w:rPr>
            <w:rFonts w:ascii="Times New Roman" w:hAnsi="Times New Roman"/>
            <w:color w:val="000000" w:themeColor="text1"/>
            <w:sz w:val="28"/>
            <w:szCs w:val="28"/>
            <w:lang w:val="en-US"/>
          </w:rPr>
          <w:t>https://www.skolverket.se/publikationer?id=2975</w:t>
        </w:r>
      </w:hyperlink>
      <w:r w:rsidRPr="002F531C">
        <w:rPr>
          <w:rFonts w:ascii="Times New Roman" w:hAnsi="Times New Roman"/>
          <w:i/>
          <w:iCs/>
          <w:color w:val="000000" w:themeColor="text1"/>
          <w:sz w:val="28"/>
          <w:szCs w:val="28"/>
          <w:lang w:val="en-US"/>
        </w:rPr>
        <w:t xml:space="preserve"> </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lang w:val="kk-KZ"/>
        </w:rPr>
        <w:t>қаралған күні 2.09.</w:t>
      </w:r>
      <w:r w:rsidRPr="002F531C">
        <w:rPr>
          <w:rFonts w:ascii="Times New Roman" w:hAnsi="Times New Roman"/>
          <w:color w:val="000000" w:themeColor="text1"/>
          <w:sz w:val="28"/>
          <w:szCs w:val="28"/>
          <w:lang w:val="en-US"/>
        </w:rPr>
        <w:t xml:space="preserve">2023). </w:t>
      </w:r>
    </w:p>
    <w:p w14:paraId="610C4CE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shd w:val="clear" w:color="auto" w:fill="FFFFFF"/>
          <w:lang w:val="en-US"/>
        </w:rPr>
        <w:lastRenderedPageBreak/>
        <w:t>Uitto</w:t>
      </w:r>
      <w:proofErr w:type="spellEnd"/>
      <w:r w:rsidRPr="002F531C">
        <w:rPr>
          <w:rFonts w:ascii="Times New Roman" w:hAnsi="Times New Roman"/>
          <w:color w:val="000000" w:themeColor="text1"/>
          <w:sz w:val="28"/>
          <w:szCs w:val="28"/>
          <w:shd w:val="clear" w:color="auto" w:fill="FFFFFF"/>
          <w:lang w:val="en-US"/>
        </w:rPr>
        <w:t xml:space="preserve"> A. and Saloranta S. Subject teachers as educators for sustainability: a survey study //Education Sciences. – 2017 - 7(1), 8. https://doi.org/10.3390/educsci7010008</w:t>
      </w:r>
    </w:p>
    <w:p w14:paraId="2FF015A9"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Niemela T. SDGs in master’s theses: a study of a Finnish University of Applied Sciences //International Journal of Sustainability in Higher Education. - 2024 - 25(9).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.137-154. https://doi.org/10.1108/ijshe-05-2023-0211</w:t>
      </w:r>
    </w:p>
    <w:p w14:paraId="287BCE03"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Lavonen</w:t>
      </w:r>
      <w:proofErr w:type="spellEnd"/>
      <w:r w:rsidRPr="002F531C">
        <w:rPr>
          <w:rFonts w:ascii="Times New Roman" w:hAnsi="Times New Roman"/>
          <w:color w:val="000000" w:themeColor="text1"/>
          <w:sz w:val="28"/>
          <w:szCs w:val="28"/>
          <w:shd w:val="clear" w:color="auto" w:fill="FFFFFF"/>
          <w:lang w:val="en-US"/>
        </w:rPr>
        <w:t xml:space="preserve"> J. and Laaksonen S. Context of teaching and learning school science in Finland: reflections on PISA 2006 results //Journal of Research in Science Teaching. – 2009 - 46(8).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922-944. https://doi.org/10.1002/tea.20339</w:t>
      </w:r>
    </w:p>
    <w:p w14:paraId="309B05DC"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 xml:space="preserve">Määttä K. and </w:t>
      </w:r>
      <w:proofErr w:type="spellStart"/>
      <w:r w:rsidRPr="002F531C">
        <w:rPr>
          <w:rFonts w:ascii="Times New Roman" w:hAnsi="Times New Roman"/>
          <w:color w:val="000000" w:themeColor="text1"/>
          <w:sz w:val="28"/>
          <w:szCs w:val="28"/>
          <w:shd w:val="clear" w:color="auto" w:fill="FFFFFF"/>
          <w:lang w:val="en-US"/>
        </w:rPr>
        <w:t>Uusiautti</w:t>
      </w:r>
      <w:proofErr w:type="spellEnd"/>
      <w:r w:rsidRPr="002F531C">
        <w:rPr>
          <w:rFonts w:ascii="Times New Roman" w:hAnsi="Times New Roman"/>
          <w:color w:val="000000" w:themeColor="text1"/>
          <w:sz w:val="28"/>
          <w:szCs w:val="28"/>
          <w:shd w:val="clear" w:color="auto" w:fill="FFFFFF"/>
          <w:lang w:val="en-US"/>
        </w:rPr>
        <w:t xml:space="preserve"> S. Educational psychological perspectives on sustainability education //Sustainability. – 2020 - 12(1), 398. https://doi.org/10.3390/su12010398</w:t>
      </w:r>
    </w:p>
    <w:p w14:paraId="463C8850"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Jeronen</w:t>
      </w:r>
      <w:proofErr w:type="spellEnd"/>
      <w:r w:rsidRPr="002F531C">
        <w:rPr>
          <w:rFonts w:ascii="Times New Roman" w:hAnsi="Times New Roman"/>
          <w:color w:val="000000" w:themeColor="text1"/>
          <w:sz w:val="28"/>
          <w:szCs w:val="28"/>
          <w:shd w:val="clear" w:color="auto" w:fill="FFFFFF"/>
          <w:lang w:val="en-US"/>
        </w:rPr>
        <w:t xml:space="preserve"> E., Palmberg I., &amp; Yli‐Panula E. Teaching methods in biology education and sustainability education including outdoor education for promoting sustainability - a literature review //Education Sciences. – 2016 - 7(1), 1. https://doi.org/10.3390/educsci7010001</w:t>
      </w:r>
    </w:p>
    <w:p w14:paraId="1B46322B"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Finnish Education in a Nutshell (2012). Ministry of Education and Culture, Finnish National Board of Education &amp; CIMO, Helsinki. http://www.oph.fi/download/146428_Finnish_Education_in_a_Nutshell.pdf</w:t>
      </w:r>
    </w:p>
    <w:p w14:paraId="6EFF4B93"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Metsämuuronen</w:t>
      </w:r>
      <w:proofErr w:type="spellEnd"/>
      <w:r w:rsidRPr="002F531C">
        <w:rPr>
          <w:rFonts w:ascii="Times New Roman" w:hAnsi="Times New Roman"/>
          <w:color w:val="000000" w:themeColor="text1"/>
          <w:sz w:val="28"/>
          <w:szCs w:val="28"/>
          <w:shd w:val="clear" w:color="auto" w:fill="FFFFFF"/>
          <w:lang w:val="en-US"/>
        </w:rPr>
        <w:t xml:space="preserve"> J., </w:t>
      </w:r>
      <w:proofErr w:type="spellStart"/>
      <w:r w:rsidRPr="002F531C">
        <w:rPr>
          <w:rFonts w:ascii="Times New Roman" w:hAnsi="Times New Roman"/>
          <w:color w:val="000000" w:themeColor="text1"/>
          <w:sz w:val="28"/>
          <w:szCs w:val="28"/>
          <w:shd w:val="clear" w:color="auto" w:fill="FFFFFF"/>
          <w:lang w:val="en-US"/>
        </w:rPr>
        <w:t>Kuosa</w:t>
      </w:r>
      <w:proofErr w:type="spellEnd"/>
      <w:r w:rsidRPr="002F531C">
        <w:rPr>
          <w:rFonts w:ascii="Times New Roman" w:hAnsi="Times New Roman"/>
          <w:color w:val="000000" w:themeColor="text1"/>
          <w:sz w:val="28"/>
          <w:szCs w:val="28"/>
          <w:shd w:val="clear" w:color="auto" w:fill="FFFFFF"/>
          <w:lang w:val="en-US"/>
        </w:rPr>
        <w:t xml:space="preserve"> T., &amp; Laukkanen R. Sustainable Leadership and Future‐oriented decision making in the educational governance – a Finnish case //International Journal of Educational Management. – 2013 - 27(4). – </w:t>
      </w:r>
      <w:proofErr w:type="spellStart"/>
      <w:r w:rsidRPr="002F531C">
        <w:rPr>
          <w:rFonts w:ascii="Times New Roman" w:hAnsi="Times New Roman"/>
          <w:color w:val="000000" w:themeColor="text1"/>
          <w:sz w:val="28"/>
          <w:szCs w:val="28"/>
          <w:shd w:val="clear" w:color="auto" w:fill="FFFFFF"/>
        </w:rPr>
        <w:t>рр</w:t>
      </w:r>
      <w:proofErr w:type="spellEnd"/>
      <w:r w:rsidRPr="002F531C">
        <w:rPr>
          <w:rFonts w:ascii="Times New Roman" w:hAnsi="Times New Roman"/>
          <w:color w:val="000000" w:themeColor="text1"/>
          <w:sz w:val="28"/>
          <w:szCs w:val="28"/>
          <w:shd w:val="clear" w:color="auto" w:fill="FFFFFF"/>
          <w:lang w:val="en-US"/>
        </w:rPr>
        <w:t>. 402-424. https://doi.org/10.1108/09513541311316331</w:t>
      </w:r>
    </w:p>
    <w:p w14:paraId="530329D5"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kk-KZ"/>
        </w:rPr>
      </w:pPr>
      <w:r w:rsidRPr="002F531C">
        <w:rPr>
          <w:rFonts w:ascii="Times New Roman" w:eastAsia="Times New Roman" w:hAnsi="Times New Roman"/>
          <w:color w:val="000000" w:themeColor="text1"/>
          <w:sz w:val="28"/>
          <w:szCs w:val="28"/>
          <w:shd w:val="clear" w:color="auto" w:fill="FFFFFF"/>
        </w:rPr>
        <w:t xml:space="preserve">Переосмысление школьного обучения для </w:t>
      </w:r>
      <w:r w:rsidRPr="002F531C">
        <w:rPr>
          <w:rFonts w:ascii="Times New Roman" w:eastAsia="Times New Roman" w:hAnsi="Times New Roman"/>
          <w:color w:val="000000" w:themeColor="text1"/>
          <w:sz w:val="28"/>
          <w:szCs w:val="28"/>
          <w:shd w:val="clear" w:color="auto" w:fill="FFFFFF"/>
          <w:lang w:val="en-US"/>
        </w:rPr>
        <w:t>XXI</w:t>
      </w:r>
      <w:r w:rsidRPr="002F531C">
        <w:rPr>
          <w:rFonts w:ascii="Times New Roman" w:eastAsia="Times New Roman" w:hAnsi="Times New Roman"/>
          <w:color w:val="000000" w:themeColor="text1"/>
          <w:sz w:val="28"/>
          <w:szCs w:val="28"/>
          <w:shd w:val="clear" w:color="auto" w:fill="FFFFFF"/>
        </w:rPr>
        <w:t xml:space="preserve"> века</w:t>
      </w:r>
      <w:r w:rsidRPr="002F531C">
        <w:rPr>
          <w:rFonts w:ascii="Times New Roman" w:eastAsia="Times New Roman" w:hAnsi="Times New Roman"/>
          <w:color w:val="000000" w:themeColor="text1"/>
          <w:sz w:val="28"/>
          <w:szCs w:val="28"/>
          <w:shd w:val="clear" w:color="auto" w:fill="FFFFFF"/>
          <w:lang w:val="kk-KZ"/>
        </w:rPr>
        <w:t>.</w:t>
      </w:r>
      <w:r w:rsidRPr="002F531C">
        <w:rPr>
          <w:rFonts w:ascii="Times New Roman" w:eastAsia="Times New Roman" w:hAnsi="Times New Roman"/>
          <w:color w:val="000000" w:themeColor="text1"/>
          <w:sz w:val="28"/>
          <w:szCs w:val="28"/>
          <w:shd w:val="clear" w:color="auto" w:fill="FFFFFF"/>
        </w:rPr>
        <w:t xml:space="preserve"> Состояние образования ради мира, устойчивого развития и глобальной гражданственности в Азии</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rPr>
        <w:t>Ноябрь 2017 года</w:t>
      </w:r>
      <w:r w:rsidRPr="002F531C">
        <w:rPr>
          <w:rFonts w:ascii="Times New Roman" w:eastAsia="Times New Roman" w:hAnsi="Times New Roman"/>
          <w:color w:val="000000" w:themeColor="text1"/>
          <w:sz w:val="28"/>
          <w:szCs w:val="28"/>
          <w:shd w:val="clear" w:color="auto" w:fill="FFFFFF"/>
          <w:lang w:val="kk-KZ"/>
        </w:rPr>
        <w:t>. Опубликовано в 2017 году Институтом ЮНЕСКО им. Махатмы Ганди по образованию в интересах мира и устойчивого развития, 35 Ферзола роуд, НьюДели, 110001, Индия.</w:t>
      </w:r>
    </w:p>
    <w:p w14:paraId="3B68ABB8"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Connelly R. and Zheng Z. Determinants of School Enrollment and Completion of 10 to 18 Year Olds in China // Economics of Education Review. – 2003. – Vol. 22(4). – P. 379–388.</w:t>
      </w:r>
    </w:p>
    <w:p w14:paraId="3990756E"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rPr>
        <w:t>ЮНЕСКО Учимся жить вместе:</w:t>
      </w:r>
      <w:r w:rsidRPr="002F531C">
        <w:rPr>
          <w:rFonts w:ascii="Times New Roman" w:hAnsi="Times New Roman"/>
          <w:i/>
          <w:iCs/>
          <w:color w:val="000000" w:themeColor="text1"/>
          <w:sz w:val="28"/>
          <w:szCs w:val="28"/>
        </w:rPr>
        <w:t xml:space="preserve"> </w:t>
      </w:r>
      <w:r w:rsidRPr="002F531C">
        <w:rPr>
          <w:rFonts w:ascii="Times New Roman" w:hAnsi="Times New Roman"/>
          <w:color w:val="000000" w:themeColor="text1"/>
          <w:sz w:val="28"/>
          <w:szCs w:val="28"/>
        </w:rPr>
        <w:t>Политика образования и реальность в Азиатско-Тихоокеанском регионе. Париж</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ЮНЕСКО</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2014. http://unesdoc.unesco.org/images/0022/002272/227208E.pdf</w:t>
      </w:r>
    </w:p>
    <w:p w14:paraId="75F5D0A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proofErr w:type="spellStart"/>
      <w:r w:rsidRPr="002F531C">
        <w:rPr>
          <w:rFonts w:ascii="Times New Roman" w:eastAsia="Times New Roman" w:hAnsi="Times New Roman"/>
          <w:color w:val="000000" w:themeColor="text1"/>
          <w:sz w:val="28"/>
          <w:szCs w:val="28"/>
          <w:shd w:val="clear" w:color="auto" w:fill="FFFFFF"/>
          <w:lang w:val="en-US"/>
        </w:rPr>
        <w:t>Hettige</w:t>
      </w:r>
      <w:proofErr w:type="spellEnd"/>
      <w:r w:rsidRPr="002F531C">
        <w:rPr>
          <w:rFonts w:ascii="Times New Roman" w:eastAsia="Times New Roman" w:hAnsi="Times New Roman"/>
          <w:color w:val="000000" w:themeColor="text1"/>
          <w:sz w:val="28"/>
          <w:szCs w:val="28"/>
          <w:shd w:val="clear" w:color="auto" w:fill="FFFFFF"/>
          <w:lang w:val="en-US"/>
        </w:rPr>
        <w:t>, S. Education, Citizenship and Development in Sri Lanka</w:t>
      </w:r>
      <w:r w:rsidRPr="002F531C">
        <w:rPr>
          <w:rFonts w:ascii="Times New Roman" w:eastAsia="Times New Roman" w:hAnsi="Times New Roman"/>
          <w:color w:val="000000" w:themeColor="text1"/>
          <w:sz w:val="28"/>
          <w:szCs w:val="28"/>
          <w:shd w:val="clear" w:color="auto" w:fill="FFFFFF"/>
          <w:lang w:val="kk-KZ"/>
        </w:rPr>
        <w:t xml:space="preserve"> //</w:t>
      </w:r>
      <w:proofErr w:type="spellStart"/>
      <w:r w:rsidRPr="002F531C">
        <w:rPr>
          <w:rFonts w:ascii="Times New Roman" w:eastAsia="Times New Roman" w:hAnsi="Times New Roman"/>
          <w:color w:val="000000" w:themeColor="text1"/>
          <w:sz w:val="28"/>
          <w:szCs w:val="28"/>
          <w:shd w:val="clear" w:color="auto" w:fill="FFFFFF"/>
          <w:lang w:val="en-US"/>
        </w:rPr>
        <w:t>ColomboArts</w:t>
      </w:r>
      <w:proofErr w:type="spellEnd"/>
      <w:r w:rsidRPr="002F531C">
        <w:rPr>
          <w:rFonts w:ascii="Times New Roman" w:eastAsia="Times New Roman" w:hAnsi="Times New Roman"/>
          <w:color w:val="000000" w:themeColor="text1"/>
          <w:sz w:val="28"/>
          <w:szCs w:val="28"/>
          <w:shd w:val="clear" w:color="auto" w:fill="FFFFFF"/>
          <w:lang w:val="en-US"/>
        </w:rPr>
        <w:t xml:space="preserve"> Journal of Social Sciences and Humanities, 2021. 6(II). 1-10.  Available at: </w:t>
      </w:r>
      <w:hyperlink r:id="rId73" w:history="1">
        <w:r w:rsidRPr="002F531C">
          <w:rPr>
            <w:rStyle w:val="10"/>
            <w:rFonts w:eastAsiaTheme="minorHAnsi"/>
            <w:b w:val="0"/>
            <w:bCs w:val="0"/>
            <w:color w:val="000000" w:themeColor="text1"/>
            <w:shd w:val="clear" w:color="auto" w:fill="FFFFFF"/>
            <w:lang w:val="en-US"/>
          </w:rPr>
          <w:t>https://colomboarts.cmb.ac.lk/?p=585</w:t>
        </w:r>
      </w:hyperlink>
    </w:p>
    <w:p w14:paraId="725292B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Uberoi P. Doing kinship and gender in a comparative context</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Indian Journal of Gender Studies</w:t>
      </w:r>
      <w:r w:rsidRPr="002F531C">
        <w:rPr>
          <w:rFonts w:ascii="Times New Roman" w:hAnsi="Times New Roman"/>
          <w:color w:val="000000" w:themeColor="text1"/>
          <w:sz w:val="28"/>
          <w:szCs w:val="28"/>
          <w:shd w:val="clear" w:color="auto" w:fill="FFFFFF"/>
          <w:lang w:val="kk-KZ"/>
        </w:rPr>
        <w:t>. – 2017. -</w:t>
      </w:r>
      <w:r w:rsidRPr="002F531C">
        <w:rPr>
          <w:rFonts w:ascii="Times New Roman" w:hAnsi="Times New Roman"/>
          <w:color w:val="000000" w:themeColor="text1"/>
          <w:sz w:val="28"/>
          <w:szCs w:val="28"/>
          <w:shd w:val="clear" w:color="auto" w:fill="FFFFFF"/>
          <w:lang w:val="en-US"/>
        </w:rPr>
        <w:t xml:space="preserve"> 24(3), </w:t>
      </w:r>
      <w:r w:rsidRPr="002F531C">
        <w:rPr>
          <w:rFonts w:ascii="Times New Roman" w:hAnsi="Times New Roman"/>
          <w:color w:val="000000" w:themeColor="text1"/>
          <w:sz w:val="28"/>
          <w:szCs w:val="28"/>
          <w:shd w:val="clear" w:color="auto" w:fill="FFFFFF"/>
          <w:lang w:val="kk-KZ"/>
        </w:rPr>
        <w:t xml:space="preserve">рр. </w:t>
      </w:r>
      <w:r w:rsidRPr="002F531C">
        <w:rPr>
          <w:rFonts w:ascii="Times New Roman" w:hAnsi="Times New Roman"/>
          <w:color w:val="000000" w:themeColor="text1"/>
          <w:sz w:val="28"/>
          <w:szCs w:val="28"/>
          <w:shd w:val="clear" w:color="auto" w:fill="FFFFFF"/>
          <w:lang w:val="en-US"/>
        </w:rPr>
        <w:t>396-421.</w:t>
      </w:r>
    </w:p>
    <w:p w14:paraId="64D4A1CB"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eastAsia="Times New Roman" w:hAnsi="Times New Roman"/>
          <w:color w:val="000000" w:themeColor="text1"/>
          <w:sz w:val="28"/>
          <w:szCs w:val="28"/>
          <w:shd w:val="clear" w:color="auto" w:fill="FFFFFF"/>
          <w:lang w:val="en-US"/>
        </w:rPr>
        <w:t>Chapman D.W., Weidman J.K., Cohen M. and Mercer M. In Search of Quality: A Study of Five Countries’ National Strategies to Improve Education Quality in Central Asia</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International Journal of Educational Development, 2005</w:t>
      </w:r>
      <w:r w:rsidRPr="002F531C">
        <w:rPr>
          <w:rFonts w:ascii="Times New Roman" w:eastAsia="Times New Roman" w:hAnsi="Times New Roman"/>
          <w:color w:val="000000" w:themeColor="text1"/>
          <w:sz w:val="28"/>
          <w:szCs w:val="28"/>
          <w:shd w:val="clear" w:color="auto" w:fill="FFFFFF"/>
          <w:lang w:val="kk-KZ"/>
        </w:rPr>
        <w:t xml:space="preserve">. - </w:t>
      </w:r>
      <w:r w:rsidRPr="002F531C">
        <w:rPr>
          <w:rFonts w:ascii="Times New Roman" w:eastAsia="Times New Roman" w:hAnsi="Times New Roman"/>
          <w:color w:val="000000" w:themeColor="text1"/>
          <w:sz w:val="28"/>
          <w:szCs w:val="28"/>
          <w:shd w:val="clear" w:color="auto" w:fill="FFFFFF"/>
          <w:lang w:val="en-US"/>
        </w:rPr>
        <w:t>Vol. 25</w:t>
      </w:r>
      <w:r w:rsidRPr="002F531C">
        <w:rPr>
          <w:rFonts w:ascii="Times New Roman" w:eastAsia="Times New Roman" w:hAnsi="Times New Roman"/>
          <w:color w:val="000000" w:themeColor="text1"/>
          <w:sz w:val="28"/>
          <w:szCs w:val="28"/>
          <w:shd w:val="clear" w:color="auto" w:fill="FFFFFF"/>
          <w:lang w:val="kk-KZ"/>
        </w:rPr>
        <w:t xml:space="preserve"> -</w:t>
      </w:r>
      <w:r w:rsidRPr="002F531C">
        <w:rPr>
          <w:rFonts w:ascii="Times New Roman" w:eastAsia="Times New Roman" w:hAnsi="Times New Roman"/>
          <w:color w:val="000000" w:themeColor="text1"/>
          <w:sz w:val="28"/>
          <w:szCs w:val="28"/>
          <w:shd w:val="clear" w:color="auto" w:fill="FFFFFF"/>
          <w:lang w:val="en-US"/>
        </w:rPr>
        <w:t xml:space="preserve"> pp. 514-530</w:t>
      </w:r>
    </w:p>
    <w:p w14:paraId="4C4FE50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shd w:val="clear" w:color="auto" w:fill="FFFFFF"/>
          <w:lang w:val="en-US"/>
        </w:rPr>
        <w:t>Qayumov</w:t>
      </w:r>
      <w:proofErr w:type="spellEnd"/>
      <w:r w:rsidRPr="002F531C">
        <w:rPr>
          <w:rFonts w:ascii="Times New Roman" w:hAnsi="Times New Roman"/>
          <w:color w:val="000000" w:themeColor="text1"/>
          <w:sz w:val="28"/>
          <w:szCs w:val="28"/>
          <w:shd w:val="clear" w:color="auto" w:fill="FFFFFF"/>
          <w:lang w:val="en-US"/>
        </w:rPr>
        <w:t xml:space="preserve"> A.</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Safarov I.</w:t>
      </w:r>
      <w:r w:rsidRPr="002F531C">
        <w:rPr>
          <w:rFonts w:ascii="Times New Roman" w:hAnsi="Times New Roman"/>
          <w:color w:val="000000" w:themeColor="text1"/>
          <w:sz w:val="28"/>
          <w:szCs w:val="28"/>
          <w:shd w:val="clear" w:color="auto" w:fill="FFFFFF"/>
          <w:lang w:val="kk-KZ"/>
        </w:rPr>
        <w:t xml:space="preserve">, </w:t>
      </w:r>
      <w:proofErr w:type="spellStart"/>
      <w:r w:rsidRPr="002F531C">
        <w:rPr>
          <w:rFonts w:ascii="Times New Roman" w:hAnsi="Times New Roman"/>
          <w:color w:val="000000" w:themeColor="text1"/>
          <w:sz w:val="28"/>
          <w:szCs w:val="28"/>
          <w:shd w:val="clear" w:color="auto" w:fill="FFFFFF"/>
          <w:lang w:val="en-US"/>
        </w:rPr>
        <w:t>Tillaboyeva</w:t>
      </w:r>
      <w:proofErr w:type="spellEnd"/>
      <w:r w:rsidRPr="002F531C">
        <w:rPr>
          <w:rFonts w:ascii="Times New Roman" w:hAnsi="Times New Roman"/>
          <w:color w:val="000000" w:themeColor="text1"/>
          <w:sz w:val="28"/>
          <w:szCs w:val="28"/>
          <w:shd w:val="clear" w:color="auto" w:fill="FFFFFF"/>
          <w:lang w:val="en-US"/>
        </w:rPr>
        <w:t xml:space="preserve"> M.</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Fedorenko V. </w:t>
      </w:r>
      <w:proofErr w:type="spellStart"/>
      <w:r w:rsidRPr="002F531C">
        <w:rPr>
          <w:rFonts w:ascii="Times New Roman" w:hAnsi="Times New Roman"/>
          <w:color w:val="000000" w:themeColor="text1"/>
          <w:sz w:val="28"/>
          <w:szCs w:val="28"/>
          <w:shd w:val="clear" w:color="auto" w:fill="FFFFFF"/>
          <w:lang w:val="en-US"/>
        </w:rPr>
        <w:t>Geografiya</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lang w:val="en-US"/>
        </w:rPr>
        <w:lastRenderedPageBreak/>
        <w:t>Jahon</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lang w:val="en-US"/>
        </w:rPr>
        <w:t>iqtisodiy</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lang w:val="en-US"/>
        </w:rPr>
        <w:t>ijtimoiy</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lang w:val="en-US"/>
        </w:rPr>
        <w:t>geografiasi</w:t>
      </w:r>
      <w:proofErr w:type="spellEnd"/>
      <w:r w:rsidRPr="002F531C">
        <w:rPr>
          <w:rFonts w:ascii="Times New Roman" w:hAnsi="Times New Roman"/>
          <w:color w:val="000000" w:themeColor="text1"/>
          <w:sz w:val="28"/>
          <w:szCs w:val="28"/>
          <w:shd w:val="clear" w:color="auto" w:fill="FFFFFF"/>
          <w:lang w:val="en-US"/>
        </w:rPr>
        <w:t>. Toshkent – «</w:t>
      </w:r>
      <w:proofErr w:type="spellStart"/>
      <w:r w:rsidRPr="002F531C">
        <w:rPr>
          <w:rFonts w:ascii="Times New Roman" w:hAnsi="Times New Roman"/>
          <w:color w:val="000000" w:themeColor="text1"/>
          <w:sz w:val="28"/>
          <w:szCs w:val="28"/>
          <w:shd w:val="clear" w:color="auto" w:fill="FFFFFF"/>
          <w:lang w:val="en-US"/>
        </w:rPr>
        <w:t>Ozbeiston</w:t>
      </w:r>
      <w:proofErr w:type="spellEnd"/>
      <w:r w:rsidRPr="002F531C">
        <w:rPr>
          <w:rFonts w:ascii="Times New Roman" w:hAnsi="Times New Roman"/>
          <w:color w:val="000000" w:themeColor="text1"/>
          <w:sz w:val="28"/>
          <w:szCs w:val="28"/>
          <w:shd w:val="clear" w:color="auto" w:fill="FFFFFF"/>
          <w:lang w:val="en-US"/>
        </w:rPr>
        <w:t>» -2019.</w:t>
      </w:r>
    </w:p>
    <w:p w14:paraId="30130AA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 xml:space="preserve">Голубчик М.М., Файбусович Э.Л., </w:t>
      </w:r>
      <w:proofErr w:type="spellStart"/>
      <w:r w:rsidRPr="002F531C">
        <w:rPr>
          <w:rFonts w:ascii="Times New Roman" w:hAnsi="Times New Roman"/>
          <w:color w:val="000000" w:themeColor="text1"/>
          <w:sz w:val="28"/>
          <w:szCs w:val="28"/>
        </w:rPr>
        <w:t>Носонов</w:t>
      </w:r>
      <w:proofErr w:type="spellEnd"/>
      <w:r w:rsidRPr="002F531C">
        <w:rPr>
          <w:rFonts w:ascii="Times New Roman" w:hAnsi="Times New Roman"/>
          <w:color w:val="000000" w:themeColor="text1"/>
          <w:sz w:val="28"/>
          <w:szCs w:val="28"/>
        </w:rPr>
        <w:t xml:space="preserve"> А.М., Макар С.В</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rPr>
        <w:t xml:space="preserve">Экономическая и социальная география: Основы науки: Э40 Учеб. для студ. </w:t>
      </w:r>
      <w:proofErr w:type="spellStart"/>
      <w:r w:rsidRPr="002F531C">
        <w:rPr>
          <w:rFonts w:ascii="Times New Roman" w:hAnsi="Times New Roman"/>
          <w:color w:val="000000" w:themeColor="text1"/>
          <w:sz w:val="28"/>
          <w:szCs w:val="28"/>
        </w:rPr>
        <w:t>высш</w:t>
      </w:r>
      <w:proofErr w:type="spellEnd"/>
      <w:r w:rsidRPr="002F531C">
        <w:rPr>
          <w:rFonts w:ascii="Times New Roman" w:hAnsi="Times New Roman"/>
          <w:color w:val="000000" w:themeColor="text1"/>
          <w:sz w:val="28"/>
          <w:szCs w:val="28"/>
        </w:rPr>
        <w:t xml:space="preserve">. учеб. заведений. — М.: </w:t>
      </w:r>
      <w:proofErr w:type="spellStart"/>
      <w:r w:rsidRPr="002F531C">
        <w:rPr>
          <w:rFonts w:ascii="Times New Roman" w:hAnsi="Times New Roman"/>
          <w:color w:val="000000" w:themeColor="text1"/>
          <w:sz w:val="28"/>
          <w:szCs w:val="28"/>
        </w:rPr>
        <w:t>Гуманит</w:t>
      </w:r>
      <w:proofErr w:type="spellEnd"/>
      <w:r w:rsidRPr="002F531C">
        <w:rPr>
          <w:rFonts w:ascii="Times New Roman" w:hAnsi="Times New Roman"/>
          <w:color w:val="000000" w:themeColor="text1"/>
          <w:sz w:val="28"/>
          <w:szCs w:val="28"/>
        </w:rPr>
        <w:t xml:space="preserve">. изд. центр ВЛАДОС, 2004. </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rPr>
        <w:t xml:space="preserve"> 400 с.</w:t>
      </w:r>
    </w:p>
    <w:p w14:paraId="658D585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 xml:space="preserve">Немец Л.Н., </w:t>
      </w:r>
      <w:proofErr w:type="spellStart"/>
      <w:r w:rsidRPr="002F531C">
        <w:rPr>
          <w:rFonts w:ascii="Times New Roman" w:hAnsi="Times New Roman"/>
          <w:color w:val="000000" w:themeColor="text1"/>
          <w:sz w:val="28"/>
          <w:szCs w:val="28"/>
        </w:rPr>
        <w:t>Сегида</w:t>
      </w:r>
      <w:proofErr w:type="spellEnd"/>
      <w:r w:rsidRPr="002F531C">
        <w:rPr>
          <w:rFonts w:ascii="Times New Roman" w:hAnsi="Times New Roman"/>
          <w:color w:val="000000" w:themeColor="text1"/>
          <w:sz w:val="28"/>
          <w:szCs w:val="28"/>
        </w:rPr>
        <w:t xml:space="preserve"> Е. Ю., Сильченко Ю.Ю. Основы социальной географии: учебное пособие. – Харьков, Харьковский национальный университет имени В. Н. </w:t>
      </w:r>
      <w:proofErr w:type="spellStart"/>
      <w:r w:rsidRPr="002F531C">
        <w:rPr>
          <w:rFonts w:ascii="Times New Roman" w:hAnsi="Times New Roman"/>
          <w:color w:val="000000" w:themeColor="text1"/>
          <w:sz w:val="28"/>
          <w:szCs w:val="28"/>
        </w:rPr>
        <w:t>Каразина</w:t>
      </w:r>
      <w:proofErr w:type="spellEnd"/>
      <w:r w:rsidRPr="002F531C">
        <w:rPr>
          <w:rFonts w:ascii="Times New Roman" w:hAnsi="Times New Roman"/>
          <w:color w:val="000000" w:themeColor="text1"/>
          <w:sz w:val="28"/>
          <w:szCs w:val="28"/>
        </w:rPr>
        <w:t>, 2014. – 112 с.</w:t>
      </w:r>
    </w:p>
    <w:p w14:paraId="7A8355C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 xml:space="preserve">Социально-экономическая география: учебник для академического бакалавриата / М. М. Голубчик, С. В. Макар, А. М. </w:t>
      </w:r>
      <w:proofErr w:type="spellStart"/>
      <w:r w:rsidRPr="002F531C">
        <w:rPr>
          <w:rFonts w:ascii="Times New Roman" w:hAnsi="Times New Roman"/>
          <w:color w:val="000000" w:themeColor="text1"/>
          <w:sz w:val="28"/>
          <w:szCs w:val="28"/>
        </w:rPr>
        <w:t>Носонов</w:t>
      </w:r>
      <w:proofErr w:type="spellEnd"/>
      <w:r w:rsidRPr="002F531C">
        <w:rPr>
          <w:rFonts w:ascii="Times New Roman" w:hAnsi="Times New Roman"/>
          <w:color w:val="000000" w:themeColor="text1"/>
          <w:sz w:val="28"/>
          <w:szCs w:val="28"/>
        </w:rPr>
        <w:t xml:space="preserve">, Э. Л. Файбусович. </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rPr>
        <w:t xml:space="preserve"> М.: Издательство </w:t>
      </w:r>
      <w:proofErr w:type="spellStart"/>
      <w:r w:rsidRPr="002F531C">
        <w:rPr>
          <w:rFonts w:ascii="Times New Roman" w:hAnsi="Times New Roman"/>
          <w:color w:val="000000" w:themeColor="text1"/>
          <w:sz w:val="28"/>
          <w:szCs w:val="28"/>
        </w:rPr>
        <w:t>Юрайт</w:t>
      </w:r>
      <w:proofErr w:type="spellEnd"/>
      <w:r w:rsidRPr="002F531C">
        <w:rPr>
          <w:rFonts w:ascii="Times New Roman" w:hAnsi="Times New Roman"/>
          <w:color w:val="000000" w:themeColor="text1"/>
          <w:sz w:val="28"/>
          <w:szCs w:val="28"/>
        </w:rPr>
        <w:t xml:space="preserve">, 2015. </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rPr>
        <w:t xml:space="preserve"> 419 с. </w:t>
      </w:r>
    </w:p>
    <w:p w14:paraId="1B7F82E6"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SimSu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Skou Grinsted T. From the human environment theme towards </w:t>
      </w:r>
      <w:proofErr w:type="spellStart"/>
      <w:r w:rsidRPr="002F531C">
        <w:rPr>
          <w:rFonts w:ascii="Times New Roman" w:hAnsi="Times New Roman"/>
          <w:color w:val="000000" w:themeColor="text1"/>
          <w:sz w:val="28"/>
          <w:szCs w:val="28"/>
          <w:lang w:val="en-US"/>
        </w:rPr>
        <w:t>sustainibility</w:t>
      </w:r>
      <w:proofErr w:type="spellEnd"/>
      <w:r w:rsidRPr="002F531C">
        <w:rPr>
          <w:rFonts w:ascii="Times New Roman" w:hAnsi="Times New Roman"/>
          <w:color w:val="000000" w:themeColor="text1"/>
          <w:sz w:val="28"/>
          <w:szCs w:val="28"/>
          <w:lang w:val="en-US"/>
        </w:rPr>
        <w:t xml:space="preserve"> – Danish geography and education for sustainable development</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xml:space="preserve">European Journal of </w:t>
      </w:r>
      <w:proofErr w:type="spellStart"/>
      <w:r w:rsidRPr="002F531C">
        <w:rPr>
          <w:rFonts w:ascii="Times New Roman" w:hAnsi="Times New Roman"/>
          <w:color w:val="000000" w:themeColor="text1"/>
          <w:sz w:val="28"/>
          <w:szCs w:val="28"/>
          <w:lang w:val="en-US"/>
        </w:rPr>
        <w:t>Geograpy</w:t>
      </w:r>
      <w:proofErr w:type="spellEnd"/>
      <w:r w:rsidRPr="002F531C">
        <w:rPr>
          <w:rFonts w:ascii="Times New Roman" w:hAnsi="Times New Roman"/>
          <w:color w:val="000000" w:themeColor="text1"/>
          <w:sz w:val="28"/>
          <w:szCs w:val="28"/>
          <w:lang w:val="kk-KZ"/>
        </w:rPr>
        <w:t xml:space="preserve"> – 2013. - </w:t>
      </w:r>
      <w:r w:rsidRPr="002F531C">
        <w:rPr>
          <w:rFonts w:ascii="Times New Roman" w:hAnsi="Times New Roman"/>
          <w:color w:val="000000" w:themeColor="text1"/>
          <w:sz w:val="28"/>
          <w:szCs w:val="28"/>
          <w:lang w:val="en-US"/>
        </w:rPr>
        <w:t>3(4</w:t>
      </w:r>
      <w:r w:rsidRPr="002F531C">
        <w:rPr>
          <w:rFonts w:ascii="Times New Roman" w:hAnsi="Times New Roman"/>
          <w:color w:val="000000" w:themeColor="text1"/>
          <w:sz w:val="28"/>
          <w:szCs w:val="28"/>
          <w:lang w:val="kk-KZ"/>
        </w:rPr>
        <w:t>. – рр.</w:t>
      </w:r>
      <w:r w:rsidRPr="002F531C">
        <w:rPr>
          <w:rFonts w:ascii="Times New Roman" w:hAnsi="Times New Roman"/>
          <w:color w:val="000000" w:themeColor="text1"/>
          <w:sz w:val="28"/>
          <w:szCs w:val="28"/>
          <w:lang w:val="en-US"/>
        </w:rPr>
        <w:t xml:space="preserve"> 6-20.</w:t>
      </w:r>
    </w:p>
    <w:p w14:paraId="05CD7AE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lang w:val="en-US"/>
        </w:rPr>
        <w:t xml:space="preserve">Coccia </w:t>
      </w:r>
      <w:r w:rsidRPr="002F531C">
        <w:rPr>
          <w:rFonts w:ascii="Times New Roman" w:hAnsi="Times New Roman"/>
          <w:color w:val="000000" w:themeColor="text1"/>
          <w:sz w:val="28"/>
          <w:szCs w:val="28"/>
        </w:rPr>
        <w:t>М</w:t>
      </w:r>
      <w:r w:rsidRPr="002F531C">
        <w:rPr>
          <w:rFonts w:ascii="Times New Roman" w:hAnsi="Times New Roman"/>
          <w:color w:val="000000" w:themeColor="text1"/>
          <w:sz w:val="28"/>
          <w:szCs w:val="28"/>
          <w:lang w:val="en-US"/>
        </w:rPr>
        <w:t>. Patterns of innovative outputs across climate zones: the geography of innovation</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Prometheus</w:t>
      </w:r>
      <w:r w:rsidRPr="002F531C">
        <w:rPr>
          <w:rFonts w:ascii="Times New Roman" w:hAnsi="Times New Roman"/>
          <w:color w:val="000000" w:themeColor="text1"/>
          <w:sz w:val="28"/>
          <w:szCs w:val="28"/>
          <w:lang w:val="kk-KZ"/>
        </w:rPr>
        <w:t>. – 2015. -</w:t>
      </w:r>
      <w:r w:rsidRPr="002F531C">
        <w:rPr>
          <w:rFonts w:ascii="Times New Roman" w:hAnsi="Times New Roman"/>
          <w:color w:val="000000" w:themeColor="text1"/>
          <w:sz w:val="28"/>
          <w:szCs w:val="28"/>
          <w:lang w:val="en-US"/>
        </w:rPr>
        <w:t xml:space="preserve"> Vol. 33, No. 2, 165-186. </w:t>
      </w:r>
      <w:r w:rsidRPr="002F531C">
        <w:rPr>
          <w:rStyle w:val="15"/>
          <w:rFonts w:ascii="Times New Roman" w:hAnsi="Times New Roman" w:cs="Times New Roman"/>
          <w:b w:val="0"/>
          <w:bCs w:val="0"/>
          <w:color w:val="000000" w:themeColor="text1"/>
          <w:sz w:val="28"/>
          <w:szCs w:val="28"/>
          <w:shd w:val="clear" w:color="auto" w:fill="FFFFFF"/>
          <w:lang w:val="en-US"/>
        </w:rPr>
        <w:t>DOI</w:t>
      </w:r>
      <w:r w:rsidRPr="002F531C">
        <w:rPr>
          <w:rStyle w:val="15"/>
          <w:rFonts w:ascii="Times New Roman" w:hAnsi="Times New Roman" w:cs="Times New Roman"/>
          <w:b w:val="0"/>
          <w:bCs w:val="0"/>
          <w:color w:val="000000" w:themeColor="text1"/>
          <w:sz w:val="28"/>
          <w:szCs w:val="28"/>
          <w:shd w:val="clear" w:color="auto" w:fill="FFFFFF"/>
        </w:rPr>
        <w:t>:</w:t>
      </w:r>
      <w:r w:rsidRPr="002F531C">
        <w:rPr>
          <w:rStyle w:val="15"/>
          <w:rFonts w:ascii="Times New Roman" w:hAnsi="Times New Roman" w:cs="Times New Roman"/>
          <w:color w:val="000000" w:themeColor="text1"/>
          <w:sz w:val="28"/>
          <w:szCs w:val="28"/>
          <w:shd w:val="clear" w:color="auto" w:fill="FFFFFF"/>
        </w:rPr>
        <w:t xml:space="preserve"> </w:t>
      </w:r>
      <w:r w:rsidRPr="002F531C">
        <w:rPr>
          <w:rFonts w:ascii="Times New Roman" w:hAnsi="Times New Roman"/>
          <w:color w:val="000000" w:themeColor="text1"/>
          <w:sz w:val="28"/>
          <w:szCs w:val="28"/>
        </w:rPr>
        <w:t xml:space="preserve">10.1080/08109028.2015.1095979  </w:t>
      </w:r>
    </w:p>
    <w:p w14:paraId="36F10FD1"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Генсек ООН: выполнение Целей устойчивого развития висит на волоске //https://news.un.org/ru/story/2022/02/1418612 (</w:t>
      </w:r>
      <w:proofErr w:type="spellStart"/>
      <w:r w:rsidRPr="002F531C">
        <w:rPr>
          <w:rFonts w:ascii="Times New Roman" w:hAnsi="Times New Roman"/>
          <w:color w:val="000000" w:themeColor="text1"/>
          <w:sz w:val="28"/>
          <w:szCs w:val="28"/>
        </w:rPr>
        <w:t>қаралған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күні</w:t>
      </w:r>
      <w:proofErr w:type="spellEnd"/>
      <w:r w:rsidRPr="002F531C">
        <w:rPr>
          <w:rFonts w:ascii="Times New Roman" w:hAnsi="Times New Roman"/>
          <w:color w:val="000000" w:themeColor="text1"/>
          <w:sz w:val="28"/>
          <w:szCs w:val="28"/>
        </w:rPr>
        <w:t>: 23.02.202</w:t>
      </w:r>
      <w:r w:rsidRPr="002F531C">
        <w:rPr>
          <w:rFonts w:ascii="Times New Roman" w:hAnsi="Times New Roman"/>
          <w:color w:val="000000" w:themeColor="text1"/>
          <w:sz w:val="28"/>
          <w:szCs w:val="28"/>
          <w:lang w:val="kk-KZ"/>
        </w:rPr>
        <w:t>3</w:t>
      </w:r>
      <w:r w:rsidRPr="002F531C">
        <w:rPr>
          <w:rFonts w:ascii="Times New Roman" w:hAnsi="Times New Roman"/>
          <w:color w:val="000000" w:themeColor="text1"/>
          <w:sz w:val="28"/>
          <w:szCs w:val="28"/>
        </w:rPr>
        <w:t>)</w:t>
      </w:r>
    </w:p>
    <w:p w14:paraId="58F8903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The Poverty and Shared Prosperity 2020. </w:t>
      </w:r>
      <w:r w:rsidRPr="002F531C">
        <w:rPr>
          <w:rFonts w:ascii="Times New Roman" w:hAnsi="Times New Roman"/>
          <w:color w:val="000000" w:themeColor="text1"/>
          <w:sz w:val="28"/>
          <w:szCs w:val="28"/>
          <w:lang w:val="en-US"/>
        </w:rPr>
        <w:t>Reversals of Fortune, URL: https://openknowledge.worldbank.org/bitstream/handle/10986/34496/9781464816024.pdf (</w:t>
      </w:r>
      <w:proofErr w:type="spellStart"/>
      <w:r w:rsidRPr="002F531C">
        <w:rPr>
          <w:rFonts w:ascii="Times New Roman" w:hAnsi="Times New Roman"/>
          <w:color w:val="000000" w:themeColor="text1"/>
          <w:sz w:val="28"/>
          <w:szCs w:val="28"/>
        </w:rPr>
        <w:t>қаралған</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күні</w:t>
      </w:r>
      <w:proofErr w:type="spellEnd"/>
      <w:r w:rsidRPr="002F531C">
        <w:rPr>
          <w:rFonts w:ascii="Times New Roman" w:hAnsi="Times New Roman"/>
          <w:color w:val="000000" w:themeColor="text1"/>
          <w:sz w:val="28"/>
          <w:szCs w:val="28"/>
          <w:lang w:val="en-US"/>
        </w:rPr>
        <w:t>: 24.02.2022)</w:t>
      </w:r>
    </w:p>
    <w:p w14:paraId="52C1EFF7" w14:textId="77777777" w:rsidR="002F531C" w:rsidRPr="00776D3A"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Gender statistics in Kazakhstan, </w:t>
      </w:r>
      <w:r w:rsidRPr="002F531C">
        <w:rPr>
          <w:rFonts w:ascii="Times New Roman" w:hAnsi="Times New Roman"/>
          <w:color w:val="000000" w:themeColor="text1"/>
          <w:sz w:val="28"/>
          <w:szCs w:val="28"/>
          <w:lang w:val="en-US"/>
        </w:rPr>
        <w:t>URL: https://gender.stat.gov.kz/en (</w:t>
      </w:r>
      <w:proofErr w:type="spellStart"/>
      <w:r w:rsidRPr="002F531C">
        <w:rPr>
          <w:rFonts w:ascii="Times New Roman" w:hAnsi="Times New Roman"/>
          <w:color w:val="000000" w:themeColor="text1"/>
          <w:sz w:val="28"/>
          <w:szCs w:val="28"/>
        </w:rPr>
        <w:t>қаралған</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күні</w:t>
      </w:r>
      <w:proofErr w:type="spellEnd"/>
      <w:r w:rsidRPr="002F531C">
        <w:rPr>
          <w:rFonts w:ascii="Times New Roman" w:hAnsi="Times New Roman"/>
          <w:color w:val="000000" w:themeColor="text1"/>
          <w:sz w:val="28"/>
          <w:szCs w:val="28"/>
          <w:lang w:val="en-US"/>
        </w:rPr>
        <w:t>: 19.03.202</w:t>
      </w:r>
      <w:r w:rsidRPr="002F531C">
        <w:rPr>
          <w:rFonts w:ascii="Times New Roman" w:hAnsi="Times New Roman"/>
          <w:color w:val="000000" w:themeColor="text1"/>
          <w:sz w:val="28"/>
          <w:szCs w:val="28"/>
          <w:lang w:val="kk-KZ"/>
        </w:rPr>
        <w:t>4</w:t>
      </w:r>
      <w:r w:rsidRPr="002F531C">
        <w:rPr>
          <w:rFonts w:ascii="Times New Roman" w:hAnsi="Times New Roman"/>
          <w:color w:val="000000" w:themeColor="text1"/>
          <w:sz w:val="28"/>
          <w:szCs w:val="28"/>
          <w:lang w:val="en-US"/>
        </w:rPr>
        <w:t>)</w:t>
      </w:r>
    </w:p>
    <w:p w14:paraId="751FA9F9"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rPr>
        <w:t>Каждый пятый ребенок, подросток и молодой человек в мире не посещает школу</w:t>
      </w:r>
      <w:r w:rsidRPr="002F531C">
        <w:rPr>
          <w:rFonts w:ascii="Times New Roman" w:hAnsi="Times New Roman"/>
          <w:color w:val="000000" w:themeColor="text1"/>
          <w:sz w:val="28"/>
          <w:szCs w:val="28"/>
          <w:lang w:val="kk-KZ"/>
        </w:rPr>
        <w:t xml:space="preserve">. URL: </w:t>
      </w:r>
      <w:r w:rsidR="00FF1D45">
        <w:fldChar w:fldCharType="begin"/>
      </w:r>
      <w:r w:rsidR="00FF1D45" w:rsidRPr="0090455D">
        <w:rPr>
          <w:lang w:val="kk-KZ"/>
        </w:rPr>
        <w:instrText xml:space="preserve"> HYPERLINK "https://www.unesco.org/en/articles/one-every-five-children-adolescents-and-youth-out-school-worldwide" </w:instrText>
      </w:r>
      <w:r w:rsidR="00FF1D45">
        <w:fldChar w:fldCharType="separate"/>
      </w:r>
      <w:r w:rsidRPr="002F531C">
        <w:rPr>
          <w:rStyle w:val="10"/>
          <w:rFonts w:eastAsia="Calibri"/>
          <w:b w:val="0"/>
          <w:bCs w:val="0"/>
          <w:color w:val="000000" w:themeColor="text1"/>
        </w:rPr>
        <w:t>https://www.unesco.org/en/articles/one-every-five-children-adolescents-and-youth-out-school-worldwide</w:t>
      </w:r>
      <w:r w:rsidR="00FF1D45">
        <w:rPr>
          <w:rStyle w:val="10"/>
          <w:rFonts w:eastAsia="Calibri"/>
          <w:b w:val="0"/>
          <w:bCs w:val="0"/>
          <w:color w:val="000000" w:themeColor="text1"/>
        </w:rPr>
        <w:fldChar w:fldCharType="end"/>
      </w:r>
      <w:r w:rsidRPr="002F531C">
        <w:rPr>
          <w:rFonts w:ascii="Times New Roman" w:hAnsi="Times New Roman"/>
          <w:color w:val="000000" w:themeColor="text1"/>
          <w:sz w:val="28"/>
          <w:szCs w:val="28"/>
          <w:lang w:val="kk-KZ"/>
        </w:rPr>
        <w:t xml:space="preserve"> (қаралған күні: 19.03.2024)</w:t>
      </w:r>
    </w:p>
    <w:p w14:paraId="5AC8AE1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proofErr w:type="spellStart"/>
      <w:r w:rsidRPr="002F531C">
        <w:rPr>
          <w:rFonts w:ascii="Times New Roman" w:hAnsi="Times New Roman"/>
          <w:color w:val="000000" w:themeColor="text1"/>
          <w:sz w:val="28"/>
          <w:szCs w:val="28"/>
        </w:rPr>
        <w:t>Каймулдинова</w:t>
      </w:r>
      <w:proofErr w:type="spellEnd"/>
      <w:r w:rsidRPr="002F531C">
        <w:rPr>
          <w:rFonts w:ascii="Times New Roman" w:hAnsi="Times New Roman"/>
          <w:color w:val="000000" w:themeColor="text1"/>
          <w:sz w:val="28"/>
          <w:szCs w:val="28"/>
        </w:rPr>
        <w:t xml:space="preserve"> К., </w:t>
      </w:r>
      <w:proofErr w:type="spellStart"/>
      <w:r w:rsidRPr="002F531C">
        <w:rPr>
          <w:rFonts w:ascii="Times New Roman" w:hAnsi="Times New Roman"/>
          <w:color w:val="000000" w:themeColor="text1"/>
          <w:sz w:val="28"/>
          <w:szCs w:val="28"/>
        </w:rPr>
        <w:t>Әбілмәжінова</w:t>
      </w:r>
      <w:proofErr w:type="spellEnd"/>
      <w:r w:rsidRPr="002F531C">
        <w:rPr>
          <w:rFonts w:ascii="Times New Roman" w:hAnsi="Times New Roman"/>
          <w:color w:val="000000" w:themeColor="text1"/>
          <w:sz w:val="28"/>
          <w:szCs w:val="28"/>
        </w:rPr>
        <w:t xml:space="preserve"> С. География. </w:t>
      </w:r>
      <w:proofErr w:type="spellStart"/>
      <w:r w:rsidRPr="002F531C">
        <w:rPr>
          <w:rFonts w:ascii="Times New Roman" w:hAnsi="Times New Roman"/>
          <w:color w:val="000000" w:themeColor="text1"/>
          <w:sz w:val="28"/>
          <w:szCs w:val="28"/>
        </w:rPr>
        <w:t>Жалпы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беретін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мектептердің</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жаратылыстану</w:t>
      </w:r>
      <w:proofErr w:type="spellEnd"/>
      <w:r w:rsidRPr="002F531C">
        <w:rPr>
          <w:rFonts w:ascii="Times New Roman" w:hAnsi="Times New Roman"/>
          <w:color w:val="000000" w:themeColor="text1"/>
          <w:sz w:val="28"/>
          <w:szCs w:val="28"/>
        </w:rPr>
        <w:t xml:space="preserve">-математика </w:t>
      </w:r>
      <w:proofErr w:type="spellStart"/>
      <w:r w:rsidRPr="002F531C">
        <w:rPr>
          <w:rFonts w:ascii="Times New Roman" w:hAnsi="Times New Roman"/>
          <w:color w:val="000000" w:themeColor="text1"/>
          <w:sz w:val="28"/>
          <w:szCs w:val="28"/>
        </w:rPr>
        <w:t>бағытындағы</w:t>
      </w:r>
      <w:proofErr w:type="spellEnd"/>
      <w:r w:rsidRPr="002F531C">
        <w:rPr>
          <w:rFonts w:ascii="Times New Roman" w:hAnsi="Times New Roman"/>
          <w:color w:val="000000" w:themeColor="text1"/>
          <w:sz w:val="28"/>
          <w:szCs w:val="28"/>
        </w:rPr>
        <w:t xml:space="preserve"> 10-сыныбына </w:t>
      </w:r>
      <w:proofErr w:type="spellStart"/>
      <w:r w:rsidRPr="002F531C">
        <w:rPr>
          <w:rFonts w:ascii="Times New Roman" w:hAnsi="Times New Roman"/>
          <w:color w:val="000000" w:themeColor="text1"/>
          <w:sz w:val="28"/>
          <w:szCs w:val="28"/>
        </w:rPr>
        <w:t>арналған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оқулық</w:t>
      </w:r>
      <w:proofErr w:type="spellEnd"/>
      <w:r w:rsidRPr="002F531C">
        <w:rPr>
          <w:rFonts w:ascii="Times New Roman" w:hAnsi="Times New Roman"/>
          <w:color w:val="000000" w:themeColor="text1"/>
          <w:sz w:val="28"/>
          <w:szCs w:val="28"/>
        </w:rPr>
        <w:t xml:space="preserve">. ҚР БҒМ </w:t>
      </w:r>
      <w:proofErr w:type="spellStart"/>
      <w:r w:rsidRPr="002F531C">
        <w:rPr>
          <w:rFonts w:ascii="Times New Roman" w:hAnsi="Times New Roman"/>
          <w:color w:val="000000" w:themeColor="text1"/>
          <w:sz w:val="28"/>
          <w:szCs w:val="28"/>
        </w:rPr>
        <w:t>бекіткен</w:t>
      </w:r>
      <w:proofErr w:type="spellEnd"/>
      <w:r w:rsidRPr="002F531C">
        <w:rPr>
          <w:rFonts w:ascii="Times New Roman" w:hAnsi="Times New Roman"/>
          <w:color w:val="000000" w:themeColor="text1"/>
          <w:sz w:val="28"/>
          <w:szCs w:val="28"/>
        </w:rPr>
        <w:t xml:space="preserve">. - Алматы, </w:t>
      </w:r>
      <w:proofErr w:type="spellStart"/>
      <w:r w:rsidRPr="002F531C">
        <w:rPr>
          <w:rFonts w:ascii="Times New Roman" w:hAnsi="Times New Roman"/>
          <w:color w:val="000000" w:themeColor="text1"/>
          <w:sz w:val="28"/>
          <w:szCs w:val="28"/>
        </w:rPr>
        <w:t>Мектеп</w:t>
      </w:r>
      <w:proofErr w:type="spellEnd"/>
      <w:r w:rsidRPr="002F531C">
        <w:rPr>
          <w:rFonts w:ascii="Times New Roman" w:hAnsi="Times New Roman"/>
          <w:color w:val="000000" w:themeColor="text1"/>
          <w:sz w:val="28"/>
          <w:szCs w:val="28"/>
        </w:rPr>
        <w:t>, 2019. - 288 б.</w:t>
      </w:r>
    </w:p>
    <w:p w14:paraId="5FCB934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Давыдов В.В.</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rPr>
        <w:t xml:space="preserve">Проблемы развивающего </w:t>
      </w:r>
      <w:proofErr w:type="gramStart"/>
      <w:r w:rsidRPr="002F531C">
        <w:rPr>
          <w:rFonts w:ascii="Times New Roman" w:hAnsi="Times New Roman"/>
          <w:color w:val="000000" w:themeColor="text1"/>
          <w:sz w:val="28"/>
          <w:szCs w:val="28"/>
        </w:rPr>
        <w:t>обучения :</w:t>
      </w:r>
      <w:proofErr w:type="gramEnd"/>
      <w:r w:rsidRPr="002F531C">
        <w:rPr>
          <w:rFonts w:ascii="Times New Roman" w:hAnsi="Times New Roman"/>
          <w:color w:val="000000" w:themeColor="text1"/>
          <w:sz w:val="28"/>
          <w:szCs w:val="28"/>
        </w:rPr>
        <w:t xml:space="preserve"> опыт теоретического и экспериментального психологического исследования – Москва: Академия, 2004. – 288 с.</w:t>
      </w:r>
    </w:p>
    <w:p w14:paraId="1FDDEC5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Гузеев В.В.</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rPr>
        <w:t>Основы образовательной технологии: дидактический инструментарий / </w:t>
      </w:r>
      <w:hyperlink r:id="rId74" w:history="1">
        <w:r w:rsidRPr="002F531C">
          <w:rPr>
            <w:rStyle w:val="10"/>
            <w:rFonts w:eastAsiaTheme="minorHAnsi"/>
            <w:b w:val="0"/>
            <w:bCs w:val="0"/>
            <w:color w:val="000000" w:themeColor="text1"/>
          </w:rPr>
          <w:t>В.В. Гузеев</w:t>
        </w:r>
      </w:hyperlink>
      <w:r w:rsidRPr="002F531C">
        <w:rPr>
          <w:rFonts w:ascii="Times New Roman" w:hAnsi="Times New Roman"/>
          <w:color w:val="000000" w:themeColor="text1"/>
          <w:sz w:val="28"/>
          <w:szCs w:val="28"/>
        </w:rPr>
        <w:t>. – Москва: Сентябрь, 2006. – 192 с.</w:t>
      </w:r>
    </w:p>
    <w:p w14:paraId="1FC0FF35"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shd w:val="clear" w:color="auto" w:fill="FFFFFF"/>
          <w:lang w:val="kk-KZ"/>
        </w:rPr>
      </w:pPr>
      <w:r w:rsidRPr="002F531C">
        <w:rPr>
          <w:rFonts w:ascii="Times New Roman" w:hAnsi="Times New Roman"/>
          <w:color w:val="000000" w:themeColor="text1"/>
          <w:sz w:val="28"/>
          <w:szCs w:val="28"/>
        </w:rPr>
        <w:t>Санина С</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rPr>
        <w:t>П</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rPr>
        <w:t xml:space="preserve"> Возможности использования модельного метода и его разновидностей в обучении учащихся основной школы // Образование и наука. 2008. </w:t>
      </w:r>
      <w:r w:rsidRPr="002F531C">
        <w:rPr>
          <w:rFonts w:ascii="Times New Roman" w:hAnsi="Times New Roman"/>
          <w:color w:val="000000" w:themeColor="text1"/>
          <w:sz w:val="28"/>
          <w:szCs w:val="28"/>
          <w:lang w:val="kk-KZ"/>
        </w:rPr>
        <w:t>1(49)</w:t>
      </w:r>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kk-KZ"/>
        </w:rPr>
        <w:t>– С.97-105</w:t>
      </w:r>
      <w:r w:rsidRPr="002F531C">
        <w:rPr>
          <w:rFonts w:ascii="Times New Roman" w:hAnsi="Times New Roman"/>
          <w:color w:val="000000" w:themeColor="text1"/>
          <w:sz w:val="28"/>
          <w:szCs w:val="28"/>
        </w:rPr>
        <w:t>.</w:t>
      </w:r>
    </w:p>
    <w:p w14:paraId="4A0B44C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kk-KZ"/>
        </w:rPr>
      </w:pPr>
      <w:r w:rsidRPr="002F531C">
        <w:rPr>
          <w:rFonts w:ascii="Times New Roman" w:hAnsi="Times New Roman"/>
          <w:color w:val="000000" w:themeColor="text1"/>
          <w:sz w:val="28"/>
          <w:szCs w:val="28"/>
          <w:shd w:val="clear" w:color="auto" w:fill="FFFFFF"/>
          <w:lang w:val="kk-KZ"/>
        </w:rPr>
        <w:t>Стамбекова А.С., Нуржанова С.А., Оспанкулов Е.Мобильді білім беру ортасын құру арқылы болашақ бастауыш сынып педагогтерін ұлттық құндылықтарға баулудың құрылымдық-мазмұнды моделі //Абай атындағы ҚазҰПУ Хабаршысы, «Педагогика ғылымдары» сериясы, 3(79), 2023. – 109-122 б.</w:t>
      </w:r>
    </w:p>
    <w:p w14:paraId="2D5B87A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proofErr w:type="spellStart"/>
      <w:r w:rsidRPr="002F531C">
        <w:rPr>
          <w:rFonts w:ascii="Times New Roman" w:hAnsi="Times New Roman"/>
          <w:color w:val="000000" w:themeColor="text1"/>
          <w:sz w:val="28"/>
          <w:szCs w:val="28"/>
          <w:shd w:val="clear" w:color="auto" w:fill="FFFFFF"/>
          <w:lang w:val="en-US"/>
        </w:rPr>
        <w:t>Klafki</w:t>
      </w:r>
      <w:proofErr w:type="spellEnd"/>
      <w:r w:rsidRPr="002F531C">
        <w:rPr>
          <w:rFonts w:ascii="Times New Roman" w:hAnsi="Times New Roman"/>
          <w:color w:val="000000" w:themeColor="text1"/>
          <w:sz w:val="28"/>
          <w:szCs w:val="28"/>
          <w:shd w:val="clear" w:color="auto" w:fill="FFFFFF"/>
          <w:lang w:val="en-US"/>
        </w:rPr>
        <w:t xml:space="preserve"> W. </w:t>
      </w:r>
      <w:proofErr w:type="spellStart"/>
      <w:r w:rsidRPr="002F531C">
        <w:rPr>
          <w:rFonts w:ascii="Times New Roman" w:hAnsi="Times New Roman"/>
          <w:color w:val="000000" w:themeColor="text1"/>
          <w:sz w:val="28"/>
          <w:szCs w:val="28"/>
          <w:shd w:val="clear" w:color="auto" w:fill="FFFFFF"/>
          <w:lang w:val="en-US"/>
        </w:rPr>
        <w:t>Didaktik</w:t>
      </w:r>
      <w:proofErr w:type="spellEnd"/>
      <w:r w:rsidRPr="002F531C">
        <w:rPr>
          <w:rFonts w:ascii="Times New Roman" w:hAnsi="Times New Roman"/>
          <w:color w:val="000000" w:themeColor="text1"/>
          <w:sz w:val="28"/>
          <w:szCs w:val="28"/>
          <w:shd w:val="clear" w:color="auto" w:fill="FFFFFF"/>
          <w:lang w:val="en-US"/>
        </w:rPr>
        <w:t xml:space="preserve"> analysis as the core of the preparation of instruction</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kk-KZ"/>
        </w:rPr>
        <w:lastRenderedPageBreak/>
        <w:t>//</w:t>
      </w:r>
      <w:r w:rsidRPr="002F531C">
        <w:rPr>
          <w:rFonts w:ascii="Times New Roman" w:hAnsi="Times New Roman"/>
          <w:color w:val="000000" w:themeColor="text1"/>
          <w:sz w:val="28"/>
          <w:szCs w:val="28"/>
          <w:shd w:val="clear" w:color="auto" w:fill="FFFFFF"/>
          <w:lang w:val="en-US"/>
        </w:rPr>
        <w:t>Rethinking Schooling</w:t>
      </w:r>
      <w:r w:rsidRPr="002F531C">
        <w:rPr>
          <w:rFonts w:ascii="Times New Roman" w:hAnsi="Times New Roman"/>
          <w:color w:val="000000" w:themeColor="text1"/>
          <w:sz w:val="28"/>
          <w:szCs w:val="28"/>
          <w:shd w:val="clear" w:color="auto" w:fill="FFFFFF"/>
          <w:lang w:val="kk-KZ"/>
        </w:rPr>
        <w:t xml:space="preserve"> – </w:t>
      </w:r>
      <w:r w:rsidRPr="002F531C">
        <w:rPr>
          <w:rFonts w:ascii="Times New Roman" w:hAnsi="Times New Roman"/>
          <w:color w:val="000000" w:themeColor="text1"/>
          <w:sz w:val="28"/>
          <w:szCs w:val="28"/>
          <w:shd w:val="clear" w:color="auto" w:fill="FFFFFF"/>
          <w:lang w:val="en-US"/>
        </w:rPr>
        <w:t xml:space="preserve">Routledge, 2006. </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pp. 126-144.</w:t>
      </w:r>
    </w:p>
    <w:p w14:paraId="2B6FCBF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shd w:val="clear" w:color="auto" w:fill="FFFFFF"/>
          <w:lang w:val="en-US"/>
        </w:rPr>
      </w:pPr>
      <w:r w:rsidRPr="002F531C">
        <w:rPr>
          <w:rFonts w:ascii="Times New Roman" w:hAnsi="Times New Roman"/>
          <w:color w:val="000000" w:themeColor="text1"/>
          <w:sz w:val="28"/>
          <w:szCs w:val="28"/>
          <w:shd w:val="clear" w:color="auto" w:fill="FFFFFF"/>
          <w:lang w:val="en-US"/>
        </w:rPr>
        <w:t>Hopmann S</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xml:space="preserve">, and </w:t>
      </w:r>
      <w:proofErr w:type="spellStart"/>
      <w:r w:rsidRPr="002F531C">
        <w:rPr>
          <w:rFonts w:ascii="Times New Roman" w:hAnsi="Times New Roman"/>
          <w:color w:val="000000" w:themeColor="text1"/>
          <w:sz w:val="28"/>
          <w:szCs w:val="28"/>
          <w:shd w:val="clear" w:color="auto" w:fill="FFFFFF"/>
          <w:lang w:val="en-US"/>
        </w:rPr>
        <w:t>Riquarts</w:t>
      </w:r>
      <w:proofErr w:type="spellEnd"/>
      <w:r w:rsidRPr="002F531C">
        <w:rPr>
          <w:rFonts w:ascii="Times New Roman" w:hAnsi="Times New Roman"/>
          <w:color w:val="000000" w:themeColor="text1"/>
          <w:sz w:val="28"/>
          <w:szCs w:val="28"/>
          <w:shd w:val="clear" w:color="auto" w:fill="FFFFFF"/>
          <w:lang w:val="en-US"/>
        </w:rPr>
        <w:t xml:space="preserve"> K. Starting a dialogue. Issues in a beginning conversation between </w:t>
      </w:r>
      <w:proofErr w:type="spellStart"/>
      <w:r w:rsidRPr="002F531C">
        <w:rPr>
          <w:rFonts w:ascii="Times New Roman" w:hAnsi="Times New Roman"/>
          <w:color w:val="000000" w:themeColor="text1"/>
          <w:sz w:val="28"/>
          <w:szCs w:val="28"/>
          <w:shd w:val="clear" w:color="auto" w:fill="FFFFFF"/>
          <w:lang w:val="en-US"/>
        </w:rPr>
        <w:t>Didaktik</w:t>
      </w:r>
      <w:proofErr w:type="spellEnd"/>
      <w:r w:rsidRPr="002F531C">
        <w:rPr>
          <w:rFonts w:ascii="Times New Roman" w:hAnsi="Times New Roman"/>
          <w:color w:val="000000" w:themeColor="text1"/>
          <w:sz w:val="28"/>
          <w:szCs w:val="28"/>
          <w:shd w:val="clear" w:color="auto" w:fill="FFFFFF"/>
          <w:lang w:val="en-US"/>
        </w:rPr>
        <w:t xml:space="preserve"> and the curriculum traditions</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eastAsiaTheme="majorEastAsia" w:hAnsi="Times New Roman"/>
          <w:color w:val="000000" w:themeColor="text1"/>
          <w:sz w:val="28"/>
          <w:szCs w:val="28"/>
          <w:shd w:val="clear" w:color="auto" w:fill="FFFFFF"/>
          <w:lang w:val="en-US"/>
        </w:rPr>
        <w:t>Journal of Curriculum Studies</w:t>
      </w:r>
      <w:r w:rsidRPr="002F531C">
        <w:rPr>
          <w:rFonts w:ascii="Times New Roman" w:hAnsi="Times New Roman"/>
          <w:color w:val="000000" w:themeColor="text1"/>
          <w:sz w:val="28"/>
          <w:szCs w:val="28"/>
          <w:shd w:val="clear" w:color="auto" w:fill="FFFFFF"/>
          <w:lang w:val="en-US"/>
        </w:rPr>
        <w:t> </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1995</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 27</w:t>
      </w:r>
      <w:r w:rsidRPr="002F531C">
        <w:rPr>
          <w:rFonts w:ascii="Times New Roman" w:hAnsi="Times New Roman"/>
          <w:color w:val="000000" w:themeColor="text1"/>
          <w:sz w:val="28"/>
          <w:szCs w:val="28"/>
          <w:shd w:val="clear" w:color="auto" w:fill="FFFFFF"/>
          <w:lang w:val="kk-KZ"/>
        </w:rPr>
        <w:t>. – рр.</w:t>
      </w:r>
      <w:r w:rsidRPr="002F531C">
        <w:rPr>
          <w:rFonts w:ascii="Times New Roman" w:hAnsi="Times New Roman"/>
          <w:color w:val="000000" w:themeColor="text1"/>
          <w:sz w:val="28"/>
          <w:szCs w:val="28"/>
          <w:shd w:val="clear" w:color="auto" w:fill="FFFFFF"/>
          <w:lang w:val="en-US"/>
        </w:rPr>
        <w:t>3–12.</w:t>
      </w:r>
    </w:p>
    <w:p w14:paraId="7AF0825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Style w:val="a9"/>
          <w:rFonts w:eastAsiaTheme="minorHAnsi"/>
          <w:color w:val="000000" w:themeColor="text1"/>
          <w:lang w:val="en-US"/>
        </w:rPr>
      </w:pPr>
      <w:r w:rsidRPr="002F531C">
        <w:rPr>
          <w:rFonts w:ascii="Times New Roman" w:hAnsi="Times New Roman"/>
          <w:color w:val="000000" w:themeColor="text1"/>
          <w:sz w:val="28"/>
          <w:szCs w:val="28"/>
          <w:shd w:val="clear" w:color="auto" w:fill="FFFFFF"/>
          <w:lang w:val="en-US"/>
        </w:rPr>
        <w:t>Windsor S</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xml:space="preserve"> Kriewaldt J. School Geography’s Critical Role for a More Sustainable Future: Powerful Knowledge and Praxis</w:t>
      </w:r>
      <w:r w:rsidRPr="002F531C">
        <w:rPr>
          <w:rFonts w:ascii="Times New Roman" w:hAnsi="Times New Roman"/>
          <w:color w:val="000000" w:themeColor="text1"/>
          <w:sz w:val="28"/>
          <w:szCs w:val="28"/>
          <w:shd w:val="clear" w:color="auto" w:fill="FFFFFF"/>
          <w:lang w:val="kk-KZ"/>
        </w:rPr>
        <w:t xml:space="preserve"> //</w:t>
      </w:r>
      <w:r w:rsidRPr="002F531C">
        <w:rPr>
          <w:rStyle w:val="html-italic"/>
          <w:rFonts w:ascii="Times New Roman" w:hAnsi="Times New Roman"/>
          <w:color w:val="000000" w:themeColor="text1"/>
          <w:sz w:val="28"/>
          <w:szCs w:val="28"/>
          <w:shd w:val="clear" w:color="auto" w:fill="FFFFFF"/>
          <w:lang w:val="en-US"/>
        </w:rPr>
        <w:t>Social Sciences</w:t>
      </w:r>
      <w:r w:rsidRPr="002F531C">
        <w:rPr>
          <w:rFonts w:ascii="Times New Roman" w:hAnsi="Times New Roman"/>
          <w:i/>
          <w:iCs/>
          <w:color w:val="000000" w:themeColor="text1"/>
          <w:sz w:val="28"/>
          <w:szCs w:val="28"/>
          <w:shd w:val="clear" w:color="auto" w:fill="FFFFFF"/>
          <w:lang w:val="en-US"/>
        </w:rPr>
        <w:t>.</w:t>
      </w:r>
      <w:r w:rsidRPr="002F531C">
        <w:rPr>
          <w:rFonts w:ascii="Times New Roman" w:hAnsi="Times New Roman"/>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2023</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 12(11)</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585. </w:t>
      </w:r>
      <w:r w:rsidR="00FF1D45">
        <w:fldChar w:fldCharType="begin"/>
      </w:r>
      <w:r w:rsidR="00FF1D45" w:rsidRPr="0090455D">
        <w:rPr>
          <w:lang w:val="en-US"/>
        </w:rPr>
        <w:instrText xml:space="preserve"> HYPERLINK "https://doi.org/10.3390/socsci12110585" </w:instrText>
      </w:r>
      <w:r w:rsidR="00FF1D45">
        <w:fldChar w:fldCharType="separate"/>
      </w:r>
      <w:r w:rsidRPr="002F531C">
        <w:rPr>
          <w:rStyle w:val="a9"/>
          <w:rFonts w:eastAsiaTheme="minorHAnsi"/>
          <w:color w:val="000000" w:themeColor="text1"/>
          <w:shd w:val="clear" w:color="auto" w:fill="FFFFFF"/>
          <w:lang w:val="en-US"/>
        </w:rPr>
        <w:t>https://doi.org/10.3390/socsci12110585</w:t>
      </w:r>
      <w:r w:rsidR="00FF1D45">
        <w:rPr>
          <w:rStyle w:val="a9"/>
          <w:rFonts w:eastAsiaTheme="minorHAnsi"/>
          <w:color w:val="000000" w:themeColor="text1"/>
          <w:shd w:val="clear" w:color="auto" w:fill="FFFFFF"/>
          <w:lang w:val="en-US"/>
        </w:rPr>
        <w:fldChar w:fldCharType="end"/>
      </w:r>
    </w:p>
    <w:p w14:paraId="77C54BF9"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bookmarkStart w:id="21" w:name="_Hlk199107955"/>
      <w:r w:rsidRPr="002F531C">
        <w:rPr>
          <w:rFonts w:ascii="Times New Roman" w:hAnsi="Times New Roman"/>
          <w:color w:val="000000" w:themeColor="text1"/>
          <w:sz w:val="28"/>
          <w:szCs w:val="28"/>
          <w:lang w:val="en-US"/>
        </w:rPr>
        <w:t>«</w:t>
      </w:r>
      <w:proofErr w:type="spellStart"/>
      <w:r w:rsidRPr="002F531C">
        <w:rPr>
          <w:rFonts w:ascii="Times New Roman" w:hAnsi="Times New Roman"/>
          <w:color w:val="000000" w:themeColor="text1"/>
          <w:sz w:val="28"/>
          <w:szCs w:val="28"/>
        </w:rPr>
        <w:t>Қазақстан</w:t>
      </w:r>
      <w:proofErr w:type="spellEnd"/>
      <w:r w:rsidRPr="002F531C">
        <w:rPr>
          <w:rFonts w:ascii="Times New Roman" w:hAnsi="Times New Roman"/>
          <w:color w:val="000000" w:themeColor="text1"/>
          <w:sz w:val="28"/>
          <w:szCs w:val="28"/>
          <w:lang w:val="en-US"/>
        </w:rPr>
        <w:t xml:space="preserve">-2050» </w:t>
      </w:r>
      <w:proofErr w:type="spellStart"/>
      <w:r w:rsidRPr="002F531C">
        <w:rPr>
          <w:rFonts w:ascii="Times New Roman" w:hAnsi="Times New Roman"/>
          <w:color w:val="000000" w:themeColor="text1"/>
          <w:sz w:val="28"/>
          <w:szCs w:val="28"/>
        </w:rPr>
        <w:t>Стратегиясы</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Мемлекет</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басшысының</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ел</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халқына</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Жолдауындағы</w:t>
      </w:r>
      <w:proofErr w:type="spellEnd"/>
      <w:r w:rsidRPr="002F531C">
        <w:rPr>
          <w:rFonts w:ascii="Times New Roman" w:hAnsi="Times New Roman"/>
          <w:color w:val="000000" w:themeColor="text1"/>
          <w:sz w:val="28"/>
          <w:szCs w:val="28"/>
          <w:lang w:val="en-US"/>
        </w:rPr>
        <w:t xml:space="preserve"> 2012 </w:t>
      </w:r>
      <w:proofErr w:type="spellStart"/>
      <w:r w:rsidRPr="002F531C">
        <w:rPr>
          <w:rFonts w:ascii="Times New Roman" w:hAnsi="Times New Roman"/>
          <w:color w:val="000000" w:themeColor="text1"/>
          <w:sz w:val="28"/>
          <w:szCs w:val="28"/>
        </w:rPr>
        <w:t>жылы</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желтоқсанындағы</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Қазақстан</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Республикасының</w:t>
      </w:r>
      <w:proofErr w:type="spellEnd"/>
      <w:r w:rsidRPr="002F531C">
        <w:rPr>
          <w:rFonts w:ascii="Times New Roman" w:hAnsi="Times New Roman"/>
          <w:color w:val="000000" w:themeColor="text1"/>
          <w:sz w:val="28"/>
          <w:szCs w:val="28"/>
          <w:lang w:val="en-US"/>
        </w:rPr>
        <w:t xml:space="preserve"> 2050 </w:t>
      </w:r>
      <w:proofErr w:type="spellStart"/>
      <w:r w:rsidRPr="002F531C">
        <w:rPr>
          <w:rFonts w:ascii="Times New Roman" w:hAnsi="Times New Roman"/>
          <w:color w:val="000000" w:themeColor="text1"/>
          <w:sz w:val="28"/>
          <w:szCs w:val="28"/>
        </w:rPr>
        <w:t>жылға</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дейінгі</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даму</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стратегиясы</w:t>
      </w:r>
      <w:proofErr w:type="spellEnd"/>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shd w:val="clear" w:color="auto" w:fill="FFFFFF"/>
          <w:lang w:val="en-US"/>
        </w:rPr>
        <w:t xml:space="preserve"> </w:t>
      </w:r>
      <w:bookmarkEnd w:id="21"/>
      <w:r w:rsidRPr="002F531C">
        <w:rPr>
          <w:rFonts w:ascii="Times New Roman" w:hAnsi="Times New Roman"/>
          <w:b/>
          <w:bCs/>
          <w:color w:val="000000" w:themeColor="text1"/>
          <w:sz w:val="28"/>
          <w:szCs w:val="28"/>
        </w:rPr>
        <w:fldChar w:fldCharType="begin"/>
      </w:r>
      <w:r w:rsidRPr="002F531C">
        <w:rPr>
          <w:rFonts w:ascii="Times New Roman" w:hAnsi="Times New Roman"/>
          <w:b/>
          <w:bCs/>
          <w:color w:val="000000" w:themeColor="text1"/>
          <w:sz w:val="28"/>
          <w:szCs w:val="28"/>
          <w:lang w:val="en-US"/>
        </w:rPr>
        <w:instrText xml:space="preserve"> HYPERLINK "https://primeminister.kz/gosprogrammy/strategiya-kazahstan-2050" </w:instrText>
      </w:r>
      <w:r w:rsidRPr="002F531C">
        <w:rPr>
          <w:rFonts w:ascii="Times New Roman" w:hAnsi="Times New Roman"/>
          <w:b/>
          <w:bCs/>
          <w:color w:val="000000" w:themeColor="text1"/>
          <w:sz w:val="28"/>
          <w:szCs w:val="28"/>
        </w:rPr>
        <w:fldChar w:fldCharType="separate"/>
      </w:r>
      <w:r w:rsidRPr="002F531C">
        <w:rPr>
          <w:rStyle w:val="15"/>
          <w:rFonts w:ascii="Times New Roman" w:hAnsi="Times New Roman" w:cs="Times New Roman"/>
          <w:b w:val="0"/>
          <w:bCs w:val="0"/>
          <w:color w:val="000000" w:themeColor="text1"/>
          <w:sz w:val="28"/>
          <w:szCs w:val="28"/>
          <w:shd w:val="clear" w:color="auto" w:fill="FFFFFF"/>
          <w:lang w:val="en-US"/>
        </w:rPr>
        <w:t>https://primeminister.kz/gosprogrammy/strategiya-kazahstan-2050</w:t>
      </w:r>
      <w:r w:rsidRPr="002F531C">
        <w:rPr>
          <w:rFonts w:ascii="Times New Roman" w:hAnsi="Times New Roman"/>
          <w:b/>
          <w:bCs/>
          <w:color w:val="000000" w:themeColor="text1"/>
          <w:sz w:val="28"/>
          <w:szCs w:val="28"/>
        </w:rPr>
        <w:fldChar w:fldCharType="end"/>
      </w:r>
      <w:r w:rsidRPr="002F531C">
        <w:rPr>
          <w:rFonts w:ascii="Times New Roman" w:hAnsi="Times New Roman"/>
          <w:color w:val="000000" w:themeColor="text1"/>
          <w:sz w:val="28"/>
          <w:szCs w:val="28"/>
          <w:shd w:val="clear" w:color="auto" w:fill="FFFFFF"/>
          <w:lang w:val="en-US"/>
        </w:rPr>
        <w:t xml:space="preserve">  23.04.2024.</w:t>
      </w:r>
    </w:p>
    <w:p w14:paraId="67007FC6"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rPr>
        <w:t>БҰҰ</w:t>
      </w:r>
      <w:r w:rsidRPr="002F531C">
        <w:rPr>
          <w:rFonts w:ascii="Times New Roman" w:hAnsi="Times New Roman"/>
          <w:color w:val="000000" w:themeColor="text1"/>
          <w:sz w:val="28"/>
          <w:szCs w:val="28"/>
          <w:shd w:val="clear" w:color="auto" w:fill="FFFFFF"/>
          <w:lang w:val="en-US"/>
        </w:rPr>
        <w:t>-</w:t>
      </w:r>
      <w:proofErr w:type="spellStart"/>
      <w:r w:rsidRPr="002F531C">
        <w:rPr>
          <w:rFonts w:ascii="Times New Roman" w:hAnsi="Times New Roman"/>
          <w:color w:val="000000" w:themeColor="text1"/>
          <w:sz w:val="28"/>
          <w:szCs w:val="28"/>
          <w:shd w:val="clear" w:color="auto" w:fill="FFFFFF"/>
        </w:rPr>
        <w:t>ның</w:t>
      </w:r>
      <w:proofErr w:type="spellEnd"/>
      <w:r w:rsidRPr="002F531C">
        <w:rPr>
          <w:rFonts w:ascii="Times New Roman" w:hAnsi="Times New Roman"/>
          <w:color w:val="000000" w:themeColor="text1"/>
          <w:sz w:val="28"/>
          <w:szCs w:val="28"/>
          <w:shd w:val="clear" w:color="auto" w:fill="FFFFFF"/>
          <w:lang w:val="en-US"/>
        </w:rPr>
        <w:t xml:space="preserve"> 2030 </w:t>
      </w:r>
      <w:proofErr w:type="spellStart"/>
      <w:r w:rsidRPr="002F531C">
        <w:rPr>
          <w:rFonts w:ascii="Times New Roman" w:hAnsi="Times New Roman"/>
          <w:color w:val="000000" w:themeColor="text1"/>
          <w:sz w:val="28"/>
          <w:szCs w:val="28"/>
          <w:shd w:val="clear" w:color="auto" w:fill="FFFFFF"/>
        </w:rPr>
        <w:t>жылға</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rPr>
        <w:t>дейінгі</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rPr>
        <w:t>Тұрақты</w:t>
      </w:r>
      <w:proofErr w:type="spellEnd"/>
      <w:r w:rsidRPr="002F531C">
        <w:rPr>
          <w:rFonts w:ascii="Times New Roman" w:hAnsi="Times New Roman"/>
          <w:color w:val="000000" w:themeColor="text1"/>
          <w:sz w:val="28"/>
          <w:szCs w:val="28"/>
          <w:shd w:val="clear" w:color="auto" w:fill="FFFFFF"/>
          <w:lang w:val="en-US"/>
        </w:rPr>
        <w:t xml:space="preserve"> </w:t>
      </w:r>
      <w:r w:rsidRPr="002F531C">
        <w:rPr>
          <w:rFonts w:ascii="Times New Roman" w:hAnsi="Times New Roman"/>
          <w:color w:val="000000" w:themeColor="text1"/>
          <w:sz w:val="28"/>
          <w:szCs w:val="28"/>
          <w:shd w:val="clear" w:color="auto" w:fill="FFFFFF"/>
        </w:rPr>
        <w:t>даму</w:t>
      </w:r>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rPr>
        <w:t>мақсаттары</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rPr>
        <w:t>бойынша</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rPr>
        <w:t>есептілікке</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rPr>
        <w:t>арналған</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rPr>
        <w:t>ұлттық</w:t>
      </w:r>
      <w:proofErr w:type="spellEnd"/>
      <w:r w:rsidRPr="002F531C">
        <w:rPr>
          <w:rFonts w:ascii="Times New Roman" w:hAnsi="Times New Roman"/>
          <w:color w:val="000000" w:themeColor="text1"/>
          <w:sz w:val="28"/>
          <w:szCs w:val="28"/>
          <w:shd w:val="clear" w:color="auto" w:fill="FFFFFF"/>
          <w:lang w:val="en-US"/>
        </w:rPr>
        <w:t xml:space="preserve"> </w:t>
      </w:r>
      <w:proofErr w:type="spellStart"/>
      <w:r w:rsidRPr="002F531C">
        <w:rPr>
          <w:rFonts w:ascii="Times New Roman" w:hAnsi="Times New Roman"/>
          <w:color w:val="000000" w:themeColor="text1"/>
          <w:sz w:val="28"/>
          <w:szCs w:val="28"/>
          <w:shd w:val="clear" w:color="auto" w:fill="FFFFFF"/>
        </w:rPr>
        <w:t>платформасы</w:t>
      </w:r>
      <w:proofErr w:type="spellEnd"/>
      <w:r w:rsidRPr="002F531C">
        <w:rPr>
          <w:rFonts w:ascii="Times New Roman" w:hAnsi="Times New Roman"/>
          <w:color w:val="000000" w:themeColor="text1"/>
          <w:sz w:val="28"/>
          <w:szCs w:val="28"/>
          <w:shd w:val="clear" w:color="auto" w:fill="FFFFFF"/>
          <w:lang w:val="en-US"/>
        </w:rPr>
        <w:t xml:space="preserve">, </w:t>
      </w:r>
      <w:hyperlink r:id="rId75" w:history="1">
        <w:r w:rsidRPr="002F531C">
          <w:rPr>
            <w:rStyle w:val="15"/>
            <w:rFonts w:ascii="Times New Roman" w:hAnsi="Times New Roman" w:cs="Times New Roman"/>
            <w:b w:val="0"/>
            <w:bCs w:val="0"/>
            <w:color w:val="000000" w:themeColor="text1"/>
            <w:sz w:val="28"/>
            <w:szCs w:val="28"/>
            <w:shd w:val="clear" w:color="auto" w:fill="FFFFFF"/>
            <w:lang w:val="en-US"/>
          </w:rPr>
          <w:t>https://kazstat.github.io/sdg-site-kazstat/about</w:t>
        </w:r>
        <w:r w:rsidRPr="002F531C">
          <w:rPr>
            <w:rStyle w:val="15"/>
            <w:rFonts w:ascii="Times New Roman" w:hAnsi="Times New Roman" w:cs="Times New Roman"/>
            <w:color w:val="000000" w:themeColor="text1"/>
            <w:sz w:val="28"/>
            <w:szCs w:val="28"/>
            <w:shd w:val="clear" w:color="auto" w:fill="FFFFFF"/>
            <w:lang w:val="en-US"/>
          </w:rPr>
          <w:t>/</w:t>
        </w:r>
      </w:hyperlink>
      <w:r w:rsidRPr="002F531C">
        <w:rPr>
          <w:rFonts w:ascii="Times New Roman" w:hAnsi="Times New Roman"/>
          <w:color w:val="000000" w:themeColor="text1"/>
          <w:sz w:val="28"/>
          <w:szCs w:val="28"/>
          <w:shd w:val="clear" w:color="auto" w:fill="FFFFFF"/>
          <w:lang w:val="en-US"/>
        </w:rPr>
        <w:t xml:space="preserve"> 12.05.2024.</w:t>
      </w:r>
    </w:p>
    <w:p w14:paraId="1932B390"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 xml:space="preserve">ҚР Экология </w:t>
      </w:r>
      <w:proofErr w:type="spellStart"/>
      <w:r w:rsidRPr="002F531C">
        <w:rPr>
          <w:rFonts w:ascii="Times New Roman" w:hAnsi="Times New Roman"/>
          <w:color w:val="000000" w:themeColor="text1"/>
          <w:sz w:val="28"/>
          <w:szCs w:val="28"/>
        </w:rPr>
        <w:t>кодексі</w:t>
      </w:r>
      <w:proofErr w:type="spellEnd"/>
      <w:r w:rsidRPr="002F531C">
        <w:rPr>
          <w:rFonts w:ascii="Times New Roman" w:hAnsi="Times New Roman"/>
          <w:color w:val="000000" w:themeColor="text1"/>
          <w:sz w:val="28"/>
          <w:szCs w:val="28"/>
        </w:rPr>
        <w:t xml:space="preserve">, </w:t>
      </w:r>
      <w:hyperlink r:id="rId76" w:history="1">
        <w:r w:rsidRPr="002F531C">
          <w:rPr>
            <w:rStyle w:val="10"/>
            <w:rFonts w:eastAsia="Calibri"/>
            <w:b w:val="0"/>
            <w:bCs w:val="0"/>
            <w:color w:val="000000" w:themeColor="text1"/>
          </w:rPr>
          <w:t>https://adilet.zan.kz/kaz/docs/K2100000400 14.04.2024</w:t>
        </w:r>
        <w:r w:rsidRPr="002F531C">
          <w:rPr>
            <w:rStyle w:val="10"/>
            <w:rFonts w:eastAsiaTheme="minorHAnsi"/>
            <w:b w:val="0"/>
            <w:bCs w:val="0"/>
            <w:color w:val="000000" w:themeColor="text1"/>
          </w:rPr>
          <w:t xml:space="preserve"> 10.11.2024</w:t>
        </w:r>
      </w:hyperlink>
    </w:p>
    <w:p w14:paraId="491F4C9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w:t>
      </w:r>
      <w:proofErr w:type="spellStart"/>
      <w:r w:rsidRPr="002F531C">
        <w:rPr>
          <w:rFonts w:ascii="Times New Roman" w:hAnsi="Times New Roman"/>
          <w:color w:val="000000" w:themeColor="text1"/>
          <w:sz w:val="28"/>
          <w:szCs w:val="28"/>
        </w:rPr>
        <w:t>Қазақстан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Республикасының</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жасыл</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экономикаға</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көшуі</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жөніндегі</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тұжырымдама</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туралы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Қазақстан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Республикасы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Президентінің</w:t>
      </w:r>
      <w:proofErr w:type="spellEnd"/>
      <w:r w:rsidRPr="002F531C">
        <w:rPr>
          <w:rFonts w:ascii="Times New Roman" w:hAnsi="Times New Roman"/>
          <w:color w:val="000000" w:themeColor="text1"/>
          <w:sz w:val="28"/>
          <w:szCs w:val="28"/>
        </w:rPr>
        <w:t xml:space="preserve"> 2013 </w:t>
      </w:r>
      <w:proofErr w:type="spellStart"/>
      <w:r w:rsidRPr="002F531C">
        <w:rPr>
          <w:rFonts w:ascii="Times New Roman" w:hAnsi="Times New Roman"/>
          <w:color w:val="000000" w:themeColor="text1"/>
          <w:sz w:val="28"/>
          <w:szCs w:val="28"/>
        </w:rPr>
        <w:t>жылғы</w:t>
      </w:r>
      <w:proofErr w:type="spellEnd"/>
      <w:r w:rsidRPr="002F531C">
        <w:rPr>
          <w:rFonts w:ascii="Times New Roman" w:hAnsi="Times New Roman"/>
          <w:color w:val="000000" w:themeColor="text1"/>
          <w:sz w:val="28"/>
          <w:szCs w:val="28"/>
        </w:rPr>
        <w:t xml:space="preserve"> 30 </w:t>
      </w:r>
      <w:proofErr w:type="spellStart"/>
      <w:r w:rsidRPr="002F531C">
        <w:rPr>
          <w:rFonts w:ascii="Times New Roman" w:hAnsi="Times New Roman"/>
          <w:color w:val="000000" w:themeColor="text1"/>
          <w:sz w:val="28"/>
          <w:szCs w:val="28"/>
        </w:rPr>
        <w:t>мамырдағы</w:t>
      </w:r>
      <w:proofErr w:type="spellEnd"/>
      <w:r w:rsidRPr="002F531C">
        <w:rPr>
          <w:rFonts w:ascii="Times New Roman" w:hAnsi="Times New Roman"/>
          <w:color w:val="000000" w:themeColor="text1"/>
          <w:sz w:val="28"/>
          <w:szCs w:val="28"/>
        </w:rPr>
        <w:t xml:space="preserve"> № 577 </w:t>
      </w:r>
      <w:proofErr w:type="spellStart"/>
      <w:r w:rsidRPr="002F531C">
        <w:rPr>
          <w:rFonts w:ascii="Times New Roman" w:hAnsi="Times New Roman"/>
          <w:color w:val="000000" w:themeColor="text1"/>
          <w:sz w:val="28"/>
          <w:szCs w:val="28"/>
        </w:rPr>
        <w:t>Жарлығы</w:t>
      </w:r>
      <w:proofErr w:type="spellEnd"/>
      <w:r w:rsidRPr="002F531C">
        <w:rPr>
          <w:rFonts w:ascii="Times New Roman" w:hAnsi="Times New Roman"/>
          <w:color w:val="000000" w:themeColor="text1"/>
          <w:sz w:val="28"/>
          <w:szCs w:val="28"/>
        </w:rPr>
        <w:t xml:space="preserve"> </w:t>
      </w:r>
      <w:hyperlink r:id="rId77" w:history="1">
        <w:r w:rsidRPr="002F531C">
          <w:rPr>
            <w:rStyle w:val="15"/>
            <w:rFonts w:ascii="Times New Roman" w:hAnsi="Times New Roman" w:cs="Times New Roman"/>
            <w:b w:val="0"/>
            <w:bCs w:val="0"/>
            <w:color w:val="000000" w:themeColor="text1"/>
            <w:sz w:val="28"/>
            <w:szCs w:val="28"/>
          </w:rPr>
          <w:t xml:space="preserve">https://adilet.zan.kz/kaz/docs/T1300000577 </w:t>
        </w:r>
        <w:r w:rsidRPr="002F531C">
          <w:rPr>
            <w:rFonts w:ascii="Times New Roman" w:hAnsi="Times New Roman"/>
            <w:b/>
            <w:bCs/>
            <w:color w:val="000000" w:themeColor="text1"/>
            <w:sz w:val="28"/>
            <w:szCs w:val="28"/>
            <w:lang w:val="kk-KZ"/>
          </w:rPr>
          <w:t>(</w:t>
        </w:r>
        <w:r w:rsidRPr="002F531C">
          <w:rPr>
            <w:rFonts w:ascii="Times New Roman" w:hAnsi="Times New Roman"/>
            <w:color w:val="000000" w:themeColor="text1"/>
            <w:sz w:val="28"/>
            <w:szCs w:val="28"/>
            <w:lang w:val="kk-KZ"/>
          </w:rPr>
          <w:t>қаралған күні</w:t>
        </w:r>
        <w:r w:rsidRPr="002F531C">
          <w:rPr>
            <w:rFonts w:ascii="Times New Roman" w:hAnsi="Times New Roman"/>
            <w:b/>
            <w:bCs/>
            <w:color w:val="000000" w:themeColor="text1"/>
            <w:sz w:val="28"/>
            <w:szCs w:val="28"/>
            <w:lang w:val="kk-KZ"/>
          </w:rPr>
          <w:t xml:space="preserve"> </w:t>
        </w:r>
        <w:r w:rsidRPr="002F531C">
          <w:rPr>
            <w:rStyle w:val="15"/>
            <w:rFonts w:ascii="Times New Roman" w:hAnsi="Times New Roman" w:cs="Times New Roman"/>
            <w:b w:val="0"/>
            <w:bCs w:val="0"/>
            <w:color w:val="000000" w:themeColor="text1"/>
            <w:sz w:val="28"/>
            <w:szCs w:val="28"/>
          </w:rPr>
          <w:t>08.09.2023</w:t>
        </w:r>
      </w:hyperlink>
      <w:r w:rsidRPr="002F531C">
        <w:rPr>
          <w:rFonts w:ascii="Times New Roman" w:hAnsi="Times New Roman"/>
          <w:color w:val="000000" w:themeColor="text1"/>
          <w:sz w:val="28"/>
          <w:szCs w:val="28"/>
          <w:lang w:val="kk-KZ"/>
        </w:rPr>
        <w:t>)</w:t>
      </w:r>
    </w:p>
    <w:p w14:paraId="50CB10CE"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proofErr w:type="spellStart"/>
      <w:r w:rsidRPr="002F531C">
        <w:rPr>
          <w:rFonts w:ascii="Times New Roman" w:hAnsi="Times New Roman"/>
          <w:color w:val="000000" w:themeColor="text1"/>
          <w:sz w:val="28"/>
          <w:szCs w:val="28"/>
        </w:rPr>
        <w:t>Қазақстан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Республикасында</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беруді</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дамытудың</w:t>
      </w:r>
      <w:proofErr w:type="spellEnd"/>
      <w:r w:rsidRPr="002F531C">
        <w:rPr>
          <w:rFonts w:ascii="Times New Roman" w:hAnsi="Times New Roman"/>
          <w:color w:val="000000" w:themeColor="text1"/>
          <w:sz w:val="28"/>
          <w:szCs w:val="28"/>
        </w:rPr>
        <w:t xml:space="preserve"> 2011 - 2020 </w:t>
      </w:r>
      <w:proofErr w:type="spellStart"/>
      <w:r w:rsidRPr="002F531C">
        <w:rPr>
          <w:rFonts w:ascii="Times New Roman" w:hAnsi="Times New Roman"/>
          <w:color w:val="000000" w:themeColor="text1"/>
          <w:sz w:val="28"/>
          <w:szCs w:val="28"/>
        </w:rPr>
        <w:t>жылдарға</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арналған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мемлекеттік</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бағдарламасын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бекіту</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туралы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Қ</w:t>
      </w:r>
      <w:r w:rsidRPr="002F531C">
        <w:rPr>
          <w:rFonts w:ascii="Times New Roman" w:eastAsia="DengXian" w:hAnsi="Times New Roman"/>
          <w:color w:val="000000" w:themeColor="text1"/>
          <w:sz w:val="28"/>
          <w:szCs w:val="28"/>
        </w:rPr>
        <w:t>аза</w:t>
      </w:r>
      <w:r w:rsidRPr="002F531C">
        <w:rPr>
          <w:rFonts w:ascii="Times New Roman" w:hAnsi="Times New Roman"/>
          <w:color w:val="000000" w:themeColor="text1"/>
          <w:sz w:val="28"/>
          <w:szCs w:val="28"/>
        </w:rPr>
        <w:t>қ</w:t>
      </w:r>
      <w:r w:rsidRPr="002F531C">
        <w:rPr>
          <w:rFonts w:ascii="Times New Roman" w:eastAsia="DengXian" w:hAnsi="Times New Roman"/>
          <w:color w:val="000000" w:themeColor="text1"/>
          <w:sz w:val="28"/>
          <w:szCs w:val="28"/>
        </w:rPr>
        <w:t>стан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Республикасы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Президенті</w:t>
      </w:r>
      <w:r w:rsidRPr="002F531C">
        <w:rPr>
          <w:rFonts w:ascii="Times New Roman" w:eastAsia="DengXian" w:hAnsi="Times New Roman"/>
          <w:color w:val="000000" w:themeColor="text1"/>
          <w:sz w:val="28"/>
          <w:szCs w:val="28"/>
        </w:rPr>
        <w:t>н</w:t>
      </w:r>
      <w:r w:rsidRPr="002F531C">
        <w:rPr>
          <w:rFonts w:ascii="Times New Roman" w:hAnsi="Times New Roman"/>
          <w:color w:val="000000" w:themeColor="text1"/>
          <w:sz w:val="28"/>
          <w:szCs w:val="28"/>
        </w:rPr>
        <w:t>ің</w:t>
      </w:r>
      <w:proofErr w:type="spellEnd"/>
      <w:r w:rsidRPr="002F531C">
        <w:rPr>
          <w:rFonts w:ascii="Times New Roman" w:hAnsi="Times New Roman"/>
          <w:color w:val="000000" w:themeColor="text1"/>
          <w:sz w:val="28"/>
          <w:szCs w:val="28"/>
        </w:rPr>
        <w:t xml:space="preserve"> 2010 </w:t>
      </w:r>
      <w:proofErr w:type="spellStart"/>
      <w:r w:rsidRPr="002F531C">
        <w:rPr>
          <w:rFonts w:ascii="Times New Roman" w:eastAsia="DengXian" w:hAnsi="Times New Roman"/>
          <w:color w:val="000000" w:themeColor="text1"/>
          <w:sz w:val="28"/>
          <w:szCs w:val="28"/>
        </w:rPr>
        <w:t>жыл</w:t>
      </w:r>
      <w:r w:rsidRPr="002F531C">
        <w:rPr>
          <w:rFonts w:ascii="Times New Roman" w:hAnsi="Times New Roman"/>
          <w:color w:val="000000" w:themeColor="text1"/>
          <w:sz w:val="28"/>
          <w:szCs w:val="28"/>
        </w:rPr>
        <w:t>ғ</w:t>
      </w:r>
      <w:r w:rsidRPr="002F531C">
        <w:rPr>
          <w:rFonts w:ascii="Times New Roman" w:eastAsia="DengXian" w:hAnsi="Times New Roman"/>
          <w:color w:val="000000" w:themeColor="text1"/>
          <w:sz w:val="28"/>
          <w:szCs w:val="28"/>
        </w:rPr>
        <w:t>ы</w:t>
      </w:r>
      <w:proofErr w:type="spellEnd"/>
      <w:r w:rsidRPr="002F531C">
        <w:rPr>
          <w:rFonts w:ascii="Times New Roman" w:hAnsi="Times New Roman"/>
          <w:color w:val="000000" w:themeColor="text1"/>
          <w:sz w:val="28"/>
          <w:szCs w:val="28"/>
        </w:rPr>
        <w:t xml:space="preserve"> 7 </w:t>
      </w:r>
      <w:proofErr w:type="spellStart"/>
      <w:r w:rsidRPr="002F531C">
        <w:rPr>
          <w:rFonts w:ascii="Times New Roman" w:eastAsia="DengXian" w:hAnsi="Times New Roman"/>
          <w:color w:val="000000" w:themeColor="text1"/>
          <w:sz w:val="28"/>
          <w:szCs w:val="28"/>
        </w:rPr>
        <w:t>желто</w:t>
      </w:r>
      <w:r w:rsidRPr="002F531C">
        <w:rPr>
          <w:rFonts w:ascii="Times New Roman" w:hAnsi="Times New Roman"/>
          <w:color w:val="000000" w:themeColor="text1"/>
          <w:sz w:val="28"/>
          <w:szCs w:val="28"/>
        </w:rPr>
        <w:t>қ</w:t>
      </w:r>
      <w:r w:rsidRPr="002F531C">
        <w:rPr>
          <w:rFonts w:ascii="Times New Roman" w:eastAsia="DengXian" w:hAnsi="Times New Roman"/>
          <w:color w:val="000000" w:themeColor="text1"/>
          <w:sz w:val="28"/>
          <w:szCs w:val="28"/>
        </w:rPr>
        <w:t>санда</w:t>
      </w:r>
      <w:r w:rsidRPr="002F531C">
        <w:rPr>
          <w:rFonts w:ascii="Times New Roman" w:hAnsi="Times New Roman"/>
          <w:color w:val="000000" w:themeColor="text1"/>
          <w:sz w:val="28"/>
          <w:szCs w:val="28"/>
        </w:rPr>
        <w:t>ғ</w:t>
      </w:r>
      <w:r w:rsidRPr="002F531C">
        <w:rPr>
          <w:rFonts w:ascii="Times New Roman" w:eastAsia="DengXian" w:hAnsi="Times New Roman"/>
          <w:color w:val="000000" w:themeColor="text1"/>
          <w:sz w:val="28"/>
          <w:szCs w:val="28"/>
        </w:rPr>
        <w:t>ы</w:t>
      </w:r>
      <w:proofErr w:type="spellEnd"/>
      <w:r w:rsidRPr="002F531C">
        <w:rPr>
          <w:rFonts w:ascii="Times New Roman" w:hAnsi="Times New Roman"/>
          <w:color w:val="000000" w:themeColor="text1"/>
          <w:sz w:val="28"/>
          <w:szCs w:val="28"/>
        </w:rPr>
        <w:t xml:space="preserve">, </w:t>
      </w:r>
      <w:r w:rsidRPr="002F531C">
        <w:rPr>
          <w:rFonts w:ascii="Times New Roman" w:eastAsia="DengXian" w:hAnsi="Times New Roman"/>
          <w:color w:val="000000" w:themeColor="text1"/>
          <w:sz w:val="28"/>
          <w:szCs w:val="28"/>
        </w:rPr>
        <w:t>№</w:t>
      </w:r>
      <w:r w:rsidRPr="002F531C">
        <w:rPr>
          <w:rFonts w:ascii="Times New Roman" w:hAnsi="Times New Roman"/>
          <w:color w:val="000000" w:themeColor="text1"/>
          <w:sz w:val="28"/>
          <w:szCs w:val="28"/>
        </w:rPr>
        <w:t xml:space="preserve">1118 </w:t>
      </w:r>
      <w:proofErr w:type="spellStart"/>
      <w:r w:rsidRPr="002F531C">
        <w:rPr>
          <w:rFonts w:ascii="Times New Roman" w:eastAsia="DengXian" w:hAnsi="Times New Roman"/>
          <w:color w:val="000000" w:themeColor="text1"/>
          <w:sz w:val="28"/>
          <w:szCs w:val="28"/>
        </w:rPr>
        <w:t>Жарлы</w:t>
      </w:r>
      <w:r w:rsidRPr="002F531C">
        <w:rPr>
          <w:rFonts w:ascii="Times New Roman" w:hAnsi="Times New Roman"/>
          <w:color w:val="000000" w:themeColor="text1"/>
          <w:sz w:val="28"/>
          <w:szCs w:val="28"/>
        </w:rPr>
        <w:t>ғ</w:t>
      </w:r>
      <w:r w:rsidRPr="002F531C">
        <w:rPr>
          <w:rFonts w:ascii="Times New Roman" w:eastAsia="DengXian" w:hAnsi="Times New Roman"/>
          <w:color w:val="000000" w:themeColor="text1"/>
          <w:sz w:val="28"/>
          <w:szCs w:val="28"/>
        </w:rPr>
        <w:t>ы</w:t>
      </w:r>
      <w:proofErr w:type="spellEnd"/>
      <w:r w:rsidRPr="002F531C">
        <w:rPr>
          <w:rFonts w:ascii="Times New Roman" w:hAnsi="Times New Roman"/>
          <w:color w:val="000000" w:themeColor="text1"/>
          <w:sz w:val="28"/>
          <w:szCs w:val="28"/>
        </w:rPr>
        <w:t xml:space="preserve">  </w:t>
      </w:r>
      <w:hyperlink r:id="rId78" w:history="1">
        <w:r w:rsidRPr="002F531C">
          <w:rPr>
            <w:rStyle w:val="15"/>
            <w:rFonts w:ascii="Times New Roman" w:hAnsi="Times New Roman" w:cs="Times New Roman"/>
            <w:b w:val="0"/>
            <w:bCs w:val="0"/>
            <w:color w:val="000000" w:themeColor="text1"/>
            <w:sz w:val="28"/>
            <w:szCs w:val="28"/>
          </w:rPr>
          <w:t>https://adilet.zan.kz/kaz/docs/U1000001118</w:t>
        </w:r>
      </w:hyperlink>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rPr>
        <w:t>10.11.2023.</w:t>
      </w:r>
      <w:r w:rsidRPr="002F531C">
        <w:rPr>
          <w:rFonts w:ascii="Times New Roman" w:hAnsi="Times New Roman"/>
          <w:color w:val="000000" w:themeColor="text1"/>
          <w:sz w:val="28"/>
          <w:szCs w:val="28"/>
          <w:lang w:val="kk-KZ"/>
        </w:rPr>
        <w:t>)</w:t>
      </w:r>
    </w:p>
    <w:p w14:paraId="19508CA6"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берудің</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тиісті</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деңгейлерінің</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мемлекеттік</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жалпыға</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міндетті</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rPr>
        <w:t xml:space="preserve"> беру </w:t>
      </w:r>
      <w:proofErr w:type="spellStart"/>
      <w:r w:rsidRPr="002F531C">
        <w:rPr>
          <w:rFonts w:ascii="Times New Roman" w:hAnsi="Times New Roman"/>
          <w:color w:val="000000" w:themeColor="text1"/>
          <w:sz w:val="28"/>
          <w:szCs w:val="28"/>
        </w:rPr>
        <w:t>стандарттарын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бекіту</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туралы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Қазақстан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Республикасы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Үкіметінің</w:t>
      </w:r>
      <w:proofErr w:type="spellEnd"/>
      <w:r w:rsidRPr="002F531C">
        <w:rPr>
          <w:rFonts w:ascii="Times New Roman" w:hAnsi="Times New Roman"/>
          <w:color w:val="000000" w:themeColor="text1"/>
          <w:sz w:val="28"/>
          <w:szCs w:val="28"/>
        </w:rPr>
        <w:t xml:space="preserve"> 2012 </w:t>
      </w:r>
      <w:proofErr w:type="spellStart"/>
      <w:r w:rsidRPr="002F531C">
        <w:rPr>
          <w:rFonts w:ascii="Times New Roman" w:hAnsi="Times New Roman"/>
          <w:color w:val="000000" w:themeColor="text1"/>
          <w:sz w:val="28"/>
          <w:szCs w:val="28"/>
        </w:rPr>
        <w:t>жылғы</w:t>
      </w:r>
      <w:proofErr w:type="spellEnd"/>
      <w:r w:rsidRPr="002F531C">
        <w:rPr>
          <w:rFonts w:ascii="Times New Roman" w:hAnsi="Times New Roman"/>
          <w:color w:val="000000" w:themeColor="text1"/>
          <w:sz w:val="28"/>
          <w:szCs w:val="28"/>
        </w:rPr>
        <w:t xml:space="preserve"> 23 </w:t>
      </w:r>
      <w:proofErr w:type="spellStart"/>
      <w:r w:rsidRPr="002F531C">
        <w:rPr>
          <w:rFonts w:ascii="Times New Roman" w:hAnsi="Times New Roman"/>
          <w:color w:val="000000" w:themeColor="text1"/>
          <w:sz w:val="28"/>
          <w:szCs w:val="28"/>
        </w:rPr>
        <w:t>тамыздағы</w:t>
      </w:r>
      <w:proofErr w:type="spellEnd"/>
      <w:r w:rsidRPr="002F531C">
        <w:rPr>
          <w:rFonts w:ascii="Times New Roman" w:hAnsi="Times New Roman"/>
          <w:color w:val="000000" w:themeColor="text1"/>
          <w:sz w:val="28"/>
          <w:szCs w:val="28"/>
        </w:rPr>
        <w:t xml:space="preserve">, №1080 </w:t>
      </w:r>
      <w:proofErr w:type="spellStart"/>
      <w:r w:rsidRPr="002F531C">
        <w:rPr>
          <w:rFonts w:ascii="Times New Roman" w:hAnsi="Times New Roman"/>
          <w:color w:val="000000" w:themeColor="text1"/>
          <w:sz w:val="28"/>
          <w:szCs w:val="28"/>
        </w:rPr>
        <w:t>қаулысына</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өзгерістер</w:t>
      </w:r>
      <w:proofErr w:type="spellEnd"/>
      <w:r w:rsidRPr="002F531C">
        <w:rPr>
          <w:rFonts w:ascii="Times New Roman" w:hAnsi="Times New Roman"/>
          <w:color w:val="000000" w:themeColor="text1"/>
          <w:sz w:val="28"/>
          <w:szCs w:val="28"/>
        </w:rPr>
        <w:t xml:space="preserve"> мен </w:t>
      </w:r>
      <w:proofErr w:type="spellStart"/>
      <w:r w:rsidRPr="002F531C">
        <w:rPr>
          <w:rFonts w:ascii="Times New Roman" w:hAnsi="Times New Roman"/>
          <w:color w:val="000000" w:themeColor="text1"/>
          <w:sz w:val="28"/>
          <w:szCs w:val="28"/>
        </w:rPr>
        <w:t>толықтырулар</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енгізу</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туралы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Қазақстан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Республикасы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Үкіметінің</w:t>
      </w:r>
      <w:proofErr w:type="spellEnd"/>
      <w:r w:rsidRPr="002F531C">
        <w:rPr>
          <w:rFonts w:ascii="Times New Roman" w:hAnsi="Times New Roman"/>
          <w:color w:val="000000" w:themeColor="text1"/>
          <w:sz w:val="28"/>
          <w:szCs w:val="28"/>
        </w:rPr>
        <w:t xml:space="preserve"> 2016 </w:t>
      </w:r>
      <w:proofErr w:type="spellStart"/>
      <w:r w:rsidRPr="002F531C">
        <w:rPr>
          <w:rFonts w:ascii="Times New Roman" w:hAnsi="Times New Roman"/>
          <w:color w:val="000000" w:themeColor="text1"/>
          <w:sz w:val="28"/>
          <w:szCs w:val="28"/>
        </w:rPr>
        <w:t>жылғы</w:t>
      </w:r>
      <w:proofErr w:type="spellEnd"/>
      <w:r w:rsidRPr="002F531C">
        <w:rPr>
          <w:rFonts w:ascii="Times New Roman" w:hAnsi="Times New Roman"/>
          <w:color w:val="000000" w:themeColor="text1"/>
          <w:sz w:val="28"/>
          <w:szCs w:val="28"/>
        </w:rPr>
        <w:t xml:space="preserve"> 13 </w:t>
      </w:r>
      <w:proofErr w:type="spellStart"/>
      <w:r w:rsidRPr="002F531C">
        <w:rPr>
          <w:rFonts w:ascii="Times New Roman" w:hAnsi="Times New Roman"/>
          <w:color w:val="000000" w:themeColor="text1"/>
          <w:sz w:val="28"/>
          <w:szCs w:val="28"/>
        </w:rPr>
        <w:t>мамырдағы</w:t>
      </w:r>
      <w:proofErr w:type="spellEnd"/>
      <w:r w:rsidRPr="002F531C">
        <w:rPr>
          <w:rFonts w:ascii="Times New Roman" w:hAnsi="Times New Roman"/>
          <w:color w:val="000000" w:themeColor="text1"/>
          <w:sz w:val="28"/>
          <w:szCs w:val="28"/>
        </w:rPr>
        <w:t xml:space="preserve">, №292 </w:t>
      </w:r>
      <w:proofErr w:type="spellStart"/>
      <w:r w:rsidRPr="002F531C">
        <w:rPr>
          <w:rFonts w:ascii="Times New Roman" w:hAnsi="Times New Roman"/>
          <w:color w:val="000000" w:themeColor="text1"/>
          <w:sz w:val="28"/>
          <w:szCs w:val="28"/>
        </w:rPr>
        <w:t>қаулысы</w:t>
      </w:r>
      <w:proofErr w:type="spellEnd"/>
      <w:r w:rsidRPr="002F531C">
        <w:rPr>
          <w:rFonts w:ascii="Times New Roman" w:hAnsi="Times New Roman"/>
          <w:color w:val="000000" w:themeColor="text1"/>
          <w:sz w:val="28"/>
          <w:szCs w:val="28"/>
        </w:rPr>
        <w:t xml:space="preserve">; </w:t>
      </w:r>
    </w:p>
    <w:p w14:paraId="42307FA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Style w:val="a9"/>
          <w:rFonts w:eastAsiaTheme="minorHAnsi"/>
          <w:color w:val="000000" w:themeColor="text1"/>
        </w:rPr>
      </w:pPr>
      <w:r w:rsidRPr="002F531C">
        <w:rPr>
          <w:rStyle w:val="15"/>
          <w:rFonts w:ascii="Times New Roman" w:hAnsi="Times New Roman" w:cs="Times New Roman"/>
          <w:b w:val="0"/>
          <w:bCs w:val="0"/>
          <w:color w:val="000000" w:themeColor="text1"/>
          <w:sz w:val="28"/>
          <w:szCs w:val="28"/>
          <w:lang w:val="kk-KZ"/>
        </w:rPr>
        <w:t>Қазақстан Республикасында мектепке дейінгі, орта, техникалық және кәсіптік білім беруді дамытудың 2023–2029 жылдарға арналған тұжырымдамасы.</w:t>
      </w:r>
      <w:r w:rsidRPr="002F531C">
        <w:rPr>
          <w:rStyle w:val="15"/>
          <w:rFonts w:ascii="Times New Roman" w:hAnsi="Times New Roman" w:cs="Times New Roman"/>
          <w:color w:val="000000" w:themeColor="text1"/>
          <w:sz w:val="28"/>
          <w:szCs w:val="28"/>
          <w:lang w:val="kk-KZ"/>
        </w:rPr>
        <w:t xml:space="preserve"> </w:t>
      </w:r>
      <w:r w:rsidRPr="002F531C">
        <w:rPr>
          <w:rStyle w:val="a9"/>
          <w:rFonts w:eastAsiaTheme="minorHAnsi"/>
          <w:color w:val="000000" w:themeColor="text1"/>
        </w:rPr>
        <w:t>Қазақстан Республикасы Үкіметінің 2023 жылғы 28 наурыздағы № 249 қаулысы.</w:t>
      </w:r>
      <w:r w:rsidRPr="002F531C">
        <w:rPr>
          <w:rFonts w:ascii="Times New Roman" w:hAnsi="Times New Roman"/>
          <w:color w:val="000000" w:themeColor="text1"/>
          <w:sz w:val="28"/>
          <w:szCs w:val="28"/>
          <w:lang w:val="kk-KZ"/>
        </w:rPr>
        <w:t xml:space="preserve"> </w:t>
      </w:r>
      <w:r w:rsidR="00FF1D45">
        <w:fldChar w:fldCharType="begin"/>
      </w:r>
      <w:r w:rsidR="00FF1D45" w:rsidRPr="0090455D">
        <w:rPr>
          <w:lang w:val="kk-KZ"/>
        </w:rPr>
        <w:instrText xml:space="preserve"> HYPERLINK "https://adilet.zan.kz/kaz/d</w:instrText>
      </w:r>
      <w:r w:rsidR="00FF1D45" w:rsidRPr="0090455D">
        <w:rPr>
          <w:lang w:val="kk-KZ"/>
        </w:rPr>
        <w:instrText xml:space="preserve">ocs/P2400000465" </w:instrText>
      </w:r>
      <w:r w:rsidR="00FF1D45">
        <w:fldChar w:fldCharType="separate"/>
      </w:r>
      <w:r w:rsidRPr="002F531C">
        <w:rPr>
          <w:rStyle w:val="10"/>
          <w:rFonts w:eastAsia="Calibri"/>
          <w:b w:val="0"/>
          <w:bCs w:val="0"/>
          <w:color w:val="000000" w:themeColor="text1"/>
        </w:rPr>
        <w:t>https://adilet.zan.kz/kaz/docs/P2400000465</w:t>
      </w:r>
      <w:r w:rsidR="00FF1D45">
        <w:rPr>
          <w:rStyle w:val="10"/>
          <w:rFonts w:eastAsia="Calibri"/>
          <w:b w:val="0"/>
          <w:bCs w:val="0"/>
          <w:color w:val="000000" w:themeColor="text1"/>
        </w:rPr>
        <w:fldChar w:fldCharType="end"/>
      </w:r>
      <w:r w:rsidRPr="002F531C">
        <w:rPr>
          <w:rStyle w:val="a9"/>
          <w:rFonts w:eastAsiaTheme="minorHAnsi"/>
          <w:color w:val="000000" w:themeColor="text1"/>
        </w:rPr>
        <w:t xml:space="preserve"> </w:t>
      </w:r>
      <w:bookmarkStart w:id="22" w:name="_Hlk199112492"/>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shd w:val="clear" w:color="auto" w:fill="FFFFFF"/>
          <w:lang w:val="kk-KZ"/>
        </w:rPr>
        <w:t>23.04.2024.)</w:t>
      </w:r>
      <w:bookmarkEnd w:id="22"/>
    </w:p>
    <w:p w14:paraId="599E81E9"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kk-KZ"/>
        </w:rPr>
        <w:t>Білім берудің барлық деңгейінің мемлекеттік жалпыға міндетті білім беру стандарттарын</w:t>
      </w:r>
      <w:r w:rsidRPr="002F531C">
        <w:rPr>
          <w:rFonts w:ascii="Times New Roman" w:hAnsi="Times New Roman"/>
          <w:color w:val="000000" w:themeColor="text1"/>
          <w:spacing w:val="-7"/>
          <w:sz w:val="28"/>
          <w:szCs w:val="28"/>
          <w:lang w:val="kk-KZ"/>
        </w:rPr>
        <w:t xml:space="preserve"> </w:t>
      </w:r>
      <w:r w:rsidRPr="002F531C">
        <w:rPr>
          <w:rFonts w:ascii="Times New Roman" w:hAnsi="Times New Roman"/>
          <w:color w:val="000000" w:themeColor="text1"/>
          <w:sz w:val="28"/>
          <w:szCs w:val="28"/>
          <w:lang w:val="kk-KZ"/>
        </w:rPr>
        <w:t>бекіту</w:t>
      </w:r>
      <w:r w:rsidRPr="002F531C">
        <w:rPr>
          <w:rFonts w:ascii="Times New Roman" w:hAnsi="Times New Roman"/>
          <w:color w:val="000000" w:themeColor="text1"/>
          <w:spacing w:val="-10"/>
          <w:sz w:val="28"/>
          <w:szCs w:val="28"/>
          <w:lang w:val="kk-KZ"/>
        </w:rPr>
        <w:t xml:space="preserve"> </w:t>
      </w:r>
      <w:r w:rsidRPr="002F531C">
        <w:rPr>
          <w:rFonts w:ascii="Times New Roman" w:hAnsi="Times New Roman"/>
          <w:color w:val="000000" w:themeColor="text1"/>
          <w:sz w:val="28"/>
          <w:szCs w:val="28"/>
          <w:lang w:val="kk-KZ"/>
        </w:rPr>
        <w:t>туралы.</w:t>
      </w:r>
      <w:r w:rsidRPr="002F531C">
        <w:rPr>
          <w:rFonts w:ascii="Times New Roman" w:hAnsi="Times New Roman"/>
          <w:color w:val="000000" w:themeColor="text1"/>
          <w:spacing w:val="40"/>
          <w:sz w:val="28"/>
          <w:szCs w:val="28"/>
          <w:lang w:val="kk-KZ"/>
        </w:rPr>
        <w:t xml:space="preserve"> </w:t>
      </w:r>
      <w:r w:rsidRPr="002F531C">
        <w:rPr>
          <w:rFonts w:ascii="Times New Roman" w:hAnsi="Times New Roman"/>
          <w:color w:val="000000" w:themeColor="text1"/>
          <w:sz w:val="28"/>
          <w:szCs w:val="28"/>
          <w:lang w:val="kk-KZ"/>
        </w:rPr>
        <w:t>Қазақстан</w:t>
      </w:r>
      <w:r w:rsidRPr="002F531C">
        <w:rPr>
          <w:rFonts w:ascii="Times New Roman" w:hAnsi="Times New Roman"/>
          <w:color w:val="000000" w:themeColor="text1"/>
          <w:spacing w:val="-7"/>
          <w:sz w:val="28"/>
          <w:szCs w:val="28"/>
          <w:lang w:val="kk-KZ"/>
        </w:rPr>
        <w:t xml:space="preserve"> </w:t>
      </w:r>
      <w:r w:rsidRPr="002F531C">
        <w:rPr>
          <w:rFonts w:ascii="Times New Roman" w:hAnsi="Times New Roman"/>
          <w:color w:val="000000" w:themeColor="text1"/>
          <w:sz w:val="28"/>
          <w:szCs w:val="28"/>
          <w:lang w:val="kk-KZ"/>
        </w:rPr>
        <w:t>Республикасы</w:t>
      </w:r>
      <w:r w:rsidRPr="002F531C">
        <w:rPr>
          <w:rFonts w:ascii="Times New Roman" w:hAnsi="Times New Roman"/>
          <w:color w:val="000000" w:themeColor="text1"/>
          <w:spacing w:val="-7"/>
          <w:sz w:val="28"/>
          <w:szCs w:val="28"/>
          <w:lang w:val="kk-KZ"/>
        </w:rPr>
        <w:t xml:space="preserve"> </w:t>
      </w:r>
      <w:r w:rsidRPr="002F531C">
        <w:rPr>
          <w:rFonts w:ascii="Times New Roman" w:hAnsi="Times New Roman"/>
          <w:color w:val="000000" w:themeColor="text1"/>
          <w:sz w:val="28"/>
          <w:szCs w:val="28"/>
          <w:lang w:val="kk-KZ"/>
        </w:rPr>
        <w:t>Оқу-ағарту</w:t>
      </w:r>
      <w:r w:rsidRPr="002F531C">
        <w:rPr>
          <w:rFonts w:ascii="Times New Roman" w:hAnsi="Times New Roman"/>
          <w:color w:val="000000" w:themeColor="text1"/>
          <w:spacing w:val="-10"/>
          <w:sz w:val="28"/>
          <w:szCs w:val="28"/>
          <w:lang w:val="kk-KZ"/>
        </w:rPr>
        <w:t xml:space="preserve"> </w:t>
      </w:r>
      <w:r w:rsidRPr="002F531C">
        <w:rPr>
          <w:rFonts w:ascii="Times New Roman" w:hAnsi="Times New Roman"/>
          <w:color w:val="000000" w:themeColor="text1"/>
          <w:sz w:val="28"/>
          <w:szCs w:val="28"/>
          <w:lang w:val="kk-KZ"/>
        </w:rPr>
        <w:t>министрінің 2022 жылғы 3 тамыздағы №348 бұйрығы.</w:t>
      </w:r>
    </w:p>
    <w:p w14:paraId="30EAA9B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kk-KZ"/>
        </w:rPr>
        <w:t>Әбдіманапов Б.Ш., Әбілғазиев А.У. Жаратылыстану: жалпы білім беретін мектептің 5-сыныбына арналған оқулық. - Алматы: Атамұра, 2017. - 208 б.</w:t>
      </w:r>
    </w:p>
    <w:p w14:paraId="357E157E"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DengXian" w:hAnsi="Times New Roman"/>
          <w:color w:val="000000" w:themeColor="text1"/>
          <w:sz w:val="28"/>
          <w:szCs w:val="28"/>
          <w:lang w:val="kk-KZ"/>
        </w:rPr>
      </w:pPr>
      <w:r w:rsidRPr="002F531C">
        <w:rPr>
          <w:rFonts w:ascii="Times New Roman" w:hAnsi="Times New Roman"/>
          <w:color w:val="000000" w:themeColor="text1"/>
          <w:sz w:val="28"/>
          <w:szCs w:val="28"/>
          <w:lang w:val="kk-KZ"/>
        </w:rPr>
        <w:t>Әбдіманапов Б.Ш., Әбілғазиев А.У. Жаратылыстану: жалпы білім беретін мектептің 6-сыныбына арналған оқулық. - Алматы: Атамұра, 2017. - 207 б.</w:t>
      </w:r>
      <w:bookmarkStart w:id="23" w:name="_Hlk131692726"/>
      <w:bookmarkEnd w:id="23"/>
    </w:p>
    <w:p w14:paraId="410B6335"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Style w:val="180"/>
          <w:rFonts w:ascii="Times New Roman" w:hAnsi="Times New Roman" w:hint="default"/>
          <w:color w:val="000000" w:themeColor="text1"/>
          <w:sz w:val="28"/>
          <w:szCs w:val="28"/>
          <w:lang w:val="kk-KZ"/>
        </w:rPr>
      </w:pPr>
      <w:r w:rsidRPr="002F531C">
        <w:rPr>
          <w:rStyle w:val="180"/>
          <w:rFonts w:ascii="Times New Roman" w:hAnsi="Times New Roman" w:hint="default"/>
          <w:color w:val="000000" w:themeColor="text1"/>
          <w:sz w:val="28"/>
          <w:szCs w:val="28"/>
          <w:lang w:val="kk-KZ"/>
        </w:rPr>
        <w:t xml:space="preserve">Егорина А., Нұркенова С., Шимина Е. География: жалпы білім </w:t>
      </w:r>
      <w:r w:rsidRPr="002F531C">
        <w:rPr>
          <w:rStyle w:val="180"/>
          <w:rFonts w:ascii="Times New Roman" w:hAnsi="Times New Roman" w:hint="default"/>
          <w:color w:val="000000" w:themeColor="text1"/>
          <w:sz w:val="28"/>
          <w:szCs w:val="28"/>
          <w:lang w:val="kk-KZ"/>
        </w:rPr>
        <w:lastRenderedPageBreak/>
        <w:t>беретін мектептің 7-сыныбына арналған оқулық. - Алматы: Атамұра, 2017. - 224 б.</w:t>
      </w:r>
    </w:p>
    <w:p w14:paraId="6CE9B953"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Style w:val="180"/>
          <w:rFonts w:ascii="Times New Roman" w:hAnsi="Times New Roman" w:hint="default"/>
          <w:color w:val="000000" w:themeColor="text1"/>
          <w:sz w:val="28"/>
          <w:szCs w:val="28"/>
          <w:lang w:val="kk-KZ"/>
        </w:rPr>
      </w:pPr>
      <w:r w:rsidRPr="002F531C">
        <w:rPr>
          <w:rStyle w:val="180"/>
          <w:rFonts w:ascii="Times New Roman" w:hAnsi="Times New Roman" w:hint="default"/>
          <w:color w:val="000000" w:themeColor="text1"/>
          <w:sz w:val="28"/>
          <w:szCs w:val="28"/>
          <w:lang w:val="kk-KZ"/>
        </w:rPr>
        <w:t>Әбілмәжінова С., Каймулдинова К. Жалпы білім беретін мектептің 8-сыныбына арналған оқулық. - Алматы: Мектеп, 2018. - 256 б.</w:t>
      </w:r>
    </w:p>
    <w:p w14:paraId="5D779385"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Style w:val="180"/>
          <w:rFonts w:ascii="Times New Roman" w:eastAsiaTheme="minorHAnsi" w:hAnsi="Times New Roman" w:hint="default"/>
          <w:color w:val="000000" w:themeColor="text1"/>
          <w:sz w:val="28"/>
          <w:szCs w:val="28"/>
          <w:lang w:val="kk-KZ"/>
        </w:rPr>
      </w:pPr>
      <w:r w:rsidRPr="002F531C">
        <w:rPr>
          <w:rStyle w:val="180"/>
          <w:rFonts w:ascii="Times New Roman" w:hAnsi="Times New Roman" w:hint="default"/>
          <w:color w:val="000000" w:themeColor="text1"/>
          <w:sz w:val="28"/>
          <w:szCs w:val="28"/>
          <w:lang w:val="kk-KZ"/>
        </w:rPr>
        <w:t>Усиков В., Егорина А., Усикова А., Зәбенова Г. Қазақстан географиясы: жалпы білім беретін мектептің 9-сыныбына арналған оқулық. - Алматы: Атамұра, 2019. - 256 б.</w:t>
      </w:r>
    </w:p>
    <w:p w14:paraId="4F634496"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DengXian" w:hAnsi="Times New Roman"/>
          <w:color w:val="000000" w:themeColor="text1"/>
          <w:sz w:val="28"/>
          <w:szCs w:val="28"/>
          <w:lang w:val="kk-KZ"/>
        </w:rPr>
      </w:pPr>
      <w:r w:rsidRPr="002F531C">
        <w:rPr>
          <w:rFonts w:ascii="Times New Roman" w:hAnsi="Times New Roman"/>
          <w:color w:val="000000" w:themeColor="text1"/>
          <w:sz w:val="28"/>
          <w:szCs w:val="28"/>
          <w:lang w:val="kk-KZ"/>
        </w:rPr>
        <w:t>Каймулдинова К., Абдиманапов Б., Әбілмәжінова С. География: жалпы білім беретін мектептің жаратылыстану-математика бағытындағы 11-сыныбына арналған оқулық. – Алматы: Мектеп, 2000. – 288 б.</w:t>
      </w:r>
    </w:p>
    <w:p w14:paraId="2E4AFE38"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Style w:val="190"/>
          <w:rFonts w:ascii="Times New Roman" w:eastAsiaTheme="minorHAnsi" w:hAnsi="Times New Roman" w:hint="default"/>
          <w:color w:val="000000" w:themeColor="text1"/>
          <w:sz w:val="28"/>
          <w:szCs w:val="28"/>
          <w:lang w:val="en-US"/>
        </w:rPr>
      </w:pPr>
      <w:r w:rsidRPr="002F531C">
        <w:rPr>
          <w:rStyle w:val="190"/>
          <w:rFonts w:ascii="Times New Roman" w:hAnsi="Times New Roman" w:hint="default"/>
          <w:color w:val="000000" w:themeColor="text1"/>
          <w:sz w:val="28"/>
          <w:szCs w:val="28"/>
          <w:lang w:val="en-US"/>
        </w:rPr>
        <w:t xml:space="preserve">Mensah, J. Sustainable development: Meaning, history, principles, pillars, and implications for human action: Literature review. </w:t>
      </w:r>
      <w:r w:rsidRPr="002F531C">
        <w:rPr>
          <w:rStyle w:val="190"/>
          <w:rFonts w:ascii="Times New Roman" w:hAnsi="Times New Roman" w:hint="default"/>
          <w:color w:val="000000" w:themeColor="text1"/>
          <w:sz w:val="28"/>
          <w:szCs w:val="28"/>
          <w:lang w:val="kk-KZ"/>
        </w:rPr>
        <w:t>//</w:t>
      </w:r>
      <w:r w:rsidRPr="002F531C">
        <w:rPr>
          <w:rStyle w:val="190"/>
          <w:rFonts w:ascii="Times New Roman" w:hAnsi="Times New Roman" w:hint="default"/>
          <w:color w:val="000000" w:themeColor="text1"/>
          <w:sz w:val="28"/>
          <w:szCs w:val="28"/>
          <w:lang w:val="en-US"/>
        </w:rPr>
        <w:t>Cogent Social Sciences</w:t>
      </w:r>
      <w:r w:rsidRPr="002F531C">
        <w:rPr>
          <w:rStyle w:val="190"/>
          <w:rFonts w:ascii="Times New Roman" w:hAnsi="Times New Roman" w:hint="default"/>
          <w:color w:val="000000" w:themeColor="text1"/>
          <w:sz w:val="28"/>
          <w:szCs w:val="28"/>
          <w:lang w:val="kk-KZ"/>
        </w:rPr>
        <w:t xml:space="preserve"> - </w:t>
      </w:r>
      <w:r w:rsidRPr="002F531C">
        <w:rPr>
          <w:rStyle w:val="190"/>
          <w:rFonts w:ascii="Times New Roman" w:hAnsi="Times New Roman" w:hint="default"/>
          <w:color w:val="000000" w:themeColor="text1"/>
          <w:sz w:val="28"/>
          <w:szCs w:val="28"/>
          <w:lang w:val="en-US"/>
        </w:rPr>
        <w:t xml:space="preserve">2019. </w:t>
      </w:r>
      <w:r w:rsidRPr="002F531C">
        <w:rPr>
          <w:rStyle w:val="190"/>
          <w:rFonts w:ascii="Times New Roman" w:hAnsi="Times New Roman" w:hint="default"/>
          <w:color w:val="000000" w:themeColor="text1"/>
          <w:sz w:val="28"/>
          <w:szCs w:val="28"/>
          <w:lang w:val="kk-KZ"/>
        </w:rPr>
        <w:t xml:space="preserve">- </w:t>
      </w:r>
      <w:r w:rsidRPr="002F531C">
        <w:rPr>
          <w:rStyle w:val="190"/>
          <w:rFonts w:ascii="Times New Roman" w:hAnsi="Times New Roman" w:hint="default"/>
          <w:color w:val="000000" w:themeColor="text1"/>
          <w:sz w:val="28"/>
          <w:szCs w:val="28"/>
          <w:lang w:val="en-US"/>
        </w:rPr>
        <w:t xml:space="preserve">5(1). </w:t>
      </w:r>
      <w:r w:rsidR="00FF1D45">
        <w:fldChar w:fldCharType="begin"/>
      </w:r>
      <w:r w:rsidR="00FF1D45" w:rsidRPr="0090455D">
        <w:rPr>
          <w:lang w:val="en-US"/>
        </w:rPr>
        <w:instrText xml:space="preserve"> HYPERLINK "https://doi.org/10.1080/23311886.2019.1653531" </w:instrText>
      </w:r>
      <w:r w:rsidR="00FF1D45">
        <w:fldChar w:fldCharType="separate"/>
      </w:r>
      <w:r w:rsidRPr="002F531C">
        <w:rPr>
          <w:rStyle w:val="10"/>
          <w:rFonts w:eastAsia="Calibri"/>
          <w:b w:val="0"/>
          <w:bCs w:val="0"/>
          <w:color w:val="000000" w:themeColor="text1"/>
          <w:lang w:val="en-US"/>
        </w:rPr>
        <w:t>https://doi.org/10.1080/23311886.2019.1653531</w:t>
      </w:r>
      <w:r w:rsidR="00FF1D45">
        <w:rPr>
          <w:rStyle w:val="10"/>
          <w:rFonts w:eastAsia="Calibri"/>
          <w:b w:val="0"/>
          <w:bCs w:val="0"/>
          <w:color w:val="000000" w:themeColor="text1"/>
          <w:lang w:val="en-US"/>
        </w:rPr>
        <w:fldChar w:fldCharType="end"/>
      </w:r>
    </w:p>
    <w:p w14:paraId="0E076803"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rPr>
        <w:t>Симбаева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С</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Белсенді</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оқу</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мен</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оқытуда</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қолданылатын</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әдістер</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әдістемелік</w:t>
      </w:r>
      <w:proofErr w:type="spellEnd"/>
      <w:r w:rsidRPr="002F531C">
        <w:rPr>
          <w:rFonts w:ascii="Times New Roman" w:hAnsi="Times New Roman"/>
          <w:color w:val="000000" w:themeColor="text1"/>
          <w:sz w:val="28"/>
          <w:szCs w:val="28"/>
          <w:lang w:val="en-US"/>
        </w:rPr>
        <w:t xml:space="preserve"> </w:t>
      </w:r>
      <w:proofErr w:type="spellStart"/>
      <w:proofErr w:type="gramStart"/>
      <w:r w:rsidRPr="002F531C">
        <w:rPr>
          <w:rFonts w:ascii="Times New Roman" w:hAnsi="Times New Roman"/>
          <w:color w:val="000000" w:themeColor="text1"/>
          <w:sz w:val="28"/>
          <w:szCs w:val="28"/>
        </w:rPr>
        <w:t>құрал</w:t>
      </w:r>
      <w:proofErr w:type="spellEnd"/>
      <w:r w:rsidRPr="002F531C">
        <w:rPr>
          <w:rFonts w:ascii="Times New Roman" w:hAnsi="Times New Roman"/>
          <w:color w:val="000000" w:themeColor="text1"/>
          <w:sz w:val="28"/>
          <w:szCs w:val="28"/>
          <w:lang w:val="en-US"/>
        </w:rPr>
        <w:t>./</w:t>
      </w:r>
      <w:proofErr w:type="spellStart"/>
      <w:proofErr w:type="gramEnd"/>
      <w:r w:rsidRPr="002F531C">
        <w:rPr>
          <w:rFonts w:ascii="Times New Roman" w:hAnsi="Times New Roman"/>
          <w:color w:val="000000" w:themeColor="text1"/>
          <w:sz w:val="28"/>
          <w:szCs w:val="28"/>
        </w:rPr>
        <w:t>құраст</w:t>
      </w:r>
      <w:proofErr w:type="spellEnd"/>
      <w:r w:rsidRPr="002F531C">
        <w:rPr>
          <w:rFonts w:ascii="Times New Roman" w:hAnsi="Times New Roman"/>
          <w:color w:val="000000" w:themeColor="text1"/>
          <w:sz w:val="28"/>
          <w:szCs w:val="28"/>
          <w:lang w:val="en-US"/>
        </w:rPr>
        <w:t xml:space="preserve">. – </w:t>
      </w:r>
      <w:proofErr w:type="spellStart"/>
      <w:r w:rsidRPr="002F531C">
        <w:rPr>
          <w:rFonts w:ascii="Times New Roman" w:hAnsi="Times New Roman"/>
          <w:color w:val="000000" w:themeColor="text1"/>
          <w:sz w:val="28"/>
          <w:szCs w:val="28"/>
        </w:rPr>
        <w:t>Нұр</w:t>
      </w:r>
      <w:proofErr w:type="spellEnd"/>
      <w:r w:rsidRPr="002F531C">
        <w:rPr>
          <w:rFonts w:ascii="Times New Roman" w:hAnsi="Times New Roman"/>
          <w:color w:val="000000" w:themeColor="text1"/>
          <w:sz w:val="28"/>
          <w:szCs w:val="28"/>
          <w:lang w:val="en-US"/>
        </w:rPr>
        <w:t>-</w:t>
      </w:r>
      <w:proofErr w:type="spellStart"/>
      <w:r w:rsidRPr="002F531C">
        <w:rPr>
          <w:rFonts w:ascii="Times New Roman" w:hAnsi="Times New Roman"/>
          <w:color w:val="000000" w:themeColor="text1"/>
          <w:sz w:val="28"/>
          <w:szCs w:val="28"/>
        </w:rPr>
        <w:t>Сұлтан</w:t>
      </w:r>
      <w:proofErr w:type="spellEnd"/>
      <w:r w:rsidRPr="002F531C">
        <w:rPr>
          <w:rFonts w:ascii="Times New Roman" w:hAnsi="Times New Roman"/>
          <w:color w:val="000000" w:themeColor="text1"/>
          <w:sz w:val="28"/>
          <w:szCs w:val="28"/>
          <w:lang w:val="en-US"/>
        </w:rPr>
        <w:t>: «</w:t>
      </w:r>
      <w:proofErr w:type="spellStart"/>
      <w:r w:rsidRPr="002F531C">
        <w:rPr>
          <w:rFonts w:ascii="Times New Roman" w:hAnsi="Times New Roman"/>
          <w:color w:val="000000" w:themeColor="text1"/>
          <w:sz w:val="28"/>
          <w:szCs w:val="28"/>
        </w:rPr>
        <w:t>Тұран</w:t>
      </w:r>
      <w:proofErr w:type="spellEnd"/>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Астана</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университетінің</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баспаханасы</w:t>
      </w:r>
      <w:proofErr w:type="spellEnd"/>
      <w:r w:rsidRPr="002F531C">
        <w:rPr>
          <w:rFonts w:ascii="Times New Roman" w:hAnsi="Times New Roman"/>
          <w:color w:val="000000" w:themeColor="text1"/>
          <w:sz w:val="28"/>
          <w:szCs w:val="28"/>
          <w:lang w:val="en-US"/>
        </w:rPr>
        <w:t xml:space="preserve">, - 2019.- 133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w:t>
      </w:r>
    </w:p>
    <w:p w14:paraId="4D2E015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shd w:val="clear" w:color="auto" w:fill="FFFFFF"/>
          <w:lang w:val="en-US"/>
        </w:rPr>
        <w:t>Jaganathan</w:t>
      </w:r>
      <w:proofErr w:type="spellEnd"/>
      <w:r w:rsidRPr="002F531C">
        <w:rPr>
          <w:rFonts w:ascii="Times New Roman" w:hAnsi="Times New Roman"/>
          <w:color w:val="000000" w:themeColor="text1"/>
          <w:sz w:val="28"/>
          <w:szCs w:val="28"/>
          <w:shd w:val="clear" w:color="auto" w:fill="FFFFFF"/>
          <w:lang w:val="en-US"/>
        </w:rPr>
        <w:t xml:space="preserve"> S, </w:t>
      </w:r>
      <w:proofErr w:type="spellStart"/>
      <w:r w:rsidRPr="002F531C">
        <w:rPr>
          <w:rFonts w:ascii="Times New Roman" w:hAnsi="Times New Roman"/>
          <w:color w:val="000000" w:themeColor="text1"/>
          <w:sz w:val="28"/>
          <w:szCs w:val="28"/>
          <w:shd w:val="clear" w:color="auto" w:fill="FFFFFF"/>
          <w:lang w:val="en-US"/>
        </w:rPr>
        <w:t>Bhuminathan</w:t>
      </w:r>
      <w:proofErr w:type="spellEnd"/>
      <w:r w:rsidRPr="002F531C">
        <w:rPr>
          <w:rFonts w:ascii="Times New Roman" w:hAnsi="Times New Roman"/>
          <w:color w:val="000000" w:themeColor="text1"/>
          <w:sz w:val="28"/>
          <w:szCs w:val="28"/>
          <w:shd w:val="clear" w:color="auto" w:fill="FFFFFF"/>
          <w:lang w:val="en-US"/>
        </w:rPr>
        <w:t xml:space="preserve"> S, Ramesh M. Problem-Based Learning - An Overview. J Pharm </w:t>
      </w:r>
      <w:proofErr w:type="spellStart"/>
      <w:r w:rsidRPr="002F531C">
        <w:rPr>
          <w:rFonts w:ascii="Times New Roman" w:hAnsi="Times New Roman"/>
          <w:color w:val="000000" w:themeColor="text1"/>
          <w:sz w:val="28"/>
          <w:szCs w:val="28"/>
          <w:shd w:val="clear" w:color="auto" w:fill="FFFFFF"/>
          <w:lang w:val="en-US"/>
        </w:rPr>
        <w:t>Bioallied</w:t>
      </w:r>
      <w:proofErr w:type="spellEnd"/>
      <w:r w:rsidRPr="002F531C">
        <w:rPr>
          <w:rFonts w:ascii="Times New Roman" w:hAnsi="Times New Roman"/>
          <w:color w:val="000000" w:themeColor="text1"/>
          <w:sz w:val="28"/>
          <w:szCs w:val="28"/>
          <w:shd w:val="clear" w:color="auto" w:fill="FFFFFF"/>
          <w:lang w:val="en-US"/>
        </w:rPr>
        <w:t xml:space="preserve"> Sci. 2024 Apr;16</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(Suppl 2):</w:t>
      </w:r>
      <w:r w:rsidRPr="002F531C">
        <w:rPr>
          <w:rFonts w:ascii="Times New Roman" w:hAnsi="Times New Roman"/>
          <w:color w:val="000000" w:themeColor="text1"/>
          <w:sz w:val="28"/>
          <w:szCs w:val="28"/>
          <w:shd w:val="clear" w:color="auto" w:fill="FFFFFF"/>
          <w:lang w:val="kk-KZ"/>
        </w:rPr>
        <w:t xml:space="preserve"> </w:t>
      </w:r>
      <w:r w:rsidRPr="002F531C">
        <w:rPr>
          <w:rFonts w:ascii="Times New Roman" w:hAnsi="Times New Roman"/>
          <w:color w:val="000000" w:themeColor="text1"/>
          <w:sz w:val="28"/>
          <w:szCs w:val="28"/>
          <w:shd w:val="clear" w:color="auto" w:fill="FFFFFF"/>
          <w:lang w:val="en-US"/>
        </w:rPr>
        <w:t xml:space="preserve">S1435-S1437. </w:t>
      </w:r>
      <w:r w:rsidRPr="002F531C">
        <w:rPr>
          <w:rFonts w:ascii="Times New Roman" w:hAnsi="Times New Roman"/>
          <w:color w:val="000000" w:themeColor="text1"/>
          <w:sz w:val="28"/>
          <w:szCs w:val="28"/>
          <w:lang w:val="en-US"/>
        </w:rPr>
        <w:t>DOI: 10.4103/jpbs.jpbs_820_23</w:t>
      </w:r>
    </w:p>
    <w:p w14:paraId="78F781E2"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Zwolińska, K.; Lorenc, S.; </w:t>
      </w:r>
      <w:proofErr w:type="spellStart"/>
      <w:r w:rsidRPr="002F531C">
        <w:rPr>
          <w:rFonts w:ascii="Times New Roman" w:hAnsi="Times New Roman"/>
          <w:color w:val="000000" w:themeColor="text1"/>
          <w:sz w:val="28"/>
          <w:szCs w:val="28"/>
          <w:shd w:val="clear" w:color="auto" w:fill="FFFFFF"/>
          <w:lang w:val="en-US"/>
        </w:rPr>
        <w:t>Pomykała</w:t>
      </w:r>
      <w:proofErr w:type="spellEnd"/>
      <w:r w:rsidRPr="002F531C">
        <w:rPr>
          <w:rFonts w:ascii="Times New Roman" w:hAnsi="Times New Roman"/>
          <w:color w:val="000000" w:themeColor="text1"/>
          <w:sz w:val="28"/>
          <w:szCs w:val="28"/>
          <w:shd w:val="clear" w:color="auto" w:fill="FFFFFF"/>
          <w:lang w:val="en-US"/>
        </w:rPr>
        <w:t xml:space="preserve">, R. Sustainable Development in Education from Students’ Perspective — Implementation of Sustainable Development in Curricula. </w:t>
      </w:r>
      <w:r w:rsidRPr="002F531C">
        <w:rPr>
          <w:rFonts w:ascii="Times New Roman" w:hAnsi="Times New Roman"/>
          <w:color w:val="000000" w:themeColor="text1"/>
          <w:sz w:val="28"/>
          <w:szCs w:val="28"/>
          <w:shd w:val="clear" w:color="auto" w:fill="FFFFFF"/>
          <w:lang w:val="kk-KZ"/>
        </w:rPr>
        <w:t>//</w:t>
      </w:r>
      <w:r w:rsidRPr="002F531C">
        <w:rPr>
          <w:rStyle w:val="200"/>
          <w:rFonts w:ascii="Times New Roman" w:hAnsi="Times New Roman" w:hint="default"/>
          <w:color w:val="000000" w:themeColor="text1"/>
          <w:sz w:val="28"/>
          <w:szCs w:val="28"/>
          <w:lang w:val="en-US"/>
        </w:rPr>
        <w:t>Sustainability</w:t>
      </w:r>
      <w:r w:rsidRPr="002F531C">
        <w:rPr>
          <w:rStyle w:val="200"/>
          <w:rFonts w:ascii="Times New Roman" w:hAnsi="Times New Roman" w:hint="default"/>
          <w:color w:val="000000" w:themeColor="text1"/>
          <w:sz w:val="28"/>
          <w:szCs w:val="28"/>
          <w:lang w:val="kk-KZ"/>
        </w:rPr>
        <w:t>. –</w:t>
      </w:r>
      <w:r w:rsidRPr="002F531C">
        <w:rPr>
          <w:rFonts w:ascii="Times New Roman" w:hAnsi="Times New Roman"/>
          <w:color w:val="000000" w:themeColor="text1"/>
          <w:sz w:val="28"/>
          <w:szCs w:val="28"/>
          <w:shd w:val="clear" w:color="auto" w:fill="FFFFFF"/>
          <w:lang w:val="en-US"/>
        </w:rPr>
        <w:t xml:space="preserve"> 2022</w:t>
      </w:r>
      <w:r w:rsidRPr="002F531C">
        <w:rPr>
          <w:rFonts w:ascii="Times New Roman" w:hAnsi="Times New Roman"/>
          <w:color w:val="000000" w:themeColor="text1"/>
          <w:sz w:val="28"/>
          <w:szCs w:val="28"/>
          <w:shd w:val="clear" w:color="auto" w:fill="FFFFFF"/>
          <w:lang w:val="kk-KZ"/>
        </w:rPr>
        <w:t>. -</w:t>
      </w:r>
      <w:r w:rsidRPr="002F531C">
        <w:rPr>
          <w:rFonts w:ascii="Times New Roman" w:hAnsi="Times New Roman"/>
          <w:color w:val="000000" w:themeColor="text1"/>
          <w:sz w:val="28"/>
          <w:szCs w:val="28"/>
          <w:shd w:val="clear" w:color="auto" w:fill="FFFFFF"/>
          <w:lang w:val="en-US"/>
        </w:rPr>
        <w:t xml:space="preserve"> </w:t>
      </w:r>
      <w:r w:rsidRPr="002F531C">
        <w:rPr>
          <w:rStyle w:val="200"/>
          <w:rFonts w:ascii="Times New Roman" w:hAnsi="Times New Roman" w:hint="default"/>
          <w:color w:val="000000" w:themeColor="text1"/>
          <w:sz w:val="28"/>
          <w:szCs w:val="28"/>
          <w:lang w:val="en-US"/>
        </w:rPr>
        <w:t>14</w:t>
      </w:r>
      <w:r w:rsidRPr="002F531C">
        <w:rPr>
          <w:rFonts w:ascii="Times New Roman" w:hAnsi="Times New Roman"/>
          <w:color w:val="000000" w:themeColor="text1"/>
          <w:sz w:val="28"/>
          <w:szCs w:val="28"/>
          <w:shd w:val="clear" w:color="auto" w:fill="FFFFFF"/>
          <w:lang w:val="en-US"/>
        </w:rPr>
        <w:t xml:space="preserve">, 3398. </w:t>
      </w:r>
      <w:r w:rsidR="00FF1D45">
        <w:fldChar w:fldCharType="begin"/>
      </w:r>
      <w:r w:rsidR="00FF1D45" w:rsidRPr="0090455D">
        <w:rPr>
          <w:lang w:val="en-US"/>
        </w:rPr>
        <w:instrText xml:space="preserve"> HYPERLINK "https://doi.org/10.3390/su14063398" </w:instrText>
      </w:r>
      <w:r w:rsidR="00FF1D45">
        <w:fldChar w:fldCharType="separate"/>
      </w:r>
      <w:r w:rsidRPr="002F531C">
        <w:rPr>
          <w:rStyle w:val="15"/>
          <w:rFonts w:ascii="Times New Roman" w:hAnsi="Times New Roman" w:cs="Times New Roman"/>
          <w:b w:val="0"/>
          <w:bCs w:val="0"/>
          <w:color w:val="000000" w:themeColor="text1"/>
          <w:sz w:val="28"/>
          <w:szCs w:val="28"/>
          <w:shd w:val="clear" w:color="auto" w:fill="FFFFFF"/>
          <w:lang w:val="en-US"/>
        </w:rPr>
        <w:t>https://doi.org/10.3390/su14063398</w:t>
      </w:r>
      <w:r w:rsidR="00FF1D45">
        <w:rPr>
          <w:rStyle w:val="15"/>
          <w:rFonts w:ascii="Times New Roman" w:hAnsi="Times New Roman" w:cs="Times New Roman"/>
          <w:b w:val="0"/>
          <w:bCs w:val="0"/>
          <w:color w:val="000000" w:themeColor="text1"/>
          <w:sz w:val="28"/>
          <w:szCs w:val="28"/>
          <w:shd w:val="clear" w:color="auto" w:fill="FFFFFF"/>
          <w:lang w:val="en-US"/>
        </w:rPr>
        <w:fldChar w:fldCharType="end"/>
      </w:r>
    </w:p>
    <w:p w14:paraId="4A3EBC4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Zhou, C. The Impact of the Project-Based Learning Method on Students</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xml:space="preserve">BCP Education &amp; Psychology. </w:t>
      </w:r>
      <w:r w:rsidRPr="002F531C">
        <w:rPr>
          <w:rFonts w:ascii="Times New Roman" w:hAnsi="Times New Roman"/>
          <w:color w:val="000000" w:themeColor="text1"/>
          <w:sz w:val="28"/>
          <w:szCs w:val="28"/>
          <w:lang w:val="kk-KZ"/>
        </w:rPr>
        <w:t xml:space="preserve">– 2023. - </w:t>
      </w:r>
      <w:r w:rsidRPr="002F531C">
        <w:rPr>
          <w:rFonts w:ascii="Times New Roman" w:hAnsi="Times New Roman"/>
          <w:color w:val="000000" w:themeColor="text1"/>
          <w:sz w:val="28"/>
          <w:szCs w:val="28"/>
          <w:lang w:val="en-US"/>
        </w:rPr>
        <w:t xml:space="preserve">9. </w:t>
      </w:r>
      <w:r w:rsidRPr="002F531C">
        <w:rPr>
          <w:rFonts w:ascii="Times New Roman" w:hAnsi="Times New Roman"/>
          <w:color w:val="000000" w:themeColor="text1"/>
          <w:sz w:val="28"/>
          <w:szCs w:val="28"/>
          <w:lang w:val="kk-KZ"/>
        </w:rPr>
        <w:t>рр.</w:t>
      </w:r>
      <w:r w:rsidRPr="002F531C">
        <w:rPr>
          <w:rFonts w:ascii="Times New Roman" w:hAnsi="Times New Roman"/>
          <w:color w:val="000000" w:themeColor="text1"/>
          <w:sz w:val="28"/>
          <w:szCs w:val="28"/>
          <w:lang w:val="en-US"/>
        </w:rPr>
        <w:t>20-25. 10.54691/bcpep.v9i.4603</w:t>
      </w:r>
    </w:p>
    <w:p w14:paraId="63C9CF53"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lang w:val="en-US"/>
        </w:rPr>
        <w:t>Boncukçu</w:t>
      </w:r>
      <w:proofErr w:type="spellEnd"/>
      <w:r w:rsidRPr="002F531C">
        <w:rPr>
          <w:rFonts w:ascii="Times New Roman" w:hAnsi="Times New Roman"/>
          <w:color w:val="000000" w:themeColor="text1"/>
          <w:sz w:val="28"/>
          <w:szCs w:val="28"/>
          <w:lang w:val="en-US"/>
        </w:rPr>
        <w:t>, G., &amp; Gök, G. A problem-based learning activity to learn about sustainable development</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Science Activities</w:t>
      </w:r>
      <w:r w:rsidRPr="002F531C">
        <w:rPr>
          <w:rFonts w:ascii="Times New Roman" w:hAnsi="Times New Roman"/>
          <w:color w:val="000000" w:themeColor="text1"/>
          <w:sz w:val="28"/>
          <w:szCs w:val="28"/>
          <w:lang w:val="kk-KZ"/>
        </w:rPr>
        <w:t>. -</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kk-KZ"/>
        </w:rPr>
        <w:t xml:space="preserve">2023. - </w:t>
      </w:r>
      <w:r w:rsidRPr="002F531C">
        <w:rPr>
          <w:rFonts w:ascii="Times New Roman" w:hAnsi="Times New Roman"/>
          <w:color w:val="000000" w:themeColor="text1"/>
          <w:sz w:val="28"/>
          <w:szCs w:val="28"/>
          <w:lang w:val="en-US"/>
        </w:rPr>
        <w:t>60(4)</w:t>
      </w:r>
      <w:r w:rsidRPr="002F531C">
        <w:rPr>
          <w:rFonts w:ascii="Times New Roman" w:hAnsi="Times New Roman"/>
          <w:color w:val="000000" w:themeColor="text1"/>
          <w:sz w:val="28"/>
          <w:szCs w:val="28"/>
          <w:lang w:val="kk-KZ"/>
        </w:rPr>
        <w:t>. – рр.</w:t>
      </w:r>
      <w:r w:rsidRPr="002F531C">
        <w:rPr>
          <w:rFonts w:ascii="Times New Roman" w:hAnsi="Times New Roman"/>
          <w:color w:val="000000" w:themeColor="text1"/>
          <w:sz w:val="28"/>
          <w:szCs w:val="28"/>
          <w:lang w:val="en-US"/>
        </w:rPr>
        <w:t xml:space="preserve">185–200. </w:t>
      </w:r>
      <w:r w:rsidR="00FF1D45">
        <w:fldChar w:fldCharType="begin"/>
      </w:r>
      <w:r w:rsidR="00FF1D45" w:rsidRPr="0090455D">
        <w:rPr>
          <w:lang w:val="en-US"/>
        </w:rPr>
        <w:instrText xml:space="preserve"> HYPERLINK "https://doi.org/10.1080/00368121.2023.2258353" </w:instrText>
      </w:r>
      <w:r w:rsidR="00FF1D45">
        <w:fldChar w:fldCharType="separate"/>
      </w:r>
      <w:r w:rsidRPr="002F531C">
        <w:rPr>
          <w:rStyle w:val="15"/>
          <w:rFonts w:ascii="Times New Roman" w:hAnsi="Times New Roman" w:cs="Times New Roman"/>
          <w:b w:val="0"/>
          <w:bCs w:val="0"/>
          <w:color w:val="000000" w:themeColor="text1"/>
          <w:sz w:val="28"/>
          <w:szCs w:val="28"/>
          <w:lang w:val="en-US"/>
        </w:rPr>
        <w:t>https://doi.org/10.1080/00368121.2023.2258353</w:t>
      </w:r>
      <w:r w:rsidR="00FF1D45">
        <w:rPr>
          <w:rStyle w:val="15"/>
          <w:rFonts w:ascii="Times New Roman" w:hAnsi="Times New Roman" w:cs="Times New Roman"/>
          <w:b w:val="0"/>
          <w:bCs w:val="0"/>
          <w:color w:val="000000" w:themeColor="text1"/>
          <w:sz w:val="28"/>
          <w:szCs w:val="28"/>
          <w:lang w:val="en-US"/>
        </w:rPr>
        <w:fldChar w:fldCharType="end"/>
      </w:r>
    </w:p>
    <w:p w14:paraId="502393B2"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Salonen A. O., &amp; </w:t>
      </w:r>
      <w:proofErr w:type="spellStart"/>
      <w:r w:rsidRPr="002F531C">
        <w:rPr>
          <w:rFonts w:ascii="Times New Roman" w:hAnsi="Times New Roman"/>
          <w:color w:val="000000" w:themeColor="text1"/>
          <w:sz w:val="28"/>
          <w:szCs w:val="28"/>
          <w:shd w:val="clear" w:color="auto" w:fill="FFFFFF"/>
          <w:lang w:val="en-US"/>
        </w:rPr>
        <w:t>Siirilä</w:t>
      </w:r>
      <w:proofErr w:type="spellEnd"/>
      <w:r w:rsidRPr="002F531C">
        <w:rPr>
          <w:rFonts w:ascii="Times New Roman" w:hAnsi="Times New Roman"/>
          <w:color w:val="000000" w:themeColor="text1"/>
          <w:sz w:val="28"/>
          <w:szCs w:val="28"/>
          <w:shd w:val="clear" w:color="auto" w:fill="FFFFFF"/>
          <w:lang w:val="en-US"/>
        </w:rPr>
        <w:t xml:space="preserve"> J. Transformative Pedagogies for Sustainable Development. In W. Leal Filho (Ed.)</w:t>
      </w:r>
      <w:r w:rsidRPr="002F531C">
        <w:rPr>
          <w:rFonts w:ascii="Times New Roman" w:hAnsi="Times New Roman"/>
          <w:color w:val="000000" w:themeColor="text1"/>
          <w:sz w:val="28"/>
          <w:szCs w:val="28"/>
          <w:shd w:val="clear" w:color="auto" w:fill="FFFFFF"/>
          <w:lang w:val="kk-KZ"/>
        </w:rPr>
        <w:t xml:space="preserve"> //</w:t>
      </w:r>
      <w:r w:rsidRPr="002F531C">
        <w:rPr>
          <w:rStyle w:val="af0"/>
          <w:rFonts w:ascii="Times New Roman" w:hAnsi="Times New Roman"/>
          <w:color w:val="000000" w:themeColor="text1"/>
          <w:sz w:val="28"/>
          <w:szCs w:val="28"/>
          <w:shd w:val="clear" w:color="auto" w:fill="FFFFFF"/>
          <w:lang w:val="en-US"/>
        </w:rPr>
        <w:t>Encyclopedia of Sustainability in Higher Education</w:t>
      </w:r>
      <w:r w:rsidRPr="002F531C">
        <w:rPr>
          <w:rStyle w:val="af0"/>
          <w:rFonts w:ascii="Times New Roman" w:hAnsi="Times New Roman"/>
          <w:color w:val="000000" w:themeColor="text1"/>
          <w:sz w:val="28"/>
          <w:szCs w:val="28"/>
          <w:shd w:val="clear" w:color="auto" w:fill="FFFFFF"/>
          <w:lang w:val="kk-KZ"/>
        </w:rPr>
        <w:t xml:space="preserve">. – </w:t>
      </w:r>
      <w:r w:rsidRPr="002F531C">
        <w:rPr>
          <w:rFonts w:ascii="Times New Roman" w:hAnsi="Times New Roman"/>
          <w:color w:val="000000" w:themeColor="text1"/>
          <w:sz w:val="28"/>
          <w:szCs w:val="28"/>
          <w:shd w:val="clear" w:color="auto" w:fill="FFFFFF"/>
          <w:lang w:val="en-US"/>
        </w:rPr>
        <w:t>Springer</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 </w:t>
      </w:r>
      <w:r w:rsidRPr="002F531C">
        <w:rPr>
          <w:rStyle w:val="af0"/>
          <w:rFonts w:ascii="Times New Roman" w:hAnsi="Times New Roman"/>
          <w:color w:val="000000" w:themeColor="text1"/>
          <w:sz w:val="28"/>
          <w:szCs w:val="28"/>
          <w:shd w:val="clear" w:color="auto" w:fill="FFFFFF"/>
          <w:lang w:val="kk-KZ"/>
        </w:rPr>
        <w:t xml:space="preserve">2019. - </w:t>
      </w:r>
      <w:r w:rsidRPr="002F531C">
        <w:rPr>
          <w:rFonts w:ascii="Times New Roman" w:hAnsi="Times New Roman"/>
          <w:color w:val="000000" w:themeColor="text1"/>
          <w:sz w:val="28"/>
          <w:szCs w:val="28"/>
          <w:shd w:val="clear" w:color="auto" w:fill="FFFFFF"/>
          <w:lang w:val="en-US"/>
        </w:rPr>
        <w:t>pp. 1-7. https://doi.org/10.1007/978-3-319-63951-2_369-1</w:t>
      </w:r>
      <w:r w:rsidRPr="002F531C">
        <w:rPr>
          <w:rFonts w:ascii="Times New Roman" w:hAnsi="Times New Roman"/>
          <w:color w:val="000000" w:themeColor="text1"/>
          <w:sz w:val="28"/>
          <w:szCs w:val="28"/>
          <w:lang w:val="en-US"/>
        </w:rPr>
        <w:t xml:space="preserve"> </w:t>
      </w:r>
    </w:p>
    <w:p w14:paraId="7FE5E6C2"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lang w:val="en-US"/>
        </w:rPr>
        <w:t>Antonacci</w:t>
      </w:r>
      <w:proofErr w:type="spellEnd"/>
      <w:r w:rsidRPr="002F531C">
        <w:rPr>
          <w:rFonts w:ascii="Times New Roman" w:hAnsi="Times New Roman"/>
          <w:color w:val="000000" w:themeColor="text1"/>
          <w:sz w:val="28"/>
          <w:szCs w:val="28"/>
          <w:lang w:val="en-US"/>
        </w:rPr>
        <w:t xml:space="preserve"> D.M., </w:t>
      </w:r>
      <w:proofErr w:type="spellStart"/>
      <w:r w:rsidRPr="002F531C">
        <w:rPr>
          <w:rFonts w:ascii="Times New Roman" w:hAnsi="Times New Roman"/>
          <w:color w:val="000000" w:themeColor="text1"/>
          <w:sz w:val="28"/>
          <w:szCs w:val="28"/>
          <w:lang w:val="en-US"/>
        </w:rPr>
        <w:t>Modaress</w:t>
      </w:r>
      <w:proofErr w:type="spellEnd"/>
      <w:r w:rsidRPr="002F531C">
        <w:rPr>
          <w:rFonts w:ascii="Times New Roman" w:hAnsi="Times New Roman"/>
          <w:color w:val="000000" w:themeColor="text1"/>
          <w:sz w:val="28"/>
          <w:szCs w:val="28"/>
          <w:lang w:val="en-US"/>
        </w:rPr>
        <w:t xml:space="preserve"> N. (2008). Envisioning the educational possibilities of user-created virtual worlds. </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AACE Review (Formerly AACE Journal)</w:t>
      </w:r>
      <w:r w:rsidRPr="002F531C">
        <w:rPr>
          <w:rFonts w:ascii="Times New Roman" w:hAnsi="Times New Roman"/>
          <w:color w:val="000000" w:themeColor="text1"/>
          <w:sz w:val="28"/>
          <w:szCs w:val="28"/>
          <w:lang w:val="kk-KZ"/>
        </w:rPr>
        <w:t>. – 2008. -</w:t>
      </w:r>
      <w:r w:rsidRPr="002F531C">
        <w:rPr>
          <w:rFonts w:ascii="Times New Roman" w:hAnsi="Times New Roman"/>
          <w:color w:val="000000" w:themeColor="text1"/>
          <w:sz w:val="28"/>
          <w:szCs w:val="28"/>
          <w:lang w:val="en-US"/>
        </w:rPr>
        <w:t xml:space="preserve"> 16(2)</w:t>
      </w:r>
      <w:r w:rsidRPr="002F531C">
        <w:rPr>
          <w:rFonts w:ascii="Times New Roman" w:hAnsi="Times New Roman"/>
          <w:color w:val="000000" w:themeColor="text1"/>
          <w:sz w:val="28"/>
          <w:szCs w:val="28"/>
          <w:lang w:val="kk-KZ"/>
        </w:rPr>
        <w:t>. – рр.</w:t>
      </w:r>
      <w:r w:rsidRPr="002F531C">
        <w:rPr>
          <w:rFonts w:ascii="Times New Roman" w:hAnsi="Times New Roman"/>
          <w:color w:val="000000" w:themeColor="text1"/>
          <w:sz w:val="28"/>
          <w:szCs w:val="28"/>
          <w:lang w:val="en-US"/>
        </w:rPr>
        <w:t xml:space="preserve"> 115-126.</w:t>
      </w:r>
    </w:p>
    <w:p w14:paraId="31D28B2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Eco Tycoon: Project Green </w:t>
      </w:r>
      <w:hyperlink r:id="rId79" w:history="1">
        <w:r w:rsidRPr="002F531C">
          <w:rPr>
            <w:rStyle w:val="15"/>
            <w:rFonts w:ascii="Times New Roman" w:hAnsi="Times New Roman" w:cs="Times New Roman"/>
            <w:b w:val="0"/>
            <w:bCs w:val="0"/>
            <w:color w:val="000000" w:themeColor="text1"/>
            <w:sz w:val="28"/>
            <w:szCs w:val="28"/>
            <w:lang w:val="en-US"/>
          </w:rPr>
          <w:t>Eco Tycoon: Project Green</w:t>
        </w:r>
      </w:hyperlink>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lang w:val="en-US"/>
        </w:rPr>
        <w:t>20.01.2024</w:t>
      </w:r>
      <w:r w:rsidRPr="002F531C">
        <w:rPr>
          <w:rFonts w:ascii="Times New Roman" w:hAnsi="Times New Roman"/>
          <w:color w:val="000000" w:themeColor="text1"/>
          <w:sz w:val="28"/>
          <w:szCs w:val="28"/>
          <w:lang w:val="kk-KZ"/>
        </w:rPr>
        <w:t>)</w:t>
      </w:r>
    </w:p>
    <w:p w14:paraId="753209F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Zare P. &amp; Othman M.</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xml:space="preserve">Classroom debate as a systematic teaching/learning approach. </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xml:space="preserve">World Applied Sciences Journal. </w:t>
      </w:r>
      <w:r w:rsidRPr="002F531C">
        <w:rPr>
          <w:rFonts w:ascii="Times New Roman" w:hAnsi="Times New Roman"/>
          <w:color w:val="000000" w:themeColor="text1"/>
          <w:sz w:val="28"/>
          <w:szCs w:val="28"/>
          <w:lang w:val="kk-KZ"/>
        </w:rPr>
        <w:t xml:space="preserve">– 2013. - </w:t>
      </w:r>
      <w:r w:rsidRPr="002F531C">
        <w:rPr>
          <w:rFonts w:ascii="Times New Roman" w:hAnsi="Times New Roman"/>
          <w:color w:val="000000" w:themeColor="text1"/>
          <w:sz w:val="28"/>
          <w:szCs w:val="28"/>
          <w:lang w:val="en-US"/>
        </w:rPr>
        <w:t xml:space="preserve">28. </w:t>
      </w:r>
      <w:r w:rsidRPr="002F531C">
        <w:rPr>
          <w:rFonts w:ascii="Times New Roman" w:hAnsi="Times New Roman"/>
          <w:color w:val="000000" w:themeColor="text1"/>
          <w:sz w:val="28"/>
          <w:szCs w:val="28"/>
          <w:lang w:val="kk-KZ"/>
        </w:rPr>
        <w:t xml:space="preserve">Рр. </w:t>
      </w:r>
      <w:r w:rsidRPr="002F531C">
        <w:rPr>
          <w:rFonts w:ascii="Times New Roman" w:hAnsi="Times New Roman"/>
          <w:color w:val="000000" w:themeColor="text1"/>
          <w:sz w:val="28"/>
          <w:szCs w:val="28"/>
          <w:lang w:val="en-US"/>
        </w:rPr>
        <w:t>1506-1513. 10.5829/idosi.wasj.2013.28.11.1809.</w:t>
      </w:r>
    </w:p>
    <w:p w14:paraId="1BB674E0"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Addo R., Koers G., &amp; Timpson W. M. Teaching sustainable development goals and social development: a case study teaching method. </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Social Work Education</w:t>
      </w:r>
      <w:r w:rsidRPr="002F531C">
        <w:rPr>
          <w:rFonts w:ascii="Times New Roman" w:hAnsi="Times New Roman"/>
          <w:color w:val="000000" w:themeColor="text1"/>
          <w:sz w:val="28"/>
          <w:szCs w:val="28"/>
          <w:lang w:val="kk-KZ"/>
        </w:rPr>
        <w:t>. - 2022. -</w:t>
      </w:r>
      <w:r w:rsidRPr="002F531C">
        <w:rPr>
          <w:rFonts w:ascii="Times New Roman" w:hAnsi="Times New Roman"/>
          <w:color w:val="000000" w:themeColor="text1"/>
          <w:sz w:val="28"/>
          <w:szCs w:val="28"/>
          <w:lang w:val="en-US"/>
        </w:rPr>
        <w:t xml:space="preserve"> 41(7), </w:t>
      </w:r>
      <w:r w:rsidRPr="002F531C">
        <w:rPr>
          <w:rFonts w:ascii="Times New Roman" w:hAnsi="Times New Roman"/>
          <w:color w:val="000000" w:themeColor="text1"/>
          <w:sz w:val="28"/>
          <w:szCs w:val="28"/>
          <w:lang w:val="kk-KZ"/>
        </w:rPr>
        <w:t>рр.</w:t>
      </w:r>
      <w:r w:rsidRPr="002F531C">
        <w:rPr>
          <w:rFonts w:ascii="Times New Roman" w:hAnsi="Times New Roman"/>
          <w:color w:val="000000" w:themeColor="text1"/>
          <w:sz w:val="28"/>
          <w:szCs w:val="28"/>
          <w:lang w:val="en-US"/>
        </w:rPr>
        <w:t xml:space="preserve">1478–1488. </w:t>
      </w:r>
      <w:r w:rsidR="00FF1D45">
        <w:fldChar w:fldCharType="begin"/>
      </w:r>
      <w:r w:rsidR="00FF1D45" w:rsidRPr="0090455D">
        <w:rPr>
          <w:lang w:val="en-US"/>
        </w:rPr>
        <w:instrText xml:space="preserve"> HYPERLINK "https://doi.org/10.1080/02615479.2022.2112168" </w:instrText>
      </w:r>
      <w:r w:rsidR="00FF1D45">
        <w:fldChar w:fldCharType="separate"/>
      </w:r>
      <w:r w:rsidRPr="002F531C">
        <w:rPr>
          <w:rStyle w:val="10"/>
          <w:rFonts w:eastAsia="Calibri"/>
          <w:b w:val="0"/>
          <w:bCs w:val="0"/>
          <w:color w:val="000000" w:themeColor="text1"/>
          <w:lang w:val="en-US"/>
        </w:rPr>
        <w:t>https://doi.org/10.1080/02615479.2022.2112168</w:t>
      </w:r>
      <w:r w:rsidR="00FF1D45">
        <w:rPr>
          <w:rStyle w:val="10"/>
          <w:rFonts w:eastAsia="Calibri"/>
          <w:b w:val="0"/>
          <w:bCs w:val="0"/>
          <w:color w:val="000000" w:themeColor="text1"/>
          <w:lang w:val="en-US"/>
        </w:rPr>
        <w:fldChar w:fldCharType="end"/>
      </w:r>
    </w:p>
    <w:p w14:paraId="41AE64F4"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lang w:val="en-US"/>
        </w:rPr>
        <w:lastRenderedPageBreak/>
        <w:t>Dalida</w:t>
      </w:r>
      <w:proofErr w:type="spellEnd"/>
      <w:r w:rsidRPr="002F531C">
        <w:rPr>
          <w:rFonts w:ascii="Times New Roman" w:hAnsi="Times New Roman"/>
          <w:color w:val="000000" w:themeColor="text1"/>
          <w:sz w:val="28"/>
          <w:szCs w:val="28"/>
          <w:lang w:val="en-US"/>
        </w:rPr>
        <w:t xml:space="preserve">, Shaina &amp; </w:t>
      </w:r>
      <w:proofErr w:type="spellStart"/>
      <w:r w:rsidRPr="002F531C">
        <w:rPr>
          <w:rFonts w:ascii="Times New Roman" w:hAnsi="Times New Roman"/>
          <w:color w:val="000000" w:themeColor="text1"/>
          <w:sz w:val="28"/>
          <w:szCs w:val="28"/>
          <w:lang w:val="en-US"/>
        </w:rPr>
        <w:t>Malto</w:t>
      </w:r>
      <w:proofErr w:type="spellEnd"/>
      <w:r w:rsidRPr="002F531C">
        <w:rPr>
          <w:rFonts w:ascii="Times New Roman" w:hAnsi="Times New Roman"/>
          <w:color w:val="000000" w:themeColor="text1"/>
          <w:sz w:val="28"/>
          <w:szCs w:val="28"/>
          <w:lang w:val="en-US"/>
        </w:rPr>
        <w:t xml:space="preserve">, G &amp; </w:t>
      </w:r>
      <w:proofErr w:type="spellStart"/>
      <w:r w:rsidRPr="002F531C">
        <w:rPr>
          <w:rFonts w:ascii="Times New Roman" w:hAnsi="Times New Roman"/>
          <w:color w:val="000000" w:themeColor="text1"/>
          <w:sz w:val="28"/>
          <w:szCs w:val="28"/>
          <w:lang w:val="en-US"/>
        </w:rPr>
        <w:t>Lagunzad</w:t>
      </w:r>
      <w:proofErr w:type="spellEnd"/>
      <w:r w:rsidRPr="002F531C">
        <w:rPr>
          <w:rFonts w:ascii="Times New Roman" w:hAnsi="Times New Roman"/>
          <w:color w:val="000000" w:themeColor="text1"/>
          <w:sz w:val="28"/>
          <w:szCs w:val="28"/>
          <w:lang w:val="en-US"/>
        </w:rPr>
        <w:t xml:space="preserve">, C. Enhancing Students’ Environmental Knowledge and Attitudes Through Community-based Learning. </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xml:space="preserve">KnE Social Sciences. </w:t>
      </w:r>
      <w:r w:rsidRPr="002F531C">
        <w:rPr>
          <w:rFonts w:ascii="Times New Roman" w:hAnsi="Times New Roman"/>
          <w:color w:val="000000" w:themeColor="text1"/>
          <w:sz w:val="28"/>
          <w:szCs w:val="28"/>
          <w:lang w:val="kk-KZ"/>
        </w:rPr>
        <w:t xml:space="preserve">– 2018. - </w:t>
      </w:r>
      <w:r w:rsidRPr="002F531C">
        <w:rPr>
          <w:rFonts w:ascii="Times New Roman" w:hAnsi="Times New Roman"/>
          <w:color w:val="000000" w:themeColor="text1"/>
          <w:sz w:val="28"/>
          <w:szCs w:val="28"/>
          <w:lang w:val="en-US"/>
        </w:rPr>
        <w:t>3. 205. 10.18502/</w:t>
      </w:r>
      <w:proofErr w:type="gramStart"/>
      <w:r w:rsidRPr="002F531C">
        <w:rPr>
          <w:rFonts w:ascii="Times New Roman" w:hAnsi="Times New Roman"/>
          <w:color w:val="000000" w:themeColor="text1"/>
          <w:sz w:val="28"/>
          <w:szCs w:val="28"/>
          <w:lang w:val="en-US"/>
        </w:rPr>
        <w:t>kss.v</w:t>
      </w:r>
      <w:proofErr w:type="gramEnd"/>
      <w:r w:rsidRPr="002F531C">
        <w:rPr>
          <w:rFonts w:ascii="Times New Roman" w:hAnsi="Times New Roman"/>
          <w:color w:val="000000" w:themeColor="text1"/>
          <w:sz w:val="28"/>
          <w:szCs w:val="28"/>
          <w:lang w:val="en-US"/>
        </w:rPr>
        <w:t>3i6.2381.</w:t>
      </w:r>
    </w:p>
    <w:p w14:paraId="5A63CB9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Husin A., Helmi H., </w:t>
      </w:r>
      <w:proofErr w:type="spellStart"/>
      <w:r w:rsidRPr="002F531C">
        <w:rPr>
          <w:rFonts w:ascii="Times New Roman" w:hAnsi="Times New Roman"/>
          <w:color w:val="000000" w:themeColor="text1"/>
          <w:sz w:val="28"/>
          <w:szCs w:val="28"/>
          <w:lang w:val="en-US"/>
        </w:rPr>
        <w:t>Nengsih</w:t>
      </w:r>
      <w:proofErr w:type="spellEnd"/>
      <w:r w:rsidRPr="002F531C">
        <w:rPr>
          <w:rFonts w:ascii="Times New Roman" w:hAnsi="Times New Roman"/>
          <w:color w:val="000000" w:themeColor="text1"/>
          <w:sz w:val="28"/>
          <w:szCs w:val="28"/>
          <w:lang w:val="en-US"/>
        </w:rPr>
        <w:t xml:space="preserve"> Y.K., and </w:t>
      </w:r>
      <w:proofErr w:type="spellStart"/>
      <w:r w:rsidRPr="002F531C">
        <w:rPr>
          <w:rFonts w:ascii="Times New Roman" w:hAnsi="Times New Roman"/>
          <w:color w:val="000000" w:themeColor="text1"/>
          <w:sz w:val="28"/>
          <w:szCs w:val="28"/>
          <w:lang w:val="en-US"/>
        </w:rPr>
        <w:t>Rendana</w:t>
      </w:r>
      <w:proofErr w:type="spellEnd"/>
      <w:r w:rsidRPr="002F531C">
        <w:rPr>
          <w:rFonts w:ascii="Times New Roman" w:hAnsi="Times New Roman"/>
          <w:color w:val="000000" w:themeColor="text1"/>
          <w:sz w:val="28"/>
          <w:szCs w:val="28"/>
          <w:lang w:val="en-US"/>
        </w:rPr>
        <w:t xml:space="preserve"> M.</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Environmental education in schools: sustainability and hope</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Discover Sustainability</w:t>
      </w:r>
      <w:r w:rsidRPr="002F531C">
        <w:rPr>
          <w:rFonts w:ascii="Times New Roman" w:hAnsi="Times New Roman"/>
          <w:color w:val="000000" w:themeColor="text1"/>
          <w:sz w:val="28"/>
          <w:szCs w:val="28"/>
          <w:lang w:val="kk-KZ"/>
        </w:rPr>
        <w:t>. – 2025. –</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kk-KZ"/>
        </w:rPr>
        <w:t>1(6)</w:t>
      </w:r>
      <w:r w:rsidRPr="002F531C">
        <w:rPr>
          <w:rFonts w:ascii="Times New Roman" w:hAnsi="Times New Roman"/>
          <w:color w:val="000000" w:themeColor="text1"/>
          <w:sz w:val="28"/>
          <w:szCs w:val="28"/>
          <w:lang w:val="en-US"/>
        </w:rPr>
        <w:t>. 41. doi:10.1007/s43621-025-00837-2.</w:t>
      </w:r>
    </w:p>
    <w:p w14:paraId="41864FB9"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proofErr w:type="spellStart"/>
      <w:r w:rsidRPr="002F531C">
        <w:rPr>
          <w:rFonts w:ascii="Times New Roman" w:hAnsi="Times New Roman"/>
          <w:color w:val="000000" w:themeColor="text1"/>
          <w:sz w:val="28"/>
          <w:szCs w:val="28"/>
        </w:rPr>
        <w:t>Базилова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А</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А</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Каймулдинова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К</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Д</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Сабденалиева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Г</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М</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Тұрақты</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даму</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мақсаттарын</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мектеп</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географиясына</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енгізудің</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жолдары</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Абылай</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хан</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атындағы</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Қазақ</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халықаралық</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қатынастар</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және</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әлем</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тілдері</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университеті</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Хабаршысы</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журналы</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Педагогикалық</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сериясы</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 xml:space="preserve">№4. </w:t>
      </w:r>
      <w:r w:rsidRPr="002F531C">
        <w:rPr>
          <w:rFonts w:ascii="Times New Roman" w:hAnsi="Times New Roman"/>
          <w:color w:val="000000" w:themeColor="text1"/>
          <w:sz w:val="28"/>
          <w:szCs w:val="28"/>
          <w:lang w:val="kk-KZ"/>
        </w:rPr>
        <w:t xml:space="preserve">2024. </w:t>
      </w:r>
      <w:r w:rsidRPr="002F531C">
        <w:rPr>
          <w:rStyle w:val="15"/>
          <w:rFonts w:ascii="Times New Roman" w:hAnsi="Times New Roman" w:cs="Times New Roman"/>
          <w:b w:val="0"/>
          <w:bCs w:val="0"/>
          <w:color w:val="000000" w:themeColor="text1"/>
          <w:sz w:val="28"/>
          <w:szCs w:val="28"/>
        </w:rPr>
        <w:t>https://doi.org/10.48371/PEDS.2024.75.4.030</w:t>
      </w:r>
    </w:p>
    <w:p w14:paraId="58AD4D50"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r w:rsidRPr="002F531C">
        <w:rPr>
          <w:rFonts w:ascii="Times New Roman" w:hAnsi="Times New Roman"/>
          <w:color w:val="000000" w:themeColor="text1"/>
          <w:sz w:val="28"/>
          <w:szCs w:val="28"/>
        </w:rPr>
        <w:t xml:space="preserve">Попандопуло, А. С., </w:t>
      </w:r>
      <w:proofErr w:type="spellStart"/>
      <w:r w:rsidRPr="002F531C">
        <w:rPr>
          <w:rFonts w:ascii="Times New Roman" w:hAnsi="Times New Roman"/>
          <w:color w:val="000000" w:themeColor="text1"/>
          <w:sz w:val="28"/>
          <w:szCs w:val="28"/>
        </w:rPr>
        <w:t>Кажикенова</w:t>
      </w:r>
      <w:proofErr w:type="spellEnd"/>
      <w:r w:rsidRPr="002F531C">
        <w:rPr>
          <w:rFonts w:ascii="Times New Roman" w:hAnsi="Times New Roman"/>
          <w:color w:val="000000" w:themeColor="text1"/>
          <w:sz w:val="28"/>
          <w:szCs w:val="28"/>
        </w:rPr>
        <w:t xml:space="preserve">, Г. М. Воздействие </w:t>
      </w:r>
      <w:proofErr w:type="spellStart"/>
      <w:r w:rsidRPr="002F531C">
        <w:rPr>
          <w:rFonts w:ascii="Times New Roman" w:hAnsi="Times New Roman"/>
          <w:color w:val="000000" w:themeColor="text1"/>
          <w:sz w:val="28"/>
          <w:szCs w:val="28"/>
        </w:rPr>
        <w:t>метакогнитивных</w:t>
      </w:r>
      <w:proofErr w:type="spellEnd"/>
      <w:r w:rsidRPr="002F531C">
        <w:rPr>
          <w:rFonts w:ascii="Times New Roman" w:hAnsi="Times New Roman"/>
          <w:color w:val="000000" w:themeColor="text1"/>
          <w:sz w:val="28"/>
          <w:szCs w:val="28"/>
        </w:rPr>
        <w:t xml:space="preserve"> подходов на обучающихся 8-9 классов с целью формирования устойчивых навыков обучения // Научно-педагогический журнал «</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rPr>
        <w:t>». – Астана: НАО имени И. Алтынсарина, 2024. – № 1. – С. 52-62</w:t>
      </w:r>
    </w:p>
    <w:p w14:paraId="0B7BDF7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eastAsia="Times New Roman" w:hAnsi="Times New Roman"/>
          <w:color w:val="000000" w:themeColor="text1"/>
          <w:sz w:val="28"/>
          <w:szCs w:val="28"/>
        </w:rPr>
      </w:pPr>
      <w:proofErr w:type="spellStart"/>
      <w:r w:rsidRPr="002F531C">
        <w:rPr>
          <w:rFonts w:ascii="Times New Roman" w:hAnsi="Times New Roman"/>
          <w:color w:val="000000" w:themeColor="text1"/>
          <w:sz w:val="28"/>
          <w:szCs w:val="28"/>
        </w:rPr>
        <w:t>Базилова</w:t>
      </w:r>
      <w:proofErr w:type="spellEnd"/>
      <w:r w:rsidRPr="002F531C">
        <w:rPr>
          <w:rFonts w:ascii="Times New Roman" w:hAnsi="Times New Roman"/>
          <w:color w:val="000000" w:themeColor="text1"/>
          <w:sz w:val="28"/>
          <w:szCs w:val="28"/>
        </w:rPr>
        <w:t xml:space="preserve"> А.А. </w:t>
      </w:r>
      <w:proofErr w:type="spellStart"/>
      <w:r w:rsidRPr="002F531C">
        <w:rPr>
          <w:rFonts w:ascii="Times New Roman" w:hAnsi="Times New Roman"/>
          <w:color w:val="000000" w:themeColor="text1"/>
          <w:sz w:val="28"/>
          <w:szCs w:val="28"/>
        </w:rPr>
        <w:t>Қазақстанның</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жалпы</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беретін</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мектептерінде</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тұрақты</w:t>
      </w:r>
      <w:proofErr w:type="spellEnd"/>
      <w:r w:rsidRPr="002F531C">
        <w:rPr>
          <w:rFonts w:ascii="Times New Roman" w:hAnsi="Times New Roman"/>
          <w:color w:val="000000" w:themeColor="text1"/>
          <w:sz w:val="28"/>
          <w:szCs w:val="28"/>
        </w:rPr>
        <w:t xml:space="preserve"> даму </w:t>
      </w:r>
      <w:proofErr w:type="spellStart"/>
      <w:r w:rsidRPr="002F531C">
        <w:rPr>
          <w:rFonts w:ascii="Times New Roman" w:hAnsi="Times New Roman"/>
          <w:color w:val="000000" w:themeColor="text1"/>
          <w:sz w:val="28"/>
          <w:szCs w:val="28"/>
        </w:rPr>
        <w:t>мақсаттарының</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жүзеге</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асырылу</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барысы</w:t>
      </w:r>
      <w:proofErr w:type="spellEnd"/>
      <w:r w:rsidRPr="002F531C">
        <w:rPr>
          <w:rFonts w:ascii="Times New Roman" w:hAnsi="Times New Roman"/>
          <w:color w:val="000000" w:themeColor="text1"/>
          <w:sz w:val="28"/>
          <w:szCs w:val="28"/>
        </w:rPr>
        <w:t xml:space="preserve"> (география </w:t>
      </w:r>
      <w:proofErr w:type="spellStart"/>
      <w:r w:rsidRPr="002F531C">
        <w:rPr>
          <w:rFonts w:ascii="Times New Roman" w:hAnsi="Times New Roman"/>
          <w:color w:val="000000" w:themeColor="text1"/>
          <w:sz w:val="28"/>
          <w:szCs w:val="28"/>
        </w:rPr>
        <w:t>пәні</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мысалында</w:t>
      </w:r>
      <w:proofErr w:type="spellEnd"/>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kk-KZ"/>
        </w:rPr>
        <w:t xml:space="preserve">//Материалы </w:t>
      </w:r>
      <w:r w:rsidRPr="002F531C">
        <w:rPr>
          <w:rFonts w:ascii="Times New Roman" w:hAnsi="Times New Roman"/>
          <w:color w:val="000000" w:themeColor="text1"/>
          <w:sz w:val="28"/>
          <w:szCs w:val="28"/>
        </w:rPr>
        <w:t>Международной научно-практической конференции «</w:t>
      </w:r>
      <w:r w:rsidRPr="002F531C">
        <w:rPr>
          <w:rFonts w:ascii="Times New Roman" w:hAnsi="Times New Roman"/>
          <w:color w:val="000000" w:themeColor="text1"/>
          <w:sz w:val="28"/>
          <w:szCs w:val="28"/>
          <w:lang w:val="kk-KZ"/>
        </w:rPr>
        <w:t>С</w:t>
      </w:r>
      <w:proofErr w:type="spellStart"/>
      <w:r w:rsidRPr="002F531C">
        <w:rPr>
          <w:rFonts w:ascii="Times New Roman" w:hAnsi="Times New Roman"/>
          <w:color w:val="000000" w:themeColor="text1"/>
          <w:sz w:val="28"/>
          <w:szCs w:val="28"/>
        </w:rPr>
        <w:t>овременные</w:t>
      </w:r>
      <w:proofErr w:type="spellEnd"/>
      <w:r w:rsidRPr="002F531C">
        <w:rPr>
          <w:rFonts w:ascii="Times New Roman" w:hAnsi="Times New Roman"/>
          <w:color w:val="000000" w:themeColor="text1"/>
          <w:sz w:val="28"/>
          <w:szCs w:val="28"/>
        </w:rPr>
        <w:t xml:space="preserve"> тенденции развития науки и образования»</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rPr>
        <w:t xml:space="preserve"> г. Прага</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rPr>
        <w:t xml:space="preserve"> 21 декабря 2022 года</w:t>
      </w:r>
      <w:r w:rsidRPr="002F531C">
        <w:rPr>
          <w:rFonts w:ascii="Times New Roman" w:hAnsi="Times New Roman"/>
          <w:color w:val="000000" w:themeColor="text1"/>
          <w:sz w:val="28"/>
          <w:szCs w:val="28"/>
          <w:lang w:val="kk-KZ"/>
        </w:rPr>
        <w:t xml:space="preserve">. - </w:t>
      </w:r>
      <w:r w:rsidRPr="002F531C">
        <w:rPr>
          <w:rFonts w:ascii="Times New Roman" w:hAnsi="Times New Roman"/>
          <w:color w:val="000000" w:themeColor="text1"/>
          <w:sz w:val="28"/>
          <w:szCs w:val="28"/>
        </w:rPr>
        <w:t xml:space="preserve"> </w:t>
      </w:r>
      <w:r w:rsidRPr="002F531C">
        <w:rPr>
          <w:rFonts w:ascii="Times New Roman" w:hAnsi="Times New Roman"/>
          <w:color w:val="000000" w:themeColor="text1"/>
          <w:sz w:val="28"/>
          <w:szCs w:val="28"/>
          <w:lang w:val="kk-KZ"/>
        </w:rPr>
        <w:t xml:space="preserve">Прага, 2022. – С. 126-134 </w:t>
      </w:r>
    </w:p>
    <w:p w14:paraId="2A3987B1"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rPr>
      </w:pPr>
      <w:proofErr w:type="spellStart"/>
      <w:r w:rsidRPr="002F531C">
        <w:rPr>
          <w:rFonts w:ascii="Times New Roman" w:hAnsi="Times New Roman"/>
          <w:color w:val="000000" w:themeColor="text1"/>
          <w:sz w:val="28"/>
          <w:szCs w:val="28"/>
        </w:rPr>
        <w:t>Базилова</w:t>
      </w:r>
      <w:proofErr w:type="spellEnd"/>
      <w:r w:rsidRPr="002F531C">
        <w:rPr>
          <w:rFonts w:ascii="Times New Roman" w:hAnsi="Times New Roman"/>
          <w:color w:val="000000" w:themeColor="text1"/>
          <w:sz w:val="28"/>
          <w:szCs w:val="28"/>
        </w:rPr>
        <w:t xml:space="preserve"> А.А. </w:t>
      </w:r>
      <w:proofErr w:type="spellStart"/>
      <w:r w:rsidRPr="002F531C">
        <w:rPr>
          <w:rFonts w:ascii="Times New Roman" w:hAnsi="Times New Roman"/>
          <w:color w:val="000000" w:themeColor="text1"/>
          <w:sz w:val="28"/>
          <w:szCs w:val="28"/>
        </w:rPr>
        <w:t>Әлеуметтік</w:t>
      </w:r>
      <w:proofErr w:type="spellEnd"/>
      <w:r w:rsidRPr="002F531C">
        <w:rPr>
          <w:rFonts w:ascii="Times New Roman" w:hAnsi="Times New Roman"/>
          <w:color w:val="000000" w:themeColor="text1"/>
          <w:sz w:val="28"/>
          <w:szCs w:val="28"/>
        </w:rPr>
        <w:t xml:space="preserve"> география </w:t>
      </w:r>
      <w:proofErr w:type="spellStart"/>
      <w:r w:rsidRPr="002F531C">
        <w:rPr>
          <w:rFonts w:ascii="Times New Roman" w:hAnsi="Times New Roman"/>
          <w:color w:val="000000" w:themeColor="text1"/>
          <w:sz w:val="28"/>
          <w:szCs w:val="28"/>
        </w:rPr>
        <w:t>және</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тұрақты</w:t>
      </w:r>
      <w:proofErr w:type="spellEnd"/>
      <w:r w:rsidRPr="002F531C">
        <w:rPr>
          <w:rFonts w:ascii="Times New Roman" w:hAnsi="Times New Roman"/>
          <w:color w:val="000000" w:themeColor="text1"/>
          <w:sz w:val="28"/>
          <w:szCs w:val="28"/>
        </w:rPr>
        <w:t xml:space="preserve"> даму </w:t>
      </w:r>
      <w:proofErr w:type="spellStart"/>
      <w:r w:rsidRPr="002F531C">
        <w:rPr>
          <w:rFonts w:ascii="Times New Roman" w:hAnsi="Times New Roman"/>
          <w:color w:val="000000" w:themeColor="text1"/>
          <w:sz w:val="28"/>
          <w:szCs w:val="28"/>
        </w:rPr>
        <w:t>элективті</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курсының</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оқу</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бағдарламасы</w:t>
      </w:r>
      <w:proofErr w:type="spellEnd"/>
      <w:r w:rsidRPr="002F531C">
        <w:rPr>
          <w:rFonts w:ascii="Times New Roman" w:hAnsi="Times New Roman"/>
          <w:color w:val="000000" w:themeColor="text1"/>
          <w:sz w:val="28"/>
          <w:szCs w:val="28"/>
        </w:rPr>
        <w:t xml:space="preserve"> - Алматы: ЖШС «</w:t>
      </w:r>
      <w:proofErr w:type="spellStart"/>
      <w:r w:rsidRPr="002F531C">
        <w:rPr>
          <w:rFonts w:ascii="Times New Roman" w:hAnsi="Times New Roman"/>
          <w:color w:val="000000" w:themeColor="text1"/>
          <w:sz w:val="28"/>
          <w:szCs w:val="28"/>
        </w:rPr>
        <w:t>Дайыр</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Баспа</w:t>
      </w:r>
      <w:proofErr w:type="spellEnd"/>
      <w:r w:rsidRPr="002F531C">
        <w:rPr>
          <w:rFonts w:ascii="Times New Roman" w:hAnsi="Times New Roman"/>
          <w:color w:val="000000" w:themeColor="text1"/>
          <w:sz w:val="28"/>
          <w:szCs w:val="28"/>
        </w:rPr>
        <w:t>», 202</w:t>
      </w:r>
      <w:r w:rsidRPr="002F531C">
        <w:rPr>
          <w:rFonts w:ascii="Times New Roman" w:hAnsi="Times New Roman"/>
          <w:color w:val="000000" w:themeColor="text1"/>
          <w:sz w:val="28"/>
          <w:szCs w:val="28"/>
          <w:lang w:val="kk-KZ"/>
        </w:rPr>
        <w:t>3</w:t>
      </w:r>
      <w:r w:rsidRPr="002F531C">
        <w:rPr>
          <w:rFonts w:ascii="Times New Roman" w:hAnsi="Times New Roman"/>
          <w:color w:val="000000" w:themeColor="text1"/>
          <w:sz w:val="28"/>
          <w:szCs w:val="28"/>
        </w:rPr>
        <w:t xml:space="preserve">. – 73 б.  </w:t>
      </w:r>
    </w:p>
    <w:p w14:paraId="7C175D80"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proofErr w:type="spellStart"/>
      <w:r w:rsidRPr="002F531C">
        <w:rPr>
          <w:rFonts w:ascii="Times New Roman" w:hAnsi="Times New Roman"/>
          <w:color w:val="000000" w:themeColor="text1"/>
          <w:sz w:val="28"/>
          <w:szCs w:val="28"/>
        </w:rPr>
        <w:t>Базилова</w:t>
      </w:r>
      <w:proofErr w:type="spellEnd"/>
      <w:r w:rsidRPr="002F531C">
        <w:rPr>
          <w:rFonts w:ascii="Times New Roman" w:hAnsi="Times New Roman"/>
          <w:color w:val="000000" w:themeColor="text1"/>
          <w:sz w:val="28"/>
          <w:szCs w:val="28"/>
        </w:rPr>
        <w:t xml:space="preserve"> А.А., </w:t>
      </w:r>
      <w:proofErr w:type="spellStart"/>
      <w:r w:rsidRPr="002F531C">
        <w:rPr>
          <w:rFonts w:ascii="Times New Roman" w:hAnsi="Times New Roman"/>
          <w:color w:val="000000" w:themeColor="text1"/>
          <w:sz w:val="28"/>
          <w:szCs w:val="28"/>
        </w:rPr>
        <w:t>Сатыбалдиева</w:t>
      </w:r>
      <w:proofErr w:type="spellEnd"/>
      <w:r w:rsidRPr="002F531C">
        <w:rPr>
          <w:rFonts w:ascii="Times New Roman" w:hAnsi="Times New Roman"/>
          <w:color w:val="000000" w:themeColor="text1"/>
          <w:sz w:val="28"/>
          <w:szCs w:val="28"/>
        </w:rPr>
        <w:t xml:space="preserve"> А.У. </w:t>
      </w:r>
      <w:proofErr w:type="spellStart"/>
      <w:r w:rsidRPr="002F531C">
        <w:rPr>
          <w:rFonts w:ascii="Times New Roman" w:hAnsi="Times New Roman"/>
          <w:color w:val="000000" w:themeColor="text1"/>
          <w:sz w:val="28"/>
          <w:szCs w:val="28"/>
        </w:rPr>
        <w:t>Әлеуметтік</w:t>
      </w:r>
      <w:proofErr w:type="spellEnd"/>
      <w:r w:rsidRPr="002F531C">
        <w:rPr>
          <w:rFonts w:ascii="Times New Roman" w:hAnsi="Times New Roman"/>
          <w:color w:val="000000" w:themeColor="text1"/>
          <w:sz w:val="28"/>
          <w:szCs w:val="28"/>
        </w:rPr>
        <w:t xml:space="preserve"> география </w:t>
      </w:r>
      <w:proofErr w:type="spellStart"/>
      <w:r w:rsidRPr="002F531C">
        <w:rPr>
          <w:rFonts w:ascii="Times New Roman" w:hAnsi="Times New Roman"/>
          <w:color w:val="000000" w:themeColor="text1"/>
          <w:sz w:val="28"/>
          <w:szCs w:val="28"/>
        </w:rPr>
        <w:t>және</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тұрақты</w:t>
      </w:r>
      <w:proofErr w:type="spellEnd"/>
      <w:r w:rsidRPr="002F531C">
        <w:rPr>
          <w:rFonts w:ascii="Times New Roman" w:hAnsi="Times New Roman"/>
          <w:color w:val="000000" w:themeColor="text1"/>
          <w:sz w:val="28"/>
          <w:szCs w:val="28"/>
        </w:rPr>
        <w:t xml:space="preserve"> даму </w:t>
      </w:r>
      <w:proofErr w:type="spellStart"/>
      <w:r w:rsidRPr="002F531C">
        <w:rPr>
          <w:rFonts w:ascii="Times New Roman" w:hAnsi="Times New Roman"/>
          <w:color w:val="000000" w:themeColor="text1"/>
          <w:sz w:val="28"/>
          <w:szCs w:val="28"/>
        </w:rPr>
        <w:t>оқу</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әдістемелік</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құрал</w:t>
      </w:r>
      <w:proofErr w:type="spellEnd"/>
      <w:r w:rsidRPr="002F531C">
        <w:rPr>
          <w:rFonts w:ascii="Times New Roman" w:hAnsi="Times New Roman"/>
          <w:color w:val="000000" w:themeColor="text1"/>
          <w:sz w:val="28"/>
          <w:szCs w:val="28"/>
        </w:rPr>
        <w:t xml:space="preserve"> - Алматы: ЖШС «</w:t>
      </w:r>
      <w:proofErr w:type="spellStart"/>
      <w:r w:rsidRPr="002F531C">
        <w:rPr>
          <w:rFonts w:ascii="Times New Roman" w:hAnsi="Times New Roman"/>
          <w:color w:val="000000" w:themeColor="text1"/>
          <w:sz w:val="28"/>
          <w:szCs w:val="28"/>
        </w:rPr>
        <w:t>Дайыр</w:t>
      </w:r>
      <w:proofErr w:type="spellEnd"/>
      <w:r w:rsidRPr="002F531C">
        <w:rPr>
          <w:rFonts w:ascii="Times New Roman" w:hAnsi="Times New Roman"/>
          <w:color w:val="000000" w:themeColor="text1"/>
          <w:sz w:val="28"/>
          <w:szCs w:val="28"/>
        </w:rPr>
        <w:t xml:space="preserve"> </w:t>
      </w:r>
      <w:proofErr w:type="spellStart"/>
      <w:r w:rsidRPr="002F531C">
        <w:rPr>
          <w:rFonts w:ascii="Times New Roman" w:hAnsi="Times New Roman"/>
          <w:color w:val="000000" w:themeColor="text1"/>
          <w:sz w:val="28"/>
          <w:szCs w:val="28"/>
        </w:rPr>
        <w:t>Баспа</w:t>
      </w:r>
      <w:proofErr w:type="spellEnd"/>
      <w:r w:rsidRPr="002F531C">
        <w:rPr>
          <w:rFonts w:ascii="Times New Roman" w:hAnsi="Times New Roman"/>
          <w:color w:val="000000" w:themeColor="text1"/>
          <w:sz w:val="28"/>
          <w:szCs w:val="28"/>
        </w:rPr>
        <w:t>», 202</w:t>
      </w:r>
      <w:r w:rsidRPr="002F531C">
        <w:rPr>
          <w:rFonts w:ascii="Times New Roman" w:hAnsi="Times New Roman"/>
          <w:color w:val="000000" w:themeColor="text1"/>
          <w:sz w:val="28"/>
          <w:szCs w:val="28"/>
          <w:lang w:val="kk-KZ"/>
        </w:rPr>
        <w:t>3</w:t>
      </w:r>
      <w:r w:rsidRPr="002F531C">
        <w:rPr>
          <w:rFonts w:ascii="Times New Roman" w:hAnsi="Times New Roman"/>
          <w:color w:val="000000" w:themeColor="text1"/>
          <w:sz w:val="28"/>
          <w:szCs w:val="28"/>
        </w:rPr>
        <w:t xml:space="preserve">. – 73 б.  </w:t>
      </w:r>
    </w:p>
    <w:p w14:paraId="276AED4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kk-KZ"/>
        </w:rPr>
      </w:pPr>
      <w:r w:rsidRPr="002F531C">
        <w:rPr>
          <w:rFonts w:ascii="Times New Roman" w:hAnsi="Times New Roman"/>
          <w:color w:val="000000" w:themeColor="text1"/>
          <w:sz w:val="28"/>
          <w:szCs w:val="28"/>
          <w:lang w:val="kk-KZ"/>
        </w:rPr>
        <w:t>Каймулдинова К., Шакирова Н., Базилова А. Педагог кадрларды</w:t>
      </w:r>
      <w:r w:rsidRPr="002F531C">
        <w:rPr>
          <w:rFonts w:ascii="Times New Roman" w:hAnsi="Times New Roman"/>
          <w:color w:val="000000" w:themeColor="text1"/>
          <w:sz w:val="28"/>
          <w:szCs w:val="28"/>
          <w:lang w:val="kk-KZ"/>
        </w:rPr>
        <w:br/>
        <w:t>даярлауда тұрақты даму мақсаттарын жүзеге асырудың теориясы мен</w:t>
      </w:r>
      <w:r w:rsidRPr="002F531C">
        <w:rPr>
          <w:rFonts w:ascii="Times New Roman" w:hAnsi="Times New Roman"/>
          <w:color w:val="000000" w:themeColor="text1"/>
          <w:sz w:val="28"/>
          <w:szCs w:val="28"/>
          <w:lang w:val="kk-KZ"/>
        </w:rPr>
        <w:br/>
        <w:t>практикасы: монография. Баспаға Абай атындағы ҚазҰПУ Ғылыми кеңесі ұсынған (№ 1 хаттама, 01.10.2024 ж.) - Алматы: Абай атындағы ҚазҰПУ, «BalausaPrint» баспасы, 2024. – 192 б. – 12 б.т.</w:t>
      </w:r>
    </w:p>
    <w:p w14:paraId="4C1DF80A"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Riess, W.; Martin, M.; Mischo, C.; </w:t>
      </w:r>
      <w:proofErr w:type="spellStart"/>
      <w:r w:rsidRPr="002F531C">
        <w:rPr>
          <w:rFonts w:ascii="Times New Roman" w:hAnsi="Times New Roman"/>
          <w:color w:val="000000" w:themeColor="text1"/>
          <w:sz w:val="28"/>
          <w:szCs w:val="28"/>
          <w:shd w:val="clear" w:color="auto" w:fill="FFFFFF"/>
          <w:lang w:val="en-US"/>
        </w:rPr>
        <w:t>Kotthoff</w:t>
      </w:r>
      <w:proofErr w:type="spellEnd"/>
      <w:r w:rsidRPr="002F531C">
        <w:rPr>
          <w:rFonts w:ascii="Times New Roman" w:hAnsi="Times New Roman"/>
          <w:color w:val="000000" w:themeColor="text1"/>
          <w:sz w:val="28"/>
          <w:szCs w:val="28"/>
          <w:shd w:val="clear" w:color="auto" w:fill="FFFFFF"/>
          <w:lang w:val="en-US"/>
        </w:rPr>
        <w:t xml:space="preserve">, H.-G.; Waltner, E.-M. How Can Education for Sustainable Development (ESD) Be Effectively Implemented in Teaching and Learning? An Analysis of Educational Science Recommendations of Methods and Procedures to Promote ESD Goals. </w:t>
      </w:r>
      <w:r w:rsidRPr="002F531C">
        <w:rPr>
          <w:rFonts w:ascii="Times New Roman" w:hAnsi="Times New Roman"/>
          <w:color w:val="000000" w:themeColor="text1"/>
          <w:sz w:val="28"/>
          <w:szCs w:val="28"/>
          <w:shd w:val="clear" w:color="auto" w:fill="FFFFFF"/>
          <w:lang w:val="kk-KZ"/>
        </w:rPr>
        <w:t>//</w:t>
      </w:r>
      <w:r w:rsidRPr="002F531C">
        <w:rPr>
          <w:rStyle w:val="200"/>
          <w:rFonts w:ascii="Times New Roman" w:hAnsi="Times New Roman" w:hint="default"/>
          <w:color w:val="000000" w:themeColor="text1"/>
          <w:sz w:val="28"/>
          <w:szCs w:val="28"/>
          <w:lang w:val="en-US"/>
        </w:rPr>
        <w:t>Sustainability</w:t>
      </w:r>
      <w:r w:rsidRPr="002F531C">
        <w:rPr>
          <w:rStyle w:val="200"/>
          <w:rFonts w:ascii="Times New Roman" w:hAnsi="Times New Roman" w:hint="default"/>
          <w:color w:val="000000" w:themeColor="text1"/>
          <w:sz w:val="28"/>
          <w:szCs w:val="28"/>
          <w:lang w:val="kk-KZ"/>
        </w:rPr>
        <w:t xml:space="preserve">. – </w:t>
      </w:r>
      <w:r w:rsidRPr="002F531C">
        <w:rPr>
          <w:rFonts w:ascii="Times New Roman" w:hAnsi="Times New Roman"/>
          <w:color w:val="000000" w:themeColor="text1"/>
          <w:sz w:val="28"/>
          <w:szCs w:val="28"/>
          <w:shd w:val="clear" w:color="auto" w:fill="FFFFFF"/>
          <w:lang w:val="en-US"/>
        </w:rPr>
        <w:t>2022</w:t>
      </w:r>
      <w:r w:rsidRPr="002F531C">
        <w:rPr>
          <w:rFonts w:ascii="Times New Roman" w:hAnsi="Times New Roman"/>
          <w:color w:val="000000" w:themeColor="text1"/>
          <w:sz w:val="28"/>
          <w:szCs w:val="28"/>
          <w:shd w:val="clear" w:color="auto" w:fill="FFFFFF"/>
          <w:lang w:val="kk-KZ"/>
        </w:rPr>
        <w:t>. -</w:t>
      </w:r>
      <w:r w:rsidRPr="002F531C">
        <w:rPr>
          <w:rFonts w:ascii="Times New Roman" w:hAnsi="Times New Roman"/>
          <w:color w:val="000000" w:themeColor="text1"/>
          <w:sz w:val="28"/>
          <w:szCs w:val="28"/>
          <w:shd w:val="clear" w:color="auto" w:fill="FFFFFF"/>
          <w:lang w:val="en-US"/>
        </w:rPr>
        <w:t xml:space="preserve"> </w:t>
      </w:r>
      <w:r w:rsidRPr="002F531C">
        <w:rPr>
          <w:rStyle w:val="200"/>
          <w:rFonts w:ascii="Times New Roman" w:hAnsi="Times New Roman" w:hint="default"/>
          <w:color w:val="000000" w:themeColor="text1"/>
          <w:sz w:val="28"/>
          <w:szCs w:val="28"/>
          <w:lang w:val="en-US"/>
        </w:rPr>
        <w:t>14</w:t>
      </w:r>
      <w:r w:rsidRPr="002F531C">
        <w:rPr>
          <w:rFonts w:ascii="Times New Roman" w:hAnsi="Times New Roman"/>
          <w:color w:val="000000" w:themeColor="text1"/>
          <w:sz w:val="28"/>
          <w:szCs w:val="28"/>
          <w:shd w:val="clear" w:color="auto" w:fill="FFFFFF"/>
          <w:lang w:val="en-US"/>
        </w:rPr>
        <w:t xml:space="preserve">, 3708. </w:t>
      </w:r>
      <w:r w:rsidRPr="002F531C">
        <w:rPr>
          <w:rStyle w:val="15"/>
          <w:rFonts w:ascii="Times New Roman" w:hAnsi="Times New Roman" w:cs="Times New Roman"/>
          <w:b w:val="0"/>
          <w:bCs w:val="0"/>
          <w:color w:val="000000" w:themeColor="text1"/>
          <w:sz w:val="28"/>
          <w:szCs w:val="28"/>
          <w:shd w:val="clear" w:color="auto" w:fill="FFFFFF"/>
          <w:lang w:val="en-US"/>
        </w:rPr>
        <w:t>https://doi.org/10.3390/su14073708</w:t>
      </w:r>
    </w:p>
    <w:p w14:paraId="34C16E6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Education for sustainable development </w:t>
      </w:r>
      <w:r w:rsidRPr="002F531C">
        <w:rPr>
          <w:rStyle w:val="15"/>
          <w:rFonts w:ascii="Times New Roman" w:hAnsi="Times New Roman" w:cs="Times New Roman"/>
          <w:b w:val="0"/>
          <w:bCs w:val="0"/>
          <w:color w:val="000000" w:themeColor="text1"/>
          <w:sz w:val="28"/>
          <w:szCs w:val="28"/>
          <w:lang w:val="en-US"/>
        </w:rPr>
        <w:t>https://www.unesco.org/en/sustainable-development/education</w:t>
      </w:r>
      <w:r w:rsidRPr="002F531C">
        <w:rPr>
          <w:rStyle w:val="15"/>
          <w:rFonts w:ascii="Times New Roman" w:hAnsi="Times New Roman" w:cs="Times New Roman"/>
          <w:color w:val="000000" w:themeColor="text1"/>
          <w:sz w:val="28"/>
          <w:szCs w:val="28"/>
          <w:lang w:val="kk-KZ"/>
        </w:rPr>
        <w:t xml:space="preserve"> </w:t>
      </w:r>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shd w:val="clear" w:color="auto" w:fill="FFFFFF"/>
          <w:lang w:val="kk-KZ"/>
        </w:rPr>
        <w:t>23.04.2023.)</w:t>
      </w:r>
    </w:p>
    <w:p w14:paraId="7BB525EE"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Department of Economic and Social Affairs https://sdgs.un.org/goals </w:t>
      </w:r>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shd w:val="clear" w:color="auto" w:fill="FFFFFF"/>
          <w:lang w:val="kk-KZ"/>
        </w:rPr>
        <w:t>23.04.2024.)</w:t>
      </w:r>
    </w:p>
    <w:p w14:paraId="6F7D045C"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AI Global Governance (Second Edition) </w:t>
      </w:r>
      <w:hyperlink r:id="rId80" w:history="1">
        <w:r w:rsidRPr="002F531C">
          <w:rPr>
            <w:rStyle w:val="15"/>
            <w:rFonts w:ascii="Times New Roman" w:hAnsi="Times New Roman" w:cs="Times New Roman"/>
            <w:b w:val="0"/>
            <w:bCs w:val="0"/>
            <w:color w:val="000000" w:themeColor="text1"/>
            <w:sz w:val="28"/>
            <w:szCs w:val="28"/>
            <w:lang w:val="en-US"/>
          </w:rPr>
          <w:t>https://www.globalgovernance.eu</w:t>
        </w:r>
        <w:r w:rsidRPr="002F531C">
          <w:rPr>
            <w:rStyle w:val="15"/>
            <w:rFonts w:ascii="Times New Roman" w:hAnsi="Times New Roman" w:cs="Times New Roman"/>
            <w:color w:val="000000" w:themeColor="text1"/>
            <w:sz w:val="28"/>
            <w:szCs w:val="28"/>
            <w:lang w:val="en-US"/>
          </w:rPr>
          <w:t>/</w:t>
        </w:r>
      </w:hyperlink>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shd w:val="clear" w:color="auto" w:fill="FFFFFF"/>
          <w:lang w:val="kk-KZ"/>
        </w:rPr>
        <w:t>23.04.2024.)</w:t>
      </w:r>
    </w:p>
    <w:p w14:paraId="2A1D22A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Bentham, H. Clearing the Path that Has Been Laid: A </w:t>
      </w:r>
      <w:proofErr w:type="spellStart"/>
      <w:r w:rsidRPr="002F531C">
        <w:rPr>
          <w:rFonts w:ascii="Times New Roman" w:hAnsi="Times New Roman"/>
          <w:color w:val="000000" w:themeColor="text1"/>
          <w:sz w:val="28"/>
          <w:szCs w:val="28"/>
          <w:lang w:val="en-US"/>
        </w:rPr>
        <w:t>Conceptualisation</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en-US"/>
        </w:rPr>
        <w:lastRenderedPageBreak/>
        <w:t>of Education for Sustainable Development</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Journal of Teacher Education for Sustainability</w:t>
      </w:r>
      <w:r w:rsidRPr="002F531C">
        <w:rPr>
          <w:rFonts w:ascii="Times New Roman" w:hAnsi="Times New Roman"/>
          <w:color w:val="000000" w:themeColor="text1"/>
          <w:sz w:val="28"/>
          <w:szCs w:val="28"/>
          <w:lang w:val="kk-KZ"/>
        </w:rPr>
        <w:t>. – 2013. -</w:t>
      </w:r>
      <w:r w:rsidRPr="002F531C">
        <w:rPr>
          <w:rFonts w:ascii="Times New Roman" w:hAnsi="Times New Roman"/>
          <w:color w:val="000000" w:themeColor="text1"/>
          <w:sz w:val="28"/>
          <w:szCs w:val="28"/>
          <w:lang w:val="en-US"/>
        </w:rPr>
        <w:t xml:space="preserve"> 15(2), 25-41</w:t>
      </w:r>
    </w:p>
    <w:p w14:paraId="3AC7236E"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Berglund T., Gericke N., &amp; Chang-Rundgren S.-N. The Implementation of Education for Sustainable Development in Sweden: Investigating the Sustainability Consciousness Among Upper Secondary Students</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Journal Research in Science &amp; Technological Education</w:t>
      </w:r>
      <w:r w:rsidRPr="002F531C">
        <w:rPr>
          <w:rFonts w:ascii="Times New Roman" w:hAnsi="Times New Roman"/>
          <w:color w:val="000000" w:themeColor="text1"/>
          <w:sz w:val="28"/>
          <w:szCs w:val="28"/>
          <w:lang w:val="kk-KZ"/>
        </w:rPr>
        <w:t>. – 2014. -</w:t>
      </w:r>
      <w:r w:rsidRPr="002F531C">
        <w:rPr>
          <w:rFonts w:ascii="Times New Roman" w:hAnsi="Times New Roman"/>
          <w:color w:val="000000" w:themeColor="text1"/>
          <w:sz w:val="28"/>
          <w:szCs w:val="28"/>
          <w:lang w:val="en-US"/>
        </w:rPr>
        <w:t xml:space="preserve"> 32, </w:t>
      </w:r>
      <w:r w:rsidRPr="002F531C">
        <w:rPr>
          <w:rFonts w:ascii="Times New Roman" w:hAnsi="Times New Roman"/>
          <w:color w:val="000000" w:themeColor="text1"/>
          <w:sz w:val="28"/>
          <w:szCs w:val="28"/>
          <w:lang w:val="kk-KZ"/>
        </w:rPr>
        <w:t>рр.</w:t>
      </w:r>
      <w:r w:rsidRPr="002F531C">
        <w:rPr>
          <w:rFonts w:ascii="Times New Roman" w:hAnsi="Times New Roman"/>
          <w:color w:val="000000" w:themeColor="text1"/>
          <w:sz w:val="28"/>
          <w:szCs w:val="28"/>
          <w:lang w:val="en-US"/>
        </w:rPr>
        <w:t>318-339.</w:t>
      </w:r>
    </w:p>
    <w:p w14:paraId="04A706BC"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International Institute for Sustainable Development (IISD) </w:t>
      </w:r>
      <w:hyperlink r:id="rId81" w:history="1">
        <w:r w:rsidRPr="002F531C">
          <w:rPr>
            <w:rStyle w:val="15"/>
            <w:rFonts w:ascii="Times New Roman" w:hAnsi="Times New Roman" w:cs="Times New Roman"/>
            <w:b w:val="0"/>
            <w:bCs w:val="0"/>
            <w:color w:val="000000" w:themeColor="text1"/>
            <w:sz w:val="28"/>
            <w:szCs w:val="28"/>
            <w:lang w:val="en-US"/>
          </w:rPr>
          <w:t>https://www.iisd.org</w:t>
        </w:r>
        <w:r w:rsidRPr="002F531C">
          <w:rPr>
            <w:rStyle w:val="15"/>
            <w:rFonts w:ascii="Times New Roman" w:hAnsi="Times New Roman" w:cs="Times New Roman"/>
            <w:color w:val="000000" w:themeColor="text1"/>
            <w:sz w:val="28"/>
            <w:szCs w:val="28"/>
            <w:lang w:val="en-US"/>
          </w:rPr>
          <w:t>/</w:t>
        </w:r>
      </w:hyperlink>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shd w:val="clear" w:color="auto" w:fill="FFFFFF"/>
          <w:lang w:val="kk-KZ"/>
        </w:rPr>
        <w:t>23.04.2023.)</w:t>
      </w:r>
    </w:p>
    <w:p w14:paraId="16BA109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lang w:val="en-US"/>
        </w:rPr>
        <w:t xml:space="preserve">D-ID Creative Reality Studio </w:t>
      </w:r>
      <w:hyperlink r:id="rId82" w:history="1">
        <w:r w:rsidRPr="002F531C">
          <w:rPr>
            <w:rStyle w:val="15"/>
            <w:rFonts w:ascii="Times New Roman" w:hAnsi="Times New Roman" w:cs="Times New Roman"/>
            <w:b w:val="0"/>
            <w:bCs w:val="0"/>
            <w:color w:val="000000" w:themeColor="text1"/>
            <w:sz w:val="28"/>
            <w:szCs w:val="28"/>
            <w:lang w:val="en-US"/>
          </w:rPr>
          <w:t>https://www.d-id.com/product-page/</w:t>
        </w:r>
      </w:hyperlink>
      <w:r w:rsidRPr="002F531C">
        <w:rPr>
          <w:rFonts w:ascii="Times New Roman" w:hAnsi="Times New Roman"/>
          <w:b/>
          <w:bCs/>
          <w:color w:val="000000" w:themeColor="text1"/>
          <w:sz w:val="28"/>
          <w:szCs w:val="28"/>
          <w:lang w:val="en-US"/>
        </w:rPr>
        <w:t xml:space="preserve"> </w:t>
      </w:r>
      <w:r w:rsidRPr="002F531C">
        <w:rPr>
          <w:rFonts w:ascii="Times New Roman" w:hAnsi="Times New Roman"/>
          <w:color w:val="000000" w:themeColor="text1"/>
          <w:sz w:val="28"/>
          <w:szCs w:val="28"/>
          <w:lang w:val="kk-KZ"/>
        </w:rPr>
        <w:t xml:space="preserve">(қаралған күні </w:t>
      </w:r>
      <w:r w:rsidRPr="002F531C">
        <w:rPr>
          <w:rFonts w:ascii="Times New Roman" w:hAnsi="Times New Roman"/>
          <w:color w:val="000000" w:themeColor="text1"/>
          <w:sz w:val="28"/>
          <w:szCs w:val="28"/>
          <w:shd w:val="clear" w:color="auto" w:fill="FFFFFF"/>
          <w:lang w:val="kk-KZ"/>
        </w:rPr>
        <w:t>26.04.2023.)</w:t>
      </w:r>
    </w:p>
    <w:p w14:paraId="7B1C71A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rPr>
        <w:t>Базилова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А</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А</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Каймулдинова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К</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Д</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Әлеуметтік</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география</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және</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тұрақты</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даму</w:t>
      </w:r>
      <w:r w:rsidRPr="002F531C">
        <w:rPr>
          <w:rFonts w:ascii="Times New Roman" w:hAnsi="Times New Roman"/>
          <w:color w:val="000000" w:themeColor="text1"/>
          <w:sz w:val="28"/>
          <w:szCs w:val="28"/>
          <w:lang w:val="en-US"/>
        </w:rPr>
        <w:t xml:space="preserve">. – </w:t>
      </w:r>
      <w:proofErr w:type="spellStart"/>
      <w:r w:rsidRPr="002F531C">
        <w:rPr>
          <w:rFonts w:ascii="Times New Roman" w:hAnsi="Times New Roman"/>
          <w:color w:val="000000" w:themeColor="text1"/>
          <w:sz w:val="28"/>
          <w:szCs w:val="28"/>
        </w:rPr>
        <w:t>Электрондық</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оқулық</w:t>
      </w:r>
      <w:proofErr w:type="spellEnd"/>
      <w:r w:rsidRPr="002F531C">
        <w:rPr>
          <w:rFonts w:ascii="Times New Roman" w:hAnsi="Times New Roman"/>
          <w:color w:val="000000" w:themeColor="text1"/>
          <w:sz w:val="28"/>
          <w:szCs w:val="28"/>
          <w:lang w:val="en-US"/>
        </w:rPr>
        <w:t xml:space="preserve">. </w:t>
      </w:r>
      <w:hyperlink r:id="rId83" w:history="1">
        <w:r w:rsidRPr="002F531C">
          <w:rPr>
            <w:rStyle w:val="10"/>
            <w:rFonts w:eastAsia="Calibri"/>
            <w:b w:val="0"/>
            <w:bCs w:val="0"/>
            <w:color w:val="000000" w:themeColor="text1"/>
            <w:lang w:val="en-US"/>
          </w:rPr>
          <w:t>https://heyzine.com/flip-book/915d92b042.html</w:t>
        </w:r>
        <w:r w:rsidRPr="002F531C">
          <w:rPr>
            <w:rStyle w:val="10"/>
            <w:rFonts w:eastAsiaTheme="minorHAnsi"/>
            <w:b w:val="0"/>
            <w:bCs w:val="0"/>
            <w:color w:val="000000" w:themeColor="text1"/>
            <w:lang w:val="en-US"/>
          </w:rPr>
          <w:t>. 26.04.202</w:t>
        </w:r>
        <w:r w:rsidRPr="002F531C">
          <w:rPr>
            <w:rStyle w:val="10"/>
            <w:rFonts w:eastAsiaTheme="minorHAnsi"/>
            <w:b w:val="0"/>
            <w:bCs w:val="0"/>
            <w:color w:val="000000" w:themeColor="text1"/>
          </w:rPr>
          <w:t>4</w:t>
        </w:r>
      </w:hyperlink>
    </w:p>
    <w:p w14:paraId="0D42432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rPr>
        <w:t>Базилова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А</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Әлеуметтік</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география</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бөлімін</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оқытуда</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тұрақты</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даму</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мақсаттарын</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жүзеге</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асырудың</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жолдары</w:t>
      </w:r>
      <w:proofErr w:type="spellEnd"/>
      <w:r w:rsidRPr="002F531C">
        <w:rPr>
          <w:rFonts w:ascii="Times New Roman" w:hAnsi="Times New Roman"/>
          <w:color w:val="000000" w:themeColor="text1"/>
          <w:sz w:val="28"/>
          <w:szCs w:val="28"/>
          <w:lang w:val="en-US"/>
        </w:rPr>
        <w:t xml:space="preserve"> (8-</w:t>
      </w:r>
      <w:proofErr w:type="spellStart"/>
      <w:r w:rsidRPr="002F531C">
        <w:rPr>
          <w:rFonts w:ascii="Times New Roman" w:hAnsi="Times New Roman"/>
          <w:color w:val="000000" w:themeColor="text1"/>
          <w:sz w:val="28"/>
          <w:szCs w:val="28"/>
        </w:rPr>
        <w:t>сынып</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мысалында</w:t>
      </w:r>
      <w:proofErr w:type="spellEnd"/>
      <w:r w:rsidRPr="002F531C">
        <w:rPr>
          <w:rFonts w:ascii="Times New Roman" w:hAnsi="Times New Roman"/>
          <w:color w:val="000000" w:themeColor="text1"/>
          <w:sz w:val="28"/>
          <w:szCs w:val="28"/>
          <w:lang w:val="en-US"/>
        </w:rPr>
        <w:t>) // «Science and Education in the Modern World: Challenges of the XXI Century»</w:t>
      </w:r>
      <w:r w:rsidRPr="002F531C">
        <w:rPr>
          <w:rFonts w:ascii="Times New Roman" w:hAnsi="Times New Roman"/>
          <w:color w:val="000000" w:themeColor="text1"/>
          <w:sz w:val="28"/>
          <w:szCs w:val="28"/>
          <w:lang w:val="kk-KZ"/>
        </w:rPr>
        <w:t>:</w:t>
      </w:r>
      <w:r w:rsidRPr="002F531C">
        <w:rPr>
          <w:rFonts w:ascii="Times New Roman" w:hAnsi="Times New Roman"/>
          <w:color w:val="000000" w:themeColor="text1"/>
          <w:sz w:val="28"/>
          <w:szCs w:val="28"/>
          <w:lang w:val="en-US"/>
        </w:rPr>
        <w:t xml:space="preserve"> XIV </w:t>
      </w:r>
      <w:proofErr w:type="spellStart"/>
      <w:r w:rsidRPr="002F531C">
        <w:rPr>
          <w:rFonts w:ascii="Times New Roman" w:hAnsi="Times New Roman"/>
          <w:color w:val="000000" w:themeColor="text1"/>
          <w:sz w:val="28"/>
          <w:szCs w:val="28"/>
        </w:rPr>
        <w:t>Халықаралық</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ғылыми</w:t>
      </w:r>
      <w:proofErr w:type="spellEnd"/>
      <w:r w:rsidRPr="002F531C">
        <w:rPr>
          <w:rFonts w:ascii="Times New Roman" w:hAnsi="Times New Roman"/>
          <w:color w:val="000000" w:themeColor="text1"/>
          <w:sz w:val="28"/>
          <w:szCs w:val="28"/>
          <w:lang w:val="en-US"/>
        </w:rPr>
        <w:t>-</w:t>
      </w:r>
      <w:proofErr w:type="spellStart"/>
      <w:r w:rsidRPr="002F531C">
        <w:rPr>
          <w:rFonts w:ascii="Times New Roman" w:hAnsi="Times New Roman"/>
          <w:color w:val="000000" w:themeColor="text1"/>
          <w:sz w:val="28"/>
          <w:szCs w:val="28"/>
        </w:rPr>
        <w:t>тәжірибелік</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конференция</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жинағы</w:t>
      </w:r>
      <w:proofErr w:type="spellEnd"/>
      <w:r w:rsidRPr="002F531C">
        <w:rPr>
          <w:rFonts w:ascii="Times New Roman" w:hAnsi="Times New Roman"/>
          <w:color w:val="000000" w:themeColor="text1"/>
          <w:sz w:val="28"/>
          <w:szCs w:val="28"/>
          <w:lang w:val="kk-KZ"/>
        </w:rPr>
        <w:t>, Астана,</w:t>
      </w:r>
      <w:r w:rsidRPr="002F531C">
        <w:rPr>
          <w:rFonts w:ascii="Times New Roman" w:hAnsi="Times New Roman"/>
          <w:color w:val="000000" w:themeColor="text1"/>
          <w:sz w:val="28"/>
          <w:szCs w:val="28"/>
          <w:lang w:val="en-US"/>
        </w:rPr>
        <w:t xml:space="preserve"> 2023 </w:t>
      </w:r>
      <w:proofErr w:type="spellStart"/>
      <w:r w:rsidRPr="002F531C">
        <w:rPr>
          <w:rFonts w:ascii="Times New Roman" w:hAnsi="Times New Roman"/>
          <w:color w:val="000000" w:themeColor="text1"/>
          <w:sz w:val="28"/>
          <w:szCs w:val="28"/>
        </w:rPr>
        <w:t>жыл</w:t>
      </w:r>
      <w:proofErr w:type="spellEnd"/>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lang w:val="kk-KZ"/>
        </w:rPr>
        <w:t xml:space="preserve"> – Астана, 2023. - </w:t>
      </w:r>
      <w:r w:rsidRPr="002F531C">
        <w:rPr>
          <w:rFonts w:ascii="Times New Roman" w:hAnsi="Times New Roman"/>
          <w:color w:val="000000" w:themeColor="text1"/>
          <w:sz w:val="28"/>
          <w:szCs w:val="28"/>
          <w:lang w:val="en-US"/>
        </w:rPr>
        <w:t xml:space="preserve">60-66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kk-KZ"/>
        </w:rPr>
        <w:t>б</w:t>
      </w:r>
      <w:r w:rsidRPr="002F531C">
        <w:rPr>
          <w:rFonts w:ascii="Times New Roman" w:hAnsi="Times New Roman"/>
          <w:color w:val="000000" w:themeColor="text1"/>
          <w:sz w:val="28"/>
          <w:szCs w:val="28"/>
          <w:lang w:val="en-US"/>
        </w:rPr>
        <w:t xml:space="preserve">. </w:t>
      </w:r>
    </w:p>
    <w:p w14:paraId="4218183F"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rPr>
        <w:t>Мұхамбетова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С</w:t>
      </w:r>
      <w:r w:rsidRPr="002F531C">
        <w:rPr>
          <w:rFonts w:ascii="Times New Roman" w:hAnsi="Times New Roman"/>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Педагогикалық</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зерттеу</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әдістері</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lang w:val="kk-KZ"/>
        </w:rPr>
        <w:t xml:space="preserve">– </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Алматы</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Қазақ</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университеті</w:t>
      </w:r>
      <w:proofErr w:type="spellEnd"/>
      <w:r w:rsidRPr="002F531C">
        <w:rPr>
          <w:rFonts w:ascii="Times New Roman" w:hAnsi="Times New Roman"/>
          <w:color w:val="000000" w:themeColor="text1"/>
          <w:sz w:val="28"/>
          <w:szCs w:val="28"/>
          <w:lang w:val="en-US"/>
        </w:rPr>
        <w:t xml:space="preserve">, 2019. — 280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w:t>
      </w:r>
    </w:p>
    <w:p w14:paraId="31670F3D"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rPr>
        <w:t>Төкенова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А</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Педагогикалық</w:t>
      </w:r>
      <w:proofErr w:type="spellEnd"/>
      <w:r w:rsidRPr="002F531C">
        <w:rPr>
          <w:rStyle w:val="200"/>
          <w:rFonts w:ascii="Times New Roman" w:hAnsi="Times New Roman" w:hint="default"/>
          <w:color w:val="000000" w:themeColor="text1"/>
          <w:sz w:val="28"/>
          <w:szCs w:val="28"/>
          <w:lang w:val="en-US"/>
        </w:rPr>
        <w:t xml:space="preserve"> </w:t>
      </w:r>
      <w:r w:rsidRPr="002F531C">
        <w:rPr>
          <w:rStyle w:val="200"/>
          <w:rFonts w:ascii="Times New Roman" w:hAnsi="Times New Roman" w:hint="default"/>
          <w:color w:val="000000" w:themeColor="text1"/>
          <w:sz w:val="28"/>
          <w:szCs w:val="28"/>
        </w:rPr>
        <w:t>эксперимент</w:t>
      </w:r>
      <w:r w:rsidRPr="002F531C">
        <w:rPr>
          <w:rStyle w:val="200"/>
          <w:rFonts w:ascii="Times New Roman" w:hAnsi="Times New Roman" w:hint="default"/>
          <w:color w:val="000000" w:themeColor="text1"/>
          <w:sz w:val="28"/>
          <w:szCs w:val="28"/>
          <w:lang w:val="en-US"/>
        </w:rPr>
        <w:t xml:space="preserve"> – </w:t>
      </w:r>
      <w:proofErr w:type="spellStart"/>
      <w:r w:rsidRPr="002F531C">
        <w:rPr>
          <w:rStyle w:val="200"/>
          <w:rFonts w:ascii="Times New Roman" w:hAnsi="Times New Roman" w:hint="default"/>
          <w:color w:val="000000" w:themeColor="text1"/>
          <w:sz w:val="28"/>
          <w:szCs w:val="28"/>
        </w:rPr>
        <w:t>ғылыми</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зерттеудің</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негізгі</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әдісі</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ретінде</w:t>
      </w:r>
      <w:proofErr w:type="spellEnd"/>
      <w:r w:rsidRPr="002F531C">
        <w:rPr>
          <w:rFonts w:ascii="Times New Roman" w:hAnsi="Times New Roman"/>
          <w:color w:val="000000" w:themeColor="text1"/>
          <w:sz w:val="28"/>
          <w:szCs w:val="28"/>
          <w:lang w:val="en-US"/>
        </w:rPr>
        <w:t>. // «</w:t>
      </w:r>
      <w:r w:rsidRPr="002F531C">
        <w:rPr>
          <w:rFonts w:ascii="Times New Roman" w:hAnsi="Times New Roman"/>
          <w:color w:val="000000" w:themeColor="text1"/>
          <w:sz w:val="28"/>
          <w:szCs w:val="28"/>
        </w:rPr>
        <w:t>Педагогика</w:t>
      </w:r>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және</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психология</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журналы</w:t>
      </w:r>
      <w:r w:rsidRPr="002F531C">
        <w:rPr>
          <w:rFonts w:ascii="Times New Roman" w:hAnsi="Times New Roman"/>
          <w:color w:val="000000" w:themeColor="text1"/>
          <w:sz w:val="28"/>
          <w:szCs w:val="28"/>
          <w:lang w:val="en-US"/>
        </w:rPr>
        <w:t xml:space="preserve">, №1 (54), 2023. –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 22–27.</w:t>
      </w:r>
    </w:p>
    <w:p w14:paraId="59C075A5"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proofErr w:type="spellStart"/>
      <w:r w:rsidRPr="002F531C">
        <w:rPr>
          <w:rFonts w:ascii="Times New Roman" w:hAnsi="Times New Roman"/>
          <w:color w:val="000000" w:themeColor="text1"/>
          <w:sz w:val="28"/>
          <w:szCs w:val="28"/>
        </w:rPr>
        <w:t>Нұртаева</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Л</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М</w:t>
      </w:r>
      <w:r w:rsidRPr="002F531C">
        <w:rPr>
          <w:rFonts w:ascii="Times New Roman" w:hAnsi="Times New Roman"/>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Оқу</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процесінде</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эксперименттік</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әдісті</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қолдану</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тиімділігі</w:t>
      </w:r>
      <w:proofErr w:type="spellEnd"/>
      <w:r w:rsidRPr="002F531C">
        <w:rPr>
          <w:rFonts w:ascii="Times New Roman" w:hAnsi="Times New Roman"/>
          <w:color w:val="000000" w:themeColor="text1"/>
          <w:sz w:val="28"/>
          <w:szCs w:val="28"/>
          <w:lang w:val="en-US"/>
        </w:rPr>
        <w:t xml:space="preserve"> // «</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берудегі</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жаңа</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технологиялар</w:t>
      </w:r>
      <w:proofErr w:type="spellEnd"/>
      <w:r w:rsidRPr="002F531C">
        <w:rPr>
          <w:rFonts w:ascii="Times New Roman" w:hAnsi="Times New Roman"/>
          <w:color w:val="000000" w:themeColor="text1"/>
          <w:sz w:val="28"/>
          <w:szCs w:val="28"/>
          <w:lang w:val="en-US"/>
        </w:rPr>
        <w:t xml:space="preserve">», №2, 2022. –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 15–19.</w:t>
      </w:r>
    </w:p>
    <w:p w14:paraId="476E16A7"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rPr>
        <w:t>Асанова</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Г</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С</w:t>
      </w:r>
      <w:r w:rsidRPr="002F531C">
        <w:rPr>
          <w:rFonts w:ascii="Times New Roman" w:hAnsi="Times New Roman"/>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Инновациялық</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әдістер</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арқылы</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оқушылардың</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танымдық</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белсенділігін</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арттыру</w:t>
      </w:r>
      <w:proofErr w:type="spellEnd"/>
      <w:r w:rsidRPr="002F531C">
        <w:rPr>
          <w:rFonts w:ascii="Times New Roman" w:hAnsi="Times New Roman"/>
          <w:color w:val="000000" w:themeColor="text1"/>
          <w:sz w:val="28"/>
          <w:szCs w:val="28"/>
          <w:lang w:val="en-US"/>
        </w:rPr>
        <w:t>. // «</w:t>
      </w:r>
      <w:proofErr w:type="spellStart"/>
      <w:r w:rsidRPr="002F531C">
        <w:rPr>
          <w:rFonts w:ascii="Times New Roman" w:hAnsi="Times New Roman"/>
          <w:color w:val="000000" w:themeColor="text1"/>
          <w:sz w:val="28"/>
          <w:szCs w:val="28"/>
        </w:rPr>
        <w:t>Ғылым</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және</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өмір</w:t>
      </w:r>
      <w:proofErr w:type="spellEnd"/>
      <w:r w:rsidRPr="002F531C">
        <w:rPr>
          <w:rFonts w:ascii="Times New Roman" w:hAnsi="Times New Roman"/>
          <w:color w:val="000000" w:themeColor="text1"/>
          <w:sz w:val="28"/>
          <w:szCs w:val="28"/>
          <w:lang w:val="en-US"/>
        </w:rPr>
        <w:t xml:space="preserve">», №6, 2023. –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 35–39.</w:t>
      </w:r>
    </w:p>
    <w:p w14:paraId="6567EB18"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rPr>
        <w:t>Ахметова</w:t>
      </w:r>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Р</w:t>
      </w:r>
      <w:r w:rsidRPr="002F531C">
        <w:rPr>
          <w:rFonts w:ascii="Times New Roman" w:hAnsi="Times New Roman"/>
          <w:color w:val="000000" w:themeColor="text1"/>
          <w:sz w:val="28"/>
          <w:szCs w:val="28"/>
          <w:lang w:val="en-US"/>
        </w:rPr>
        <w:t>.</w:t>
      </w:r>
      <w:r w:rsidRPr="002F531C">
        <w:rPr>
          <w:rFonts w:ascii="Times New Roman" w:hAnsi="Times New Roman"/>
          <w:color w:val="000000" w:themeColor="text1"/>
          <w:sz w:val="28"/>
          <w:szCs w:val="28"/>
        </w:rPr>
        <w:t>М</w:t>
      </w:r>
      <w:r w:rsidRPr="002F531C">
        <w:rPr>
          <w:rFonts w:ascii="Times New Roman" w:hAnsi="Times New Roman"/>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Педагогикалық</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экспериментті</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жобалау</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және</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жүргізу</w:t>
      </w:r>
      <w:proofErr w:type="spellEnd"/>
      <w:r w:rsidRPr="002F531C">
        <w:rPr>
          <w:rStyle w:val="200"/>
          <w:rFonts w:ascii="Times New Roman" w:hAnsi="Times New Roman" w:hint="default"/>
          <w:color w:val="000000" w:themeColor="text1"/>
          <w:sz w:val="28"/>
          <w:szCs w:val="28"/>
          <w:lang w:val="en-US"/>
        </w:rPr>
        <w:t xml:space="preserve"> </w:t>
      </w:r>
      <w:proofErr w:type="spellStart"/>
      <w:r w:rsidRPr="002F531C">
        <w:rPr>
          <w:rStyle w:val="200"/>
          <w:rFonts w:ascii="Times New Roman" w:hAnsi="Times New Roman" w:hint="default"/>
          <w:color w:val="000000" w:themeColor="text1"/>
          <w:sz w:val="28"/>
          <w:szCs w:val="28"/>
        </w:rPr>
        <w:t>әдістері</w:t>
      </w:r>
      <w:proofErr w:type="spellEnd"/>
      <w:r w:rsidRPr="002F531C">
        <w:rPr>
          <w:rFonts w:ascii="Times New Roman" w:hAnsi="Times New Roman"/>
          <w:color w:val="000000" w:themeColor="text1"/>
          <w:sz w:val="28"/>
          <w:szCs w:val="28"/>
          <w:lang w:val="en-US"/>
        </w:rPr>
        <w:t>. // «</w:t>
      </w:r>
      <w:proofErr w:type="spellStart"/>
      <w:r w:rsidRPr="002F531C">
        <w:rPr>
          <w:rFonts w:ascii="Times New Roman" w:hAnsi="Times New Roman"/>
          <w:color w:val="000000" w:themeColor="text1"/>
          <w:sz w:val="28"/>
          <w:szCs w:val="28"/>
        </w:rPr>
        <w:t>Қазіргі</w:t>
      </w:r>
      <w:proofErr w:type="spellEnd"/>
      <w:r w:rsidRPr="002F531C">
        <w:rPr>
          <w:rFonts w:ascii="Times New Roman" w:hAnsi="Times New Roman"/>
          <w:color w:val="000000" w:themeColor="text1"/>
          <w:sz w:val="28"/>
          <w:szCs w:val="28"/>
          <w:lang w:val="en-US"/>
        </w:rPr>
        <w:t xml:space="preserve"> </w:t>
      </w:r>
      <w:proofErr w:type="spellStart"/>
      <w:r w:rsidRPr="002F531C">
        <w:rPr>
          <w:rFonts w:ascii="Times New Roman" w:hAnsi="Times New Roman"/>
          <w:color w:val="000000" w:themeColor="text1"/>
          <w:sz w:val="28"/>
          <w:szCs w:val="28"/>
        </w:rPr>
        <w:t>білім</w:t>
      </w:r>
      <w:proofErr w:type="spellEnd"/>
      <w:r w:rsidRPr="002F531C">
        <w:rPr>
          <w:rFonts w:ascii="Times New Roman" w:hAnsi="Times New Roman"/>
          <w:color w:val="000000" w:themeColor="text1"/>
          <w:sz w:val="28"/>
          <w:szCs w:val="28"/>
          <w:lang w:val="en-US"/>
        </w:rPr>
        <w:t xml:space="preserve"> </w:t>
      </w:r>
      <w:r w:rsidRPr="002F531C">
        <w:rPr>
          <w:rFonts w:ascii="Times New Roman" w:hAnsi="Times New Roman"/>
          <w:color w:val="000000" w:themeColor="text1"/>
          <w:sz w:val="28"/>
          <w:szCs w:val="28"/>
        </w:rPr>
        <w:t>беру</w:t>
      </w:r>
      <w:r w:rsidRPr="002F531C">
        <w:rPr>
          <w:rFonts w:ascii="Times New Roman" w:hAnsi="Times New Roman"/>
          <w:color w:val="000000" w:themeColor="text1"/>
          <w:sz w:val="28"/>
          <w:szCs w:val="28"/>
          <w:lang w:val="en-US"/>
        </w:rPr>
        <w:t xml:space="preserve">», №3, 2021. – </w:t>
      </w:r>
      <w:r w:rsidRPr="002F531C">
        <w:rPr>
          <w:rFonts w:ascii="Times New Roman" w:hAnsi="Times New Roman"/>
          <w:color w:val="000000" w:themeColor="text1"/>
          <w:sz w:val="28"/>
          <w:szCs w:val="28"/>
        </w:rPr>
        <w:t>Б</w:t>
      </w:r>
      <w:r w:rsidRPr="002F531C">
        <w:rPr>
          <w:rFonts w:ascii="Times New Roman" w:hAnsi="Times New Roman"/>
          <w:color w:val="000000" w:themeColor="text1"/>
          <w:sz w:val="28"/>
          <w:szCs w:val="28"/>
          <w:lang w:val="en-US"/>
        </w:rPr>
        <w:t>. 40–45.</w:t>
      </w:r>
    </w:p>
    <w:p w14:paraId="5EB2DD2C" w14:textId="77777777" w:rsidR="002F531C" w:rsidRPr="002F531C" w:rsidRDefault="002F531C"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r w:rsidRPr="002F531C">
        <w:rPr>
          <w:rFonts w:ascii="Times New Roman" w:hAnsi="Times New Roman"/>
          <w:color w:val="000000" w:themeColor="text1"/>
          <w:sz w:val="28"/>
          <w:szCs w:val="28"/>
          <w:shd w:val="clear" w:color="auto" w:fill="FFFFFF"/>
          <w:lang w:val="en-US"/>
        </w:rPr>
        <w:t xml:space="preserve">Sophiya Shahul, &amp; Deepak Joseph. (2023). Education for sustainable development (ESD); an exploration into its existing realities, with efficacy testing of a model ESD module. </w:t>
      </w:r>
      <w:r w:rsidRPr="002F531C">
        <w:rPr>
          <w:rFonts w:ascii="Times New Roman" w:hAnsi="Times New Roman"/>
          <w:color w:val="000000" w:themeColor="text1"/>
          <w:sz w:val="28"/>
          <w:szCs w:val="28"/>
          <w:shd w:val="clear" w:color="auto" w:fill="FFFFFF"/>
          <w:lang w:val="kk-KZ"/>
        </w:rPr>
        <w:t>//</w:t>
      </w:r>
      <w:r w:rsidRPr="002F531C">
        <w:rPr>
          <w:rFonts w:ascii="Times New Roman" w:hAnsi="Times New Roman"/>
          <w:color w:val="000000" w:themeColor="text1"/>
          <w:sz w:val="28"/>
          <w:szCs w:val="28"/>
          <w:shd w:val="clear" w:color="auto" w:fill="FFFFFF"/>
          <w:lang w:val="en-US"/>
        </w:rPr>
        <w:t>International Education and Research Journal (IERJ)</w:t>
      </w:r>
      <w:r w:rsidRPr="002F531C">
        <w:rPr>
          <w:rFonts w:ascii="Times New Roman" w:hAnsi="Times New Roman"/>
          <w:color w:val="000000" w:themeColor="text1"/>
          <w:sz w:val="28"/>
          <w:szCs w:val="28"/>
          <w:shd w:val="clear" w:color="auto" w:fill="FFFFFF"/>
          <w:lang w:val="kk-KZ"/>
        </w:rPr>
        <w:t xml:space="preserve">. – 2023. - </w:t>
      </w:r>
      <w:r w:rsidRPr="002F531C">
        <w:rPr>
          <w:rFonts w:ascii="Times New Roman" w:hAnsi="Times New Roman"/>
          <w:color w:val="000000" w:themeColor="text1"/>
          <w:sz w:val="28"/>
          <w:szCs w:val="28"/>
          <w:shd w:val="clear" w:color="auto" w:fill="FFFFFF"/>
          <w:lang w:val="en-US"/>
        </w:rPr>
        <w:t>9(5).</w:t>
      </w:r>
      <w:r w:rsidRPr="002F531C">
        <w:rPr>
          <w:rFonts w:ascii="Times New Roman" w:hAnsi="Times New Roman"/>
          <w:color w:val="000000" w:themeColor="text1"/>
          <w:sz w:val="28"/>
          <w:szCs w:val="28"/>
          <w:shd w:val="clear" w:color="auto" w:fill="FFFFFF"/>
          <w:lang w:val="kk-KZ"/>
        </w:rPr>
        <w:t xml:space="preserve"> – рр.109-115</w:t>
      </w:r>
      <w:r w:rsidRPr="002F531C">
        <w:rPr>
          <w:rFonts w:ascii="Times New Roman" w:hAnsi="Times New Roman"/>
          <w:color w:val="000000" w:themeColor="text1"/>
          <w:sz w:val="28"/>
          <w:szCs w:val="28"/>
          <w:shd w:val="clear" w:color="auto" w:fill="FFFFFF"/>
          <w:lang w:val="en-US"/>
        </w:rPr>
        <w:t xml:space="preserve"> </w:t>
      </w:r>
    </w:p>
    <w:p w14:paraId="0EDBB894" w14:textId="77777777" w:rsidR="002F531C" w:rsidRPr="002F531C" w:rsidRDefault="00FF1D45" w:rsidP="00163F6D">
      <w:pPr>
        <w:pStyle w:val="a3"/>
        <w:widowControl w:val="0"/>
        <w:numPr>
          <w:ilvl w:val="0"/>
          <w:numId w:val="29"/>
        </w:numPr>
        <w:tabs>
          <w:tab w:val="right" w:pos="851"/>
        </w:tabs>
        <w:autoSpaceDE w:val="0"/>
        <w:autoSpaceDN w:val="0"/>
        <w:adjustRightInd w:val="0"/>
        <w:ind w:left="0" w:firstLine="567"/>
        <w:jc w:val="both"/>
        <w:rPr>
          <w:rFonts w:ascii="Times New Roman" w:hAnsi="Times New Roman"/>
          <w:color w:val="000000" w:themeColor="text1"/>
          <w:sz w:val="28"/>
          <w:szCs w:val="28"/>
          <w:lang w:val="en-US"/>
        </w:rPr>
      </w:pPr>
      <w:hyperlink r:id="rId84" w:tooltip="Oliver Ahel" w:history="1">
        <w:r w:rsidR="002F531C" w:rsidRPr="002F531C">
          <w:rPr>
            <w:rStyle w:val="15"/>
            <w:rFonts w:ascii="Times New Roman" w:hAnsi="Times New Roman" w:cs="Times New Roman"/>
            <w:b w:val="0"/>
            <w:bCs w:val="0"/>
            <w:color w:val="000000" w:themeColor="text1"/>
            <w:sz w:val="28"/>
            <w:szCs w:val="28"/>
            <w:shd w:val="clear" w:color="auto" w:fill="FFFFFF"/>
            <w:lang w:val="en-US"/>
          </w:rPr>
          <w:t>Ahel, O.</w:t>
        </w:r>
      </w:hyperlink>
      <w:r w:rsidR="002F531C" w:rsidRPr="002F531C">
        <w:rPr>
          <w:rFonts w:ascii="Times New Roman" w:hAnsi="Times New Roman"/>
          <w:color w:val="000000" w:themeColor="text1"/>
          <w:sz w:val="28"/>
          <w:szCs w:val="28"/>
          <w:shd w:val="clear" w:color="auto" w:fill="FFFFFF"/>
          <w:lang w:val="en-US"/>
        </w:rPr>
        <w:t xml:space="preserve"> and </w:t>
      </w:r>
      <w:hyperlink r:id="rId85" w:tooltip="Moritz Schirmer" w:history="1">
        <w:r w:rsidR="002F531C" w:rsidRPr="002F531C">
          <w:rPr>
            <w:rStyle w:val="15"/>
            <w:rFonts w:ascii="Times New Roman" w:hAnsi="Times New Roman" w:cs="Times New Roman"/>
            <w:b w:val="0"/>
            <w:bCs w:val="0"/>
            <w:color w:val="000000" w:themeColor="text1"/>
            <w:sz w:val="28"/>
            <w:szCs w:val="28"/>
            <w:shd w:val="clear" w:color="auto" w:fill="FFFFFF"/>
            <w:lang w:val="en-US"/>
          </w:rPr>
          <w:t>Schirmer, M.</w:t>
        </w:r>
      </w:hyperlink>
      <w:r w:rsidR="002F531C" w:rsidRPr="002F531C">
        <w:rPr>
          <w:rFonts w:ascii="Times New Roman" w:hAnsi="Times New Roman"/>
          <w:color w:val="000000" w:themeColor="text1"/>
          <w:sz w:val="28"/>
          <w:szCs w:val="28"/>
          <w:shd w:val="clear" w:color="auto" w:fill="FFFFFF"/>
          <w:lang w:val="en-US"/>
        </w:rPr>
        <w:t xml:space="preserve"> Education for sustainable development through research-based learning in an online environment</w:t>
      </w:r>
      <w:r w:rsidR="002F531C" w:rsidRPr="002F531C">
        <w:rPr>
          <w:rFonts w:ascii="Times New Roman" w:hAnsi="Times New Roman"/>
          <w:color w:val="000000" w:themeColor="text1"/>
          <w:sz w:val="28"/>
          <w:szCs w:val="28"/>
          <w:shd w:val="clear" w:color="auto" w:fill="FFFFFF"/>
          <w:lang w:val="kk-KZ"/>
        </w:rPr>
        <w:t xml:space="preserve"> //</w:t>
      </w:r>
      <w:r w:rsidR="002F531C">
        <w:fldChar w:fldCharType="begin"/>
      </w:r>
      <w:r w:rsidR="002F531C" w:rsidRPr="0019559C">
        <w:rPr>
          <w:lang w:val="en-US"/>
        </w:rPr>
        <w:instrText>HYPERLINK "https://www.emerald.com/insight/publication/issn/1467-6370"</w:instrText>
      </w:r>
      <w:r w:rsidR="002F531C">
        <w:fldChar w:fldCharType="separate"/>
      </w:r>
      <w:r w:rsidR="002F531C" w:rsidRPr="002F531C">
        <w:rPr>
          <w:rStyle w:val="15"/>
          <w:rFonts w:ascii="Times New Roman" w:hAnsi="Times New Roman" w:cs="Times New Roman"/>
          <w:b w:val="0"/>
          <w:bCs w:val="0"/>
          <w:color w:val="000000" w:themeColor="text1"/>
          <w:sz w:val="28"/>
          <w:szCs w:val="28"/>
          <w:lang w:val="en-US"/>
        </w:rPr>
        <w:t>International Journal of Sustainability in Higher Education</w:t>
      </w:r>
      <w:r w:rsidR="002F531C">
        <w:fldChar w:fldCharType="end"/>
      </w:r>
      <w:r w:rsidR="002F531C" w:rsidRPr="002F531C">
        <w:rPr>
          <w:rFonts w:ascii="Times New Roman" w:hAnsi="Times New Roman"/>
          <w:b/>
          <w:bCs/>
          <w:color w:val="000000" w:themeColor="text1"/>
          <w:sz w:val="28"/>
          <w:szCs w:val="28"/>
          <w:shd w:val="clear" w:color="auto" w:fill="FFFFFF"/>
          <w:lang w:val="kk-KZ"/>
        </w:rPr>
        <w:t xml:space="preserve">. </w:t>
      </w:r>
      <w:r w:rsidR="002F531C" w:rsidRPr="002F531C">
        <w:rPr>
          <w:rFonts w:ascii="Times New Roman" w:hAnsi="Times New Roman"/>
          <w:color w:val="000000" w:themeColor="text1"/>
          <w:sz w:val="28"/>
          <w:szCs w:val="28"/>
          <w:shd w:val="clear" w:color="auto" w:fill="FFFFFF"/>
          <w:lang w:val="kk-KZ"/>
        </w:rPr>
        <w:t xml:space="preserve">– 2023. - </w:t>
      </w:r>
      <w:r w:rsidR="002F531C" w:rsidRPr="002F531C">
        <w:rPr>
          <w:rFonts w:ascii="Times New Roman" w:hAnsi="Times New Roman"/>
          <w:color w:val="000000" w:themeColor="text1"/>
          <w:sz w:val="28"/>
          <w:szCs w:val="28"/>
          <w:shd w:val="clear" w:color="auto" w:fill="FFFFFF"/>
          <w:lang w:val="en-US"/>
        </w:rPr>
        <w:t>Vol. 24 No. 1</w:t>
      </w:r>
      <w:r w:rsidR="002F531C" w:rsidRPr="002F531C">
        <w:rPr>
          <w:rFonts w:ascii="Times New Roman" w:hAnsi="Times New Roman"/>
          <w:color w:val="000000" w:themeColor="text1"/>
          <w:sz w:val="28"/>
          <w:szCs w:val="28"/>
          <w:shd w:val="clear" w:color="auto" w:fill="FFFFFF"/>
          <w:lang w:val="kk-KZ"/>
        </w:rPr>
        <w:t xml:space="preserve">. - </w:t>
      </w:r>
      <w:r w:rsidR="002F531C" w:rsidRPr="002F531C">
        <w:rPr>
          <w:rFonts w:ascii="Times New Roman" w:hAnsi="Times New Roman"/>
          <w:color w:val="000000" w:themeColor="text1"/>
          <w:sz w:val="28"/>
          <w:szCs w:val="28"/>
          <w:shd w:val="clear" w:color="auto" w:fill="FFFFFF"/>
          <w:lang w:val="en-US"/>
        </w:rPr>
        <w:t xml:space="preserve"> pp. 118-140. </w:t>
      </w:r>
      <w:r w:rsidR="002F531C" w:rsidRPr="002F531C">
        <w:rPr>
          <w:rStyle w:val="15"/>
          <w:rFonts w:ascii="Times New Roman" w:hAnsi="Times New Roman" w:cs="Times New Roman"/>
          <w:b w:val="0"/>
          <w:bCs w:val="0"/>
          <w:color w:val="000000" w:themeColor="text1"/>
          <w:sz w:val="28"/>
          <w:szCs w:val="28"/>
          <w:shd w:val="clear" w:color="auto" w:fill="FFFFFF"/>
          <w:lang w:val="en-US"/>
        </w:rPr>
        <w:t>https://doi.org/10.1108/IJSHE-07-2021-0305</w:t>
      </w:r>
    </w:p>
    <w:p w14:paraId="1E44C635" w14:textId="77777777" w:rsidR="002F531C" w:rsidRPr="00E306B0" w:rsidRDefault="002F531C" w:rsidP="002F531C">
      <w:pPr>
        <w:pStyle w:val="a3"/>
        <w:tabs>
          <w:tab w:val="right" w:pos="1134"/>
        </w:tabs>
        <w:ind w:firstLine="75"/>
        <w:jc w:val="both"/>
        <w:rPr>
          <w:rFonts w:ascii="Times New Roman" w:hAnsi="Times New Roman"/>
          <w:color w:val="000000" w:themeColor="text1"/>
          <w:sz w:val="28"/>
          <w:szCs w:val="28"/>
          <w:lang w:val="en-US"/>
        </w:rPr>
      </w:pPr>
    </w:p>
    <w:p w14:paraId="4F749AD2" w14:textId="77777777" w:rsidR="002F531C" w:rsidRPr="00E306B0" w:rsidRDefault="002F531C" w:rsidP="002F531C">
      <w:pPr>
        <w:pStyle w:val="a3"/>
        <w:tabs>
          <w:tab w:val="right" w:pos="1134"/>
        </w:tabs>
        <w:ind w:firstLine="75"/>
        <w:jc w:val="both"/>
        <w:rPr>
          <w:rFonts w:ascii="Times New Roman" w:eastAsia="SimSun" w:hAnsi="Times New Roman"/>
          <w:color w:val="000000" w:themeColor="text1"/>
          <w:sz w:val="28"/>
          <w:szCs w:val="28"/>
          <w:lang w:val="kk-KZ"/>
        </w:rPr>
      </w:pPr>
    </w:p>
    <w:p w14:paraId="476453A3" w14:textId="77777777" w:rsidR="002F531C" w:rsidRPr="00E306B0" w:rsidRDefault="002F531C" w:rsidP="002F531C">
      <w:pPr>
        <w:pStyle w:val="12"/>
        <w:tabs>
          <w:tab w:val="left" w:pos="1134"/>
        </w:tabs>
        <w:spacing w:line="240" w:lineRule="auto"/>
        <w:ind w:firstLine="568"/>
        <w:rPr>
          <w:color w:val="000000" w:themeColor="text1"/>
          <w:sz w:val="28"/>
          <w:szCs w:val="28"/>
          <w:lang w:val="kk-KZ"/>
        </w:rPr>
      </w:pPr>
    </w:p>
    <w:p w14:paraId="6EE97CE3" w14:textId="77777777" w:rsidR="002F531C" w:rsidRPr="00E306B0" w:rsidRDefault="002F531C" w:rsidP="002F531C">
      <w:pPr>
        <w:pStyle w:val="12"/>
        <w:tabs>
          <w:tab w:val="left" w:pos="1134"/>
        </w:tabs>
        <w:spacing w:line="240" w:lineRule="auto"/>
        <w:ind w:firstLine="568"/>
        <w:rPr>
          <w:color w:val="000000" w:themeColor="text1"/>
          <w:sz w:val="28"/>
          <w:szCs w:val="28"/>
          <w:lang w:val="kk-KZ"/>
        </w:rPr>
      </w:pPr>
    </w:p>
    <w:p w14:paraId="75BBAE93"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lastRenderedPageBreak/>
        <w:t xml:space="preserve">ҚОСЫМША </w:t>
      </w:r>
      <w:r>
        <w:rPr>
          <w:rFonts w:ascii="Times New Roman" w:hAnsi="Times New Roman"/>
          <w:b/>
          <w:bCs/>
          <w:color w:val="000000" w:themeColor="text1"/>
          <w:sz w:val="28"/>
          <w:szCs w:val="28"/>
          <w:lang w:val="kk-KZ"/>
        </w:rPr>
        <w:t>А</w:t>
      </w:r>
    </w:p>
    <w:p w14:paraId="3C253164" w14:textId="77777777" w:rsidR="000E19B2" w:rsidRPr="00AC5966" w:rsidRDefault="000E19B2" w:rsidP="000E19B2">
      <w:pPr>
        <w:spacing w:after="0" w:line="240" w:lineRule="auto"/>
        <w:ind w:firstLine="567"/>
        <w:jc w:val="both"/>
        <w:rPr>
          <w:rFonts w:ascii="Times New Roman" w:hAnsi="Times New Roman"/>
          <w:sz w:val="28"/>
          <w:szCs w:val="28"/>
          <w:lang w:val="kk-KZ"/>
        </w:rPr>
      </w:pPr>
      <w:r w:rsidRPr="00AC5966">
        <w:rPr>
          <w:rFonts w:ascii="Times New Roman" w:hAnsi="Times New Roman"/>
          <w:sz w:val="28"/>
          <w:szCs w:val="28"/>
          <w:lang w:val="kk-KZ"/>
        </w:rPr>
        <w:t>8-сыныптағы «Әлеуметтік география» бөлімінің оқу мақсаттарын білім деңгейлері бойынша ТД тұрғысында жүзеге асыру ([</w:t>
      </w:r>
      <w:r w:rsidRPr="00E27594">
        <w:rPr>
          <w:rFonts w:ascii="Times New Roman" w:hAnsi="Times New Roman"/>
          <w:sz w:val="28"/>
          <w:szCs w:val="28"/>
          <w:lang w:val="kk-KZ"/>
        </w:rPr>
        <w:t>3</w:t>
      </w:r>
      <w:r w:rsidRPr="00AC5966">
        <w:rPr>
          <w:rFonts w:ascii="Times New Roman" w:hAnsi="Times New Roman"/>
          <w:sz w:val="28"/>
          <w:szCs w:val="28"/>
          <w:lang w:val="kk-KZ"/>
        </w:rPr>
        <w:t>] негізінде автор құрастырған)</w:t>
      </w:r>
    </w:p>
    <w:p w14:paraId="79E4AA0F" w14:textId="77777777" w:rsidR="000E19B2" w:rsidRPr="00AC5966" w:rsidRDefault="000E19B2" w:rsidP="000E19B2">
      <w:pPr>
        <w:spacing w:after="0" w:line="240" w:lineRule="auto"/>
        <w:rPr>
          <w:rFonts w:ascii="Times New Roman" w:hAnsi="Times New Roman"/>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1559"/>
        <w:gridCol w:w="5664"/>
      </w:tblGrid>
      <w:tr w:rsidR="000E19B2" w:rsidRPr="0090455D" w14:paraId="62DE0B88" w14:textId="77777777" w:rsidTr="00170086">
        <w:tc>
          <w:tcPr>
            <w:tcW w:w="2117" w:type="dxa"/>
          </w:tcPr>
          <w:p w14:paraId="545CEE65"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8-сыныптағы география пәнінің «Әлеуметтік география» бөлімінің оқу мақсаттары</w:t>
            </w:r>
          </w:p>
        </w:tc>
        <w:tc>
          <w:tcPr>
            <w:tcW w:w="1559" w:type="dxa"/>
          </w:tcPr>
          <w:p w14:paraId="0C3276BB"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Блум таксономиясы бойынша білім деңгейлері</w:t>
            </w:r>
          </w:p>
        </w:tc>
        <w:tc>
          <w:tcPr>
            <w:tcW w:w="5664" w:type="dxa"/>
          </w:tcPr>
          <w:p w14:paraId="070195D7"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Әлеуметтік географияда тұрақты даму мүддесінде білім беруді жүзеге асыру</w:t>
            </w:r>
          </w:p>
        </w:tc>
      </w:tr>
      <w:tr w:rsidR="000E19B2" w:rsidRPr="00AC5966" w14:paraId="511FC84C" w14:textId="77777777" w:rsidTr="00170086">
        <w:tc>
          <w:tcPr>
            <w:tcW w:w="2117" w:type="dxa"/>
            <w:vMerge w:val="restart"/>
          </w:tcPr>
          <w:p w14:paraId="7B6D439C" w14:textId="77777777" w:rsidR="000E19B2" w:rsidRPr="00AC5966" w:rsidRDefault="000E19B2" w:rsidP="00170086">
            <w:pPr>
              <w:spacing w:after="0" w:line="240" w:lineRule="auto"/>
              <w:rPr>
                <w:rFonts w:ascii="Times New Roman" w:hAnsi="Times New Roman"/>
                <w:b/>
                <w:bCs/>
                <w:bdr w:val="none" w:sz="0" w:space="0" w:color="auto" w:frame="1"/>
                <w:lang w:val="kk-KZ"/>
              </w:rPr>
            </w:pPr>
            <w:r w:rsidRPr="00AC5966">
              <w:rPr>
                <w:rFonts w:ascii="Times New Roman" w:hAnsi="Times New Roman"/>
                <w:lang w:val="kk-KZ"/>
              </w:rPr>
              <w:t>8.4.1.1 Халық санын анықтау әдістерін түсіндіреді</w:t>
            </w:r>
          </w:p>
        </w:tc>
        <w:tc>
          <w:tcPr>
            <w:tcW w:w="1559" w:type="dxa"/>
          </w:tcPr>
          <w:p w14:paraId="29C7A465"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Білу</w:t>
            </w:r>
            <w:proofErr w:type="spellEnd"/>
            <w:r w:rsidRPr="00AC5966">
              <w:rPr>
                <w:rFonts w:ascii="Times New Roman" w:hAnsi="Times New Roman"/>
                <w:bdr w:val="none" w:sz="0" w:space="0" w:color="auto" w:frame="1"/>
              </w:rPr>
              <w:t xml:space="preserve"> </w:t>
            </w:r>
          </w:p>
        </w:tc>
        <w:tc>
          <w:tcPr>
            <w:tcW w:w="5664" w:type="dxa"/>
          </w:tcPr>
          <w:p w14:paraId="6AFA7FBF" w14:textId="77777777" w:rsidR="000E19B2" w:rsidRPr="00AC5966" w:rsidRDefault="000E19B2" w:rsidP="00170086">
            <w:pPr>
              <w:spacing w:after="0" w:line="240" w:lineRule="auto"/>
              <w:jc w:val="both"/>
              <w:rPr>
                <w:rFonts w:ascii="Times New Roman" w:hAnsi="Times New Roman"/>
                <w:bdr w:val="none" w:sz="0" w:space="0" w:color="auto" w:frame="1"/>
              </w:rPr>
            </w:pPr>
            <w:proofErr w:type="spellStart"/>
            <w:r w:rsidRPr="00AC5966">
              <w:rPr>
                <w:rFonts w:ascii="Times New Roman" w:hAnsi="Times New Roman"/>
                <w:bdr w:val="none" w:sz="0" w:space="0" w:color="auto" w:frame="1"/>
              </w:rPr>
              <w:t>Халық</w:t>
            </w:r>
            <w:proofErr w:type="spellEnd"/>
            <w:r w:rsidRPr="00AC5966">
              <w:rPr>
                <w:rFonts w:ascii="Times New Roman" w:hAnsi="Times New Roman"/>
                <w:bdr w:val="none" w:sz="0" w:space="0" w:color="auto" w:frame="1"/>
              </w:rPr>
              <w:t xml:space="preserve"> саны </w:t>
            </w:r>
            <w:proofErr w:type="spellStart"/>
            <w:r w:rsidRPr="00AC5966">
              <w:rPr>
                <w:rFonts w:ascii="Times New Roman" w:hAnsi="Times New Roman"/>
                <w:bdr w:val="none" w:sz="0" w:space="0" w:color="auto" w:frame="1"/>
              </w:rPr>
              <w:t>жылдам</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өсіп</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жатқан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елдердің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тұрақты</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дамуына</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кедергі</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келтіретін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факторларды</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i/>
                <w:iCs/>
                <w:bdr w:val="none" w:sz="0" w:space="0" w:color="auto" w:frame="1"/>
              </w:rPr>
              <w:t>анықтау</w:t>
            </w:r>
            <w:proofErr w:type="spellEnd"/>
            <w:r w:rsidRPr="00AC5966">
              <w:rPr>
                <w:rFonts w:ascii="Times New Roman" w:hAnsi="Times New Roman"/>
                <w:bdr w:val="none" w:sz="0" w:space="0" w:color="auto" w:frame="1"/>
              </w:rPr>
              <w:t xml:space="preserve">. </w:t>
            </w:r>
          </w:p>
          <w:p w14:paraId="2703A00D" w14:textId="77777777" w:rsidR="000E19B2" w:rsidRPr="00AC5966" w:rsidRDefault="000E19B2" w:rsidP="00170086">
            <w:pPr>
              <w:spacing w:after="0" w:line="240" w:lineRule="auto"/>
              <w:jc w:val="both"/>
              <w:rPr>
                <w:rFonts w:ascii="Times New Roman" w:hAnsi="Times New Roman"/>
                <w:bdr w:val="none" w:sz="0" w:space="0" w:color="auto" w:frame="1"/>
              </w:rPr>
            </w:pPr>
            <w:proofErr w:type="spellStart"/>
            <w:r w:rsidRPr="00AC5966">
              <w:rPr>
                <w:rFonts w:ascii="Times New Roman" w:hAnsi="Times New Roman"/>
                <w:bdr w:val="none" w:sz="0" w:space="0" w:color="auto" w:frame="1"/>
              </w:rPr>
              <w:t>Халық</w:t>
            </w:r>
            <w:proofErr w:type="spellEnd"/>
            <w:r w:rsidRPr="00AC5966">
              <w:rPr>
                <w:rFonts w:ascii="Times New Roman" w:hAnsi="Times New Roman"/>
                <w:bdr w:val="none" w:sz="0" w:space="0" w:color="auto" w:frame="1"/>
              </w:rPr>
              <w:t xml:space="preserve"> саны </w:t>
            </w:r>
            <w:proofErr w:type="spellStart"/>
            <w:r w:rsidRPr="00AC5966">
              <w:rPr>
                <w:rFonts w:ascii="Times New Roman" w:hAnsi="Times New Roman"/>
                <w:bdr w:val="none" w:sz="0" w:space="0" w:color="auto" w:frame="1"/>
              </w:rPr>
              <w:t>ең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көп</w:t>
            </w:r>
            <w:proofErr w:type="spellEnd"/>
            <w:r w:rsidRPr="00AC5966">
              <w:rPr>
                <w:rFonts w:ascii="Times New Roman" w:hAnsi="Times New Roman"/>
                <w:bdr w:val="none" w:sz="0" w:space="0" w:color="auto" w:frame="1"/>
              </w:rPr>
              <w:t xml:space="preserve"> 10 </w:t>
            </w:r>
            <w:proofErr w:type="spellStart"/>
            <w:r w:rsidRPr="00AC5966">
              <w:rPr>
                <w:rFonts w:ascii="Times New Roman" w:hAnsi="Times New Roman"/>
                <w:bdr w:val="none" w:sz="0" w:space="0" w:color="auto" w:frame="1"/>
              </w:rPr>
              <w:t>елдің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өзіндік</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айырмашылықтарын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білу</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және</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оның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елдің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тұрақты</w:t>
            </w:r>
            <w:proofErr w:type="spellEnd"/>
            <w:r w:rsidRPr="00AC5966">
              <w:rPr>
                <w:rFonts w:ascii="Times New Roman" w:hAnsi="Times New Roman"/>
                <w:bdr w:val="none" w:sz="0" w:space="0" w:color="auto" w:frame="1"/>
              </w:rPr>
              <w:t xml:space="preserve"> даму </w:t>
            </w:r>
            <w:proofErr w:type="spellStart"/>
            <w:r w:rsidRPr="00AC5966">
              <w:rPr>
                <w:rFonts w:ascii="Times New Roman" w:hAnsi="Times New Roman"/>
                <w:bdr w:val="none" w:sz="0" w:space="0" w:color="auto" w:frame="1"/>
              </w:rPr>
              <w:t>жағдайына</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ықпалын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i/>
                <w:iCs/>
                <w:bdr w:val="none" w:sz="0" w:space="0" w:color="auto" w:frame="1"/>
              </w:rPr>
              <w:t>білу</w:t>
            </w:r>
            <w:proofErr w:type="spellEnd"/>
            <w:r w:rsidRPr="00AC5966">
              <w:rPr>
                <w:rFonts w:ascii="Times New Roman" w:hAnsi="Times New Roman"/>
                <w:i/>
                <w:iCs/>
                <w:bdr w:val="none" w:sz="0" w:space="0" w:color="auto" w:frame="1"/>
              </w:rPr>
              <w:t>.</w:t>
            </w:r>
          </w:p>
        </w:tc>
      </w:tr>
      <w:tr w:rsidR="000E19B2" w:rsidRPr="00AC5966" w14:paraId="057B31AC" w14:textId="77777777" w:rsidTr="00170086">
        <w:tc>
          <w:tcPr>
            <w:tcW w:w="2117" w:type="dxa"/>
            <w:vMerge/>
          </w:tcPr>
          <w:p w14:paraId="4B53E094" w14:textId="77777777" w:rsidR="000E19B2" w:rsidRPr="00AC5966" w:rsidRDefault="000E19B2" w:rsidP="00170086">
            <w:pPr>
              <w:spacing w:after="0" w:line="240" w:lineRule="auto"/>
              <w:rPr>
                <w:rFonts w:ascii="Times New Roman" w:hAnsi="Times New Roman"/>
                <w:b/>
                <w:bCs/>
                <w:bdr w:val="none" w:sz="0" w:space="0" w:color="auto" w:frame="1"/>
              </w:rPr>
            </w:pPr>
          </w:p>
        </w:tc>
        <w:tc>
          <w:tcPr>
            <w:tcW w:w="1559" w:type="dxa"/>
          </w:tcPr>
          <w:p w14:paraId="6BDB66DA"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Түсіну</w:t>
            </w:r>
            <w:proofErr w:type="spellEnd"/>
            <w:r w:rsidRPr="00AC5966">
              <w:rPr>
                <w:rFonts w:ascii="Times New Roman" w:hAnsi="Times New Roman"/>
                <w:bdr w:val="none" w:sz="0" w:space="0" w:color="auto" w:frame="1"/>
              </w:rPr>
              <w:t xml:space="preserve"> </w:t>
            </w:r>
          </w:p>
        </w:tc>
        <w:tc>
          <w:tcPr>
            <w:tcW w:w="5664" w:type="dxa"/>
          </w:tcPr>
          <w:p w14:paraId="5B05B846" w14:textId="77777777" w:rsidR="000E19B2" w:rsidRPr="00AC5966" w:rsidRDefault="000E19B2" w:rsidP="00170086">
            <w:pPr>
              <w:spacing w:after="0" w:line="240" w:lineRule="auto"/>
              <w:jc w:val="both"/>
              <w:rPr>
                <w:rFonts w:ascii="Times New Roman" w:hAnsi="Times New Roman"/>
                <w:bdr w:val="none" w:sz="0" w:space="0" w:color="auto" w:frame="1"/>
              </w:rPr>
            </w:pPr>
            <w:proofErr w:type="spellStart"/>
            <w:r w:rsidRPr="00AC5966">
              <w:rPr>
                <w:rFonts w:ascii="Times New Roman" w:hAnsi="Times New Roman"/>
                <w:bdr w:val="none" w:sz="0" w:space="0" w:color="auto" w:frame="1"/>
              </w:rPr>
              <w:t>Дүниежүзіндегі</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халық</w:t>
            </w:r>
            <w:proofErr w:type="spellEnd"/>
            <w:r w:rsidRPr="00AC5966">
              <w:rPr>
                <w:rFonts w:ascii="Times New Roman" w:hAnsi="Times New Roman"/>
                <w:bdr w:val="none" w:sz="0" w:space="0" w:color="auto" w:frame="1"/>
              </w:rPr>
              <w:t xml:space="preserve"> саны </w:t>
            </w:r>
            <w:proofErr w:type="spellStart"/>
            <w:r w:rsidRPr="00AC5966">
              <w:rPr>
                <w:rFonts w:ascii="Times New Roman" w:hAnsi="Times New Roman"/>
                <w:bdr w:val="none" w:sz="0" w:space="0" w:color="auto" w:frame="1"/>
              </w:rPr>
              <w:t>өсуінің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экономикаға</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және</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экологиялық</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жағдайға</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ықпалын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i/>
                <w:iCs/>
                <w:bdr w:val="none" w:sz="0" w:space="0" w:color="auto" w:frame="1"/>
              </w:rPr>
              <w:t>түсіндіру</w:t>
            </w:r>
            <w:proofErr w:type="spellEnd"/>
            <w:r w:rsidRPr="00AC5966">
              <w:rPr>
                <w:rFonts w:ascii="Times New Roman" w:hAnsi="Times New Roman"/>
                <w:i/>
                <w:iCs/>
                <w:bdr w:val="none" w:sz="0" w:space="0" w:color="auto" w:frame="1"/>
              </w:rPr>
              <w:t>.</w:t>
            </w:r>
            <w:r w:rsidRPr="00AC5966">
              <w:rPr>
                <w:rFonts w:ascii="Times New Roman" w:hAnsi="Times New Roman"/>
                <w:bdr w:val="none" w:sz="0" w:space="0" w:color="auto" w:frame="1"/>
              </w:rPr>
              <w:t xml:space="preserve">  </w:t>
            </w:r>
          </w:p>
        </w:tc>
      </w:tr>
      <w:tr w:rsidR="000E19B2" w:rsidRPr="00AC5966" w14:paraId="012594D8" w14:textId="77777777" w:rsidTr="00170086">
        <w:trPr>
          <w:trHeight w:val="659"/>
        </w:trPr>
        <w:tc>
          <w:tcPr>
            <w:tcW w:w="2117" w:type="dxa"/>
            <w:vMerge/>
          </w:tcPr>
          <w:p w14:paraId="622D3799" w14:textId="77777777" w:rsidR="000E19B2" w:rsidRPr="00AC5966" w:rsidRDefault="000E19B2" w:rsidP="00170086">
            <w:pPr>
              <w:spacing w:after="0" w:line="240" w:lineRule="auto"/>
              <w:rPr>
                <w:rFonts w:ascii="Times New Roman" w:hAnsi="Times New Roman"/>
                <w:b/>
                <w:bCs/>
                <w:bdr w:val="none" w:sz="0" w:space="0" w:color="auto" w:frame="1"/>
              </w:rPr>
            </w:pPr>
          </w:p>
        </w:tc>
        <w:tc>
          <w:tcPr>
            <w:tcW w:w="1559" w:type="dxa"/>
          </w:tcPr>
          <w:p w14:paraId="7BBAD78C"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Қолдану</w:t>
            </w:r>
            <w:proofErr w:type="spellEnd"/>
            <w:r w:rsidRPr="00AC5966">
              <w:rPr>
                <w:rFonts w:ascii="Times New Roman" w:hAnsi="Times New Roman"/>
                <w:bdr w:val="none" w:sz="0" w:space="0" w:color="auto" w:frame="1"/>
              </w:rPr>
              <w:t xml:space="preserve"> </w:t>
            </w:r>
          </w:p>
        </w:tc>
        <w:tc>
          <w:tcPr>
            <w:tcW w:w="5664" w:type="dxa"/>
          </w:tcPr>
          <w:p w14:paraId="49EC1670" w14:textId="77777777" w:rsidR="000E19B2" w:rsidRPr="00AC5966" w:rsidRDefault="000E19B2" w:rsidP="00170086">
            <w:pPr>
              <w:spacing w:after="0" w:line="240" w:lineRule="auto"/>
              <w:jc w:val="both"/>
              <w:rPr>
                <w:rFonts w:ascii="Times New Roman" w:hAnsi="Times New Roman"/>
                <w:bdr w:val="none" w:sz="0" w:space="0" w:color="auto" w:frame="1"/>
              </w:rPr>
            </w:pPr>
            <w:proofErr w:type="spellStart"/>
            <w:r w:rsidRPr="00AC5966">
              <w:rPr>
                <w:rFonts w:ascii="Times New Roman" w:hAnsi="Times New Roman"/>
                <w:bdr w:val="none" w:sz="0" w:space="0" w:color="auto" w:frame="1"/>
              </w:rPr>
              <w:t>Елдердің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қазіргі</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демографиялық</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көрсеткіштері</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негізінде</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болашақтағы</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халық</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санына</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қатысты</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болжамдар</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жасау</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және</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оның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елдердің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тұрақты</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дамуымен</w:t>
            </w:r>
            <w:proofErr w:type="spellEnd"/>
            <w:r w:rsidRPr="00AC5966">
              <w:rPr>
                <w:rFonts w:ascii="Times New Roman" w:hAnsi="Times New Roman"/>
                <w:i/>
                <w:iCs/>
                <w:bdr w:val="none" w:sz="0" w:space="0" w:color="auto" w:frame="1"/>
              </w:rPr>
              <w:t xml:space="preserve"> </w:t>
            </w:r>
            <w:proofErr w:type="spellStart"/>
            <w:r w:rsidRPr="00AC5966">
              <w:rPr>
                <w:rFonts w:ascii="Times New Roman" w:hAnsi="Times New Roman"/>
                <w:i/>
                <w:iCs/>
                <w:bdr w:val="none" w:sz="0" w:space="0" w:color="auto" w:frame="1"/>
              </w:rPr>
              <w:t>байланыстыру</w:t>
            </w:r>
            <w:proofErr w:type="spellEnd"/>
            <w:r w:rsidRPr="00AC5966">
              <w:rPr>
                <w:rFonts w:ascii="Times New Roman" w:hAnsi="Times New Roman"/>
                <w:bdr w:val="none" w:sz="0" w:space="0" w:color="auto" w:frame="1"/>
              </w:rPr>
              <w:t xml:space="preserve">. </w:t>
            </w:r>
          </w:p>
        </w:tc>
      </w:tr>
      <w:tr w:rsidR="000E19B2" w:rsidRPr="00AC5966" w14:paraId="27B8AC76" w14:textId="77777777" w:rsidTr="00170086">
        <w:tc>
          <w:tcPr>
            <w:tcW w:w="2117" w:type="dxa"/>
            <w:vMerge/>
          </w:tcPr>
          <w:p w14:paraId="19CBC0E4" w14:textId="77777777" w:rsidR="000E19B2" w:rsidRPr="00AC5966" w:rsidRDefault="000E19B2" w:rsidP="00170086">
            <w:pPr>
              <w:spacing w:after="0" w:line="240" w:lineRule="auto"/>
              <w:rPr>
                <w:rFonts w:ascii="Times New Roman" w:hAnsi="Times New Roman"/>
                <w:b/>
                <w:bCs/>
                <w:bdr w:val="none" w:sz="0" w:space="0" w:color="auto" w:frame="1"/>
              </w:rPr>
            </w:pPr>
          </w:p>
        </w:tc>
        <w:tc>
          <w:tcPr>
            <w:tcW w:w="1559" w:type="dxa"/>
          </w:tcPr>
          <w:p w14:paraId="38B3BAEE"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Талдау</w:t>
            </w:r>
            <w:proofErr w:type="spellEnd"/>
            <w:r w:rsidRPr="00AC5966">
              <w:rPr>
                <w:rFonts w:ascii="Times New Roman" w:hAnsi="Times New Roman"/>
                <w:bdr w:val="none" w:sz="0" w:space="0" w:color="auto" w:frame="1"/>
              </w:rPr>
              <w:t xml:space="preserve"> </w:t>
            </w:r>
          </w:p>
        </w:tc>
        <w:tc>
          <w:tcPr>
            <w:tcW w:w="5664" w:type="dxa"/>
          </w:tcPr>
          <w:p w14:paraId="6217021B" w14:textId="77777777" w:rsidR="000E19B2" w:rsidRPr="00AC5966" w:rsidRDefault="000E19B2" w:rsidP="00170086">
            <w:pPr>
              <w:spacing w:after="0" w:line="240" w:lineRule="auto"/>
              <w:jc w:val="both"/>
              <w:rPr>
                <w:rFonts w:ascii="Times New Roman" w:hAnsi="Times New Roman"/>
                <w:bdr w:val="none" w:sz="0" w:space="0" w:color="auto" w:frame="1"/>
              </w:rPr>
            </w:pPr>
            <w:proofErr w:type="spellStart"/>
            <w:r w:rsidRPr="00AC5966">
              <w:rPr>
                <w:rFonts w:ascii="Times New Roman" w:hAnsi="Times New Roman"/>
                <w:bdr w:val="none" w:sz="0" w:space="0" w:color="auto" w:frame="1"/>
              </w:rPr>
              <w:t>Халық</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санағын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сапалы</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жүргізуге</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елдің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экономикалық</w:t>
            </w:r>
            <w:proofErr w:type="spellEnd"/>
            <w:r w:rsidRPr="00AC5966">
              <w:rPr>
                <w:rFonts w:ascii="Times New Roman" w:hAnsi="Times New Roman"/>
                <w:bdr w:val="none" w:sz="0" w:space="0" w:color="auto" w:frame="1"/>
              </w:rPr>
              <w:t xml:space="preserve"> даму </w:t>
            </w:r>
            <w:proofErr w:type="spellStart"/>
            <w:r w:rsidRPr="00AC5966">
              <w:rPr>
                <w:rFonts w:ascii="Times New Roman" w:hAnsi="Times New Roman"/>
                <w:bdr w:val="none" w:sz="0" w:space="0" w:color="auto" w:frame="1"/>
              </w:rPr>
              <w:t>жағдайы</w:t>
            </w:r>
            <w:proofErr w:type="spellEnd"/>
            <w:r w:rsidRPr="00AC5966">
              <w:rPr>
                <w:rFonts w:ascii="Times New Roman" w:hAnsi="Times New Roman"/>
                <w:bdr w:val="none" w:sz="0" w:space="0" w:color="auto" w:frame="1"/>
              </w:rPr>
              <w:t xml:space="preserve"> мен </w:t>
            </w:r>
            <w:proofErr w:type="spellStart"/>
            <w:r w:rsidRPr="00AC5966">
              <w:rPr>
                <w:rFonts w:ascii="Times New Roman" w:hAnsi="Times New Roman"/>
                <w:bdr w:val="none" w:sz="0" w:space="0" w:color="auto" w:frame="1"/>
              </w:rPr>
              <w:t>тұрғындарының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сауаттылық</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деңгейінің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ықпалын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i/>
                <w:iCs/>
                <w:bdr w:val="none" w:sz="0" w:space="0" w:color="auto" w:frame="1"/>
              </w:rPr>
              <w:t>талдау</w:t>
            </w:r>
            <w:proofErr w:type="spellEnd"/>
          </w:p>
        </w:tc>
      </w:tr>
      <w:tr w:rsidR="000E19B2" w:rsidRPr="00AC5966" w14:paraId="1B7A4B52" w14:textId="77777777" w:rsidTr="00170086">
        <w:tc>
          <w:tcPr>
            <w:tcW w:w="2117" w:type="dxa"/>
            <w:vMerge/>
          </w:tcPr>
          <w:p w14:paraId="72BCFEDC" w14:textId="77777777" w:rsidR="000E19B2" w:rsidRPr="00AC5966" w:rsidRDefault="000E19B2" w:rsidP="00170086">
            <w:pPr>
              <w:spacing w:after="0" w:line="240" w:lineRule="auto"/>
              <w:rPr>
                <w:rFonts w:ascii="Times New Roman" w:hAnsi="Times New Roman"/>
                <w:b/>
                <w:bCs/>
                <w:bdr w:val="none" w:sz="0" w:space="0" w:color="auto" w:frame="1"/>
              </w:rPr>
            </w:pPr>
          </w:p>
        </w:tc>
        <w:tc>
          <w:tcPr>
            <w:tcW w:w="1559" w:type="dxa"/>
          </w:tcPr>
          <w:p w14:paraId="578A2F83"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Жинақтау</w:t>
            </w:r>
            <w:proofErr w:type="spellEnd"/>
            <w:r w:rsidRPr="00AC5966">
              <w:rPr>
                <w:rFonts w:ascii="Times New Roman" w:hAnsi="Times New Roman"/>
                <w:bdr w:val="none" w:sz="0" w:space="0" w:color="auto" w:frame="1"/>
              </w:rPr>
              <w:t xml:space="preserve"> </w:t>
            </w:r>
          </w:p>
        </w:tc>
        <w:tc>
          <w:tcPr>
            <w:tcW w:w="5664" w:type="dxa"/>
          </w:tcPr>
          <w:p w14:paraId="6B4D9C83" w14:textId="77777777" w:rsidR="000E19B2" w:rsidRPr="00AC5966" w:rsidRDefault="000E19B2" w:rsidP="00170086">
            <w:pPr>
              <w:spacing w:after="0" w:line="240" w:lineRule="auto"/>
              <w:jc w:val="both"/>
              <w:rPr>
                <w:rFonts w:ascii="Times New Roman" w:hAnsi="Times New Roman"/>
                <w:bdr w:val="none" w:sz="0" w:space="0" w:color="auto" w:frame="1"/>
              </w:rPr>
            </w:pPr>
            <w:proofErr w:type="spellStart"/>
            <w:r w:rsidRPr="00AC5966">
              <w:rPr>
                <w:rFonts w:ascii="Times New Roman" w:hAnsi="Times New Roman"/>
                <w:bdr w:val="none" w:sz="0" w:space="0" w:color="auto" w:frame="1"/>
              </w:rPr>
              <w:t>Жекелеген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әлеуметтік</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экономикалық</w:t>
            </w:r>
            <w:proofErr w:type="spellEnd"/>
            <w:r w:rsidRPr="00AC5966">
              <w:rPr>
                <w:rFonts w:ascii="Times New Roman" w:hAnsi="Times New Roman"/>
                <w:bdr w:val="none" w:sz="0" w:space="0" w:color="auto" w:frame="1"/>
              </w:rPr>
              <w:t xml:space="preserve"> </w:t>
            </w:r>
            <w:proofErr w:type="spellStart"/>
            <w:proofErr w:type="gramStart"/>
            <w:r w:rsidRPr="00AC5966">
              <w:rPr>
                <w:rFonts w:ascii="Times New Roman" w:hAnsi="Times New Roman"/>
                <w:bdr w:val="none" w:sz="0" w:space="0" w:color="auto" w:frame="1"/>
              </w:rPr>
              <w:t>факторлардың</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демографиялық</w:t>
            </w:r>
            <w:proofErr w:type="spellEnd"/>
            <w:proofErr w:type="gram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жарылыс</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құбылысына</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қалай</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әсер</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ететінін</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i/>
                <w:iCs/>
                <w:bdr w:val="none" w:sz="0" w:space="0" w:color="auto" w:frame="1"/>
              </w:rPr>
              <w:t>тұжырымдау</w:t>
            </w:r>
            <w:proofErr w:type="spellEnd"/>
            <w:r w:rsidRPr="00AC5966">
              <w:rPr>
                <w:rFonts w:ascii="Times New Roman" w:hAnsi="Times New Roman"/>
                <w:bdr w:val="none" w:sz="0" w:space="0" w:color="auto" w:frame="1"/>
              </w:rPr>
              <w:t xml:space="preserve">. </w:t>
            </w:r>
          </w:p>
        </w:tc>
      </w:tr>
      <w:tr w:rsidR="000E19B2" w:rsidRPr="00AC5966" w14:paraId="41C6FCB6" w14:textId="77777777" w:rsidTr="00170086">
        <w:tc>
          <w:tcPr>
            <w:tcW w:w="2117" w:type="dxa"/>
            <w:vMerge/>
            <w:tcBorders>
              <w:bottom w:val="single" w:sz="4" w:space="0" w:color="auto"/>
            </w:tcBorders>
          </w:tcPr>
          <w:p w14:paraId="3DA85AD6" w14:textId="77777777" w:rsidR="000E19B2" w:rsidRPr="00AC5966" w:rsidRDefault="000E19B2" w:rsidP="00170086">
            <w:pPr>
              <w:spacing w:after="0" w:line="240" w:lineRule="auto"/>
              <w:rPr>
                <w:rFonts w:ascii="Times New Roman" w:hAnsi="Times New Roman"/>
                <w:b/>
                <w:bCs/>
                <w:bdr w:val="none" w:sz="0" w:space="0" w:color="auto" w:frame="1"/>
              </w:rPr>
            </w:pPr>
          </w:p>
        </w:tc>
        <w:tc>
          <w:tcPr>
            <w:tcW w:w="1559" w:type="dxa"/>
            <w:tcBorders>
              <w:bottom w:val="single" w:sz="4" w:space="0" w:color="auto"/>
            </w:tcBorders>
          </w:tcPr>
          <w:p w14:paraId="7EB1999B"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Бағалау</w:t>
            </w:r>
            <w:proofErr w:type="spellEnd"/>
            <w:r w:rsidRPr="00AC5966">
              <w:rPr>
                <w:rFonts w:ascii="Times New Roman" w:hAnsi="Times New Roman"/>
                <w:bdr w:val="none" w:sz="0" w:space="0" w:color="auto" w:frame="1"/>
              </w:rPr>
              <w:t xml:space="preserve"> </w:t>
            </w:r>
          </w:p>
        </w:tc>
        <w:tc>
          <w:tcPr>
            <w:tcW w:w="5664" w:type="dxa"/>
            <w:tcBorders>
              <w:bottom w:val="single" w:sz="4" w:space="0" w:color="auto"/>
            </w:tcBorders>
          </w:tcPr>
          <w:p w14:paraId="7E5ED5A7" w14:textId="77777777" w:rsidR="000E19B2" w:rsidRPr="00AC5966" w:rsidRDefault="000E19B2" w:rsidP="00170086">
            <w:pPr>
              <w:spacing w:after="0" w:line="240" w:lineRule="auto"/>
              <w:jc w:val="both"/>
              <w:rPr>
                <w:rFonts w:ascii="Times New Roman" w:hAnsi="Times New Roman"/>
                <w:bdr w:val="none" w:sz="0" w:space="0" w:color="auto" w:frame="1"/>
              </w:rPr>
            </w:pPr>
            <w:proofErr w:type="spellStart"/>
            <w:r w:rsidRPr="00AC5966">
              <w:rPr>
                <w:rFonts w:ascii="Times New Roman" w:hAnsi="Times New Roman"/>
                <w:bdr w:val="none" w:sz="0" w:space="0" w:color="auto" w:frame="1"/>
              </w:rPr>
              <w:t>Екі</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елдегі</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халық</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санағы</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rPr>
              <w:t>кезінде</w:t>
            </w:r>
            <w:proofErr w:type="spellEnd"/>
            <w:r w:rsidRPr="00AC5966">
              <w:rPr>
                <w:rFonts w:ascii="Times New Roman" w:hAnsi="Times New Roman"/>
              </w:rPr>
              <w:t xml:space="preserve"> </w:t>
            </w:r>
            <w:proofErr w:type="spellStart"/>
            <w:r w:rsidRPr="00AC5966">
              <w:rPr>
                <w:rFonts w:ascii="Times New Roman" w:hAnsi="Times New Roman"/>
              </w:rPr>
              <w:t>анық</w:t>
            </w:r>
            <w:r w:rsidRPr="00AC5966">
              <w:rPr>
                <w:rFonts w:ascii="Times New Roman" w:eastAsia="Yu Gothic" w:hAnsi="Times New Roman"/>
              </w:rPr>
              <w:t>талатын</w:t>
            </w:r>
            <w:proofErr w:type="spellEnd"/>
            <w:r w:rsidRPr="00AC5966">
              <w:rPr>
                <w:rFonts w:ascii="Times New Roman" w:eastAsia="Yu Gothic" w:hAnsi="Times New Roman"/>
              </w:rPr>
              <w:t xml:space="preserve"> </w:t>
            </w:r>
            <w:proofErr w:type="spellStart"/>
            <w:r w:rsidRPr="00AC5966">
              <w:rPr>
                <w:rFonts w:ascii="Times New Roman" w:hAnsi="Times New Roman"/>
              </w:rPr>
              <w:t>тұрғындардың</w:t>
            </w:r>
            <w:proofErr w:type="spellEnd"/>
            <w:r w:rsidRPr="00AC5966">
              <w:rPr>
                <w:rFonts w:ascii="Times New Roman" w:hAnsi="Times New Roman"/>
              </w:rPr>
              <w:t xml:space="preserve"> </w:t>
            </w:r>
            <w:proofErr w:type="spellStart"/>
            <w:r w:rsidRPr="00AC5966">
              <w:rPr>
                <w:rFonts w:ascii="Times New Roman" w:hAnsi="Times New Roman"/>
              </w:rPr>
              <w:t>жынысы</w:t>
            </w:r>
            <w:proofErr w:type="spellEnd"/>
            <w:r w:rsidRPr="00AC5966">
              <w:rPr>
                <w:rFonts w:ascii="Times New Roman" w:hAnsi="Times New Roman"/>
              </w:rPr>
              <w:t xml:space="preserve">, </w:t>
            </w:r>
            <w:proofErr w:type="spellStart"/>
            <w:r w:rsidRPr="00AC5966">
              <w:rPr>
                <w:rFonts w:ascii="Times New Roman" w:hAnsi="Times New Roman"/>
              </w:rPr>
              <w:t>жасы</w:t>
            </w:r>
            <w:proofErr w:type="spellEnd"/>
            <w:r w:rsidRPr="00AC5966">
              <w:rPr>
                <w:rFonts w:ascii="Times New Roman" w:hAnsi="Times New Roman"/>
              </w:rPr>
              <w:t xml:space="preserve">, </w:t>
            </w:r>
            <w:proofErr w:type="spellStart"/>
            <w:r w:rsidRPr="00AC5966">
              <w:rPr>
                <w:rFonts w:ascii="Times New Roman" w:hAnsi="Times New Roman"/>
              </w:rPr>
              <w:t>азаматтығ</w:t>
            </w:r>
            <w:r w:rsidRPr="00AC5966">
              <w:rPr>
                <w:rFonts w:ascii="Times New Roman" w:eastAsia="Yu Gothic" w:hAnsi="Times New Roman"/>
              </w:rPr>
              <w:t>ы</w:t>
            </w:r>
            <w:proofErr w:type="spellEnd"/>
            <w:r w:rsidRPr="00AC5966">
              <w:rPr>
                <w:rFonts w:ascii="Times New Roman" w:hAnsi="Times New Roman"/>
              </w:rPr>
              <w:t xml:space="preserve">, </w:t>
            </w:r>
            <w:proofErr w:type="spellStart"/>
            <w:r w:rsidRPr="00AC5966">
              <w:rPr>
                <w:rFonts w:ascii="Times New Roman" w:hAnsi="Times New Roman"/>
              </w:rPr>
              <w:t>табысы</w:t>
            </w:r>
            <w:proofErr w:type="spellEnd"/>
            <w:r w:rsidRPr="00AC5966">
              <w:rPr>
                <w:rFonts w:ascii="Times New Roman" w:hAnsi="Times New Roman"/>
              </w:rPr>
              <w:t xml:space="preserve">, </w:t>
            </w:r>
            <w:proofErr w:type="spellStart"/>
            <w:r w:rsidRPr="00AC5966">
              <w:rPr>
                <w:rFonts w:ascii="Times New Roman" w:hAnsi="Times New Roman"/>
              </w:rPr>
              <w:t>білімі</w:t>
            </w:r>
            <w:proofErr w:type="spellEnd"/>
            <w:r w:rsidRPr="00AC5966">
              <w:rPr>
                <w:rFonts w:ascii="Times New Roman" w:hAnsi="Times New Roman"/>
              </w:rPr>
              <w:t xml:space="preserve"> </w:t>
            </w:r>
            <w:proofErr w:type="spellStart"/>
            <w:r w:rsidRPr="00AC5966">
              <w:rPr>
                <w:rFonts w:ascii="Times New Roman" w:hAnsi="Times New Roman"/>
              </w:rPr>
              <w:t>туралы</w:t>
            </w:r>
            <w:proofErr w:type="spellEnd"/>
            <w:r w:rsidRPr="00AC5966">
              <w:rPr>
                <w:rFonts w:ascii="Times New Roman" w:hAnsi="Times New Roman"/>
              </w:rPr>
              <w:t xml:space="preserve"> </w:t>
            </w:r>
            <w:proofErr w:type="spellStart"/>
            <w:r w:rsidRPr="00AC5966">
              <w:rPr>
                <w:rFonts w:ascii="Times New Roman" w:hAnsi="Times New Roman"/>
              </w:rPr>
              <w:t>деректерін</w:t>
            </w:r>
            <w:proofErr w:type="spellEnd"/>
            <w:r w:rsidRPr="00AC5966">
              <w:rPr>
                <w:rFonts w:ascii="Times New Roman" w:hAnsi="Times New Roman"/>
              </w:rPr>
              <w:t xml:space="preserve"> </w:t>
            </w:r>
            <w:proofErr w:type="spellStart"/>
            <w:r w:rsidRPr="00AC5966">
              <w:rPr>
                <w:rFonts w:ascii="Times New Roman" w:hAnsi="Times New Roman"/>
              </w:rPr>
              <w:t>салыстыру</w:t>
            </w:r>
            <w:proofErr w:type="spellEnd"/>
            <w:r w:rsidRPr="00AC5966">
              <w:rPr>
                <w:rFonts w:ascii="Times New Roman" w:hAnsi="Times New Roman"/>
              </w:rPr>
              <w:t xml:space="preserve">, </w:t>
            </w:r>
            <w:proofErr w:type="spellStart"/>
            <w:r w:rsidRPr="00AC5966">
              <w:rPr>
                <w:rFonts w:ascii="Times New Roman" w:hAnsi="Times New Roman"/>
              </w:rPr>
              <w:t>талдау</w:t>
            </w:r>
            <w:proofErr w:type="spellEnd"/>
            <w:r w:rsidRPr="00AC5966">
              <w:rPr>
                <w:rFonts w:ascii="Times New Roman" w:hAnsi="Times New Roman"/>
              </w:rPr>
              <w:t xml:space="preserve"> </w:t>
            </w:r>
            <w:proofErr w:type="spellStart"/>
            <w:r w:rsidRPr="00AC5966">
              <w:rPr>
                <w:rFonts w:ascii="Times New Roman" w:hAnsi="Times New Roman"/>
              </w:rPr>
              <w:t>негізінде</w:t>
            </w:r>
            <w:proofErr w:type="spellEnd"/>
            <w:r w:rsidRPr="00AC5966">
              <w:rPr>
                <w:rFonts w:ascii="Times New Roman" w:hAnsi="Times New Roman"/>
              </w:rPr>
              <w:t xml:space="preserve"> </w:t>
            </w:r>
            <w:proofErr w:type="spellStart"/>
            <w:r w:rsidRPr="00AC5966">
              <w:rPr>
                <w:rFonts w:ascii="Times New Roman" w:hAnsi="Times New Roman"/>
                <w:i/>
                <w:iCs/>
                <w:bdr w:val="none" w:sz="0" w:space="0" w:color="auto" w:frame="1"/>
              </w:rPr>
              <w:t>бағалау</w:t>
            </w:r>
            <w:proofErr w:type="spellEnd"/>
            <w:r w:rsidRPr="00AC5966">
              <w:rPr>
                <w:rFonts w:ascii="Times New Roman" w:hAnsi="Times New Roman"/>
                <w:bdr w:val="none" w:sz="0" w:space="0" w:color="auto" w:frame="1"/>
              </w:rPr>
              <w:t xml:space="preserve">. </w:t>
            </w:r>
          </w:p>
          <w:p w14:paraId="17375BBC" w14:textId="77777777" w:rsidR="000E19B2" w:rsidRPr="00AC5966" w:rsidRDefault="000E19B2" w:rsidP="00170086">
            <w:pPr>
              <w:spacing w:after="0" w:line="240" w:lineRule="auto"/>
              <w:jc w:val="both"/>
              <w:rPr>
                <w:rFonts w:ascii="Times New Roman" w:hAnsi="Times New Roman"/>
                <w:bdr w:val="none" w:sz="0" w:space="0" w:color="auto" w:frame="1"/>
              </w:rPr>
            </w:pPr>
          </w:p>
        </w:tc>
      </w:tr>
      <w:tr w:rsidR="000E19B2" w:rsidRPr="00AC5966" w14:paraId="7A6B6320" w14:textId="77777777" w:rsidTr="001700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trPr>
        <w:tc>
          <w:tcPr>
            <w:tcW w:w="2117" w:type="dxa"/>
            <w:vMerge w:val="restart"/>
            <w:tcBorders>
              <w:top w:val="single" w:sz="4" w:space="0" w:color="auto"/>
              <w:left w:val="single" w:sz="4" w:space="0" w:color="auto"/>
              <w:bottom w:val="single" w:sz="4" w:space="0" w:color="auto"/>
              <w:right w:val="single" w:sz="4" w:space="0" w:color="auto"/>
            </w:tcBorders>
          </w:tcPr>
          <w:p w14:paraId="09D99B8D" w14:textId="77777777" w:rsidR="000E19B2" w:rsidRPr="00AC5966" w:rsidRDefault="000E19B2" w:rsidP="00170086">
            <w:pPr>
              <w:spacing w:after="0" w:line="240" w:lineRule="auto"/>
              <w:rPr>
                <w:rFonts w:ascii="Times New Roman" w:hAnsi="Times New Roman"/>
                <w:b/>
                <w:bCs/>
                <w:bdr w:val="none" w:sz="0" w:space="0" w:color="auto" w:frame="1"/>
                <w:lang w:val="kk-KZ"/>
              </w:rPr>
            </w:pPr>
            <w:r w:rsidRPr="00AC5966">
              <w:rPr>
                <w:rFonts w:ascii="Times New Roman" w:hAnsi="Times New Roman"/>
                <w:lang w:val="kk-KZ"/>
              </w:rPr>
              <w:t>8.4.1.2 Дүниежүзі елдерін халықтың ұдайы өсу түрі бойынша жіктейді</w:t>
            </w:r>
          </w:p>
        </w:tc>
        <w:tc>
          <w:tcPr>
            <w:tcW w:w="1559" w:type="dxa"/>
            <w:tcBorders>
              <w:top w:val="single" w:sz="4" w:space="0" w:color="auto"/>
              <w:left w:val="single" w:sz="4" w:space="0" w:color="auto"/>
              <w:bottom w:val="single" w:sz="4" w:space="0" w:color="auto"/>
              <w:right w:val="single" w:sz="4" w:space="0" w:color="auto"/>
            </w:tcBorders>
          </w:tcPr>
          <w:p w14:paraId="7C3123FF"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Білу</w:t>
            </w:r>
            <w:proofErr w:type="spellEnd"/>
          </w:p>
        </w:tc>
        <w:tc>
          <w:tcPr>
            <w:tcW w:w="5664" w:type="dxa"/>
            <w:tcBorders>
              <w:top w:val="single" w:sz="4" w:space="0" w:color="auto"/>
              <w:left w:val="single" w:sz="4" w:space="0" w:color="auto"/>
              <w:bottom w:val="single" w:sz="4" w:space="0" w:color="auto"/>
              <w:right w:val="single" w:sz="4" w:space="0" w:color="auto"/>
            </w:tcBorders>
          </w:tcPr>
          <w:p w14:paraId="043EDB30" w14:textId="77777777" w:rsidR="000E19B2" w:rsidRPr="00AC5966" w:rsidRDefault="000E19B2" w:rsidP="00170086">
            <w:pPr>
              <w:spacing w:after="0" w:line="240" w:lineRule="auto"/>
              <w:rPr>
                <w:rFonts w:ascii="Times New Roman" w:hAnsi="Times New Roman"/>
                <w:bdr w:val="none" w:sz="0" w:space="0" w:color="auto" w:frame="1"/>
              </w:rPr>
            </w:pPr>
            <w:r w:rsidRPr="00AC5966">
              <w:rPr>
                <w:rFonts w:ascii="Times New Roman" w:hAnsi="Times New Roman"/>
                <w:bdr w:val="none" w:sz="0" w:space="0" w:color="auto" w:frame="1"/>
                <w:lang w:val="kk-KZ"/>
              </w:rPr>
              <w:t xml:space="preserve">Ұдайы өсудің 3 типін және олардың ерекшеліктерін </w:t>
            </w:r>
            <w:r w:rsidRPr="00AC5966">
              <w:rPr>
                <w:rFonts w:ascii="Times New Roman" w:hAnsi="Times New Roman"/>
                <w:i/>
                <w:bdr w:val="none" w:sz="0" w:space="0" w:color="auto" w:frame="1"/>
                <w:lang w:val="kk-KZ"/>
              </w:rPr>
              <w:t>білу</w:t>
            </w:r>
            <w:r w:rsidRPr="00AC5966">
              <w:rPr>
                <w:rFonts w:ascii="Times New Roman" w:hAnsi="Times New Roman"/>
                <w:bdr w:val="none" w:sz="0" w:space="0" w:color="auto" w:frame="1"/>
                <w:lang w:val="kk-KZ"/>
              </w:rPr>
              <w:t xml:space="preserve"> және олардың әрқайсысына қатысты проблемаларды анықтап, </w:t>
            </w:r>
            <w:r w:rsidRPr="00AC5966">
              <w:rPr>
                <w:rFonts w:ascii="Times New Roman" w:hAnsi="Times New Roman"/>
                <w:i/>
                <w:bdr w:val="none" w:sz="0" w:space="0" w:color="auto" w:frame="1"/>
                <w:lang w:val="kk-KZ"/>
              </w:rPr>
              <w:t>с</w:t>
            </w:r>
            <w:proofErr w:type="spellStart"/>
            <w:r w:rsidRPr="00AC5966">
              <w:rPr>
                <w:rFonts w:ascii="Times New Roman" w:hAnsi="Times New Roman"/>
                <w:i/>
                <w:bdr w:val="none" w:sz="0" w:space="0" w:color="auto" w:frame="1"/>
              </w:rPr>
              <w:t>ипатта</w:t>
            </w:r>
            <w:proofErr w:type="spellEnd"/>
            <w:r w:rsidRPr="00AC5966">
              <w:rPr>
                <w:rFonts w:ascii="Times New Roman" w:hAnsi="Times New Roman"/>
                <w:i/>
                <w:bdr w:val="none" w:sz="0" w:space="0" w:color="auto" w:frame="1"/>
                <w:lang w:val="kk-KZ"/>
              </w:rPr>
              <w:t>у</w:t>
            </w:r>
          </w:p>
        </w:tc>
      </w:tr>
      <w:tr w:rsidR="000E19B2" w:rsidRPr="00AC5966" w14:paraId="3FC177DD" w14:textId="77777777" w:rsidTr="001700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6"/>
        </w:trPr>
        <w:tc>
          <w:tcPr>
            <w:tcW w:w="2117" w:type="dxa"/>
            <w:vMerge/>
            <w:tcBorders>
              <w:top w:val="single" w:sz="4" w:space="0" w:color="auto"/>
              <w:left w:val="single" w:sz="4" w:space="0" w:color="auto"/>
              <w:bottom w:val="single" w:sz="4" w:space="0" w:color="auto"/>
              <w:right w:val="single" w:sz="4" w:space="0" w:color="auto"/>
            </w:tcBorders>
          </w:tcPr>
          <w:p w14:paraId="04C6C6A7"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58BFAA3E"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Түсіну</w:t>
            </w:r>
            <w:proofErr w:type="spellEnd"/>
          </w:p>
        </w:tc>
        <w:tc>
          <w:tcPr>
            <w:tcW w:w="5664" w:type="dxa"/>
            <w:tcBorders>
              <w:top w:val="single" w:sz="4" w:space="0" w:color="auto"/>
              <w:left w:val="single" w:sz="4" w:space="0" w:color="auto"/>
              <w:bottom w:val="single" w:sz="4" w:space="0" w:color="auto"/>
              <w:right w:val="single" w:sz="4" w:space="0" w:color="auto"/>
            </w:tcBorders>
          </w:tcPr>
          <w:p w14:paraId="4BF2E17E" w14:textId="77777777" w:rsidR="000E19B2" w:rsidRPr="00AC5966" w:rsidRDefault="000E19B2" w:rsidP="00170086">
            <w:pPr>
              <w:spacing w:after="0" w:line="240" w:lineRule="auto"/>
              <w:rPr>
                <w:rFonts w:ascii="Times New Roman" w:hAnsi="Times New Roman"/>
                <w:bdr w:val="none" w:sz="0" w:space="0" w:color="auto" w:frame="1"/>
              </w:rPr>
            </w:pPr>
            <w:r w:rsidRPr="00AC5966">
              <w:rPr>
                <w:rFonts w:ascii="Times New Roman" w:hAnsi="Times New Roman"/>
                <w:bdr w:val="none" w:sz="0" w:space="0" w:color="auto" w:frame="1"/>
                <w:lang w:val="kk-KZ"/>
              </w:rPr>
              <w:t xml:space="preserve">Табиғи және механикалық өсімнің ерекшеліктерін сипаттау және табиғи өсім жоғары елдерде болуы мүмкін экологиялық, экономикалық және әлеуметтік проблемаларды </w:t>
            </w:r>
            <w:r w:rsidRPr="00AC5966">
              <w:rPr>
                <w:rFonts w:ascii="Times New Roman" w:hAnsi="Times New Roman"/>
                <w:i/>
                <w:bdr w:val="none" w:sz="0" w:space="0" w:color="auto" w:frame="1"/>
                <w:lang w:val="kk-KZ"/>
              </w:rPr>
              <w:t>ажыратып, түсіндіре білу</w:t>
            </w:r>
          </w:p>
        </w:tc>
      </w:tr>
      <w:tr w:rsidR="000E19B2" w:rsidRPr="00AC5966" w14:paraId="5CA96821" w14:textId="77777777" w:rsidTr="001700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trPr>
        <w:tc>
          <w:tcPr>
            <w:tcW w:w="2117" w:type="dxa"/>
            <w:vMerge/>
            <w:tcBorders>
              <w:top w:val="single" w:sz="4" w:space="0" w:color="auto"/>
              <w:left w:val="single" w:sz="4" w:space="0" w:color="auto"/>
              <w:bottom w:val="single" w:sz="4" w:space="0" w:color="auto"/>
              <w:right w:val="single" w:sz="4" w:space="0" w:color="auto"/>
            </w:tcBorders>
          </w:tcPr>
          <w:p w14:paraId="7C2031FF"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7A2B063C"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Қолдану</w:t>
            </w:r>
            <w:proofErr w:type="spellEnd"/>
            <w:r w:rsidRPr="00AC5966">
              <w:rPr>
                <w:rFonts w:ascii="Times New Roman" w:hAnsi="Times New Roman"/>
                <w:bdr w:val="none" w:sz="0" w:space="0" w:color="auto" w:frame="1"/>
              </w:rPr>
              <w:t xml:space="preserve"> </w:t>
            </w:r>
          </w:p>
        </w:tc>
        <w:tc>
          <w:tcPr>
            <w:tcW w:w="5664" w:type="dxa"/>
            <w:tcBorders>
              <w:top w:val="single" w:sz="4" w:space="0" w:color="auto"/>
              <w:left w:val="single" w:sz="4" w:space="0" w:color="auto"/>
              <w:bottom w:val="single" w:sz="4" w:space="0" w:color="auto"/>
              <w:right w:val="single" w:sz="4" w:space="0" w:color="auto"/>
            </w:tcBorders>
          </w:tcPr>
          <w:p w14:paraId="5F9B1CB6" w14:textId="77777777" w:rsidR="000E19B2" w:rsidRPr="00AC5966" w:rsidRDefault="000E19B2" w:rsidP="00170086">
            <w:pPr>
              <w:spacing w:after="0" w:line="240" w:lineRule="auto"/>
              <w:rPr>
                <w:rFonts w:ascii="Times New Roman" w:hAnsi="Times New Roman"/>
                <w:bdr w:val="none" w:sz="0" w:space="0" w:color="auto" w:frame="1"/>
              </w:rPr>
            </w:pPr>
            <w:r w:rsidRPr="00AC5966">
              <w:rPr>
                <w:rFonts w:ascii="Times New Roman" w:hAnsi="Times New Roman"/>
                <w:bdr w:val="none" w:sz="0" w:space="0" w:color="auto" w:frame="1"/>
                <w:lang w:val="kk-KZ"/>
              </w:rPr>
              <w:t xml:space="preserve">Белгілі бір ел мысалында статистикалық ақпаратты пайдаланып, табиғи және механикалық өсімді </w:t>
            </w:r>
            <w:r w:rsidRPr="00AC5966">
              <w:rPr>
                <w:rFonts w:ascii="Times New Roman" w:hAnsi="Times New Roman"/>
                <w:i/>
                <w:bdr w:val="none" w:sz="0" w:space="0" w:color="auto" w:frame="1"/>
                <w:lang w:val="kk-KZ"/>
              </w:rPr>
              <w:t xml:space="preserve">есептеу </w:t>
            </w:r>
            <w:r w:rsidRPr="00AC5966">
              <w:rPr>
                <w:rFonts w:ascii="Times New Roman" w:hAnsi="Times New Roman"/>
                <w:bdr w:val="none" w:sz="0" w:space="0" w:color="auto" w:frame="1"/>
                <w:lang w:val="kk-KZ"/>
              </w:rPr>
              <w:t>және ұдайы өсу типіне қарай</w:t>
            </w:r>
            <w:r w:rsidRPr="00AC5966">
              <w:rPr>
                <w:rFonts w:ascii="Times New Roman" w:hAnsi="Times New Roman"/>
                <w:i/>
                <w:bdr w:val="none" w:sz="0" w:space="0" w:color="auto" w:frame="1"/>
                <w:lang w:val="kk-KZ"/>
              </w:rPr>
              <w:t xml:space="preserve"> сәйкестендіру, </w:t>
            </w:r>
            <w:r w:rsidRPr="00AC5966">
              <w:rPr>
                <w:rFonts w:ascii="Times New Roman" w:hAnsi="Times New Roman"/>
                <w:bdr w:val="none" w:sz="0" w:space="0" w:color="auto" w:frame="1"/>
                <w:lang w:val="kk-KZ"/>
              </w:rPr>
              <w:t>осының негізінде ел халқының ұдайы өсуінің оның тұрақты дамуына ықпалын</w:t>
            </w:r>
            <w:r w:rsidRPr="00AC5966">
              <w:rPr>
                <w:rFonts w:ascii="Times New Roman" w:hAnsi="Times New Roman"/>
                <w:i/>
                <w:bdr w:val="none" w:sz="0" w:space="0" w:color="auto" w:frame="1"/>
                <w:lang w:val="kk-KZ"/>
              </w:rPr>
              <w:t xml:space="preserve"> түсіндіру </w:t>
            </w:r>
          </w:p>
        </w:tc>
      </w:tr>
      <w:tr w:rsidR="000E19B2" w:rsidRPr="00AC5966" w14:paraId="11773777" w14:textId="77777777" w:rsidTr="001700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4"/>
        </w:trPr>
        <w:tc>
          <w:tcPr>
            <w:tcW w:w="2117" w:type="dxa"/>
            <w:vMerge/>
            <w:tcBorders>
              <w:top w:val="single" w:sz="4" w:space="0" w:color="auto"/>
              <w:left w:val="single" w:sz="4" w:space="0" w:color="auto"/>
              <w:bottom w:val="single" w:sz="4" w:space="0" w:color="auto"/>
              <w:right w:val="single" w:sz="4" w:space="0" w:color="auto"/>
            </w:tcBorders>
          </w:tcPr>
          <w:p w14:paraId="6A0C970C"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000B9821"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Талдау</w:t>
            </w:r>
            <w:proofErr w:type="spellEnd"/>
          </w:p>
        </w:tc>
        <w:tc>
          <w:tcPr>
            <w:tcW w:w="5664" w:type="dxa"/>
            <w:tcBorders>
              <w:top w:val="single" w:sz="4" w:space="0" w:color="auto"/>
              <w:left w:val="single" w:sz="4" w:space="0" w:color="auto"/>
              <w:bottom w:val="single" w:sz="4" w:space="0" w:color="auto"/>
              <w:right w:val="single" w:sz="4" w:space="0" w:color="auto"/>
            </w:tcBorders>
          </w:tcPr>
          <w:p w14:paraId="57D7EBA0"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color w:val="010202"/>
                <w:w w:val="115"/>
              </w:rPr>
              <w:t>Өлiм</w:t>
            </w:r>
            <w:proofErr w:type="spellEnd"/>
            <w:r w:rsidRPr="00AC5966">
              <w:rPr>
                <w:rFonts w:ascii="Times New Roman" w:hAnsi="Times New Roman"/>
                <w:color w:val="010202"/>
                <w:spacing w:val="-9"/>
                <w:w w:val="115"/>
              </w:rPr>
              <w:t xml:space="preserve"> </w:t>
            </w:r>
            <w:proofErr w:type="spellStart"/>
            <w:r w:rsidRPr="00AC5966">
              <w:rPr>
                <w:rFonts w:ascii="Times New Roman" w:hAnsi="Times New Roman"/>
                <w:color w:val="010202"/>
                <w:w w:val="115"/>
              </w:rPr>
              <w:t>көрсеткiшi</w:t>
            </w:r>
            <w:proofErr w:type="spellEnd"/>
            <w:r w:rsidRPr="00AC5966">
              <w:rPr>
                <w:rFonts w:ascii="Times New Roman" w:hAnsi="Times New Roman"/>
                <w:color w:val="010202"/>
                <w:w w:val="115"/>
                <w:lang w:val="kk-KZ"/>
              </w:rPr>
              <w:t xml:space="preserve">нің жоғары болуына әсер ететін экономикалық, әлеуметтік және табиғи факторларды анықтап, олардың өзара байланыстары мен өлім көрсеткіштеріне </w:t>
            </w:r>
            <w:proofErr w:type="gramStart"/>
            <w:r w:rsidRPr="00AC5966">
              <w:rPr>
                <w:rFonts w:ascii="Times New Roman" w:hAnsi="Times New Roman"/>
                <w:color w:val="010202"/>
                <w:w w:val="115"/>
                <w:lang w:val="kk-KZ"/>
              </w:rPr>
              <w:t xml:space="preserve">ықпалын  </w:t>
            </w:r>
            <w:r w:rsidRPr="00AC5966">
              <w:rPr>
                <w:rFonts w:ascii="Times New Roman" w:hAnsi="Times New Roman"/>
                <w:i/>
                <w:color w:val="010202"/>
                <w:w w:val="115"/>
                <w:lang w:val="kk-KZ"/>
              </w:rPr>
              <w:t>талдау</w:t>
            </w:r>
            <w:proofErr w:type="gramEnd"/>
            <w:r w:rsidRPr="00AC5966">
              <w:rPr>
                <w:rFonts w:ascii="Times New Roman" w:hAnsi="Times New Roman"/>
                <w:color w:val="010202"/>
                <w:w w:val="115"/>
                <w:lang w:val="kk-KZ"/>
              </w:rPr>
              <w:t xml:space="preserve">. </w:t>
            </w:r>
          </w:p>
        </w:tc>
      </w:tr>
      <w:tr w:rsidR="000E19B2" w:rsidRPr="00AC5966" w14:paraId="4079CA65" w14:textId="77777777" w:rsidTr="001700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6"/>
        </w:trPr>
        <w:tc>
          <w:tcPr>
            <w:tcW w:w="2117" w:type="dxa"/>
            <w:vMerge/>
            <w:tcBorders>
              <w:top w:val="single" w:sz="4" w:space="0" w:color="auto"/>
              <w:left w:val="single" w:sz="4" w:space="0" w:color="auto"/>
              <w:bottom w:val="single" w:sz="4" w:space="0" w:color="auto"/>
              <w:right w:val="single" w:sz="4" w:space="0" w:color="auto"/>
            </w:tcBorders>
          </w:tcPr>
          <w:p w14:paraId="25978548"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40E0E5B6"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Жинақтау</w:t>
            </w:r>
            <w:proofErr w:type="spellEnd"/>
          </w:p>
        </w:tc>
        <w:tc>
          <w:tcPr>
            <w:tcW w:w="5664" w:type="dxa"/>
            <w:tcBorders>
              <w:top w:val="single" w:sz="4" w:space="0" w:color="auto"/>
              <w:left w:val="single" w:sz="4" w:space="0" w:color="auto"/>
              <w:bottom w:val="single" w:sz="4" w:space="0" w:color="auto"/>
              <w:right w:val="single" w:sz="4" w:space="0" w:color="auto"/>
            </w:tcBorders>
          </w:tcPr>
          <w:p w14:paraId="0ED946B2"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w w:val="115"/>
              </w:rPr>
              <w:t>Сандық</w:t>
            </w:r>
            <w:proofErr w:type="spellEnd"/>
            <w:r w:rsidRPr="00AC5966">
              <w:rPr>
                <w:rFonts w:ascii="Times New Roman" w:hAnsi="Times New Roman"/>
                <w:w w:val="115"/>
                <w:lang w:val="kk-KZ"/>
              </w:rPr>
              <w:t xml:space="preserve"> </w:t>
            </w:r>
            <w:proofErr w:type="spellStart"/>
            <w:r w:rsidRPr="00AC5966">
              <w:rPr>
                <w:rFonts w:ascii="Times New Roman" w:hAnsi="Times New Roman"/>
                <w:w w:val="115"/>
              </w:rPr>
              <w:t>көрсеткiштер</w:t>
            </w:r>
            <w:proofErr w:type="spellEnd"/>
            <w:r w:rsidRPr="00AC5966">
              <w:rPr>
                <w:rFonts w:ascii="Times New Roman" w:hAnsi="Times New Roman"/>
                <w:w w:val="115"/>
                <w:lang w:val="kk-KZ"/>
              </w:rPr>
              <w:t>ді пайдаланып</w:t>
            </w:r>
            <w:r w:rsidRPr="00AC5966">
              <w:rPr>
                <w:rFonts w:ascii="Times New Roman" w:hAnsi="Times New Roman"/>
                <w:w w:val="115"/>
              </w:rPr>
              <w:t xml:space="preserve">, </w:t>
            </w:r>
            <w:r w:rsidRPr="00AC5966">
              <w:rPr>
                <w:rFonts w:ascii="Times New Roman" w:hAnsi="Times New Roman"/>
                <w:w w:val="115"/>
                <w:lang w:val="kk-KZ"/>
              </w:rPr>
              <w:t>3 елдегі</w:t>
            </w:r>
            <w:r w:rsidRPr="00AC5966">
              <w:rPr>
                <w:rFonts w:ascii="Times New Roman" w:hAnsi="Times New Roman"/>
                <w:spacing w:val="-12"/>
                <w:w w:val="115"/>
              </w:rPr>
              <w:t xml:space="preserve"> </w:t>
            </w:r>
            <w:r w:rsidRPr="00AC5966">
              <w:rPr>
                <w:rFonts w:ascii="Times New Roman" w:hAnsi="Times New Roman"/>
                <w:w w:val="115"/>
              </w:rPr>
              <w:t>хал</w:t>
            </w:r>
            <w:r w:rsidRPr="00AC5966">
              <w:rPr>
                <w:rFonts w:ascii="Times New Roman" w:hAnsi="Times New Roman"/>
                <w:w w:val="115"/>
                <w:lang w:val="kk-KZ"/>
              </w:rPr>
              <w:t>ықтың</w:t>
            </w:r>
            <w:r w:rsidRPr="00AC5966">
              <w:rPr>
                <w:rFonts w:ascii="Times New Roman" w:hAnsi="Times New Roman"/>
                <w:spacing w:val="-12"/>
                <w:w w:val="115"/>
              </w:rPr>
              <w:t xml:space="preserve"> </w:t>
            </w:r>
            <w:proofErr w:type="spellStart"/>
            <w:r w:rsidRPr="00AC5966">
              <w:rPr>
                <w:rFonts w:ascii="Times New Roman" w:hAnsi="Times New Roman"/>
                <w:w w:val="115"/>
              </w:rPr>
              <w:t>табиғи</w:t>
            </w:r>
            <w:proofErr w:type="spellEnd"/>
            <w:r w:rsidRPr="00AC5966">
              <w:rPr>
                <w:rFonts w:ascii="Times New Roman" w:hAnsi="Times New Roman"/>
                <w:spacing w:val="-12"/>
                <w:w w:val="115"/>
              </w:rPr>
              <w:t xml:space="preserve"> </w:t>
            </w:r>
            <w:proofErr w:type="spellStart"/>
            <w:r w:rsidRPr="00AC5966">
              <w:rPr>
                <w:rFonts w:ascii="Times New Roman" w:hAnsi="Times New Roman"/>
                <w:w w:val="115"/>
              </w:rPr>
              <w:t>өсу</w:t>
            </w:r>
            <w:proofErr w:type="spellEnd"/>
            <w:r w:rsidRPr="00AC5966">
              <w:rPr>
                <w:rFonts w:ascii="Times New Roman" w:hAnsi="Times New Roman"/>
                <w:spacing w:val="-12"/>
                <w:w w:val="115"/>
              </w:rPr>
              <w:t xml:space="preserve"> </w:t>
            </w:r>
            <w:proofErr w:type="spellStart"/>
            <w:r w:rsidRPr="00AC5966">
              <w:rPr>
                <w:rFonts w:ascii="Times New Roman" w:hAnsi="Times New Roman"/>
                <w:w w:val="115"/>
              </w:rPr>
              <w:t>коэффициентiн</w:t>
            </w:r>
            <w:proofErr w:type="spellEnd"/>
            <w:r w:rsidRPr="00AC5966">
              <w:rPr>
                <w:rFonts w:ascii="Times New Roman" w:hAnsi="Times New Roman"/>
                <w:spacing w:val="-12"/>
                <w:w w:val="115"/>
              </w:rPr>
              <w:t xml:space="preserve"> </w:t>
            </w:r>
            <w:proofErr w:type="spellStart"/>
            <w:r w:rsidRPr="00AC5966">
              <w:rPr>
                <w:rFonts w:ascii="Times New Roman" w:hAnsi="Times New Roman"/>
                <w:w w:val="115"/>
              </w:rPr>
              <w:t>есепте</w:t>
            </w:r>
            <w:proofErr w:type="spellEnd"/>
            <w:r w:rsidRPr="00AC5966">
              <w:rPr>
                <w:rFonts w:ascii="Times New Roman" w:hAnsi="Times New Roman"/>
                <w:w w:val="115"/>
                <w:lang w:val="kk-KZ"/>
              </w:rPr>
              <w:t xml:space="preserve">у және осы ақпарат пен механикалық өсім көрсеткіштерін пайдалану негізінде әрбір ел үшін алдағы 10 жылға халық санына </w:t>
            </w:r>
            <w:r w:rsidRPr="00AC5966">
              <w:rPr>
                <w:rFonts w:ascii="Times New Roman" w:hAnsi="Times New Roman"/>
                <w:i/>
                <w:w w:val="115"/>
                <w:lang w:val="kk-KZ"/>
              </w:rPr>
              <w:t>болжам жасау</w:t>
            </w:r>
            <w:r w:rsidRPr="00AC5966">
              <w:rPr>
                <w:rFonts w:ascii="Times New Roman" w:hAnsi="Times New Roman"/>
                <w:w w:val="115"/>
                <w:lang w:val="kk-KZ"/>
              </w:rPr>
              <w:t xml:space="preserve">, халық санының өзгеруінің елдің тұрақты дамуына ықпалына қатысты </w:t>
            </w:r>
            <w:r w:rsidRPr="00AC5966">
              <w:rPr>
                <w:rFonts w:ascii="Times New Roman" w:hAnsi="Times New Roman"/>
                <w:i/>
                <w:w w:val="115"/>
                <w:lang w:val="kk-KZ"/>
              </w:rPr>
              <w:t>тұжырым жасау</w:t>
            </w:r>
            <w:r w:rsidRPr="00AC5966">
              <w:rPr>
                <w:rFonts w:ascii="Times New Roman" w:hAnsi="Times New Roman"/>
                <w:w w:val="115"/>
                <w:lang w:val="kk-KZ"/>
              </w:rPr>
              <w:t xml:space="preserve">. </w:t>
            </w:r>
          </w:p>
        </w:tc>
      </w:tr>
    </w:tbl>
    <w:p w14:paraId="672DD511" w14:textId="77777777" w:rsidR="000E19B2" w:rsidRDefault="000E19B2" w:rsidP="000E19B2">
      <w:pPr>
        <w:spacing w:after="0" w:line="240" w:lineRule="auto"/>
      </w:pPr>
      <w:r>
        <w:rPr>
          <w:rFonts w:ascii="Times New Roman" w:hAnsi="Times New Roman"/>
          <w:b/>
          <w:bCs/>
          <w:color w:val="000000" w:themeColor="text1"/>
          <w:sz w:val="28"/>
          <w:szCs w:val="28"/>
          <w:lang w:val="kk-KZ"/>
        </w:rPr>
        <w:lastRenderedPageBreak/>
        <w:t>А</w:t>
      </w:r>
      <w:r w:rsidRPr="00AC5966">
        <w:rPr>
          <w:rFonts w:ascii="Times New Roman" w:hAnsi="Times New Roman"/>
          <w:b/>
          <w:bCs/>
          <w:color w:val="000000" w:themeColor="text1"/>
          <w:sz w:val="28"/>
          <w:szCs w:val="28"/>
          <w:lang w:val="kk-KZ"/>
        </w:rPr>
        <w:t xml:space="preserve"> </w:t>
      </w:r>
      <w:r>
        <w:rPr>
          <w:rFonts w:ascii="Times New Roman" w:hAnsi="Times New Roman"/>
          <w:b/>
          <w:bCs/>
          <w:color w:val="000000" w:themeColor="text1"/>
          <w:sz w:val="28"/>
          <w:szCs w:val="28"/>
          <w:lang w:val="kk-KZ"/>
        </w:rPr>
        <w:t>қосымшаның жалғасы</w:t>
      </w:r>
    </w:p>
    <w:tbl>
      <w:tblPr>
        <w:tblW w:w="0" w:type="auto"/>
        <w:tblInd w:w="5" w:type="dxa"/>
        <w:tblLook w:val="04A0" w:firstRow="1" w:lastRow="0" w:firstColumn="1" w:lastColumn="0" w:noHBand="0" w:noVBand="1"/>
      </w:tblPr>
      <w:tblGrid>
        <w:gridCol w:w="2117"/>
        <w:gridCol w:w="1559"/>
        <w:gridCol w:w="5664"/>
      </w:tblGrid>
      <w:tr w:rsidR="000E19B2" w:rsidRPr="00AC5966" w14:paraId="1E012B03" w14:textId="77777777" w:rsidTr="00170086">
        <w:trPr>
          <w:trHeight w:val="864"/>
        </w:trPr>
        <w:tc>
          <w:tcPr>
            <w:tcW w:w="2117" w:type="dxa"/>
            <w:tcBorders>
              <w:top w:val="single" w:sz="4" w:space="0" w:color="auto"/>
              <w:left w:val="single" w:sz="4" w:space="0" w:color="auto"/>
              <w:bottom w:val="single" w:sz="4" w:space="0" w:color="auto"/>
              <w:right w:val="single" w:sz="4" w:space="0" w:color="auto"/>
            </w:tcBorders>
          </w:tcPr>
          <w:p w14:paraId="59C34C9B"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345EB82A" w14:textId="77777777" w:rsidR="000E19B2" w:rsidRPr="00AC5966" w:rsidRDefault="000E19B2" w:rsidP="00170086">
            <w:pPr>
              <w:spacing w:after="0" w:line="240" w:lineRule="auto"/>
              <w:rPr>
                <w:rFonts w:ascii="Times New Roman" w:hAnsi="Times New Roman"/>
                <w:bdr w:val="none" w:sz="0" w:space="0" w:color="auto" w:frame="1"/>
              </w:rPr>
            </w:pPr>
            <w:proofErr w:type="spellStart"/>
            <w:r w:rsidRPr="00AC5966">
              <w:rPr>
                <w:rFonts w:ascii="Times New Roman" w:hAnsi="Times New Roman"/>
                <w:bdr w:val="none" w:sz="0" w:space="0" w:color="auto" w:frame="1"/>
              </w:rPr>
              <w:t>Бағалау</w:t>
            </w:r>
            <w:proofErr w:type="spellEnd"/>
            <w:r w:rsidRPr="00AC5966">
              <w:rPr>
                <w:rFonts w:ascii="Times New Roman" w:hAnsi="Times New Roman"/>
                <w:bdr w:val="none" w:sz="0" w:space="0" w:color="auto" w:frame="1"/>
              </w:rPr>
              <w:t xml:space="preserve"> </w:t>
            </w:r>
          </w:p>
        </w:tc>
        <w:tc>
          <w:tcPr>
            <w:tcW w:w="5664" w:type="dxa"/>
            <w:tcBorders>
              <w:top w:val="single" w:sz="4" w:space="0" w:color="auto"/>
              <w:left w:val="single" w:sz="4" w:space="0" w:color="auto"/>
              <w:bottom w:val="single" w:sz="4" w:space="0" w:color="auto"/>
              <w:right w:val="single" w:sz="4" w:space="0" w:color="auto"/>
            </w:tcBorders>
          </w:tcPr>
          <w:p w14:paraId="30CC05A4" w14:textId="77777777" w:rsidR="000E19B2" w:rsidRPr="00AC5966" w:rsidRDefault="000E19B2" w:rsidP="00170086">
            <w:pPr>
              <w:spacing w:after="0" w:line="240" w:lineRule="auto"/>
              <w:rPr>
                <w:rFonts w:ascii="Times New Roman" w:hAnsi="Times New Roman"/>
                <w:bdr w:val="none" w:sz="0" w:space="0" w:color="auto" w:frame="1"/>
              </w:rPr>
            </w:pPr>
            <w:r w:rsidRPr="00AC5966">
              <w:rPr>
                <w:rFonts w:ascii="Times New Roman" w:hAnsi="Times New Roman"/>
                <w:bdr w:val="none" w:sz="0" w:space="0" w:color="auto" w:frame="1"/>
                <w:lang w:val="kk-KZ"/>
              </w:rPr>
              <w:t xml:space="preserve">Дүние жүзінің әртүрлі аймақтарындағы елдерді ұдайы өсу типі бойынша топтастыру және әр аймақтағы ел топтарын өзара </w:t>
            </w:r>
            <w:r w:rsidRPr="00AC5966">
              <w:rPr>
                <w:rFonts w:ascii="Times New Roman" w:hAnsi="Times New Roman"/>
                <w:i/>
                <w:bdr w:val="none" w:sz="0" w:space="0" w:color="auto" w:frame="1"/>
                <w:lang w:val="kk-KZ"/>
              </w:rPr>
              <w:t>салыстыру</w:t>
            </w:r>
            <w:r w:rsidRPr="00AC5966">
              <w:rPr>
                <w:rFonts w:ascii="Times New Roman" w:hAnsi="Times New Roman"/>
                <w:bdr w:val="none" w:sz="0" w:space="0" w:color="auto" w:frame="1"/>
                <w:lang w:val="kk-KZ"/>
              </w:rPr>
              <w:t xml:space="preserve"> негізінде ұдайы өсудің осы ел топтарының әлеуметтік, экономикалық және экологиялық проблемаларымен байланыстарына </w:t>
            </w:r>
            <w:r w:rsidRPr="00AC5966">
              <w:rPr>
                <w:rFonts w:ascii="Times New Roman" w:hAnsi="Times New Roman"/>
                <w:i/>
                <w:bdr w:val="none" w:sz="0" w:space="0" w:color="auto" w:frame="1"/>
                <w:lang w:val="kk-KZ"/>
              </w:rPr>
              <w:t>баға беру.</w:t>
            </w:r>
            <w:r w:rsidRPr="00AC5966">
              <w:rPr>
                <w:rFonts w:ascii="Times New Roman" w:hAnsi="Times New Roman"/>
                <w:bdr w:val="none" w:sz="0" w:space="0" w:color="auto" w:frame="1"/>
                <w:lang w:val="kk-KZ"/>
              </w:rPr>
              <w:t xml:space="preserve">  </w:t>
            </w:r>
          </w:p>
        </w:tc>
      </w:tr>
      <w:tr w:rsidR="000E19B2" w:rsidRPr="0090455D" w14:paraId="669DA14B" w14:textId="77777777" w:rsidTr="00170086">
        <w:trPr>
          <w:trHeight w:val="585"/>
        </w:trPr>
        <w:tc>
          <w:tcPr>
            <w:tcW w:w="2117" w:type="dxa"/>
            <w:vMerge w:val="restart"/>
            <w:tcBorders>
              <w:top w:val="single" w:sz="4" w:space="0" w:color="auto"/>
              <w:left w:val="single" w:sz="4" w:space="0" w:color="auto"/>
              <w:bottom w:val="single" w:sz="4" w:space="0" w:color="auto"/>
              <w:right w:val="single" w:sz="4" w:space="0" w:color="auto"/>
            </w:tcBorders>
          </w:tcPr>
          <w:p w14:paraId="2DDBE20A" w14:textId="77777777" w:rsidR="000E19B2" w:rsidRPr="00AC5966" w:rsidRDefault="000E19B2" w:rsidP="00170086">
            <w:pPr>
              <w:spacing w:after="0" w:line="240" w:lineRule="auto"/>
              <w:rPr>
                <w:rFonts w:ascii="Times New Roman" w:hAnsi="Times New Roman"/>
                <w:b/>
                <w:bCs/>
                <w:color w:val="000000"/>
                <w:bdr w:val="none" w:sz="0" w:space="0" w:color="auto" w:frame="1"/>
                <w:lang w:val="kk-KZ"/>
              </w:rPr>
            </w:pPr>
            <w:r w:rsidRPr="00AC5966">
              <w:rPr>
                <w:rFonts w:ascii="Times New Roman" w:hAnsi="Times New Roman"/>
                <w:lang w:val="kk-KZ"/>
              </w:rPr>
              <w:t>8.4.1.3 Елдердің демографиялық жағдайын талдап, басты демографиялық көрсеткіштерін есептейді: халық саны, туу және өлім коэффициенттері, табиғи және механикалық өсім, жалпы өсім, жас-жыныстық көрсеткіштер, ұлттық және діни құрам</w:t>
            </w:r>
          </w:p>
        </w:tc>
        <w:tc>
          <w:tcPr>
            <w:tcW w:w="1559" w:type="dxa"/>
            <w:tcBorders>
              <w:top w:val="single" w:sz="4" w:space="0" w:color="auto"/>
              <w:left w:val="single" w:sz="4" w:space="0" w:color="auto"/>
              <w:bottom w:val="single" w:sz="4" w:space="0" w:color="auto"/>
              <w:right w:val="single" w:sz="4" w:space="0" w:color="auto"/>
            </w:tcBorders>
          </w:tcPr>
          <w:p w14:paraId="677B6C34"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Білу</w:t>
            </w:r>
          </w:p>
        </w:tc>
        <w:tc>
          <w:tcPr>
            <w:tcW w:w="5664" w:type="dxa"/>
            <w:tcBorders>
              <w:top w:val="single" w:sz="4" w:space="0" w:color="auto"/>
              <w:left w:val="single" w:sz="4" w:space="0" w:color="auto"/>
              <w:bottom w:val="single" w:sz="4" w:space="0" w:color="auto"/>
              <w:right w:val="single" w:sz="4" w:space="0" w:color="auto"/>
            </w:tcBorders>
          </w:tcPr>
          <w:p w14:paraId="04F2E72D" w14:textId="77777777" w:rsidR="000E19B2" w:rsidRPr="00AC5966" w:rsidRDefault="000E19B2" w:rsidP="00170086">
            <w:pPr>
              <w:spacing w:after="0" w:line="240" w:lineRule="auto"/>
              <w:rPr>
                <w:rFonts w:ascii="Times New Roman" w:hAnsi="Times New Roman"/>
                <w:i/>
                <w:bdr w:val="none" w:sz="0" w:space="0" w:color="auto" w:frame="1"/>
                <w:lang w:val="kk-KZ"/>
              </w:rPr>
            </w:pPr>
            <w:r w:rsidRPr="00AC5966">
              <w:rPr>
                <w:rFonts w:ascii="Times New Roman" w:hAnsi="Times New Roman"/>
                <w:bdr w:val="none" w:sz="0" w:space="0" w:color="auto" w:frame="1"/>
                <w:lang w:val="kk-KZ"/>
              </w:rPr>
              <w:t xml:space="preserve">Елдегі туу көрсеткіштеріне кері ықпал ететін факторларды және туудың кемуінің әлеуметтік және экономикалық салдарларын </w:t>
            </w:r>
            <w:r w:rsidRPr="00AC5966">
              <w:rPr>
                <w:rFonts w:ascii="Times New Roman" w:hAnsi="Times New Roman"/>
                <w:i/>
                <w:bdr w:val="none" w:sz="0" w:space="0" w:color="auto" w:frame="1"/>
                <w:lang w:val="kk-KZ"/>
              </w:rPr>
              <w:t>білу</w:t>
            </w:r>
          </w:p>
          <w:p w14:paraId="759B6C7B"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 xml:space="preserve">Сәбилер өлімінің көрсеткіштерін денсаулық сақтау, гендерлік теңдікпен байланыстыра </w:t>
            </w:r>
            <w:r w:rsidRPr="00AC5966">
              <w:rPr>
                <w:rFonts w:ascii="Times New Roman" w:hAnsi="Times New Roman"/>
                <w:i/>
                <w:bdr w:val="none" w:sz="0" w:space="0" w:color="auto" w:frame="1"/>
                <w:lang w:val="kk-KZ"/>
              </w:rPr>
              <w:t>білу</w:t>
            </w:r>
          </w:p>
        </w:tc>
      </w:tr>
      <w:tr w:rsidR="000E19B2" w:rsidRPr="0090455D" w14:paraId="439B4080" w14:textId="77777777" w:rsidTr="00170086">
        <w:trPr>
          <w:trHeight w:val="312"/>
        </w:trPr>
        <w:tc>
          <w:tcPr>
            <w:tcW w:w="2117" w:type="dxa"/>
            <w:vMerge/>
            <w:tcBorders>
              <w:top w:val="single" w:sz="4" w:space="0" w:color="auto"/>
              <w:left w:val="single" w:sz="4" w:space="0" w:color="auto"/>
              <w:bottom w:val="single" w:sz="4" w:space="0" w:color="auto"/>
              <w:right w:val="single" w:sz="4" w:space="0" w:color="auto"/>
            </w:tcBorders>
          </w:tcPr>
          <w:p w14:paraId="4841A8C4" w14:textId="77777777" w:rsidR="000E19B2" w:rsidRPr="00AC5966" w:rsidRDefault="000E19B2" w:rsidP="00170086">
            <w:pPr>
              <w:spacing w:after="0" w:line="240" w:lineRule="auto"/>
              <w:rPr>
                <w:rFonts w:ascii="Times New Roman" w:hAnsi="Times New Roman"/>
                <w:lang w:val="kk-KZ"/>
              </w:rPr>
            </w:pPr>
          </w:p>
        </w:tc>
        <w:tc>
          <w:tcPr>
            <w:tcW w:w="1559" w:type="dxa"/>
            <w:tcBorders>
              <w:top w:val="single" w:sz="4" w:space="0" w:color="auto"/>
              <w:left w:val="single" w:sz="4" w:space="0" w:color="auto"/>
              <w:bottom w:val="single" w:sz="4" w:space="0" w:color="auto"/>
              <w:right w:val="single" w:sz="4" w:space="0" w:color="auto"/>
            </w:tcBorders>
          </w:tcPr>
          <w:p w14:paraId="19F43DF9"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Түсіну</w:t>
            </w:r>
          </w:p>
        </w:tc>
        <w:tc>
          <w:tcPr>
            <w:tcW w:w="5664" w:type="dxa"/>
            <w:tcBorders>
              <w:top w:val="single" w:sz="4" w:space="0" w:color="auto"/>
              <w:left w:val="single" w:sz="4" w:space="0" w:color="auto"/>
              <w:bottom w:val="single" w:sz="4" w:space="0" w:color="auto"/>
              <w:right w:val="single" w:sz="4" w:space="0" w:color="auto"/>
            </w:tcBorders>
          </w:tcPr>
          <w:p w14:paraId="49FA39F8" w14:textId="77777777" w:rsidR="000E19B2" w:rsidRPr="00AC5966" w:rsidRDefault="000E19B2" w:rsidP="00170086">
            <w:pPr>
              <w:spacing w:after="0" w:line="240" w:lineRule="auto"/>
              <w:rPr>
                <w:rFonts w:ascii="Times New Roman" w:hAnsi="Times New Roman"/>
                <w:i/>
                <w:bdr w:val="none" w:sz="0" w:space="0" w:color="auto" w:frame="1"/>
                <w:lang w:val="kk-KZ"/>
              </w:rPr>
            </w:pPr>
            <w:r w:rsidRPr="00AC5966">
              <w:rPr>
                <w:rFonts w:ascii="Times New Roman" w:hAnsi="Times New Roman"/>
                <w:bdr w:val="none" w:sz="0" w:space="0" w:color="auto" w:frame="1"/>
                <w:lang w:val="kk-KZ"/>
              </w:rPr>
              <w:t xml:space="preserve">Белгілі бір аймақтағы елдерді жыныстардың арақатынасы бойынша </w:t>
            </w:r>
            <w:r w:rsidRPr="00AC5966">
              <w:rPr>
                <w:rFonts w:ascii="Times New Roman" w:hAnsi="Times New Roman"/>
                <w:i/>
                <w:bdr w:val="none" w:sz="0" w:space="0" w:color="auto" w:frame="1"/>
                <w:lang w:val="kk-KZ"/>
              </w:rPr>
              <w:t>санаттарға бөлу</w:t>
            </w:r>
            <w:r w:rsidRPr="00AC5966">
              <w:rPr>
                <w:rFonts w:ascii="Times New Roman" w:hAnsi="Times New Roman"/>
                <w:bdr w:val="none" w:sz="0" w:space="0" w:color="auto" w:frame="1"/>
                <w:lang w:val="kk-KZ"/>
              </w:rPr>
              <w:t xml:space="preserve">, елдердің дамуындағы гендерлік теңдіктің маңыздылығын </w:t>
            </w:r>
            <w:r w:rsidRPr="00AC5966">
              <w:rPr>
                <w:rFonts w:ascii="Times New Roman" w:hAnsi="Times New Roman"/>
                <w:i/>
                <w:bdr w:val="none" w:sz="0" w:space="0" w:color="auto" w:frame="1"/>
                <w:lang w:val="kk-KZ"/>
              </w:rPr>
              <w:t>түсіндіру</w:t>
            </w:r>
          </w:p>
          <w:p w14:paraId="1F8EC7FF"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Оң және қолайсыз демографиялық жағдайдың салдарларын әлеуметтік және экономикалық даму тұрғысында</w:t>
            </w:r>
            <w:r w:rsidRPr="00AC5966">
              <w:rPr>
                <w:rFonts w:ascii="Times New Roman" w:hAnsi="Times New Roman"/>
                <w:i/>
                <w:bdr w:val="none" w:sz="0" w:space="0" w:color="auto" w:frame="1"/>
                <w:lang w:val="kk-KZ"/>
              </w:rPr>
              <w:t xml:space="preserve"> түсіндіру</w:t>
            </w:r>
          </w:p>
        </w:tc>
      </w:tr>
      <w:tr w:rsidR="000E19B2" w:rsidRPr="0090455D" w14:paraId="1E093677" w14:textId="77777777" w:rsidTr="00170086">
        <w:trPr>
          <w:trHeight w:val="384"/>
        </w:trPr>
        <w:tc>
          <w:tcPr>
            <w:tcW w:w="2117" w:type="dxa"/>
            <w:vMerge/>
            <w:tcBorders>
              <w:top w:val="single" w:sz="4" w:space="0" w:color="auto"/>
              <w:left w:val="single" w:sz="4" w:space="0" w:color="auto"/>
              <w:bottom w:val="single" w:sz="4" w:space="0" w:color="auto"/>
              <w:right w:val="single" w:sz="4" w:space="0" w:color="auto"/>
            </w:tcBorders>
          </w:tcPr>
          <w:p w14:paraId="3606578D" w14:textId="77777777" w:rsidR="000E19B2" w:rsidRPr="00AC5966" w:rsidRDefault="000E19B2" w:rsidP="00170086">
            <w:pPr>
              <w:spacing w:after="0" w:line="240" w:lineRule="auto"/>
              <w:rPr>
                <w:rFonts w:ascii="Times New Roman" w:hAnsi="Times New Roman"/>
                <w:lang w:val="kk-KZ"/>
              </w:rPr>
            </w:pPr>
          </w:p>
        </w:tc>
        <w:tc>
          <w:tcPr>
            <w:tcW w:w="1559" w:type="dxa"/>
            <w:tcBorders>
              <w:top w:val="single" w:sz="4" w:space="0" w:color="auto"/>
              <w:left w:val="single" w:sz="4" w:space="0" w:color="auto"/>
              <w:bottom w:val="single" w:sz="4" w:space="0" w:color="auto"/>
              <w:right w:val="single" w:sz="4" w:space="0" w:color="auto"/>
            </w:tcBorders>
          </w:tcPr>
          <w:p w14:paraId="2C598907"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 xml:space="preserve">Қолдану </w:t>
            </w:r>
          </w:p>
        </w:tc>
        <w:tc>
          <w:tcPr>
            <w:tcW w:w="5664" w:type="dxa"/>
            <w:tcBorders>
              <w:top w:val="single" w:sz="4" w:space="0" w:color="auto"/>
              <w:left w:val="single" w:sz="4" w:space="0" w:color="auto"/>
              <w:bottom w:val="single" w:sz="4" w:space="0" w:color="auto"/>
              <w:right w:val="single" w:sz="4" w:space="0" w:color="auto"/>
            </w:tcBorders>
          </w:tcPr>
          <w:p w14:paraId="01EA8BFE"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 xml:space="preserve">Белгілі бір елдің басты демографиялық көрсеткіштерін тұрақты дамуға қатысты проблемаларды анықтауда </w:t>
            </w:r>
            <w:r w:rsidRPr="00AC5966">
              <w:rPr>
                <w:rFonts w:ascii="Times New Roman" w:hAnsi="Times New Roman"/>
                <w:i/>
                <w:bdr w:val="none" w:sz="0" w:space="0" w:color="auto" w:frame="1"/>
                <w:lang w:val="kk-KZ"/>
              </w:rPr>
              <w:t>қолдана білу</w:t>
            </w:r>
          </w:p>
        </w:tc>
      </w:tr>
      <w:tr w:rsidR="000E19B2" w:rsidRPr="0090455D" w14:paraId="1726115E" w14:textId="77777777" w:rsidTr="00170086">
        <w:trPr>
          <w:trHeight w:val="336"/>
        </w:trPr>
        <w:tc>
          <w:tcPr>
            <w:tcW w:w="2117" w:type="dxa"/>
            <w:vMerge/>
            <w:tcBorders>
              <w:top w:val="single" w:sz="4" w:space="0" w:color="auto"/>
              <w:left w:val="single" w:sz="4" w:space="0" w:color="auto"/>
              <w:bottom w:val="single" w:sz="4" w:space="0" w:color="auto"/>
              <w:right w:val="single" w:sz="4" w:space="0" w:color="auto"/>
            </w:tcBorders>
          </w:tcPr>
          <w:p w14:paraId="627B26A2" w14:textId="77777777" w:rsidR="000E19B2" w:rsidRPr="00AC5966" w:rsidRDefault="000E19B2" w:rsidP="00170086">
            <w:pPr>
              <w:spacing w:after="0" w:line="240" w:lineRule="auto"/>
              <w:rPr>
                <w:rFonts w:ascii="Times New Roman" w:hAnsi="Times New Roman"/>
                <w:lang w:val="kk-KZ"/>
              </w:rPr>
            </w:pPr>
          </w:p>
        </w:tc>
        <w:tc>
          <w:tcPr>
            <w:tcW w:w="1559" w:type="dxa"/>
            <w:tcBorders>
              <w:top w:val="single" w:sz="4" w:space="0" w:color="auto"/>
              <w:left w:val="single" w:sz="4" w:space="0" w:color="auto"/>
              <w:bottom w:val="single" w:sz="4" w:space="0" w:color="auto"/>
              <w:right w:val="single" w:sz="4" w:space="0" w:color="auto"/>
            </w:tcBorders>
          </w:tcPr>
          <w:p w14:paraId="2985F68F"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Талдау</w:t>
            </w:r>
          </w:p>
        </w:tc>
        <w:tc>
          <w:tcPr>
            <w:tcW w:w="5664" w:type="dxa"/>
            <w:tcBorders>
              <w:top w:val="single" w:sz="4" w:space="0" w:color="auto"/>
              <w:left w:val="single" w:sz="4" w:space="0" w:color="auto"/>
              <w:bottom w:val="single" w:sz="4" w:space="0" w:color="auto"/>
              <w:right w:val="single" w:sz="4" w:space="0" w:color="auto"/>
            </w:tcBorders>
          </w:tcPr>
          <w:p w14:paraId="1350A065"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 xml:space="preserve">Елдегі жас топтарының арақатынасы елдегі жұмыспен қамтылу, денсаулық сақтау, кедейлік деңгейіне қалай әсер ететінін </w:t>
            </w:r>
            <w:r w:rsidRPr="00AC5966">
              <w:rPr>
                <w:rFonts w:ascii="Times New Roman" w:hAnsi="Times New Roman"/>
                <w:i/>
                <w:bdr w:val="none" w:sz="0" w:space="0" w:color="auto" w:frame="1"/>
                <w:lang w:val="kk-KZ"/>
              </w:rPr>
              <w:t>талдау</w:t>
            </w:r>
            <w:r w:rsidRPr="00AC5966">
              <w:rPr>
                <w:rFonts w:ascii="Times New Roman" w:hAnsi="Times New Roman"/>
                <w:bdr w:val="none" w:sz="0" w:space="0" w:color="auto" w:frame="1"/>
                <w:lang w:val="kk-KZ"/>
              </w:rPr>
              <w:t>.</w:t>
            </w:r>
          </w:p>
        </w:tc>
      </w:tr>
      <w:tr w:rsidR="000E19B2" w:rsidRPr="0090455D" w14:paraId="11834DDB" w14:textId="77777777" w:rsidTr="00170086">
        <w:trPr>
          <w:trHeight w:val="300"/>
        </w:trPr>
        <w:tc>
          <w:tcPr>
            <w:tcW w:w="2117" w:type="dxa"/>
            <w:vMerge/>
            <w:tcBorders>
              <w:top w:val="single" w:sz="4" w:space="0" w:color="auto"/>
              <w:left w:val="single" w:sz="4" w:space="0" w:color="auto"/>
              <w:bottom w:val="single" w:sz="4" w:space="0" w:color="auto"/>
              <w:right w:val="single" w:sz="4" w:space="0" w:color="auto"/>
            </w:tcBorders>
          </w:tcPr>
          <w:p w14:paraId="2A751259" w14:textId="77777777" w:rsidR="000E19B2" w:rsidRPr="00AC5966" w:rsidRDefault="000E19B2" w:rsidP="00170086">
            <w:pPr>
              <w:spacing w:after="0" w:line="240" w:lineRule="auto"/>
              <w:rPr>
                <w:rFonts w:ascii="Times New Roman" w:hAnsi="Times New Roman"/>
                <w:lang w:val="kk-KZ"/>
              </w:rPr>
            </w:pPr>
          </w:p>
        </w:tc>
        <w:tc>
          <w:tcPr>
            <w:tcW w:w="1559" w:type="dxa"/>
            <w:tcBorders>
              <w:top w:val="single" w:sz="4" w:space="0" w:color="auto"/>
              <w:left w:val="single" w:sz="4" w:space="0" w:color="auto"/>
              <w:bottom w:val="single" w:sz="4" w:space="0" w:color="auto"/>
              <w:right w:val="single" w:sz="4" w:space="0" w:color="auto"/>
            </w:tcBorders>
          </w:tcPr>
          <w:p w14:paraId="684DB9F2"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Жинақтау</w:t>
            </w:r>
          </w:p>
        </w:tc>
        <w:tc>
          <w:tcPr>
            <w:tcW w:w="5664" w:type="dxa"/>
            <w:tcBorders>
              <w:top w:val="single" w:sz="4" w:space="0" w:color="auto"/>
              <w:left w:val="single" w:sz="4" w:space="0" w:color="auto"/>
              <w:bottom w:val="single" w:sz="4" w:space="0" w:color="auto"/>
              <w:right w:val="single" w:sz="4" w:space="0" w:color="auto"/>
            </w:tcBorders>
          </w:tcPr>
          <w:p w14:paraId="08E35C0C"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 xml:space="preserve">Елдегі демографиялық жағдайды талдауда гендерлік теңдікке қол жеткізудің маңыздылығы туралы </w:t>
            </w:r>
            <w:r w:rsidRPr="00AC5966">
              <w:rPr>
                <w:rFonts w:ascii="Times New Roman" w:hAnsi="Times New Roman"/>
                <w:i/>
                <w:bdr w:val="none" w:sz="0" w:space="0" w:color="auto" w:frame="1"/>
                <w:lang w:val="kk-KZ"/>
              </w:rPr>
              <w:t>тұжырымдар жасау</w:t>
            </w:r>
          </w:p>
          <w:p w14:paraId="154EF7C0"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bdr w:val="none" w:sz="0" w:space="0" w:color="auto" w:frame="1"/>
                <w:lang w:val="kk-KZ"/>
              </w:rPr>
              <w:t xml:space="preserve">Белгілі бір елдегі өлім деңгейін елдегі азық-түлікпен қамтамасыз ету, денсаулық сақтау,  жұмыспен қамтамасыз ету жағдайларымен байланыстырып, </w:t>
            </w:r>
            <w:r w:rsidRPr="00AC5966">
              <w:rPr>
                <w:rFonts w:ascii="Times New Roman" w:hAnsi="Times New Roman"/>
                <w:i/>
                <w:bdr w:val="none" w:sz="0" w:space="0" w:color="auto" w:frame="1"/>
                <w:lang w:val="kk-KZ"/>
              </w:rPr>
              <w:t>қорытындылар жасау</w:t>
            </w:r>
            <w:r w:rsidRPr="00AC5966">
              <w:rPr>
                <w:rFonts w:ascii="Times New Roman" w:hAnsi="Times New Roman"/>
                <w:bdr w:val="none" w:sz="0" w:space="0" w:color="auto" w:frame="1"/>
                <w:lang w:val="kk-KZ"/>
              </w:rPr>
              <w:t>.</w:t>
            </w:r>
          </w:p>
        </w:tc>
      </w:tr>
      <w:tr w:rsidR="000E19B2" w:rsidRPr="00AC5966" w14:paraId="2597E01E" w14:textId="77777777" w:rsidTr="00170086">
        <w:trPr>
          <w:trHeight w:val="319"/>
        </w:trPr>
        <w:tc>
          <w:tcPr>
            <w:tcW w:w="2117" w:type="dxa"/>
            <w:tcBorders>
              <w:top w:val="single" w:sz="4" w:space="0" w:color="auto"/>
              <w:left w:val="single" w:sz="4" w:space="0" w:color="auto"/>
              <w:bottom w:val="single" w:sz="4" w:space="0" w:color="auto"/>
              <w:right w:val="single" w:sz="4" w:space="0" w:color="auto"/>
            </w:tcBorders>
          </w:tcPr>
          <w:p w14:paraId="754E7A83" w14:textId="77777777" w:rsidR="000E19B2" w:rsidRPr="00AC5966" w:rsidRDefault="000E19B2" w:rsidP="00170086">
            <w:pPr>
              <w:spacing w:after="0" w:line="240" w:lineRule="auto"/>
              <w:rPr>
                <w:rFonts w:ascii="Times New Roman" w:hAnsi="Times New Roman"/>
                <w:lang w:val="kk-KZ"/>
              </w:rPr>
            </w:pPr>
          </w:p>
        </w:tc>
        <w:tc>
          <w:tcPr>
            <w:tcW w:w="1559" w:type="dxa"/>
            <w:tcBorders>
              <w:top w:val="single" w:sz="4" w:space="0" w:color="auto"/>
              <w:left w:val="single" w:sz="4" w:space="0" w:color="auto"/>
              <w:bottom w:val="single" w:sz="4" w:space="0" w:color="auto"/>
              <w:right w:val="single" w:sz="4" w:space="0" w:color="auto"/>
            </w:tcBorders>
          </w:tcPr>
          <w:p w14:paraId="5EBED705" w14:textId="77777777" w:rsidR="000E19B2" w:rsidRPr="00AC5966" w:rsidRDefault="000E19B2" w:rsidP="00170086">
            <w:pPr>
              <w:spacing w:after="0" w:line="240" w:lineRule="auto"/>
              <w:rPr>
                <w:rFonts w:ascii="Times New Roman" w:hAnsi="Times New Roman"/>
                <w:color w:val="000000"/>
                <w:bdr w:val="none" w:sz="0" w:space="0" w:color="auto" w:frame="1"/>
              </w:rPr>
            </w:pPr>
            <w:r w:rsidRPr="00AC5966">
              <w:rPr>
                <w:rFonts w:ascii="Times New Roman" w:hAnsi="Times New Roman"/>
                <w:color w:val="000000"/>
                <w:bdr w:val="none" w:sz="0" w:space="0" w:color="auto" w:frame="1"/>
                <w:lang w:val="kk-KZ"/>
              </w:rPr>
              <w:t xml:space="preserve">Бағалау </w:t>
            </w:r>
          </w:p>
        </w:tc>
        <w:tc>
          <w:tcPr>
            <w:tcW w:w="5664" w:type="dxa"/>
            <w:tcBorders>
              <w:top w:val="single" w:sz="4" w:space="0" w:color="auto"/>
              <w:left w:val="single" w:sz="4" w:space="0" w:color="auto"/>
              <w:bottom w:val="single" w:sz="4" w:space="0" w:color="auto"/>
              <w:right w:val="single" w:sz="4" w:space="0" w:color="auto"/>
            </w:tcBorders>
          </w:tcPr>
          <w:p w14:paraId="5A4BB627" w14:textId="77777777" w:rsidR="000E19B2" w:rsidRPr="00AC5966" w:rsidRDefault="000E19B2" w:rsidP="00170086">
            <w:pPr>
              <w:spacing w:after="0" w:line="240" w:lineRule="auto"/>
              <w:rPr>
                <w:rFonts w:ascii="Times New Roman" w:hAnsi="Times New Roman"/>
                <w:bdr w:val="none" w:sz="0" w:space="0" w:color="auto" w:frame="1"/>
                <w:lang w:val="kk-KZ"/>
              </w:rPr>
            </w:pPr>
            <w:r w:rsidRPr="00AC5966">
              <w:rPr>
                <w:rFonts w:ascii="Times New Roman" w:hAnsi="Times New Roman"/>
                <w:w w:val="115"/>
                <w:lang w:val="kk-KZ"/>
              </w:rPr>
              <w:t>Статистикалық деректер негізінде х</w:t>
            </w:r>
            <w:proofErr w:type="spellStart"/>
            <w:r w:rsidRPr="00AC5966">
              <w:rPr>
                <w:rFonts w:ascii="Times New Roman" w:hAnsi="Times New Roman"/>
                <w:w w:val="115"/>
              </w:rPr>
              <w:t>алықтың</w:t>
            </w:r>
            <w:proofErr w:type="spellEnd"/>
            <w:r w:rsidRPr="00AC5966">
              <w:rPr>
                <w:rFonts w:ascii="Times New Roman" w:hAnsi="Times New Roman"/>
                <w:spacing w:val="43"/>
                <w:w w:val="115"/>
              </w:rPr>
              <w:t xml:space="preserve"> </w:t>
            </w:r>
            <w:proofErr w:type="spellStart"/>
            <w:r w:rsidRPr="00AC5966">
              <w:rPr>
                <w:rFonts w:ascii="Times New Roman" w:hAnsi="Times New Roman"/>
                <w:w w:val="115"/>
              </w:rPr>
              <w:t>табиғи</w:t>
            </w:r>
            <w:proofErr w:type="spellEnd"/>
            <w:r w:rsidRPr="00AC5966">
              <w:rPr>
                <w:rFonts w:ascii="Times New Roman" w:hAnsi="Times New Roman"/>
                <w:w w:val="115"/>
              </w:rPr>
              <w:t xml:space="preserve"> </w:t>
            </w:r>
            <w:proofErr w:type="spellStart"/>
            <w:r w:rsidRPr="00AC5966">
              <w:rPr>
                <w:rFonts w:ascii="Times New Roman" w:hAnsi="Times New Roman"/>
                <w:w w:val="115"/>
              </w:rPr>
              <w:t>кемуі</w:t>
            </w:r>
            <w:proofErr w:type="spellEnd"/>
            <w:r w:rsidRPr="00AC5966">
              <w:rPr>
                <w:rFonts w:ascii="Times New Roman" w:hAnsi="Times New Roman"/>
                <w:w w:val="115"/>
              </w:rPr>
              <w:t xml:space="preserve"> </w:t>
            </w:r>
            <w:proofErr w:type="spellStart"/>
            <w:r w:rsidRPr="00AC5966">
              <w:rPr>
                <w:rFonts w:ascii="Times New Roman" w:hAnsi="Times New Roman"/>
                <w:w w:val="115"/>
              </w:rPr>
              <w:t>немесе</w:t>
            </w:r>
            <w:proofErr w:type="spellEnd"/>
            <w:r w:rsidRPr="00AC5966">
              <w:rPr>
                <w:rFonts w:ascii="Times New Roman" w:hAnsi="Times New Roman"/>
                <w:w w:val="115"/>
              </w:rPr>
              <w:t xml:space="preserve"> </w:t>
            </w:r>
            <w:proofErr w:type="spellStart"/>
            <w:r w:rsidRPr="00AC5966">
              <w:rPr>
                <w:rFonts w:ascii="Times New Roman" w:hAnsi="Times New Roman"/>
                <w:w w:val="115"/>
              </w:rPr>
              <w:t>өсуі</w:t>
            </w:r>
            <w:proofErr w:type="spellEnd"/>
            <w:r w:rsidRPr="00AC5966">
              <w:rPr>
                <w:rFonts w:ascii="Times New Roman" w:hAnsi="Times New Roman"/>
                <w:w w:val="115"/>
              </w:rPr>
              <w:t xml:space="preserve"> </w:t>
            </w:r>
            <w:proofErr w:type="spellStart"/>
            <w:r w:rsidRPr="00AC5966">
              <w:rPr>
                <w:rFonts w:ascii="Times New Roman" w:hAnsi="Times New Roman"/>
                <w:w w:val="115"/>
              </w:rPr>
              <w:t>байқалатын</w:t>
            </w:r>
            <w:proofErr w:type="spellEnd"/>
            <w:r w:rsidRPr="00AC5966">
              <w:rPr>
                <w:rFonts w:ascii="Times New Roman" w:hAnsi="Times New Roman"/>
                <w:w w:val="115"/>
              </w:rPr>
              <w:t xml:space="preserve"> </w:t>
            </w:r>
            <w:proofErr w:type="spellStart"/>
            <w:r w:rsidRPr="00AC5966">
              <w:rPr>
                <w:rFonts w:ascii="Times New Roman" w:hAnsi="Times New Roman"/>
                <w:w w:val="115"/>
              </w:rPr>
              <w:t>елдерді</w:t>
            </w:r>
            <w:proofErr w:type="spellEnd"/>
            <w:r w:rsidRPr="00AC5966">
              <w:rPr>
                <w:rFonts w:ascii="Times New Roman" w:hAnsi="Times New Roman"/>
                <w:w w:val="115"/>
              </w:rPr>
              <w:t xml:space="preserve"> </w:t>
            </w:r>
            <w:proofErr w:type="spellStart"/>
            <w:r w:rsidRPr="00AC5966">
              <w:rPr>
                <w:rFonts w:ascii="Times New Roman" w:hAnsi="Times New Roman"/>
                <w:i/>
                <w:w w:val="115"/>
              </w:rPr>
              <w:t>анықта</w:t>
            </w:r>
            <w:proofErr w:type="spellEnd"/>
            <w:r w:rsidRPr="00AC5966">
              <w:rPr>
                <w:rFonts w:ascii="Times New Roman" w:hAnsi="Times New Roman"/>
                <w:i/>
                <w:w w:val="115"/>
                <w:lang w:val="kk-KZ"/>
              </w:rPr>
              <w:t>у,</w:t>
            </w:r>
            <w:r w:rsidRPr="00AC5966">
              <w:rPr>
                <w:rFonts w:ascii="Times New Roman" w:hAnsi="Times New Roman"/>
                <w:w w:val="115"/>
              </w:rPr>
              <w:t xml:space="preserve"> </w:t>
            </w:r>
            <w:proofErr w:type="spellStart"/>
            <w:r w:rsidRPr="00AC5966">
              <w:rPr>
                <w:rFonts w:ascii="Times New Roman" w:hAnsi="Times New Roman"/>
                <w:w w:val="115"/>
              </w:rPr>
              <w:t>әсер</w:t>
            </w:r>
            <w:proofErr w:type="spellEnd"/>
            <w:r w:rsidRPr="00AC5966">
              <w:rPr>
                <w:rFonts w:ascii="Times New Roman" w:hAnsi="Times New Roman"/>
                <w:w w:val="115"/>
              </w:rPr>
              <w:t xml:space="preserve"> </w:t>
            </w:r>
            <w:proofErr w:type="spellStart"/>
            <w:r w:rsidRPr="00AC5966">
              <w:rPr>
                <w:rFonts w:ascii="Times New Roman" w:hAnsi="Times New Roman"/>
                <w:w w:val="115"/>
              </w:rPr>
              <w:t>етуші</w:t>
            </w:r>
            <w:proofErr w:type="spellEnd"/>
            <w:r w:rsidRPr="00AC5966">
              <w:rPr>
                <w:rFonts w:ascii="Times New Roman" w:hAnsi="Times New Roman"/>
                <w:w w:val="115"/>
              </w:rPr>
              <w:t xml:space="preserve"> </w:t>
            </w:r>
            <w:proofErr w:type="spellStart"/>
            <w:r w:rsidRPr="00AC5966">
              <w:rPr>
                <w:rFonts w:ascii="Times New Roman" w:hAnsi="Times New Roman"/>
                <w:w w:val="115"/>
              </w:rPr>
              <w:t>факторларды</w:t>
            </w:r>
            <w:proofErr w:type="spellEnd"/>
            <w:r w:rsidRPr="00AC5966">
              <w:rPr>
                <w:rFonts w:ascii="Times New Roman" w:hAnsi="Times New Roman"/>
                <w:w w:val="115"/>
                <w:lang w:val="kk-KZ"/>
              </w:rPr>
              <w:t xml:space="preserve"> талдау және әр топтағы елдерді кедейлікпен, аштықпен күрес, денсаулық сақтау, сапалы білім беру, жұмыспен қамтамасыз ету тұрғысында</w:t>
            </w:r>
            <w:r w:rsidRPr="00AC5966">
              <w:rPr>
                <w:rFonts w:ascii="Times New Roman" w:hAnsi="Times New Roman"/>
                <w:i/>
                <w:w w:val="115"/>
                <w:lang w:val="kk-KZ"/>
              </w:rPr>
              <w:t xml:space="preserve"> бағалау</w:t>
            </w:r>
            <w:r w:rsidRPr="00AC5966">
              <w:rPr>
                <w:rFonts w:ascii="Times New Roman" w:hAnsi="Times New Roman"/>
                <w:w w:val="115"/>
                <w:lang w:val="kk-KZ"/>
              </w:rPr>
              <w:t xml:space="preserve">, </w:t>
            </w:r>
          </w:p>
        </w:tc>
      </w:tr>
      <w:tr w:rsidR="000E19B2" w:rsidRPr="00AC5966" w14:paraId="284ACEAB" w14:textId="77777777" w:rsidTr="00170086">
        <w:trPr>
          <w:trHeight w:val="288"/>
        </w:trPr>
        <w:tc>
          <w:tcPr>
            <w:tcW w:w="2117" w:type="dxa"/>
            <w:vMerge w:val="restart"/>
            <w:tcBorders>
              <w:top w:val="single" w:sz="4" w:space="0" w:color="auto"/>
              <w:left w:val="single" w:sz="4" w:space="0" w:color="auto"/>
              <w:bottom w:val="single" w:sz="4" w:space="0" w:color="auto"/>
              <w:right w:val="single" w:sz="4" w:space="0" w:color="auto"/>
            </w:tcBorders>
          </w:tcPr>
          <w:p w14:paraId="4E7DB298" w14:textId="77777777" w:rsidR="000E19B2" w:rsidRPr="00AC5966" w:rsidRDefault="000E19B2" w:rsidP="00170086">
            <w:pPr>
              <w:spacing w:after="0" w:line="240" w:lineRule="auto"/>
              <w:rPr>
                <w:rFonts w:ascii="Times New Roman" w:hAnsi="Times New Roman"/>
                <w:b/>
                <w:bCs/>
                <w:color w:val="000000"/>
                <w:bdr w:val="none" w:sz="0" w:space="0" w:color="auto" w:frame="1"/>
              </w:rPr>
            </w:pPr>
            <w:r w:rsidRPr="00AC5966">
              <w:rPr>
                <w:rFonts w:ascii="Times New Roman" w:hAnsi="Times New Roman"/>
              </w:rPr>
              <w:t xml:space="preserve">8.4.1.4 </w:t>
            </w:r>
            <w:r w:rsidRPr="00AC5966">
              <w:rPr>
                <w:rFonts w:ascii="Times New Roman" w:hAnsi="Times New Roman"/>
                <w:lang w:val="kk-KZ"/>
              </w:rPr>
              <w:t>Е</w:t>
            </w:r>
            <w:proofErr w:type="spellStart"/>
            <w:r w:rsidRPr="00AC5966">
              <w:rPr>
                <w:rFonts w:ascii="Times New Roman" w:hAnsi="Times New Roman"/>
              </w:rPr>
              <w:t>лдердің</w:t>
            </w:r>
            <w:proofErr w:type="spellEnd"/>
            <w:r w:rsidRPr="00AC5966">
              <w:rPr>
                <w:rFonts w:ascii="Times New Roman" w:hAnsi="Times New Roman"/>
              </w:rPr>
              <w:t xml:space="preserve"> </w:t>
            </w:r>
            <w:proofErr w:type="spellStart"/>
            <w:r w:rsidRPr="00AC5966">
              <w:rPr>
                <w:rFonts w:ascii="Times New Roman" w:hAnsi="Times New Roman"/>
              </w:rPr>
              <w:t>демографиялық</w:t>
            </w:r>
            <w:proofErr w:type="spellEnd"/>
            <w:r w:rsidRPr="00AC5966">
              <w:rPr>
                <w:rFonts w:ascii="Times New Roman" w:hAnsi="Times New Roman"/>
              </w:rPr>
              <w:t xml:space="preserve"> </w:t>
            </w:r>
            <w:proofErr w:type="spellStart"/>
            <w:r w:rsidRPr="00AC5966">
              <w:rPr>
                <w:rFonts w:ascii="Times New Roman" w:hAnsi="Times New Roman"/>
              </w:rPr>
              <w:t>көрсеткіштерін</w:t>
            </w:r>
            <w:proofErr w:type="spellEnd"/>
            <w:r w:rsidRPr="00AC5966">
              <w:rPr>
                <w:rFonts w:ascii="Times New Roman" w:hAnsi="Times New Roman"/>
              </w:rPr>
              <w:t xml:space="preserve"> </w:t>
            </w:r>
            <w:proofErr w:type="spellStart"/>
            <w:r w:rsidRPr="00AC5966">
              <w:rPr>
                <w:rFonts w:ascii="Times New Roman" w:hAnsi="Times New Roman"/>
              </w:rPr>
              <w:t>графикалық</w:t>
            </w:r>
            <w:proofErr w:type="spellEnd"/>
            <w:r w:rsidRPr="00AC5966">
              <w:rPr>
                <w:rFonts w:ascii="Times New Roman" w:hAnsi="Times New Roman"/>
              </w:rPr>
              <w:t xml:space="preserve"> </w:t>
            </w:r>
            <w:proofErr w:type="spellStart"/>
            <w:r w:rsidRPr="00AC5966">
              <w:rPr>
                <w:rFonts w:ascii="Times New Roman" w:hAnsi="Times New Roman"/>
              </w:rPr>
              <w:t>түрде</w:t>
            </w:r>
            <w:proofErr w:type="spellEnd"/>
            <w:r w:rsidRPr="00AC5966">
              <w:rPr>
                <w:rFonts w:ascii="Times New Roman" w:hAnsi="Times New Roman"/>
              </w:rPr>
              <w:t xml:space="preserve"> </w:t>
            </w:r>
            <w:proofErr w:type="spellStart"/>
            <w:r w:rsidRPr="00AC5966">
              <w:rPr>
                <w:rFonts w:ascii="Times New Roman" w:hAnsi="Times New Roman"/>
              </w:rPr>
              <w:t>ұсынып</w:t>
            </w:r>
            <w:proofErr w:type="spellEnd"/>
            <w:r w:rsidRPr="00AC5966">
              <w:rPr>
                <w:rFonts w:ascii="Times New Roman" w:hAnsi="Times New Roman"/>
              </w:rPr>
              <w:t xml:space="preserve">, </w:t>
            </w:r>
            <w:proofErr w:type="spellStart"/>
            <w:r w:rsidRPr="00AC5966">
              <w:rPr>
                <w:rFonts w:ascii="Times New Roman" w:hAnsi="Times New Roman"/>
              </w:rPr>
              <w:t>түсіндіреді</w:t>
            </w:r>
            <w:proofErr w:type="spellEnd"/>
          </w:p>
        </w:tc>
        <w:tc>
          <w:tcPr>
            <w:tcW w:w="1559" w:type="dxa"/>
            <w:tcBorders>
              <w:top w:val="single" w:sz="4" w:space="0" w:color="auto"/>
              <w:left w:val="single" w:sz="4" w:space="0" w:color="auto"/>
              <w:bottom w:val="single" w:sz="4" w:space="0" w:color="auto"/>
              <w:right w:val="single" w:sz="4" w:space="0" w:color="auto"/>
            </w:tcBorders>
          </w:tcPr>
          <w:p w14:paraId="473946F0"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Білу</w:t>
            </w:r>
            <w:proofErr w:type="spellEnd"/>
          </w:p>
        </w:tc>
        <w:tc>
          <w:tcPr>
            <w:tcW w:w="5664" w:type="dxa"/>
            <w:tcBorders>
              <w:top w:val="single" w:sz="4" w:space="0" w:color="auto"/>
              <w:left w:val="single" w:sz="4" w:space="0" w:color="auto"/>
              <w:bottom w:val="single" w:sz="4" w:space="0" w:color="auto"/>
              <w:right w:val="single" w:sz="4" w:space="0" w:color="auto"/>
            </w:tcBorders>
          </w:tcPr>
          <w:p w14:paraId="7B63373B"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231F20"/>
                <w:w w:val="105"/>
              </w:rPr>
              <w:t>Елдердегі</w:t>
            </w:r>
            <w:proofErr w:type="spellEnd"/>
            <w:r w:rsidRPr="00AC5966">
              <w:rPr>
                <w:rFonts w:ascii="Times New Roman" w:hAnsi="Times New Roman"/>
                <w:color w:val="231F20"/>
                <w:w w:val="105"/>
              </w:rPr>
              <w:t xml:space="preserve"> </w:t>
            </w:r>
            <w:proofErr w:type="spellStart"/>
            <w:r w:rsidRPr="00AC5966">
              <w:rPr>
                <w:rFonts w:ascii="Times New Roman" w:hAnsi="Times New Roman"/>
                <w:color w:val="231F20"/>
                <w:w w:val="105"/>
              </w:rPr>
              <w:t>демографиялық</w:t>
            </w:r>
            <w:proofErr w:type="spellEnd"/>
            <w:r w:rsidRPr="00AC5966">
              <w:rPr>
                <w:rFonts w:ascii="Times New Roman" w:hAnsi="Times New Roman"/>
                <w:color w:val="231F20"/>
                <w:w w:val="105"/>
              </w:rPr>
              <w:t xml:space="preserve"> </w:t>
            </w:r>
            <w:proofErr w:type="spellStart"/>
            <w:r w:rsidRPr="00AC5966">
              <w:rPr>
                <w:rFonts w:ascii="Times New Roman" w:hAnsi="Times New Roman"/>
                <w:color w:val="231F20"/>
                <w:w w:val="105"/>
              </w:rPr>
              <w:t>көрсеткіштерді</w:t>
            </w:r>
            <w:proofErr w:type="spellEnd"/>
            <w:r w:rsidRPr="00AC5966">
              <w:rPr>
                <w:rFonts w:ascii="Times New Roman" w:hAnsi="Times New Roman"/>
                <w:color w:val="231F20"/>
                <w:w w:val="105"/>
              </w:rPr>
              <w:t xml:space="preserve"> </w:t>
            </w:r>
            <w:proofErr w:type="spellStart"/>
            <w:r w:rsidRPr="00AC5966">
              <w:rPr>
                <w:rFonts w:ascii="Times New Roman" w:hAnsi="Times New Roman"/>
                <w:color w:val="231F20"/>
                <w:w w:val="105"/>
              </w:rPr>
              <w:t>графикалық</w:t>
            </w:r>
            <w:proofErr w:type="spellEnd"/>
            <w:r w:rsidRPr="00AC5966">
              <w:rPr>
                <w:rFonts w:ascii="Times New Roman" w:hAnsi="Times New Roman"/>
                <w:color w:val="231F20"/>
                <w:w w:val="105"/>
              </w:rPr>
              <w:t xml:space="preserve"> </w:t>
            </w:r>
            <w:proofErr w:type="spellStart"/>
            <w:r w:rsidRPr="00AC5966">
              <w:rPr>
                <w:rFonts w:ascii="Times New Roman" w:hAnsi="Times New Roman"/>
                <w:color w:val="231F20"/>
                <w:w w:val="105"/>
              </w:rPr>
              <w:t>түрде</w:t>
            </w:r>
            <w:proofErr w:type="spellEnd"/>
            <w:r w:rsidRPr="00AC5966">
              <w:rPr>
                <w:rFonts w:ascii="Times New Roman" w:hAnsi="Times New Roman"/>
                <w:color w:val="231F20"/>
                <w:w w:val="105"/>
              </w:rPr>
              <w:t xml:space="preserve"> </w:t>
            </w:r>
            <w:r w:rsidRPr="00AC5966">
              <w:rPr>
                <w:rFonts w:ascii="Times New Roman" w:hAnsi="Times New Roman"/>
                <w:color w:val="231F20"/>
                <w:w w:val="105"/>
                <w:lang w:val="kk-KZ"/>
              </w:rPr>
              <w:t xml:space="preserve">көрсетіп, олардың әлеуметтік даму тұрғысында маңыздылығын </w:t>
            </w:r>
            <w:r w:rsidRPr="00AC5966">
              <w:rPr>
                <w:rFonts w:ascii="Times New Roman" w:hAnsi="Times New Roman"/>
                <w:i/>
                <w:color w:val="231F20"/>
                <w:w w:val="105"/>
                <w:lang w:val="kk-KZ"/>
              </w:rPr>
              <w:t>білу</w:t>
            </w:r>
          </w:p>
        </w:tc>
      </w:tr>
      <w:tr w:rsidR="000E19B2" w:rsidRPr="00AC5966" w14:paraId="3555E49F" w14:textId="77777777" w:rsidTr="00170086">
        <w:trPr>
          <w:trHeight w:val="288"/>
        </w:trPr>
        <w:tc>
          <w:tcPr>
            <w:tcW w:w="2117" w:type="dxa"/>
            <w:vMerge/>
            <w:tcBorders>
              <w:top w:val="single" w:sz="4" w:space="0" w:color="auto"/>
              <w:left w:val="single" w:sz="4" w:space="0" w:color="auto"/>
              <w:bottom w:val="single" w:sz="4" w:space="0" w:color="auto"/>
              <w:right w:val="single" w:sz="4" w:space="0" w:color="auto"/>
            </w:tcBorders>
          </w:tcPr>
          <w:p w14:paraId="58E72FE4"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38251964"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Түсіну</w:t>
            </w:r>
            <w:proofErr w:type="spellEnd"/>
          </w:p>
        </w:tc>
        <w:tc>
          <w:tcPr>
            <w:tcW w:w="5664" w:type="dxa"/>
            <w:tcBorders>
              <w:top w:val="single" w:sz="4" w:space="0" w:color="auto"/>
              <w:left w:val="single" w:sz="4" w:space="0" w:color="auto"/>
              <w:bottom w:val="single" w:sz="4" w:space="0" w:color="auto"/>
              <w:right w:val="single" w:sz="4" w:space="0" w:color="auto"/>
            </w:tcBorders>
          </w:tcPr>
          <w:p w14:paraId="024BE9D3"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231F20"/>
                <w:spacing w:val="-2"/>
                <w:w w:val="115"/>
              </w:rPr>
              <w:t>Статистикалық</w:t>
            </w:r>
            <w:proofErr w:type="spellEnd"/>
            <w:r w:rsidRPr="00AC5966">
              <w:rPr>
                <w:rFonts w:ascii="Times New Roman" w:hAnsi="Times New Roman"/>
                <w:color w:val="231F20"/>
                <w:spacing w:val="-2"/>
                <w:w w:val="115"/>
                <w:lang w:val="kk-KZ"/>
              </w:rPr>
              <w:t xml:space="preserve"> </w:t>
            </w:r>
            <w:proofErr w:type="spellStart"/>
            <w:r w:rsidRPr="00AC5966">
              <w:rPr>
                <w:rFonts w:ascii="Times New Roman" w:hAnsi="Times New Roman"/>
                <w:color w:val="231F20"/>
                <w:spacing w:val="-2"/>
                <w:w w:val="115"/>
              </w:rPr>
              <w:t>көрсеткіштерді</w:t>
            </w:r>
            <w:proofErr w:type="spellEnd"/>
            <w:r w:rsidRPr="00AC5966">
              <w:rPr>
                <w:rFonts w:ascii="Times New Roman" w:hAnsi="Times New Roman"/>
                <w:color w:val="231F20"/>
                <w:spacing w:val="-2"/>
                <w:w w:val="115"/>
              </w:rPr>
              <w:t xml:space="preserve"> </w:t>
            </w:r>
            <w:r w:rsidRPr="00AC5966">
              <w:rPr>
                <w:rFonts w:ascii="Times New Roman" w:hAnsi="Times New Roman"/>
                <w:color w:val="231F20"/>
                <w:spacing w:val="-2"/>
                <w:w w:val="115"/>
                <w:lang w:val="kk-KZ"/>
              </w:rPr>
              <w:t xml:space="preserve">негізінде </w:t>
            </w:r>
            <w:proofErr w:type="spellStart"/>
            <w:r w:rsidRPr="00AC5966">
              <w:rPr>
                <w:rFonts w:ascii="Times New Roman" w:hAnsi="Times New Roman"/>
                <w:color w:val="231F20"/>
                <w:w w:val="115"/>
              </w:rPr>
              <w:t>екі</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елдегі</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халық</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санының</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динамикасын</w:t>
            </w:r>
            <w:proofErr w:type="spellEnd"/>
            <w:r w:rsidRPr="00AC5966">
              <w:rPr>
                <w:rFonts w:ascii="Times New Roman" w:hAnsi="Times New Roman"/>
                <w:color w:val="231F20"/>
                <w:w w:val="115"/>
              </w:rPr>
              <w:t xml:space="preserve"> гистограмма </w:t>
            </w:r>
            <w:proofErr w:type="spellStart"/>
            <w:r w:rsidRPr="00AC5966">
              <w:rPr>
                <w:rFonts w:ascii="Times New Roman" w:hAnsi="Times New Roman"/>
                <w:color w:val="231F20"/>
                <w:w w:val="115"/>
              </w:rPr>
              <w:t>түрінде</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көрсету</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және</w:t>
            </w:r>
            <w:proofErr w:type="spellEnd"/>
            <w:r w:rsidRPr="00AC5966">
              <w:rPr>
                <w:rFonts w:ascii="Times New Roman" w:hAnsi="Times New Roman"/>
                <w:color w:val="231F20"/>
                <w:w w:val="115"/>
              </w:rPr>
              <w:t xml:space="preserve"> </w:t>
            </w:r>
            <w:r w:rsidRPr="00AC5966">
              <w:rPr>
                <w:rFonts w:ascii="Times New Roman" w:hAnsi="Times New Roman"/>
                <w:color w:val="231F20"/>
                <w:w w:val="115"/>
                <w:lang w:val="kk-KZ"/>
              </w:rPr>
              <w:t xml:space="preserve">оның теңсіздікті жою, жұмыспен қамтамасыз ету, елді мекендердің тұрақты даму мақсаттарымен байланыстарын </w:t>
            </w:r>
            <w:r w:rsidRPr="00AC5966">
              <w:rPr>
                <w:rFonts w:ascii="Times New Roman" w:hAnsi="Times New Roman"/>
                <w:i/>
                <w:color w:val="231F20"/>
                <w:w w:val="115"/>
                <w:lang w:val="kk-KZ"/>
              </w:rPr>
              <w:t>түсіндіру</w:t>
            </w:r>
          </w:p>
        </w:tc>
      </w:tr>
      <w:tr w:rsidR="000E19B2" w:rsidRPr="00AC5966" w14:paraId="27D287EF" w14:textId="77777777" w:rsidTr="00170086">
        <w:trPr>
          <w:trHeight w:val="348"/>
        </w:trPr>
        <w:tc>
          <w:tcPr>
            <w:tcW w:w="2117" w:type="dxa"/>
            <w:vMerge/>
            <w:tcBorders>
              <w:top w:val="single" w:sz="4" w:space="0" w:color="auto"/>
              <w:left w:val="single" w:sz="4" w:space="0" w:color="auto"/>
              <w:bottom w:val="single" w:sz="4" w:space="0" w:color="auto"/>
              <w:right w:val="single" w:sz="4" w:space="0" w:color="auto"/>
            </w:tcBorders>
          </w:tcPr>
          <w:p w14:paraId="3B307E9B"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4E75DECB"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Қолдану</w:t>
            </w:r>
            <w:proofErr w:type="spellEnd"/>
            <w:r w:rsidRPr="00AC5966">
              <w:rPr>
                <w:rFonts w:ascii="Times New Roman" w:hAnsi="Times New Roman"/>
                <w:color w:val="000000"/>
                <w:bdr w:val="none" w:sz="0" w:space="0" w:color="auto" w:frame="1"/>
              </w:rPr>
              <w:t xml:space="preserve"> </w:t>
            </w:r>
          </w:p>
        </w:tc>
        <w:tc>
          <w:tcPr>
            <w:tcW w:w="5664" w:type="dxa"/>
            <w:tcBorders>
              <w:top w:val="single" w:sz="4" w:space="0" w:color="auto"/>
              <w:left w:val="single" w:sz="4" w:space="0" w:color="auto"/>
              <w:bottom w:val="single" w:sz="4" w:space="0" w:color="auto"/>
              <w:right w:val="single" w:sz="4" w:space="0" w:color="auto"/>
            </w:tcBorders>
          </w:tcPr>
          <w:p w14:paraId="1AF0ED76"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proofErr w:type="spellStart"/>
            <w:r w:rsidRPr="00AC5966">
              <w:rPr>
                <w:rFonts w:ascii="Times New Roman" w:hAnsi="Times New Roman"/>
                <w:bdr w:val="none" w:sz="0" w:space="0" w:color="auto" w:frame="1"/>
              </w:rPr>
              <w:t>Статистикалық</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деректерді</w:t>
            </w:r>
            <w:proofErr w:type="spellEnd"/>
            <w:r w:rsidRPr="00AC5966">
              <w:rPr>
                <w:rFonts w:ascii="Times New Roman" w:hAnsi="Times New Roman"/>
                <w:bdr w:val="none" w:sz="0" w:space="0" w:color="auto" w:frame="1"/>
              </w:rPr>
              <w:t xml:space="preserve"> </w:t>
            </w:r>
            <w:proofErr w:type="spellStart"/>
            <w:r w:rsidRPr="00AC5966">
              <w:rPr>
                <w:rFonts w:ascii="Times New Roman" w:hAnsi="Times New Roman"/>
                <w:bdr w:val="none" w:sz="0" w:space="0" w:color="auto" w:frame="1"/>
              </w:rPr>
              <w:t>пайдаланып</w:t>
            </w:r>
            <w:proofErr w:type="spellEnd"/>
            <w:r w:rsidRPr="00AC5966">
              <w:rPr>
                <w:rFonts w:ascii="Times New Roman" w:hAnsi="Times New Roman"/>
                <w:bdr w:val="none" w:sz="0" w:space="0" w:color="auto" w:frame="1"/>
              </w:rPr>
              <w:t xml:space="preserve">, </w:t>
            </w:r>
            <w:r w:rsidRPr="00AC5966">
              <w:rPr>
                <w:rFonts w:ascii="Times New Roman" w:hAnsi="Times New Roman"/>
                <w:bdr w:val="none" w:sz="0" w:space="0" w:color="auto" w:frame="1"/>
                <w:lang w:val="kk-KZ"/>
              </w:rPr>
              <w:t xml:space="preserve">белгілі бір елдегі жастық және жыныстық пирамиданы </w:t>
            </w:r>
            <w:r w:rsidRPr="00AC5966">
              <w:rPr>
                <w:rFonts w:ascii="Times New Roman" w:hAnsi="Times New Roman"/>
                <w:i/>
                <w:bdr w:val="none" w:sz="0" w:space="0" w:color="auto" w:frame="1"/>
                <w:lang w:val="kk-KZ"/>
              </w:rPr>
              <w:t xml:space="preserve">құрастыру </w:t>
            </w:r>
            <w:r w:rsidRPr="00AC5966">
              <w:rPr>
                <w:rFonts w:ascii="Times New Roman" w:hAnsi="Times New Roman"/>
                <w:bdr w:val="none" w:sz="0" w:space="0" w:color="auto" w:frame="1"/>
                <w:lang w:val="kk-KZ"/>
              </w:rPr>
              <w:t xml:space="preserve">және мәліметтердің </w:t>
            </w:r>
            <w:r w:rsidRPr="00AC5966">
              <w:rPr>
                <w:rFonts w:ascii="Times New Roman" w:hAnsi="Times New Roman"/>
                <w:color w:val="010202"/>
                <w:w w:val="115"/>
                <w:lang w:val="kk-KZ"/>
              </w:rPr>
              <w:t xml:space="preserve">«Лайықты жұмыс пен экономикалық өсу», «Гендерлік теңдік» мақсаттарыымен </w:t>
            </w:r>
            <w:r w:rsidRPr="00AC5966">
              <w:rPr>
                <w:rFonts w:ascii="Times New Roman" w:hAnsi="Times New Roman"/>
                <w:bdr w:val="none" w:sz="0" w:space="0" w:color="auto" w:frame="1"/>
                <w:lang w:val="kk-KZ"/>
              </w:rPr>
              <w:t xml:space="preserve">байланысын </w:t>
            </w:r>
            <w:r w:rsidRPr="00AC5966">
              <w:rPr>
                <w:rFonts w:ascii="Times New Roman" w:hAnsi="Times New Roman"/>
                <w:i/>
                <w:bdr w:val="none" w:sz="0" w:space="0" w:color="auto" w:frame="1"/>
                <w:lang w:val="kk-KZ"/>
              </w:rPr>
              <w:t>анықтау</w:t>
            </w:r>
          </w:p>
        </w:tc>
      </w:tr>
    </w:tbl>
    <w:p w14:paraId="52B59AEA" w14:textId="77777777" w:rsidR="000E19B2" w:rsidRDefault="000E19B2" w:rsidP="000E19B2"/>
    <w:p w14:paraId="1C04DA9A" w14:textId="77777777" w:rsidR="000E19B2" w:rsidRDefault="000E19B2" w:rsidP="000E19B2"/>
    <w:p w14:paraId="01430663" w14:textId="309216C9" w:rsidR="000E19B2" w:rsidRDefault="000E19B2" w:rsidP="000E19B2">
      <w:pPr>
        <w:spacing w:after="0" w:line="240" w:lineRule="auto"/>
      </w:pPr>
      <w:r>
        <w:rPr>
          <w:rFonts w:ascii="Times New Roman" w:hAnsi="Times New Roman"/>
          <w:b/>
          <w:bCs/>
          <w:color w:val="000000" w:themeColor="text1"/>
          <w:sz w:val="28"/>
          <w:szCs w:val="28"/>
          <w:lang w:val="kk-KZ"/>
        </w:rPr>
        <w:lastRenderedPageBreak/>
        <w:t>А</w:t>
      </w:r>
      <w:r w:rsidRPr="00AC5966">
        <w:rPr>
          <w:rFonts w:ascii="Times New Roman" w:hAnsi="Times New Roman"/>
          <w:b/>
          <w:bCs/>
          <w:color w:val="000000" w:themeColor="text1"/>
          <w:sz w:val="28"/>
          <w:szCs w:val="28"/>
          <w:lang w:val="kk-KZ"/>
        </w:rPr>
        <w:t xml:space="preserve"> </w:t>
      </w:r>
      <w:r>
        <w:rPr>
          <w:rFonts w:ascii="Times New Roman" w:hAnsi="Times New Roman"/>
          <w:b/>
          <w:bCs/>
          <w:color w:val="000000" w:themeColor="text1"/>
          <w:sz w:val="28"/>
          <w:szCs w:val="28"/>
          <w:lang w:val="kk-KZ"/>
        </w:rPr>
        <w:t>қосымшаның жалғасы</w:t>
      </w:r>
    </w:p>
    <w:tbl>
      <w:tblPr>
        <w:tblW w:w="0" w:type="auto"/>
        <w:tblInd w:w="5" w:type="dxa"/>
        <w:tblLook w:val="04A0" w:firstRow="1" w:lastRow="0" w:firstColumn="1" w:lastColumn="0" w:noHBand="0" w:noVBand="1"/>
      </w:tblPr>
      <w:tblGrid>
        <w:gridCol w:w="2117"/>
        <w:gridCol w:w="1559"/>
        <w:gridCol w:w="5664"/>
      </w:tblGrid>
      <w:tr w:rsidR="000E19B2" w:rsidRPr="00AC5966" w14:paraId="1A46FCF7" w14:textId="77777777" w:rsidTr="00170086">
        <w:trPr>
          <w:trHeight w:val="300"/>
        </w:trPr>
        <w:tc>
          <w:tcPr>
            <w:tcW w:w="2117" w:type="dxa"/>
            <w:vMerge w:val="restart"/>
            <w:tcBorders>
              <w:top w:val="single" w:sz="4" w:space="0" w:color="auto"/>
              <w:left w:val="single" w:sz="4" w:space="0" w:color="auto"/>
              <w:bottom w:val="single" w:sz="4" w:space="0" w:color="auto"/>
              <w:right w:val="single" w:sz="4" w:space="0" w:color="auto"/>
            </w:tcBorders>
          </w:tcPr>
          <w:p w14:paraId="0358BF89"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7EB8ADC1"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Талдау</w:t>
            </w:r>
            <w:proofErr w:type="spellEnd"/>
          </w:p>
        </w:tc>
        <w:tc>
          <w:tcPr>
            <w:tcW w:w="5664" w:type="dxa"/>
            <w:tcBorders>
              <w:top w:val="single" w:sz="4" w:space="0" w:color="auto"/>
              <w:left w:val="single" w:sz="4" w:space="0" w:color="auto"/>
              <w:bottom w:val="single" w:sz="4" w:space="0" w:color="auto"/>
              <w:right w:val="single" w:sz="4" w:space="0" w:color="auto"/>
            </w:tcBorders>
          </w:tcPr>
          <w:p w14:paraId="0DEEB94A"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231F20"/>
                <w:w w:val="115"/>
                <w:lang w:val="kk-KZ"/>
              </w:rPr>
              <w:t>Белгілі бір елдің</w:t>
            </w:r>
            <w:r w:rsidRPr="00AC5966">
              <w:rPr>
                <w:rFonts w:ascii="Times New Roman" w:hAnsi="Times New Roman"/>
                <w:color w:val="231F20"/>
                <w:w w:val="115"/>
              </w:rPr>
              <w:t xml:space="preserve"> </w:t>
            </w:r>
            <w:proofErr w:type="spellStart"/>
            <w:r w:rsidRPr="00AC5966">
              <w:rPr>
                <w:rFonts w:ascii="Times New Roman" w:hAnsi="Times New Roman"/>
                <w:color w:val="231F20"/>
                <w:w w:val="115"/>
              </w:rPr>
              <w:t>жастық</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құрылымының</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көрсеткіштері</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негізінде</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шеңбер</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тәрізді</w:t>
            </w:r>
            <w:proofErr w:type="spellEnd"/>
            <w:r w:rsidRPr="00AC5966">
              <w:rPr>
                <w:rFonts w:ascii="Times New Roman" w:hAnsi="Times New Roman"/>
                <w:color w:val="231F20"/>
                <w:w w:val="115"/>
              </w:rPr>
              <w:t xml:space="preserve"> диаграмма </w:t>
            </w:r>
            <w:proofErr w:type="spellStart"/>
            <w:r w:rsidRPr="00AC5966">
              <w:rPr>
                <w:rFonts w:ascii="Times New Roman" w:hAnsi="Times New Roman"/>
                <w:color w:val="231F20"/>
                <w:w w:val="115"/>
              </w:rPr>
              <w:t>құрастыр</w:t>
            </w:r>
            <w:proofErr w:type="spellEnd"/>
            <w:r w:rsidRPr="00AC5966">
              <w:rPr>
                <w:rFonts w:ascii="Times New Roman" w:hAnsi="Times New Roman"/>
                <w:color w:val="231F20"/>
                <w:w w:val="115"/>
                <w:lang w:val="kk-KZ"/>
              </w:rPr>
              <w:t xml:space="preserve">у және оны елдің экономикалық даму болашағы түрғысында </w:t>
            </w:r>
            <w:r w:rsidRPr="00AC5966">
              <w:rPr>
                <w:rFonts w:ascii="Times New Roman" w:hAnsi="Times New Roman"/>
                <w:i/>
                <w:color w:val="231F20"/>
                <w:w w:val="115"/>
                <w:lang w:val="kk-KZ"/>
              </w:rPr>
              <w:t>талдау</w:t>
            </w:r>
          </w:p>
        </w:tc>
      </w:tr>
      <w:tr w:rsidR="000E19B2" w:rsidRPr="00AC5966" w14:paraId="0A6DE101" w14:textId="77777777" w:rsidTr="00170086">
        <w:trPr>
          <w:trHeight w:val="240"/>
        </w:trPr>
        <w:tc>
          <w:tcPr>
            <w:tcW w:w="2117" w:type="dxa"/>
            <w:vMerge/>
            <w:tcBorders>
              <w:top w:val="single" w:sz="4" w:space="0" w:color="auto"/>
              <w:left w:val="single" w:sz="4" w:space="0" w:color="auto"/>
              <w:bottom w:val="single" w:sz="4" w:space="0" w:color="auto"/>
              <w:right w:val="single" w:sz="4" w:space="0" w:color="auto"/>
            </w:tcBorders>
          </w:tcPr>
          <w:p w14:paraId="3063423C"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6AF0BB9B"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Жинақтау</w:t>
            </w:r>
            <w:proofErr w:type="spellEnd"/>
          </w:p>
        </w:tc>
        <w:tc>
          <w:tcPr>
            <w:tcW w:w="5664" w:type="dxa"/>
            <w:tcBorders>
              <w:top w:val="single" w:sz="4" w:space="0" w:color="auto"/>
              <w:left w:val="single" w:sz="4" w:space="0" w:color="auto"/>
              <w:bottom w:val="single" w:sz="4" w:space="0" w:color="auto"/>
              <w:right w:val="single" w:sz="4" w:space="0" w:color="auto"/>
            </w:tcBorders>
          </w:tcPr>
          <w:p w14:paraId="305A11E9"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proofErr w:type="spellStart"/>
            <w:r w:rsidRPr="00AC5966">
              <w:rPr>
                <w:rFonts w:ascii="Times New Roman" w:hAnsi="Times New Roman"/>
                <w:color w:val="231F20"/>
                <w:w w:val="115"/>
              </w:rPr>
              <w:t>Ұлттық</w:t>
            </w:r>
            <w:proofErr w:type="spellEnd"/>
            <w:r w:rsidRPr="00AC5966">
              <w:rPr>
                <w:rFonts w:ascii="Times New Roman" w:hAnsi="Times New Roman"/>
                <w:color w:val="231F20"/>
                <w:w w:val="115"/>
              </w:rPr>
              <w:t xml:space="preserve"> статистика </w:t>
            </w:r>
            <w:proofErr w:type="spellStart"/>
            <w:r w:rsidRPr="00AC5966">
              <w:rPr>
                <w:rFonts w:ascii="Times New Roman" w:hAnsi="Times New Roman"/>
                <w:color w:val="231F20"/>
                <w:w w:val="115"/>
              </w:rPr>
              <w:t>бюросының</w:t>
            </w:r>
            <w:proofErr w:type="spellEnd"/>
            <w:r w:rsidRPr="00AC5966">
              <w:rPr>
                <w:rFonts w:ascii="Times New Roman" w:hAnsi="Times New Roman"/>
                <w:color w:val="231F20"/>
                <w:w w:val="115"/>
              </w:rPr>
              <w:t xml:space="preserve"> </w:t>
            </w:r>
            <w:r w:rsidRPr="00AC5966">
              <w:rPr>
                <w:rFonts w:ascii="Times New Roman" w:hAnsi="Times New Roman"/>
                <w:color w:val="231F20"/>
                <w:w w:val="115"/>
                <w:lang w:val="kk-KZ"/>
              </w:rPr>
              <w:t xml:space="preserve">«Талдау» ақпараттық-талдамалық жүйесіндегі халықтың табиғи өсімі бойынша дайын графиктер негізінде Қазақстандағы табиғи өсімнің жалпы тенденцияларын анықтау және оған ықпал ететін әлеуметтік факторлар туралы </w:t>
            </w:r>
            <w:r w:rsidRPr="00AC5966">
              <w:rPr>
                <w:rFonts w:ascii="Times New Roman" w:hAnsi="Times New Roman"/>
                <w:i/>
                <w:color w:val="231F20"/>
                <w:w w:val="115"/>
                <w:lang w:val="kk-KZ"/>
              </w:rPr>
              <w:t>тұжырым жасау</w:t>
            </w:r>
            <w:r w:rsidRPr="00AC5966">
              <w:rPr>
                <w:rFonts w:ascii="Times New Roman" w:hAnsi="Times New Roman"/>
                <w:color w:val="231F20"/>
                <w:w w:val="115"/>
                <w:lang w:val="kk-KZ"/>
              </w:rPr>
              <w:t xml:space="preserve"> </w:t>
            </w:r>
          </w:p>
        </w:tc>
      </w:tr>
      <w:tr w:rsidR="000E19B2" w:rsidRPr="00AC5966" w14:paraId="3B8643C1" w14:textId="77777777" w:rsidTr="00170086">
        <w:trPr>
          <w:trHeight w:val="144"/>
        </w:trPr>
        <w:tc>
          <w:tcPr>
            <w:tcW w:w="2117" w:type="dxa"/>
            <w:vMerge/>
            <w:tcBorders>
              <w:top w:val="single" w:sz="4" w:space="0" w:color="auto"/>
              <w:left w:val="single" w:sz="4" w:space="0" w:color="auto"/>
              <w:bottom w:val="single" w:sz="4" w:space="0" w:color="auto"/>
              <w:right w:val="single" w:sz="4" w:space="0" w:color="auto"/>
            </w:tcBorders>
          </w:tcPr>
          <w:p w14:paraId="345D902C"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0470B34B"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Бағалау</w:t>
            </w:r>
            <w:proofErr w:type="spellEnd"/>
            <w:r w:rsidRPr="00AC5966">
              <w:rPr>
                <w:rFonts w:ascii="Times New Roman" w:hAnsi="Times New Roman"/>
                <w:color w:val="000000"/>
                <w:bdr w:val="none" w:sz="0" w:space="0" w:color="auto" w:frame="1"/>
              </w:rPr>
              <w:t xml:space="preserve"> </w:t>
            </w:r>
          </w:p>
        </w:tc>
        <w:tc>
          <w:tcPr>
            <w:tcW w:w="5664" w:type="dxa"/>
            <w:tcBorders>
              <w:top w:val="single" w:sz="4" w:space="0" w:color="auto"/>
              <w:left w:val="single" w:sz="4" w:space="0" w:color="auto"/>
              <w:bottom w:val="single" w:sz="4" w:space="0" w:color="auto"/>
              <w:right w:val="single" w:sz="4" w:space="0" w:color="auto"/>
            </w:tcBorders>
          </w:tcPr>
          <w:p w14:paraId="729AE669"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 xml:space="preserve">Қазақстан халқының ұлттық құрамы бойынша деректер ді пайдаланып, дөңгелек диаграмма құрастыру, оның негізінде елдің тұрақты дамуындағы ұлтаралық келісімнің, әділдік пен толеранттылықтың маңызына </w:t>
            </w:r>
            <w:r w:rsidRPr="00AC5966">
              <w:rPr>
                <w:rFonts w:ascii="Times New Roman" w:hAnsi="Times New Roman"/>
                <w:i/>
                <w:color w:val="000000"/>
                <w:bdr w:val="none" w:sz="0" w:space="0" w:color="auto" w:frame="1"/>
                <w:lang w:val="kk-KZ"/>
              </w:rPr>
              <w:t>баға беру</w:t>
            </w:r>
          </w:p>
        </w:tc>
      </w:tr>
      <w:tr w:rsidR="000E19B2" w:rsidRPr="00AC5966" w14:paraId="5C3FFD00" w14:textId="77777777" w:rsidTr="00170086">
        <w:trPr>
          <w:trHeight w:val="252"/>
        </w:trPr>
        <w:tc>
          <w:tcPr>
            <w:tcW w:w="2117" w:type="dxa"/>
            <w:vMerge w:val="restart"/>
            <w:tcBorders>
              <w:top w:val="single" w:sz="4" w:space="0" w:color="auto"/>
              <w:left w:val="single" w:sz="4" w:space="0" w:color="auto"/>
              <w:right w:val="single" w:sz="4" w:space="0" w:color="auto"/>
            </w:tcBorders>
          </w:tcPr>
          <w:p w14:paraId="28E21576" w14:textId="77777777" w:rsidR="000E19B2" w:rsidRPr="00AC5966" w:rsidRDefault="000E19B2" w:rsidP="00170086">
            <w:pPr>
              <w:spacing w:after="0" w:line="240" w:lineRule="auto"/>
              <w:rPr>
                <w:rFonts w:ascii="Times New Roman" w:hAnsi="Times New Roman"/>
              </w:rPr>
            </w:pPr>
            <w:r w:rsidRPr="00AC5966">
              <w:rPr>
                <w:rFonts w:ascii="Times New Roman" w:hAnsi="Times New Roman"/>
              </w:rPr>
              <w:t xml:space="preserve">8.4.1.5 </w:t>
            </w:r>
            <w:r w:rsidRPr="00AC5966">
              <w:rPr>
                <w:rFonts w:ascii="Times New Roman" w:hAnsi="Times New Roman"/>
                <w:lang w:val="kk-KZ"/>
              </w:rPr>
              <w:t>Д</w:t>
            </w:r>
            <w:proofErr w:type="spellStart"/>
            <w:r w:rsidRPr="00AC5966">
              <w:rPr>
                <w:rFonts w:ascii="Times New Roman" w:hAnsi="Times New Roman"/>
              </w:rPr>
              <w:t>үниежүзі</w:t>
            </w:r>
            <w:proofErr w:type="spellEnd"/>
            <w:r w:rsidRPr="00AC5966">
              <w:rPr>
                <w:rFonts w:ascii="Times New Roman" w:hAnsi="Times New Roman"/>
              </w:rPr>
              <w:t xml:space="preserve"> </w:t>
            </w:r>
            <w:proofErr w:type="spellStart"/>
            <w:r w:rsidRPr="00AC5966">
              <w:rPr>
                <w:rFonts w:ascii="Times New Roman" w:hAnsi="Times New Roman"/>
              </w:rPr>
              <w:t>елдерін</w:t>
            </w:r>
            <w:proofErr w:type="spellEnd"/>
            <w:r w:rsidRPr="00AC5966">
              <w:rPr>
                <w:rFonts w:ascii="Times New Roman" w:hAnsi="Times New Roman"/>
              </w:rPr>
              <w:t xml:space="preserve"> </w:t>
            </w:r>
            <w:proofErr w:type="spellStart"/>
            <w:r w:rsidRPr="00AC5966">
              <w:rPr>
                <w:rFonts w:ascii="Times New Roman" w:hAnsi="Times New Roman"/>
              </w:rPr>
              <w:t>демографиялық</w:t>
            </w:r>
            <w:proofErr w:type="spellEnd"/>
            <w:r w:rsidRPr="00AC5966">
              <w:rPr>
                <w:rFonts w:ascii="Times New Roman" w:hAnsi="Times New Roman"/>
              </w:rPr>
              <w:t xml:space="preserve"> </w:t>
            </w:r>
            <w:proofErr w:type="spellStart"/>
            <w:r w:rsidRPr="00AC5966">
              <w:rPr>
                <w:rFonts w:ascii="Times New Roman" w:hAnsi="Times New Roman"/>
              </w:rPr>
              <w:t>проблемалары</w:t>
            </w:r>
            <w:proofErr w:type="spellEnd"/>
            <w:r w:rsidRPr="00AC5966">
              <w:rPr>
                <w:rFonts w:ascii="Times New Roman" w:hAnsi="Times New Roman"/>
              </w:rPr>
              <w:t xml:space="preserve"> </w:t>
            </w:r>
            <w:proofErr w:type="spellStart"/>
            <w:r w:rsidRPr="00AC5966">
              <w:rPr>
                <w:rFonts w:ascii="Times New Roman" w:hAnsi="Times New Roman"/>
              </w:rPr>
              <w:t>бойынша</w:t>
            </w:r>
            <w:proofErr w:type="spellEnd"/>
            <w:r w:rsidRPr="00AC5966">
              <w:rPr>
                <w:rFonts w:ascii="Times New Roman" w:hAnsi="Times New Roman"/>
              </w:rPr>
              <w:t xml:space="preserve"> </w:t>
            </w:r>
            <w:proofErr w:type="spellStart"/>
            <w:r w:rsidRPr="00AC5966">
              <w:rPr>
                <w:rFonts w:ascii="Times New Roman" w:hAnsi="Times New Roman"/>
              </w:rPr>
              <w:t>жіктейді</w:t>
            </w:r>
            <w:proofErr w:type="spellEnd"/>
          </w:p>
          <w:p w14:paraId="045E1B40" w14:textId="77777777" w:rsidR="000E19B2" w:rsidRPr="00AC5966" w:rsidRDefault="000E19B2" w:rsidP="00170086">
            <w:pPr>
              <w:spacing w:after="0" w:line="240" w:lineRule="auto"/>
              <w:rPr>
                <w:rFonts w:ascii="Times New Roman" w:hAnsi="Times New Roman"/>
                <w:b/>
                <w:bCs/>
                <w:color w:val="000000"/>
                <w:bdr w:val="none" w:sz="0" w:space="0" w:color="auto" w:frame="1"/>
              </w:rPr>
            </w:pPr>
          </w:p>
        </w:tc>
        <w:tc>
          <w:tcPr>
            <w:tcW w:w="1559" w:type="dxa"/>
            <w:tcBorders>
              <w:top w:val="single" w:sz="4" w:space="0" w:color="auto"/>
              <w:left w:val="single" w:sz="4" w:space="0" w:color="auto"/>
              <w:bottom w:val="single" w:sz="4" w:space="0" w:color="auto"/>
              <w:right w:val="single" w:sz="4" w:space="0" w:color="auto"/>
            </w:tcBorders>
          </w:tcPr>
          <w:p w14:paraId="29480F63"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Білу</w:t>
            </w:r>
            <w:proofErr w:type="spellEnd"/>
          </w:p>
        </w:tc>
        <w:tc>
          <w:tcPr>
            <w:tcW w:w="5664" w:type="dxa"/>
            <w:tcBorders>
              <w:top w:val="single" w:sz="4" w:space="0" w:color="auto"/>
              <w:left w:val="single" w:sz="4" w:space="0" w:color="auto"/>
              <w:bottom w:val="single" w:sz="4" w:space="0" w:color="auto"/>
              <w:right w:val="single" w:sz="4" w:space="0" w:color="auto"/>
            </w:tcBorders>
          </w:tcPr>
          <w:p w14:paraId="4C831817"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 xml:space="preserve">Дүниежүзі елдеріндегі демографиялық проблемалардың екі үлкен тобын және олардың әрқайсысының елдің әлеуметтік, экономикалық дамуымен байланыстарын </w:t>
            </w:r>
            <w:r w:rsidRPr="00AC5966">
              <w:rPr>
                <w:rFonts w:ascii="Times New Roman" w:hAnsi="Times New Roman"/>
                <w:i/>
                <w:color w:val="000000"/>
                <w:bdr w:val="none" w:sz="0" w:space="0" w:color="auto" w:frame="1"/>
                <w:lang w:val="kk-KZ"/>
              </w:rPr>
              <w:t>білу</w:t>
            </w:r>
          </w:p>
        </w:tc>
      </w:tr>
      <w:tr w:rsidR="000E19B2" w:rsidRPr="00AC5966" w14:paraId="05371619" w14:textId="77777777" w:rsidTr="00170086">
        <w:trPr>
          <w:trHeight w:val="216"/>
        </w:trPr>
        <w:tc>
          <w:tcPr>
            <w:tcW w:w="2117" w:type="dxa"/>
            <w:vMerge/>
            <w:tcBorders>
              <w:left w:val="single" w:sz="4" w:space="0" w:color="auto"/>
              <w:right w:val="single" w:sz="4" w:space="0" w:color="auto"/>
            </w:tcBorders>
          </w:tcPr>
          <w:p w14:paraId="1DD9D041"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48170CA1"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Түсіну</w:t>
            </w:r>
            <w:proofErr w:type="spellEnd"/>
          </w:p>
        </w:tc>
        <w:tc>
          <w:tcPr>
            <w:tcW w:w="5664" w:type="dxa"/>
            <w:tcBorders>
              <w:top w:val="single" w:sz="4" w:space="0" w:color="auto"/>
              <w:left w:val="single" w:sz="4" w:space="0" w:color="auto"/>
              <w:bottom w:val="single" w:sz="4" w:space="0" w:color="auto"/>
              <w:right w:val="single" w:sz="4" w:space="0" w:color="auto"/>
            </w:tcBorders>
          </w:tcPr>
          <w:p w14:paraId="374C4D1D"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proofErr w:type="spellStart"/>
            <w:r w:rsidRPr="00AC5966">
              <w:rPr>
                <w:rFonts w:ascii="Times New Roman" w:hAnsi="Times New Roman"/>
                <w:color w:val="231F20"/>
                <w:w w:val="115"/>
              </w:rPr>
              <w:t>Дамушы</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елдерде</w:t>
            </w:r>
            <w:proofErr w:type="spellEnd"/>
            <w:r w:rsidRPr="00AC5966">
              <w:rPr>
                <w:rFonts w:ascii="Times New Roman" w:hAnsi="Times New Roman"/>
                <w:color w:val="231F20"/>
                <w:w w:val="115"/>
                <w:lang w:val="kk-KZ"/>
              </w:rPr>
              <w:t>гі</w:t>
            </w:r>
            <w:r w:rsidRPr="00AC5966">
              <w:rPr>
                <w:rFonts w:ascii="Times New Roman" w:hAnsi="Times New Roman"/>
                <w:color w:val="231F20"/>
                <w:w w:val="115"/>
              </w:rPr>
              <w:t xml:space="preserve"> </w:t>
            </w:r>
            <w:r w:rsidRPr="00AC5966">
              <w:rPr>
                <w:rFonts w:ascii="Times New Roman" w:hAnsi="Times New Roman"/>
                <w:color w:val="231F20"/>
                <w:w w:val="115"/>
                <w:lang w:val="kk-KZ"/>
              </w:rPr>
              <w:t>демографиялық жарылыстың</w:t>
            </w:r>
            <w:r w:rsidRPr="00AC5966">
              <w:rPr>
                <w:rFonts w:ascii="Times New Roman" w:hAnsi="Times New Roman"/>
                <w:color w:val="231F20"/>
                <w:w w:val="115"/>
              </w:rPr>
              <w:t xml:space="preserve"> </w:t>
            </w:r>
            <w:r w:rsidRPr="00AC5966">
              <w:rPr>
                <w:rFonts w:ascii="Times New Roman" w:hAnsi="Times New Roman"/>
                <w:color w:val="231F20"/>
                <w:w w:val="115"/>
                <w:lang w:val="kk-KZ"/>
              </w:rPr>
              <w:t xml:space="preserve">құрылық және су экожүйелеріне, </w:t>
            </w:r>
            <w:proofErr w:type="spellStart"/>
            <w:r w:rsidRPr="00AC5966">
              <w:rPr>
                <w:rFonts w:ascii="Times New Roman" w:hAnsi="Times New Roman"/>
                <w:color w:val="231F20"/>
                <w:w w:val="115"/>
              </w:rPr>
              <w:t>азық-түлік</w:t>
            </w:r>
            <w:proofErr w:type="spellEnd"/>
            <w:r w:rsidRPr="00AC5966">
              <w:rPr>
                <w:rFonts w:ascii="Times New Roman" w:hAnsi="Times New Roman"/>
                <w:color w:val="231F20"/>
                <w:w w:val="115"/>
                <w:lang w:val="kk-KZ"/>
              </w:rPr>
              <w:t xml:space="preserve"> пен</w:t>
            </w:r>
            <w:r w:rsidRPr="00AC5966">
              <w:rPr>
                <w:rFonts w:ascii="Times New Roman" w:hAnsi="Times New Roman"/>
                <w:color w:val="231F20"/>
                <w:w w:val="115"/>
              </w:rPr>
              <w:t xml:space="preserve"> </w:t>
            </w:r>
            <w:proofErr w:type="spellStart"/>
            <w:r w:rsidRPr="00AC5966">
              <w:rPr>
                <w:rFonts w:ascii="Times New Roman" w:hAnsi="Times New Roman"/>
                <w:color w:val="231F20"/>
                <w:w w:val="115"/>
              </w:rPr>
              <w:t>табиғат</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ресурстарының</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тапшылығына</w:t>
            </w:r>
            <w:proofErr w:type="spellEnd"/>
            <w:r w:rsidRPr="00AC5966">
              <w:rPr>
                <w:rFonts w:ascii="Times New Roman" w:hAnsi="Times New Roman"/>
                <w:color w:val="231F20"/>
                <w:w w:val="115"/>
                <w:lang w:val="kk-KZ"/>
              </w:rPr>
              <w:t xml:space="preserve"> кері ықпалын </w:t>
            </w:r>
            <w:r w:rsidRPr="00AC5966">
              <w:rPr>
                <w:rFonts w:ascii="Times New Roman" w:hAnsi="Times New Roman"/>
                <w:i/>
                <w:color w:val="231F20"/>
                <w:w w:val="115"/>
                <w:lang w:val="kk-KZ"/>
              </w:rPr>
              <w:t>түсіндіру</w:t>
            </w:r>
          </w:p>
        </w:tc>
      </w:tr>
      <w:tr w:rsidR="000E19B2" w:rsidRPr="00AC5966" w14:paraId="56636B47" w14:textId="77777777" w:rsidTr="00170086">
        <w:trPr>
          <w:trHeight w:val="168"/>
        </w:trPr>
        <w:tc>
          <w:tcPr>
            <w:tcW w:w="2117" w:type="dxa"/>
            <w:vMerge/>
            <w:tcBorders>
              <w:left w:val="single" w:sz="4" w:space="0" w:color="auto"/>
              <w:right w:val="single" w:sz="4" w:space="0" w:color="auto"/>
            </w:tcBorders>
          </w:tcPr>
          <w:p w14:paraId="2D577847"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0FAE024E"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Қолдану</w:t>
            </w:r>
            <w:proofErr w:type="spellEnd"/>
            <w:r w:rsidRPr="00AC5966">
              <w:rPr>
                <w:rFonts w:ascii="Times New Roman" w:hAnsi="Times New Roman"/>
                <w:color w:val="000000"/>
                <w:bdr w:val="none" w:sz="0" w:space="0" w:color="auto" w:frame="1"/>
              </w:rPr>
              <w:t xml:space="preserve"> </w:t>
            </w:r>
          </w:p>
        </w:tc>
        <w:tc>
          <w:tcPr>
            <w:tcW w:w="5664" w:type="dxa"/>
            <w:tcBorders>
              <w:top w:val="single" w:sz="4" w:space="0" w:color="auto"/>
              <w:left w:val="single" w:sz="4" w:space="0" w:color="auto"/>
              <w:bottom w:val="single" w:sz="4" w:space="0" w:color="auto"/>
              <w:right w:val="single" w:sz="4" w:space="0" w:color="auto"/>
            </w:tcBorders>
          </w:tcPr>
          <w:p w14:paraId="219B1AE4"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 xml:space="preserve">Депопуляция тән елдердегі демографиялық көрсеткіштерді талдау негізінде бұл елдердің болашақ даму сценарийін  </w:t>
            </w:r>
            <w:r w:rsidRPr="00AC5966">
              <w:rPr>
                <w:rFonts w:ascii="Times New Roman" w:hAnsi="Times New Roman"/>
                <w:color w:val="010202"/>
                <w:w w:val="115"/>
                <w:lang w:val="kk-KZ"/>
              </w:rPr>
              <w:t>«Лайықты жұмыс пен экономикалық өсу», «Индустрияландыру, инновация және инфрақұрылым» тұрақты даму мақсаттарымен байланысты</w:t>
            </w:r>
            <w:r w:rsidRPr="00AC5966">
              <w:rPr>
                <w:rFonts w:ascii="Times New Roman" w:hAnsi="Times New Roman"/>
                <w:i/>
                <w:color w:val="010202"/>
                <w:w w:val="115"/>
                <w:lang w:val="kk-KZ"/>
              </w:rPr>
              <w:t xml:space="preserve"> ұсыну</w:t>
            </w:r>
            <w:r w:rsidRPr="00AC5966">
              <w:rPr>
                <w:rFonts w:ascii="Times New Roman" w:hAnsi="Times New Roman"/>
                <w:color w:val="010202"/>
                <w:w w:val="115"/>
                <w:lang w:val="kk-KZ"/>
              </w:rPr>
              <w:t xml:space="preserve"> </w:t>
            </w:r>
          </w:p>
        </w:tc>
      </w:tr>
      <w:tr w:rsidR="000E19B2" w:rsidRPr="00AC5966" w14:paraId="6FA71D37" w14:textId="77777777" w:rsidTr="00170086">
        <w:trPr>
          <w:trHeight w:val="1020"/>
        </w:trPr>
        <w:tc>
          <w:tcPr>
            <w:tcW w:w="2117" w:type="dxa"/>
            <w:vMerge/>
            <w:tcBorders>
              <w:left w:val="single" w:sz="4" w:space="0" w:color="auto"/>
              <w:right w:val="single" w:sz="4" w:space="0" w:color="auto"/>
            </w:tcBorders>
          </w:tcPr>
          <w:p w14:paraId="3F176373"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right w:val="single" w:sz="4" w:space="0" w:color="auto"/>
            </w:tcBorders>
          </w:tcPr>
          <w:p w14:paraId="7F4F18C0"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Талдау</w:t>
            </w:r>
            <w:proofErr w:type="spellEnd"/>
          </w:p>
        </w:tc>
        <w:tc>
          <w:tcPr>
            <w:tcW w:w="5664" w:type="dxa"/>
            <w:tcBorders>
              <w:top w:val="single" w:sz="4" w:space="0" w:color="auto"/>
              <w:left w:val="single" w:sz="4" w:space="0" w:color="auto"/>
              <w:right w:val="single" w:sz="4" w:space="0" w:color="auto"/>
            </w:tcBorders>
          </w:tcPr>
          <w:p w14:paraId="1875861F"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231F20"/>
                <w:spacing w:val="-4"/>
                <w:w w:val="115"/>
                <w:lang w:val="kk-KZ"/>
              </w:rPr>
              <w:t>Ә</w:t>
            </w:r>
            <w:proofErr w:type="spellStart"/>
            <w:r w:rsidRPr="00AC5966">
              <w:rPr>
                <w:rFonts w:ascii="Times New Roman" w:hAnsi="Times New Roman"/>
                <w:color w:val="231F20"/>
                <w:spacing w:val="-4"/>
                <w:w w:val="115"/>
              </w:rPr>
              <w:t>леуметтік-экономикалық</w:t>
            </w:r>
            <w:proofErr w:type="spellEnd"/>
            <w:r w:rsidRPr="00AC5966">
              <w:rPr>
                <w:rFonts w:ascii="Times New Roman" w:hAnsi="Times New Roman"/>
                <w:color w:val="231F20"/>
                <w:spacing w:val="-4"/>
                <w:w w:val="115"/>
              </w:rPr>
              <w:t xml:space="preserve"> </w:t>
            </w:r>
            <w:r w:rsidRPr="00AC5966">
              <w:rPr>
                <w:rFonts w:ascii="Times New Roman" w:hAnsi="Times New Roman"/>
                <w:color w:val="231F20"/>
                <w:w w:val="115"/>
              </w:rPr>
              <w:t xml:space="preserve">даму </w:t>
            </w:r>
            <w:proofErr w:type="spellStart"/>
            <w:r w:rsidRPr="00AC5966">
              <w:rPr>
                <w:rFonts w:ascii="Times New Roman" w:hAnsi="Times New Roman"/>
                <w:color w:val="231F20"/>
                <w:w w:val="115"/>
              </w:rPr>
              <w:t>деңгейі</w:t>
            </w:r>
            <w:proofErr w:type="spellEnd"/>
            <w:r w:rsidRPr="00AC5966">
              <w:rPr>
                <w:rFonts w:ascii="Times New Roman" w:hAnsi="Times New Roman"/>
                <w:color w:val="231F20"/>
                <w:w w:val="115"/>
              </w:rPr>
              <w:t xml:space="preserve"> мен </w:t>
            </w:r>
            <w:proofErr w:type="spellStart"/>
            <w:r w:rsidRPr="00AC5966">
              <w:rPr>
                <w:rFonts w:ascii="Times New Roman" w:hAnsi="Times New Roman"/>
                <w:color w:val="231F20"/>
                <w:w w:val="115"/>
              </w:rPr>
              <w:t>табиғи-ресурстық</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әлеуеті</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жоғары</w:t>
            </w:r>
            <w:proofErr w:type="spellEnd"/>
            <w:r w:rsidRPr="00AC5966">
              <w:rPr>
                <w:rFonts w:ascii="Times New Roman" w:hAnsi="Times New Roman"/>
                <w:color w:val="231F20"/>
                <w:w w:val="115"/>
              </w:rPr>
              <w:t xml:space="preserve">, </w:t>
            </w:r>
            <w:r w:rsidRPr="00AC5966">
              <w:rPr>
                <w:rFonts w:ascii="Times New Roman" w:hAnsi="Times New Roman"/>
                <w:color w:val="231F20"/>
                <w:w w:val="115"/>
                <w:lang w:val="kk-KZ"/>
              </w:rPr>
              <w:t xml:space="preserve">бірақ </w:t>
            </w:r>
            <w:proofErr w:type="spellStart"/>
            <w:r w:rsidRPr="00AC5966">
              <w:rPr>
                <w:rFonts w:ascii="Times New Roman" w:hAnsi="Times New Roman"/>
                <w:color w:val="231F20"/>
                <w:w w:val="115"/>
              </w:rPr>
              <w:t>халық</w:t>
            </w:r>
            <w:proofErr w:type="spellEnd"/>
            <w:r w:rsidRPr="00AC5966">
              <w:rPr>
                <w:rFonts w:ascii="Times New Roman" w:hAnsi="Times New Roman"/>
                <w:color w:val="231F20"/>
                <w:w w:val="115"/>
              </w:rPr>
              <w:t xml:space="preserve"> саны аз</w:t>
            </w:r>
            <w:r w:rsidRPr="00AC5966">
              <w:rPr>
                <w:rFonts w:ascii="Times New Roman" w:hAnsi="Times New Roman"/>
                <w:color w:val="231F20"/>
                <w:w w:val="115"/>
                <w:lang w:val="kk-KZ"/>
              </w:rPr>
              <w:t xml:space="preserve"> елдерде туындайтын тұрақты даму проблемаларын анықтау және</w:t>
            </w:r>
            <w:r w:rsidRPr="00AC5966">
              <w:rPr>
                <w:rFonts w:ascii="Times New Roman" w:hAnsi="Times New Roman"/>
                <w:i/>
                <w:color w:val="231F20"/>
                <w:w w:val="115"/>
                <w:lang w:val="kk-KZ"/>
              </w:rPr>
              <w:t xml:space="preserve"> талдау</w:t>
            </w:r>
          </w:p>
        </w:tc>
      </w:tr>
    </w:tbl>
    <w:p w14:paraId="7918AB88" w14:textId="77777777" w:rsidR="000E19B2" w:rsidRPr="00AC5966" w:rsidRDefault="000E19B2" w:rsidP="000E19B2">
      <w:pPr>
        <w:spacing w:after="0" w:line="240" w:lineRule="auto"/>
        <w:rPr>
          <w:rFonts w:ascii="Times New Roman" w:hAnsi="Times New Roman"/>
          <w:sz w:val="28"/>
          <w:szCs w:val="28"/>
          <w:lang w:val="kk-KZ"/>
        </w:rPr>
      </w:pPr>
    </w:p>
    <w:tbl>
      <w:tblPr>
        <w:tblW w:w="0" w:type="auto"/>
        <w:tblInd w:w="5" w:type="dxa"/>
        <w:tblLook w:val="04A0" w:firstRow="1" w:lastRow="0" w:firstColumn="1" w:lastColumn="0" w:noHBand="0" w:noVBand="1"/>
      </w:tblPr>
      <w:tblGrid>
        <w:gridCol w:w="2117"/>
        <w:gridCol w:w="1559"/>
        <w:gridCol w:w="5664"/>
      </w:tblGrid>
      <w:tr w:rsidR="000E19B2" w:rsidRPr="00AC5966" w14:paraId="421B7035" w14:textId="77777777" w:rsidTr="00170086">
        <w:trPr>
          <w:trHeight w:val="276"/>
        </w:trPr>
        <w:tc>
          <w:tcPr>
            <w:tcW w:w="2117" w:type="dxa"/>
            <w:vMerge w:val="restart"/>
            <w:tcBorders>
              <w:left w:val="single" w:sz="4" w:space="0" w:color="auto"/>
              <w:bottom w:val="single" w:sz="4" w:space="0" w:color="auto"/>
              <w:right w:val="single" w:sz="4" w:space="0" w:color="auto"/>
            </w:tcBorders>
          </w:tcPr>
          <w:p w14:paraId="4279779E" w14:textId="77777777" w:rsidR="000E19B2" w:rsidRPr="00AC5966" w:rsidRDefault="000E19B2" w:rsidP="00170086">
            <w:pPr>
              <w:spacing w:after="0" w:line="240" w:lineRule="auto"/>
              <w:rPr>
                <w:rFonts w:ascii="Times New Roman" w:hAnsi="Times New Roman"/>
              </w:rPr>
            </w:pPr>
          </w:p>
        </w:tc>
        <w:tc>
          <w:tcPr>
            <w:tcW w:w="1559" w:type="dxa"/>
            <w:tcBorders>
              <w:top w:val="nil"/>
              <w:left w:val="single" w:sz="4" w:space="0" w:color="auto"/>
              <w:bottom w:val="single" w:sz="4" w:space="0" w:color="auto"/>
              <w:right w:val="single" w:sz="4" w:space="0" w:color="auto"/>
            </w:tcBorders>
          </w:tcPr>
          <w:p w14:paraId="48EEC1F0"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Жинақтау</w:t>
            </w:r>
            <w:proofErr w:type="spellEnd"/>
          </w:p>
        </w:tc>
        <w:tc>
          <w:tcPr>
            <w:tcW w:w="5664" w:type="dxa"/>
            <w:tcBorders>
              <w:top w:val="nil"/>
              <w:left w:val="single" w:sz="4" w:space="0" w:color="auto"/>
              <w:bottom w:val="single" w:sz="4" w:space="0" w:color="auto"/>
              <w:right w:val="single" w:sz="4" w:space="0" w:color="auto"/>
            </w:tcBorders>
          </w:tcPr>
          <w:p w14:paraId="0A92F05A" w14:textId="77777777" w:rsidR="000E19B2" w:rsidRPr="00AC5966" w:rsidRDefault="000E19B2" w:rsidP="00170086">
            <w:pPr>
              <w:spacing w:after="0" w:line="240" w:lineRule="auto"/>
              <w:rPr>
                <w:rFonts w:ascii="Times New Roman" w:hAnsi="Times New Roman"/>
                <w:color w:val="000000"/>
                <w:bdr w:val="none" w:sz="0" w:space="0" w:color="auto" w:frame="1"/>
              </w:rPr>
            </w:pPr>
            <w:r w:rsidRPr="00AC5966">
              <w:rPr>
                <w:rFonts w:ascii="Times New Roman" w:hAnsi="Times New Roman"/>
                <w:color w:val="000000"/>
                <w:bdr w:val="none" w:sz="0" w:space="0" w:color="auto" w:frame="1"/>
                <w:lang w:val="kk-KZ"/>
              </w:rPr>
              <w:t xml:space="preserve">Демографиялық жарылыс тән дамушы елдердегі әлеуметтік және экономикалық теңсіздік, денсаулық сақтау, балалар еңбегін пайдалану мен білім сапасының төмендігінің тұрақты дамуға кері әсері туралы </w:t>
            </w:r>
            <w:r w:rsidRPr="00AC5966">
              <w:rPr>
                <w:rFonts w:ascii="Times New Roman" w:hAnsi="Times New Roman"/>
                <w:i/>
                <w:color w:val="000000"/>
                <w:bdr w:val="none" w:sz="0" w:space="0" w:color="auto" w:frame="1"/>
                <w:lang w:val="kk-KZ"/>
              </w:rPr>
              <w:t>қорытынды жасау</w:t>
            </w:r>
          </w:p>
        </w:tc>
      </w:tr>
      <w:tr w:rsidR="000E19B2" w:rsidRPr="00AC5966" w14:paraId="62538F95" w14:textId="77777777" w:rsidTr="00170086">
        <w:trPr>
          <w:trHeight w:val="528"/>
        </w:trPr>
        <w:tc>
          <w:tcPr>
            <w:tcW w:w="2117" w:type="dxa"/>
            <w:vMerge/>
            <w:tcBorders>
              <w:left w:val="single" w:sz="4" w:space="0" w:color="auto"/>
              <w:bottom w:val="single" w:sz="4" w:space="0" w:color="auto"/>
              <w:right w:val="single" w:sz="4" w:space="0" w:color="auto"/>
            </w:tcBorders>
          </w:tcPr>
          <w:p w14:paraId="31AC6DFB"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3F041006"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Бағалау</w:t>
            </w:r>
            <w:proofErr w:type="spellEnd"/>
            <w:r w:rsidRPr="00AC5966">
              <w:rPr>
                <w:rFonts w:ascii="Times New Roman" w:hAnsi="Times New Roman"/>
                <w:color w:val="000000"/>
                <w:bdr w:val="none" w:sz="0" w:space="0" w:color="auto" w:frame="1"/>
              </w:rPr>
              <w:t xml:space="preserve"> </w:t>
            </w:r>
          </w:p>
        </w:tc>
        <w:tc>
          <w:tcPr>
            <w:tcW w:w="5664" w:type="dxa"/>
            <w:tcBorders>
              <w:top w:val="single" w:sz="4" w:space="0" w:color="auto"/>
              <w:left w:val="single" w:sz="4" w:space="0" w:color="auto"/>
              <w:bottom w:val="single" w:sz="4" w:space="0" w:color="auto"/>
              <w:right w:val="single" w:sz="4" w:space="0" w:color="auto"/>
            </w:tcBorders>
          </w:tcPr>
          <w:p w14:paraId="19E787DB"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proofErr w:type="spellStart"/>
            <w:r w:rsidRPr="00AC5966">
              <w:rPr>
                <w:rFonts w:ascii="Times New Roman" w:hAnsi="Times New Roman"/>
                <w:color w:val="010202"/>
                <w:w w:val="115"/>
              </w:rPr>
              <w:t>Еңбекке</w:t>
            </w:r>
            <w:proofErr w:type="spellEnd"/>
            <w:r w:rsidRPr="00AC5966">
              <w:rPr>
                <w:rFonts w:ascii="Times New Roman" w:hAnsi="Times New Roman"/>
                <w:color w:val="010202"/>
                <w:spacing w:val="1"/>
                <w:w w:val="115"/>
              </w:rPr>
              <w:t xml:space="preserve"> </w:t>
            </w:r>
            <w:proofErr w:type="spellStart"/>
            <w:r w:rsidRPr="00AC5966">
              <w:rPr>
                <w:rFonts w:ascii="Times New Roman" w:hAnsi="Times New Roman"/>
                <w:color w:val="010202"/>
                <w:w w:val="115"/>
              </w:rPr>
              <w:t>қабілетті</w:t>
            </w:r>
            <w:proofErr w:type="spellEnd"/>
            <w:r w:rsidRPr="00AC5966">
              <w:rPr>
                <w:rFonts w:ascii="Times New Roman" w:hAnsi="Times New Roman"/>
                <w:color w:val="010202"/>
                <w:spacing w:val="2"/>
                <w:w w:val="115"/>
              </w:rPr>
              <w:t xml:space="preserve"> </w:t>
            </w:r>
            <w:proofErr w:type="spellStart"/>
            <w:r w:rsidRPr="00AC5966">
              <w:rPr>
                <w:rFonts w:ascii="Times New Roman" w:hAnsi="Times New Roman"/>
                <w:color w:val="010202"/>
                <w:w w:val="115"/>
              </w:rPr>
              <w:t>халық</w:t>
            </w:r>
            <w:proofErr w:type="spellEnd"/>
            <w:r w:rsidRPr="00AC5966">
              <w:rPr>
                <w:rFonts w:ascii="Times New Roman" w:hAnsi="Times New Roman"/>
                <w:color w:val="010202"/>
                <w:spacing w:val="2"/>
                <w:w w:val="115"/>
              </w:rPr>
              <w:t xml:space="preserve"> </w:t>
            </w:r>
            <w:proofErr w:type="spellStart"/>
            <w:r w:rsidRPr="00AC5966">
              <w:rPr>
                <w:rFonts w:ascii="Times New Roman" w:hAnsi="Times New Roman"/>
                <w:color w:val="010202"/>
                <w:w w:val="115"/>
              </w:rPr>
              <w:t>санының</w:t>
            </w:r>
            <w:proofErr w:type="spellEnd"/>
            <w:r w:rsidRPr="00AC5966">
              <w:rPr>
                <w:rFonts w:ascii="Times New Roman" w:hAnsi="Times New Roman"/>
                <w:color w:val="010202"/>
                <w:spacing w:val="2"/>
                <w:w w:val="115"/>
              </w:rPr>
              <w:t xml:space="preserve"> </w:t>
            </w:r>
            <w:proofErr w:type="spellStart"/>
            <w:r w:rsidRPr="00AC5966">
              <w:rPr>
                <w:rFonts w:ascii="Times New Roman" w:hAnsi="Times New Roman"/>
                <w:color w:val="010202"/>
                <w:w w:val="115"/>
              </w:rPr>
              <w:t>азаюы</w:t>
            </w:r>
            <w:proofErr w:type="spellEnd"/>
            <w:r w:rsidRPr="00AC5966">
              <w:rPr>
                <w:rFonts w:ascii="Times New Roman" w:hAnsi="Times New Roman"/>
                <w:color w:val="010202"/>
                <w:spacing w:val="2"/>
                <w:w w:val="115"/>
              </w:rPr>
              <w:t xml:space="preserve"> </w:t>
            </w:r>
            <w:r w:rsidRPr="00AC5966">
              <w:rPr>
                <w:rFonts w:ascii="Times New Roman" w:hAnsi="Times New Roman"/>
                <w:color w:val="010202"/>
                <w:w w:val="115"/>
                <w:lang w:val="kk-KZ"/>
              </w:rPr>
              <w:t xml:space="preserve">елдерде «Лайықты жұмыс пен экономикалық өсу» деп аталатын 8-тұрақты даму мақсатының орындалу жағдайын </w:t>
            </w:r>
            <w:r w:rsidRPr="00AC5966">
              <w:rPr>
                <w:rFonts w:ascii="Times New Roman" w:hAnsi="Times New Roman"/>
                <w:i/>
                <w:color w:val="010202"/>
                <w:w w:val="115"/>
                <w:lang w:val="kk-KZ"/>
              </w:rPr>
              <w:t>бағалау</w:t>
            </w:r>
            <w:r w:rsidRPr="00AC5966">
              <w:rPr>
                <w:rFonts w:ascii="Times New Roman" w:hAnsi="Times New Roman"/>
                <w:color w:val="010202"/>
                <w:w w:val="115"/>
                <w:lang w:val="kk-KZ"/>
              </w:rPr>
              <w:t xml:space="preserve"> </w:t>
            </w:r>
          </w:p>
        </w:tc>
      </w:tr>
      <w:tr w:rsidR="000E19B2" w:rsidRPr="00AC5966" w14:paraId="3B5B78D5" w14:textId="77777777" w:rsidTr="00170086">
        <w:trPr>
          <w:trHeight w:val="264"/>
        </w:trPr>
        <w:tc>
          <w:tcPr>
            <w:tcW w:w="2117" w:type="dxa"/>
            <w:vMerge w:val="restart"/>
            <w:tcBorders>
              <w:top w:val="single" w:sz="4" w:space="0" w:color="auto"/>
              <w:left w:val="single" w:sz="4" w:space="0" w:color="auto"/>
              <w:bottom w:val="single" w:sz="4" w:space="0" w:color="auto"/>
              <w:right w:val="single" w:sz="4" w:space="0" w:color="auto"/>
            </w:tcBorders>
          </w:tcPr>
          <w:p w14:paraId="3AB83BB8" w14:textId="77777777" w:rsidR="000E19B2" w:rsidRPr="00AC5966" w:rsidRDefault="000E19B2" w:rsidP="00170086">
            <w:pPr>
              <w:spacing w:after="0" w:line="240" w:lineRule="auto"/>
              <w:rPr>
                <w:rFonts w:ascii="Times New Roman" w:hAnsi="Times New Roman"/>
                <w:b/>
                <w:bCs/>
                <w:color w:val="000000"/>
                <w:bdr w:val="none" w:sz="0" w:space="0" w:color="auto" w:frame="1"/>
              </w:rPr>
            </w:pPr>
            <w:r w:rsidRPr="00AC5966">
              <w:rPr>
                <w:rFonts w:ascii="Times New Roman" w:hAnsi="Times New Roman"/>
              </w:rPr>
              <w:t>8.4.1.6 «</w:t>
            </w:r>
            <w:r w:rsidRPr="00AC5966">
              <w:rPr>
                <w:rFonts w:ascii="Times New Roman" w:hAnsi="Times New Roman"/>
                <w:lang w:val="kk-KZ"/>
              </w:rPr>
              <w:t>Д</w:t>
            </w:r>
            <w:proofErr w:type="spellStart"/>
            <w:r w:rsidRPr="00AC5966">
              <w:rPr>
                <w:rFonts w:ascii="Times New Roman" w:hAnsi="Times New Roman"/>
              </w:rPr>
              <w:t>емографиялық</w:t>
            </w:r>
            <w:proofErr w:type="spellEnd"/>
            <w:r w:rsidRPr="00AC5966">
              <w:rPr>
                <w:rFonts w:ascii="Times New Roman" w:hAnsi="Times New Roman"/>
              </w:rPr>
              <w:t xml:space="preserve"> </w:t>
            </w:r>
            <w:proofErr w:type="spellStart"/>
            <w:r w:rsidRPr="00AC5966">
              <w:rPr>
                <w:rFonts w:ascii="Times New Roman" w:hAnsi="Times New Roman"/>
              </w:rPr>
              <w:t>саясат</w:t>
            </w:r>
            <w:proofErr w:type="spellEnd"/>
            <w:r w:rsidRPr="00AC5966">
              <w:rPr>
                <w:rFonts w:ascii="Times New Roman" w:hAnsi="Times New Roman"/>
              </w:rPr>
              <w:t xml:space="preserve">» </w:t>
            </w:r>
            <w:proofErr w:type="spellStart"/>
            <w:r w:rsidRPr="00AC5966">
              <w:rPr>
                <w:rFonts w:ascii="Times New Roman" w:hAnsi="Times New Roman"/>
              </w:rPr>
              <w:t>ұғымын</w:t>
            </w:r>
            <w:proofErr w:type="spellEnd"/>
            <w:r w:rsidRPr="00AC5966">
              <w:rPr>
                <w:rFonts w:ascii="Times New Roman" w:hAnsi="Times New Roman"/>
              </w:rPr>
              <w:t xml:space="preserve"> </w:t>
            </w:r>
            <w:proofErr w:type="spellStart"/>
            <w:r w:rsidRPr="00AC5966">
              <w:rPr>
                <w:rFonts w:ascii="Times New Roman" w:hAnsi="Times New Roman"/>
              </w:rPr>
              <w:t>түсіндіре</w:t>
            </w:r>
            <w:proofErr w:type="spellEnd"/>
            <w:r w:rsidRPr="00AC5966">
              <w:rPr>
                <w:rFonts w:ascii="Times New Roman" w:hAnsi="Times New Roman"/>
              </w:rPr>
              <w:t xml:space="preserve"> </w:t>
            </w:r>
            <w:proofErr w:type="spellStart"/>
            <w:r w:rsidRPr="00AC5966">
              <w:rPr>
                <w:rFonts w:ascii="Times New Roman" w:hAnsi="Times New Roman"/>
              </w:rPr>
              <w:t>отырып</w:t>
            </w:r>
            <w:proofErr w:type="spellEnd"/>
            <w:r w:rsidRPr="00AC5966">
              <w:rPr>
                <w:rFonts w:ascii="Times New Roman" w:hAnsi="Times New Roman"/>
              </w:rPr>
              <w:t xml:space="preserve"> </w:t>
            </w:r>
            <w:proofErr w:type="spellStart"/>
            <w:r w:rsidRPr="00AC5966">
              <w:rPr>
                <w:rFonts w:ascii="Times New Roman" w:hAnsi="Times New Roman"/>
              </w:rPr>
              <w:t>дүниежүзінің</w:t>
            </w:r>
            <w:proofErr w:type="spellEnd"/>
            <w:r w:rsidRPr="00AC5966">
              <w:rPr>
                <w:rFonts w:ascii="Times New Roman" w:hAnsi="Times New Roman"/>
              </w:rPr>
              <w:t xml:space="preserve"> </w:t>
            </w:r>
            <w:proofErr w:type="spellStart"/>
            <w:r w:rsidRPr="00AC5966">
              <w:rPr>
                <w:rFonts w:ascii="Times New Roman" w:hAnsi="Times New Roman"/>
              </w:rPr>
              <w:t>жекелеген</w:t>
            </w:r>
            <w:proofErr w:type="spellEnd"/>
            <w:r w:rsidRPr="00AC5966">
              <w:rPr>
                <w:rFonts w:ascii="Times New Roman" w:hAnsi="Times New Roman"/>
              </w:rPr>
              <w:t xml:space="preserve"> </w:t>
            </w:r>
            <w:proofErr w:type="spellStart"/>
            <w:r w:rsidRPr="00AC5966">
              <w:rPr>
                <w:rFonts w:ascii="Times New Roman" w:hAnsi="Times New Roman"/>
              </w:rPr>
              <w:t>елдеріне</w:t>
            </w:r>
            <w:proofErr w:type="spellEnd"/>
            <w:r w:rsidRPr="00AC5966">
              <w:rPr>
                <w:rFonts w:ascii="Times New Roman" w:hAnsi="Times New Roman"/>
              </w:rPr>
              <w:t xml:space="preserve"> </w:t>
            </w:r>
            <w:proofErr w:type="spellStart"/>
            <w:r w:rsidRPr="00AC5966">
              <w:rPr>
                <w:rFonts w:ascii="Times New Roman" w:hAnsi="Times New Roman"/>
              </w:rPr>
              <w:t>қатысты</w:t>
            </w:r>
            <w:proofErr w:type="spellEnd"/>
            <w:r w:rsidRPr="00AC5966">
              <w:rPr>
                <w:rFonts w:ascii="Times New Roman" w:hAnsi="Times New Roman"/>
              </w:rPr>
              <w:t xml:space="preserve"> </w:t>
            </w:r>
            <w:proofErr w:type="spellStart"/>
            <w:r w:rsidRPr="00AC5966">
              <w:rPr>
                <w:rFonts w:ascii="Times New Roman" w:hAnsi="Times New Roman"/>
              </w:rPr>
              <w:t>демографиялық</w:t>
            </w:r>
            <w:proofErr w:type="spellEnd"/>
            <w:r w:rsidRPr="00AC5966">
              <w:rPr>
                <w:rFonts w:ascii="Times New Roman" w:hAnsi="Times New Roman"/>
              </w:rPr>
              <w:t xml:space="preserve"> </w:t>
            </w:r>
            <w:proofErr w:type="spellStart"/>
            <w:r w:rsidRPr="00AC5966">
              <w:rPr>
                <w:rFonts w:ascii="Times New Roman" w:hAnsi="Times New Roman"/>
              </w:rPr>
              <w:t>саясаттың</w:t>
            </w:r>
            <w:proofErr w:type="spellEnd"/>
            <w:r w:rsidRPr="00AC5966">
              <w:rPr>
                <w:rFonts w:ascii="Times New Roman" w:hAnsi="Times New Roman"/>
              </w:rPr>
              <w:t xml:space="preserve"> </w:t>
            </w:r>
            <w:proofErr w:type="spellStart"/>
            <w:r w:rsidRPr="00AC5966">
              <w:rPr>
                <w:rFonts w:ascii="Times New Roman" w:hAnsi="Times New Roman"/>
              </w:rPr>
              <w:t>өзіндік</w:t>
            </w:r>
            <w:proofErr w:type="spellEnd"/>
            <w:r w:rsidRPr="00AC5966">
              <w:rPr>
                <w:rFonts w:ascii="Times New Roman" w:hAnsi="Times New Roman"/>
              </w:rPr>
              <w:t xml:space="preserve"> </w:t>
            </w:r>
            <w:proofErr w:type="spellStart"/>
            <w:r w:rsidRPr="00AC5966">
              <w:rPr>
                <w:rFonts w:ascii="Times New Roman" w:hAnsi="Times New Roman"/>
              </w:rPr>
              <w:t>моделін</w:t>
            </w:r>
            <w:proofErr w:type="spellEnd"/>
            <w:r w:rsidRPr="00AC5966">
              <w:rPr>
                <w:rFonts w:ascii="Times New Roman" w:hAnsi="Times New Roman"/>
              </w:rPr>
              <w:t xml:space="preserve"> </w:t>
            </w:r>
            <w:proofErr w:type="spellStart"/>
            <w:r w:rsidRPr="00AC5966">
              <w:rPr>
                <w:rFonts w:ascii="Times New Roman" w:hAnsi="Times New Roman"/>
              </w:rPr>
              <w:t>ұсынады</w:t>
            </w:r>
            <w:proofErr w:type="spellEnd"/>
          </w:p>
        </w:tc>
        <w:tc>
          <w:tcPr>
            <w:tcW w:w="1559" w:type="dxa"/>
            <w:tcBorders>
              <w:top w:val="single" w:sz="4" w:space="0" w:color="auto"/>
              <w:left w:val="single" w:sz="4" w:space="0" w:color="auto"/>
              <w:bottom w:val="single" w:sz="4" w:space="0" w:color="auto"/>
              <w:right w:val="single" w:sz="4" w:space="0" w:color="auto"/>
            </w:tcBorders>
          </w:tcPr>
          <w:p w14:paraId="48D7CD99"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Білу</w:t>
            </w:r>
            <w:proofErr w:type="spellEnd"/>
          </w:p>
        </w:tc>
        <w:tc>
          <w:tcPr>
            <w:tcW w:w="5664" w:type="dxa"/>
            <w:tcBorders>
              <w:top w:val="single" w:sz="4" w:space="0" w:color="auto"/>
              <w:left w:val="single" w:sz="4" w:space="0" w:color="auto"/>
              <w:bottom w:val="single" w:sz="4" w:space="0" w:color="auto"/>
              <w:right w:val="single" w:sz="4" w:space="0" w:color="auto"/>
            </w:tcBorders>
          </w:tcPr>
          <w:p w14:paraId="19F73290"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Демографиялық саясат ұғымының тұрақты даму мақсаттарымен байланысын білу</w:t>
            </w:r>
          </w:p>
        </w:tc>
      </w:tr>
      <w:tr w:rsidR="000E19B2" w:rsidRPr="00AC5966" w14:paraId="5E138F4C" w14:textId="77777777" w:rsidTr="00170086">
        <w:trPr>
          <w:trHeight w:val="384"/>
        </w:trPr>
        <w:tc>
          <w:tcPr>
            <w:tcW w:w="2117" w:type="dxa"/>
            <w:vMerge/>
            <w:tcBorders>
              <w:top w:val="single" w:sz="4" w:space="0" w:color="auto"/>
              <w:left w:val="single" w:sz="4" w:space="0" w:color="auto"/>
              <w:bottom w:val="single" w:sz="4" w:space="0" w:color="auto"/>
              <w:right w:val="single" w:sz="4" w:space="0" w:color="auto"/>
            </w:tcBorders>
          </w:tcPr>
          <w:p w14:paraId="3F3757E6"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4933E833"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Түсіну</w:t>
            </w:r>
            <w:proofErr w:type="spellEnd"/>
          </w:p>
        </w:tc>
        <w:tc>
          <w:tcPr>
            <w:tcW w:w="5664" w:type="dxa"/>
            <w:tcBorders>
              <w:top w:val="single" w:sz="4" w:space="0" w:color="auto"/>
              <w:left w:val="single" w:sz="4" w:space="0" w:color="auto"/>
              <w:bottom w:val="single" w:sz="4" w:space="0" w:color="auto"/>
              <w:right w:val="single" w:sz="4" w:space="0" w:color="auto"/>
            </w:tcBorders>
          </w:tcPr>
          <w:p w14:paraId="675FB79A"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 xml:space="preserve">Демографиялық жарылыс тән Азия елінің мысалында халық санының шамадан тыс өсуін </w:t>
            </w:r>
            <w:r w:rsidRPr="00AC5966">
              <w:rPr>
                <w:rFonts w:ascii="Times New Roman" w:hAnsi="Times New Roman"/>
                <w:color w:val="231F20"/>
                <w:w w:val="115"/>
                <w:lang w:val="kk-KZ"/>
              </w:rPr>
              <w:t xml:space="preserve">«Таза су және санитария»,  «Тұрақты қалалар мен елді мекендер» </w:t>
            </w:r>
            <w:r w:rsidRPr="00AC5966">
              <w:rPr>
                <w:rFonts w:ascii="Times New Roman" w:hAnsi="Times New Roman"/>
                <w:color w:val="231F20"/>
                <w:spacing w:val="-12"/>
                <w:w w:val="115"/>
                <w:lang w:val="kk-KZ"/>
              </w:rPr>
              <w:t>ТДМ</w:t>
            </w:r>
            <w:r w:rsidRPr="00AC5966">
              <w:rPr>
                <w:rFonts w:ascii="Times New Roman" w:hAnsi="Times New Roman"/>
                <w:color w:val="231F20"/>
                <w:w w:val="115"/>
                <w:lang w:val="kk-KZ"/>
              </w:rPr>
              <w:t xml:space="preserve"> тұрғысында </w:t>
            </w:r>
            <w:r w:rsidRPr="00AC5966">
              <w:rPr>
                <w:rFonts w:ascii="Times New Roman" w:hAnsi="Times New Roman"/>
                <w:i/>
                <w:color w:val="231F20"/>
                <w:w w:val="115"/>
                <w:lang w:val="kk-KZ"/>
              </w:rPr>
              <w:t>түсіндіру</w:t>
            </w:r>
          </w:p>
        </w:tc>
      </w:tr>
      <w:tr w:rsidR="000E19B2" w:rsidRPr="00AC5966" w14:paraId="61E62575" w14:textId="77777777" w:rsidTr="00170086">
        <w:trPr>
          <w:trHeight w:val="372"/>
        </w:trPr>
        <w:tc>
          <w:tcPr>
            <w:tcW w:w="2117" w:type="dxa"/>
            <w:vMerge/>
            <w:tcBorders>
              <w:top w:val="single" w:sz="4" w:space="0" w:color="auto"/>
              <w:left w:val="single" w:sz="4" w:space="0" w:color="auto"/>
              <w:bottom w:val="single" w:sz="4" w:space="0" w:color="auto"/>
              <w:right w:val="single" w:sz="4" w:space="0" w:color="auto"/>
            </w:tcBorders>
          </w:tcPr>
          <w:p w14:paraId="2F6D3638"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0BC5D37F"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Қолдану</w:t>
            </w:r>
            <w:proofErr w:type="spellEnd"/>
            <w:r w:rsidRPr="00AC5966">
              <w:rPr>
                <w:rFonts w:ascii="Times New Roman" w:hAnsi="Times New Roman"/>
                <w:color w:val="000000"/>
                <w:bdr w:val="none" w:sz="0" w:space="0" w:color="auto" w:frame="1"/>
              </w:rPr>
              <w:t xml:space="preserve"> </w:t>
            </w:r>
          </w:p>
        </w:tc>
        <w:tc>
          <w:tcPr>
            <w:tcW w:w="5664" w:type="dxa"/>
            <w:tcBorders>
              <w:top w:val="single" w:sz="4" w:space="0" w:color="auto"/>
              <w:left w:val="single" w:sz="4" w:space="0" w:color="auto"/>
              <w:bottom w:val="single" w:sz="4" w:space="0" w:color="auto"/>
              <w:right w:val="single" w:sz="4" w:space="0" w:color="auto"/>
            </w:tcBorders>
          </w:tcPr>
          <w:p w14:paraId="3F4F57C0"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proofErr w:type="spellStart"/>
            <w:proofErr w:type="gramStart"/>
            <w:r w:rsidRPr="00AC5966">
              <w:rPr>
                <w:rFonts w:ascii="Times New Roman" w:hAnsi="Times New Roman"/>
                <w:color w:val="231F20"/>
                <w:w w:val="115"/>
              </w:rPr>
              <w:t>Демографиялық</w:t>
            </w:r>
            <w:proofErr w:type="spellEnd"/>
            <w:r w:rsidRPr="00AC5966">
              <w:rPr>
                <w:rFonts w:ascii="Times New Roman" w:hAnsi="Times New Roman"/>
                <w:color w:val="231F20"/>
                <w:w w:val="115"/>
                <w:lang w:val="kk-KZ"/>
              </w:rPr>
              <w:t xml:space="preserve"> </w:t>
            </w:r>
            <w:r w:rsidRPr="00AC5966">
              <w:rPr>
                <w:rFonts w:ascii="Times New Roman" w:hAnsi="Times New Roman"/>
                <w:color w:val="231F20"/>
                <w:w w:val="115"/>
              </w:rPr>
              <w:t xml:space="preserve"> </w:t>
            </w:r>
            <w:proofErr w:type="spellStart"/>
            <w:r w:rsidRPr="00AC5966">
              <w:rPr>
                <w:rFonts w:ascii="Times New Roman" w:hAnsi="Times New Roman"/>
                <w:color w:val="231F20"/>
                <w:w w:val="115"/>
              </w:rPr>
              <w:t>жарылыс</w:t>
            </w:r>
            <w:proofErr w:type="spellEnd"/>
            <w:proofErr w:type="gram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тән</w:t>
            </w:r>
            <w:proofErr w:type="spellEnd"/>
            <w:r w:rsidRPr="00AC5966">
              <w:rPr>
                <w:rFonts w:ascii="Times New Roman" w:hAnsi="Times New Roman"/>
                <w:color w:val="231F20"/>
                <w:w w:val="115"/>
              </w:rPr>
              <w:t xml:space="preserve"> Африка </w:t>
            </w:r>
            <w:proofErr w:type="spellStart"/>
            <w:r w:rsidRPr="00AC5966">
              <w:rPr>
                <w:rFonts w:ascii="Times New Roman" w:hAnsi="Times New Roman"/>
                <w:color w:val="231F20"/>
                <w:w w:val="115"/>
              </w:rPr>
              <w:t>еліндегі</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демографиялық</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жағдайды</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талдап</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ол</w:t>
            </w:r>
            <w:proofErr w:type="spellEnd"/>
            <w:r w:rsidRPr="00AC5966">
              <w:rPr>
                <w:rFonts w:ascii="Times New Roman" w:hAnsi="Times New Roman"/>
                <w:color w:val="231F20"/>
                <w:w w:val="115"/>
              </w:rPr>
              <w:t xml:space="preserve"> елде </w:t>
            </w:r>
            <w:proofErr w:type="spellStart"/>
            <w:r w:rsidRPr="00AC5966">
              <w:rPr>
                <w:rFonts w:ascii="Times New Roman" w:hAnsi="Times New Roman"/>
                <w:color w:val="231F20"/>
                <w:w w:val="115"/>
              </w:rPr>
              <w:t>жүргізілуі</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тиіс</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демографиялық</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саясаттың</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моделін</w:t>
            </w:r>
            <w:proofErr w:type="spellEnd"/>
            <w:r w:rsidRPr="00AC5966">
              <w:rPr>
                <w:rFonts w:ascii="Times New Roman" w:hAnsi="Times New Roman"/>
                <w:color w:val="231F20"/>
                <w:w w:val="115"/>
              </w:rPr>
              <w:t xml:space="preserve"> </w:t>
            </w:r>
            <w:proofErr w:type="spellStart"/>
            <w:r w:rsidRPr="00AC5966">
              <w:rPr>
                <w:rFonts w:ascii="Times New Roman" w:hAnsi="Times New Roman"/>
                <w:i/>
                <w:color w:val="231F20"/>
                <w:w w:val="115"/>
              </w:rPr>
              <w:t>ұсыну</w:t>
            </w:r>
            <w:proofErr w:type="spellEnd"/>
            <w:r w:rsidRPr="00AC5966">
              <w:rPr>
                <w:rFonts w:ascii="Times New Roman" w:hAnsi="Times New Roman"/>
                <w:color w:val="231F20"/>
                <w:w w:val="115"/>
                <w:lang w:val="kk-KZ"/>
              </w:rPr>
              <w:t xml:space="preserve">, оны «Кедейлікпен күрес», «Аштықпен күрес», «Сапалы білім беру» тұрақты даму мақсаттарына </w:t>
            </w:r>
            <w:r w:rsidRPr="00AC5966">
              <w:rPr>
                <w:rFonts w:ascii="Times New Roman" w:hAnsi="Times New Roman"/>
                <w:i/>
                <w:color w:val="231F20"/>
                <w:w w:val="115"/>
                <w:lang w:val="kk-KZ"/>
              </w:rPr>
              <w:t>сәйкестендіру</w:t>
            </w:r>
          </w:p>
        </w:tc>
      </w:tr>
    </w:tbl>
    <w:p w14:paraId="027317AA" w14:textId="77777777" w:rsidR="000E19B2" w:rsidRDefault="000E19B2" w:rsidP="000E19B2">
      <w:pPr>
        <w:spacing w:after="0" w:line="240" w:lineRule="auto"/>
      </w:pPr>
      <w:r>
        <w:rPr>
          <w:rFonts w:ascii="Times New Roman" w:hAnsi="Times New Roman"/>
          <w:b/>
          <w:bCs/>
          <w:color w:val="000000" w:themeColor="text1"/>
          <w:sz w:val="28"/>
          <w:szCs w:val="28"/>
          <w:lang w:val="kk-KZ"/>
        </w:rPr>
        <w:lastRenderedPageBreak/>
        <w:t>А</w:t>
      </w:r>
      <w:r w:rsidRPr="00AC5966">
        <w:rPr>
          <w:rFonts w:ascii="Times New Roman" w:hAnsi="Times New Roman"/>
          <w:b/>
          <w:bCs/>
          <w:color w:val="000000" w:themeColor="text1"/>
          <w:sz w:val="28"/>
          <w:szCs w:val="28"/>
          <w:lang w:val="kk-KZ"/>
        </w:rPr>
        <w:t xml:space="preserve"> </w:t>
      </w:r>
      <w:r>
        <w:rPr>
          <w:rFonts w:ascii="Times New Roman" w:hAnsi="Times New Roman"/>
          <w:b/>
          <w:bCs/>
          <w:color w:val="000000" w:themeColor="text1"/>
          <w:sz w:val="28"/>
          <w:szCs w:val="28"/>
          <w:lang w:val="kk-KZ"/>
        </w:rPr>
        <w:t>қосымшаның жалғасы</w:t>
      </w:r>
    </w:p>
    <w:tbl>
      <w:tblPr>
        <w:tblW w:w="0" w:type="auto"/>
        <w:tblInd w:w="5" w:type="dxa"/>
        <w:tblLook w:val="04A0" w:firstRow="1" w:lastRow="0" w:firstColumn="1" w:lastColumn="0" w:noHBand="0" w:noVBand="1"/>
      </w:tblPr>
      <w:tblGrid>
        <w:gridCol w:w="2117"/>
        <w:gridCol w:w="1559"/>
        <w:gridCol w:w="5664"/>
      </w:tblGrid>
      <w:tr w:rsidR="000E19B2" w:rsidRPr="00AC5966" w14:paraId="7B83632E" w14:textId="77777777" w:rsidTr="00170086">
        <w:trPr>
          <w:trHeight w:val="312"/>
        </w:trPr>
        <w:tc>
          <w:tcPr>
            <w:tcW w:w="2117" w:type="dxa"/>
            <w:vMerge w:val="restart"/>
            <w:tcBorders>
              <w:top w:val="single" w:sz="4" w:space="0" w:color="auto"/>
              <w:left w:val="single" w:sz="4" w:space="0" w:color="auto"/>
              <w:bottom w:val="single" w:sz="4" w:space="0" w:color="auto"/>
              <w:right w:val="single" w:sz="4" w:space="0" w:color="auto"/>
            </w:tcBorders>
          </w:tcPr>
          <w:p w14:paraId="5CF26344"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59D6FF5E"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Талдау</w:t>
            </w:r>
            <w:proofErr w:type="spellEnd"/>
          </w:p>
        </w:tc>
        <w:tc>
          <w:tcPr>
            <w:tcW w:w="5664" w:type="dxa"/>
            <w:tcBorders>
              <w:top w:val="single" w:sz="4" w:space="0" w:color="auto"/>
              <w:left w:val="single" w:sz="4" w:space="0" w:color="auto"/>
              <w:bottom w:val="single" w:sz="4" w:space="0" w:color="auto"/>
              <w:right w:val="single" w:sz="4" w:space="0" w:color="auto"/>
            </w:tcBorders>
          </w:tcPr>
          <w:p w14:paraId="280FA6EC"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proofErr w:type="gramStart"/>
            <w:r w:rsidRPr="00AC5966">
              <w:rPr>
                <w:rFonts w:ascii="Times New Roman" w:hAnsi="Times New Roman"/>
                <w:color w:val="231F20"/>
                <w:w w:val="115"/>
              </w:rPr>
              <w:t>Демографиялық</w:t>
            </w:r>
            <w:proofErr w:type="spellEnd"/>
            <w:r w:rsidRPr="00AC5966">
              <w:rPr>
                <w:rFonts w:ascii="Times New Roman" w:hAnsi="Times New Roman"/>
                <w:color w:val="231F20"/>
                <w:w w:val="115"/>
                <w:lang w:val="kk-KZ"/>
              </w:rPr>
              <w:t xml:space="preserve"> </w:t>
            </w:r>
            <w:r w:rsidRPr="00AC5966">
              <w:rPr>
                <w:rFonts w:ascii="Times New Roman" w:hAnsi="Times New Roman"/>
                <w:color w:val="231F20"/>
                <w:w w:val="115"/>
              </w:rPr>
              <w:t xml:space="preserve"> </w:t>
            </w:r>
            <w:proofErr w:type="spellStart"/>
            <w:r w:rsidRPr="00AC5966">
              <w:rPr>
                <w:rFonts w:ascii="Times New Roman" w:hAnsi="Times New Roman"/>
                <w:color w:val="231F20"/>
                <w:w w:val="115"/>
              </w:rPr>
              <w:t>дағдарыс</w:t>
            </w:r>
            <w:proofErr w:type="spellEnd"/>
            <w:proofErr w:type="gram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тән</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Еуропа</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еліндегі</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демографиялық</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жағдайды</w:t>
            </w:r>
            <w:proofErr w:type="spellEnd"/>
            <w:r w:rsidRPr="00AC5966">
              <w:rPr>
                <w:rFonts w:ascii="Times New Roman" w:hAnsi="Times New Roman"/>
                <w:color w:val="231F20"/>
                <w:spacing w:val="-12"/>
                <w:w w:val="115"/>
              </w:rPr>
              <w:t xml:space="preserve"> </w:t>
            </w:r>
            <w:r w:rsidRPr="00AC5966">
              <w:rPr>
                <w:rFonts w:ascii="Times New Roman" w:hAnsi="Times New Roman"/>
                <w:color w:val="231F20"/>
                <w:spacing w:val="-12"/>
                <w:w w:val="115"/>
                <w:lang w:val="kk-KZ"/>
              </w:rPr>
              <w:t xml:space="preserve">«Денсаулық пен амандық», «Гендерлік теңдік» ТДМ тұрғысында </w:t>
            </w:r>
            <w:proofErr w:type="spellStart"/>
            <w:r w:rsidRPr="00AC5966">
              <w:rPr>
                <w:rFonts w:ascii="Times New Roman" w:hAnsi="Times New Roman"/>
                <w:i/>
                <w:color w:val="231F20"/>
                <w:w w:val="115"/>
              </w:rPr>
              <w:t>талда</w:t>
            </w:r>
            <w:proofErr w:type="spellEnd"/>
            <w:r w:rsidRPr="00AC5966">
              <w:rPr>
                <w:rFonts w:ascii="Times New Roman" w:hAnsi="Times New Roman"/>
                <w:i/>
                <w:color w:val="231F20"/>
                <w:w w:val="115"/>
                <w:lang w:val="kk-KZ"/>
              </w:rPr>
              <w:t>у</w:t>
            </w:r>
            <w:r w:rsidRPr="00AC5966">
              <w:rPr>
                <w:rFonts w:ascii="Times New Roman" w:hAnsi="Times New Roman"/>
                <w:color w:val="231F20"/>
                <w:w w:val="115"/>
                <w:lang w:val="kk-KZ"/>
              </w:rPr>
              <w:t xml:space="preserve"> </w:t>
            </w:r>
            <w:r w:rsidRPr="00AC5966">
              <w:rPr>
                <w:rFonts w:ascii="Times New Roman" w:hAnsi="Times New Roman"/>
                <w:color w:val="231F20"/>
                <w:spacing w:val="-12"/>
                <w:w w:val="115"/>
                <w:lang w:val="kk-KZ"/>
              </w:rPr>
              <w:t>со</w:t>
            </w:r>
            <w:r w:rsidRPr="00AC5966">
              <w:rPr>
                <w:rFonts w:ascii="Times New Roman" w:hAnsi="Times New Roman"/>
                <w:color w:val="231F20"/>
                <w:w w:val="115"/>
              </w:rPr>
              <w:t>л</w:t>
            </w:r>
            <w:r w:rsidRPr="00AC5966">
              <w:rPr>
                <w:rFonts w:ascii="Times New Roman" w:hAnsi="Times New Roman"/>
                <w:color w:val="231F20"/>
                <w:spacing w:val="-12"/>
                <w:w w:val="115"/>
              </w:rPr>
              <w:t xml:space="preserve"> </w:t>
            </w:r>
            <w:r w:rsidRPr="00AC5966">
              <w:rPr>
                <w:rFonts w:ascii="Times New Roman" w:hAnsi="Times New Roman"/>
                <w:color w:val="231F20"/>
                <w:w w:val="115"/>
              </w:rPr>
              <w:t>елде</w:t>
            </w:r>
            <w:r w:rsidRPr="00AC5966">
              <w:rPr>
                <w:rFonts w:ascii="Times New Roman" w:hAnsi="Times New Roman"/>
                <w:color w:val="231F20"/>
                <w:spacing w:val="-12"/>
                <w:w w:val="115"/>
              </w:rPr>
              <w:t xml:space="preserve"> </w:t>
            </w:r>
            <w:proofErr w:type="spellStart"/>
            <w:r w:rsidRPr="00AC5966">
              <w:rPr>
                <w:rFonts w:ascii="Times New Roman" w:hAnsi="Times New Roman"/>
                <w:color w:val="231F20"/>
                <w:w w:val="115"/>
              </w:rPr>
              <w:t>жүргізілуі</w:t>
            </w:r>
            <w:proofErr w:type="spellEnd"/>
            <w:r w:rsidRPr="00AC5966">
              <w:rPr>
                <w:rFonts w:ascii="Times New Roman" w:hAnsi="Times New Roman"/>
                <w:color w:val="231F20"/>
                <w:spacing w:val="-12"/>
                <w:w w:val="115"/>
              </w:rPr>
              <w:t xml:space="preserve"> </w:t>
            </w:r>
            <w:proofErr w:type="spellStart"/>
            <w:r w:rsidRPr="00AC5966">
              <w:rPr>
                <w:rFonts w:ascii="Times New Roman" w:hAnsi="Times New Roman"/>
                <w:color w:val="231F20"/>
                <w:w w:val="115"/>
              </w:rPr>
              <w:t>тиіс</w:t>
            </w:r>
            <w:proofErr w:type="spellEnd"/>
            <w:r w:rsidRPr="00AC5966">
              <w:rPr>
                <w:rFonts w:ascii="Times New Roman" w:hAnsi="Times New Roman"/>
                <w:color w:val="231F20"/>
                <w:spacing w:val="-12"/>
                <w:w w:val="115"/>
              </w:rPr>
              <w:t xml:space="preserve"> </w:t>
            </w:r>
            <w:proofErr w:type="spellStart"/>
            <w:r w:rsidRPr="00AC5966">
              <w:rPr>
                <w:rFonts w:ascii="Times New Roman" w:hAnsi="Times New Roman"/>
                <w:color w:val="231F20"/>
                <w:w w:val="115"/>
              </w:rPr>
              <w:t>демографиялық</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саясаттың</w:t>
            </w:r>
            <w:proofErr w:type="spellEnd"/>
            <w:r w:rsidRPr="00AC5966">
              <w:rPr>
                <w:rFonts w:ascii="Times New Roman" w:hAnsi="Times New Roman"/>
                <w:color w:val="231F20"/>
                <w:w w:val="115"/>
              </w:rPr>
              <w:t xml:space="preserve"> </w:t>
            </w:r>
            <w:proofErr w:type="spellStart"/>
            <w:r w:rsidRPr="00AC5966">
              <w:rPr>
                <w:rFonts w:ascii="Times New Roman" w:hAnsi="Times New Roman"/>
                <w:color w:val="231F20"/>
                <w:w w:val="115"/>
              </w:rPr>
              <w:t>моделін</w:t>
            </w:r>
            <w:proofErr w:type="spellEnd"/>
            <w:r w:rsidRPr="00AC5966">
              <w:rPr>
                <w:rFonts w:ascii="Times New Roman" w:hAnsi="Times New Roman"/>
                <w:color w:val="231F20"/>
                <w:w w:val="115"/>
              </w:rPr>
              <w:t xml:space="preserve"> </w:t>
            </w:r>
            <w:proofErr w:type="spellStart"/>
            <w:r w:rsidRPr="00AC5966">
              <w:rPr>
                <w:rFonts w:ascii="Times New Roman" w:hAnsi="Times New Roman"/>
                <w:i/>
                <w:color w:val="231F20"/>
                <w:w w:val="115"/>
              </w:rPr>
              <w:t>ұсыну</w:t>
            </w:r>
            <w:proofErr w:type="spellEnd"/>
          </w:p>
        </w:tc>
      </w:tr>
      <w:tr w:rsidR="000E19B2" w:rsidRPr="00AC5966" w14:paraId="3139A41A" w14:textId="77777777" w:rsidTr="00170086">
        <w:trPr>
          <w:trHeight w:val="288"/>
        </w:trPr>
        <w:tc>
          <w:tcPr>
            <w:tcW w:w="2117" w:type="dxa"/>
            <w:vMerge/>
            <w:tcBorders>
              <w:top w:val="single" w:sz="4" w:space="0" w:color="auto"/>
              <w:left w:val="single" w:sz="4" w:space="0" w:color="auto"/>
              <w:bottom w:val="single" w:sz="4" w:space="0" w:color="auto"/>
              <w:right w:val="single" w:sz="4" w:space="0" w:color="auto"/>
            </w:tcBorders>
          </w:tcPr>
          <w:p w14:paraId="7A80C56E"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3923188E"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Жинақтау</w:t>
            </w:r>
            <w:proofErr w:type="spellEnd"/>
          </w:p>
        </w:tc>
        <w:tc>
          <w:tcPr>
            <w:tcW w:w="5664" w:type="dxa"/>
            <w:tcBorders>
              <w:top w:val="single" w:sz="4" w:space="0" w:color="auto"/>
              <w:left w:val="single" w:sz="4" w:space="0" w:color="auto"/>
              <w:bottom w:val="single" w:sz="4" w:space="0" w:color="auto"/>
              <w:right w:val="single" w:sz="4" w:space="0" w:color="auto"/>
            </w:tcBorders>
          </w:tcPr>
          <w:p w14:paraId="1271C25A" w14:textId="77777777" w:rsidR="000E19B2" w:rsidRPr="00AC5966" w:rsidRDefault="000E19B2" w:rsidP="00170086">
            <w:pPr>
              <w:spacing w:after="0" w:line="240" w:lineRule="auto"/>
              <w:rPr>
                <w:rFonts w:ascii="Times New Roman" w:hAnsi="Times New Roman"/>
                <w:color w:val="000000"/>
                <w:bdr w:val="none" w:sz="0" w:space="0" w:color="auto" w:frame="1"/>
                <w:lang w:val="kk-KZ"/>
              </w:rPr>
            </w:pPr>
            <w:r w:rsidRPr="00AC5966">
              <w:rPr>
                <w:rFonts w:ascii="Times New Roman" w:hAnsi="Times New Roman"/>
                <w:color w:val="000000"/>
                <w:bdr w:val="none" w:sz="0" w:space="0" w:color="auto" w:frame="1"/>
                <w:lang w:val="kk-KZ"/>
              </w:rPr>
              <w:t xml:space="preserve">Демографиялық, экономикалық көрсеткіштерді жинақтау  негізінде халық саны көп Үндістанның тұрақты дамуы жөнінде  </w:t>
            </w:r>
            <w:r w:rsidRPr="00AC5966">
              <w:rPr>
                <w:rFonts w:ascii="Times New Roman" w:hAnsi="Times New Roman"/>
                <w:color w:val="231F20"/>
                <w:w w:val="115"/>
                <w:lang w:val="kk-KZ"/>
              </w:rPr>
              <w:t>«Таза су және санитария»,  «Құрлық экожүйелерін сақтау», «Қолжетімді және таза энергия» ТДМ</w:t>
            </w:r>
            <w:r w:rsidRPr="00AC5966">
              <w:rPr>
                <w:rFonts w:ascii="Times New Roman" w:hAnsi="Times New Roman"/>
                <w:i/>
                <w:color w:val="231F20"/>
                <w:w w:val="115"/>
                <w:lang w:val="kk-KZ"/>
              </w:rPr>
              <w:t xml:space="preserve"> </w:t>
            </w:r>
            <w:r w:rsidRPr="00AC5966">
              <w:rPr>
                <w:rFonts w:ascii="Times New Roman" w:hAnsi="Times New Roman"/>
                <w:color w:val="231F20"/>
                <w:w w:val="115"/>
                <w:lang w:val="kk-KZ"/>
              </w:rPr>
              <w:t xml:space="preserve">аясында </w:t>
            </w:r>
            <w:r w:rsidRPr="00AC5966">
              <w:rPr>
                <w:rFonts w:ascii="Times New Roman" w:hAnsi="Times New Roman"/>
                <w:i/>
                <w:color w:val="231F20"/>
                <w:w w:val="115"/>
                <w:lang w:val="kk-KZ"/>
              </w:rPr>
              <w:t>тұжырым жасау</w:t>
            </w:r>
          </w:p>
        </w:tc>
      </w:tr>
      <w:tr w:rsidR="000E19B2" w:rsidRPr="00AC5966" w14:paraId="667BCBCE" w14:textId="77777777" w:rsidTr="00170086">
        <w:trPr>
          <w:trHeight w:val="1092"/>
        </w:trPr>
        <w:tc>
          <w:tcPr>
            <w:tcW w:w="2117" w:type="dxa"/>
            <w:vMerge/>
            <w:tcBorders>
              <w:top w:val="single" w:sz="4" w:space="0" w:color="auto"/>
              <w:left w:val="single" w:sz="4" w:space="0" w:color="auto"/>
              <w:bottom w:val="single" w:sz="4" w:space="0" w:color="auto"/>
              <w:right w:val="single" w:sz="4" w:space="0" w:color="auto"/>
            </w:tcBorders>
          </w:tcPr>
          <w:p w14:paraId="0B595623" w14:textId="77777777" w:rsidR="000E19B2" w:rsidRPr="00AC5966" w:rsidRDefault="000E19B2" w:rsidP="00170086">
            <w:pPr>
              <w:spacing w:after="0" w:line="240"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7D4A2446" w14:textId="77777777" w:rsidR="000E19B2" w:rsidRPr="00AC5966" w:rsidRDefault="000E19B2" w:rsidP="00170086">
            <w:pPr>
              <w:spacing w:after="0" w:line="240" w:lineRule="auto"/>
              <w:rPr>
                <w:rFonts w:ascii="Times New Roman" w:hAnsi="Times New Roman"/>
                <w:color w:val="000000"/>
                <w:bdr w:val="none" w:sz="0" w:space="0" w:color="auto" w:frame="1"/>
              </w:rPr>
            </w:pPr>
            <w:proofErr w:type="spellStart"/>
            <w:r w:rsidRPr="00AC5966">
              <w:rPr>
                <w:rFonts w:ascii="Times New Roman" w:hAnsi="Times New Roman"/>
                <w:color w:val="000000"/>
                <w:bdr w:val="none" w:sz="0" w:space="0" w:color="auto" w:frame="1"/>
              </w:rPr>
              <w:t>Бағалау</w:t>
            </w:r>
            <w:proofErr w:type="spellEnd"/>
            <w:r w:rsidRPr="00AC5966">
              <w:rPr>
                <w:rFonts w:ascii="Times New Roman" w:hAnsi="Times New Roman"/>
                <w:color w:val="000000"/>
                <w:bdr w:val="none" w:sz="0" w:space="0" w:color="auto" w:frame="1"/>
              </w:rPr>
              <w:t xml:space="preserve"> </w:t>
            </w:r>
          </w:p>
        </w:tc>
        <w:tc>
          <w:tcPr>
            <w:tcW w:w="5664" w:type="dxa"/>
            <w:tcBorders>
              <w:top w:val="single" w:sz="4" w:space="0" w:color="auto"/>
              <w:left w:val="single" w:sz="4" w:space="0" w:color="auto"/>
              <w:bottom w:val="single" w:sz="4" w:space="0" w:color="auto"/>
              <w:right w:val="single" w:sz="4" w:space="0" w:color="auto"/>
            </w:tcBorders>
          </w:tcPr>
          <w:p w14:paraId="205E8E0A" w14:textId="77777777" w:rsidR="000E19B2" w:rsidRPr="00AC5966" w:rsidRDefault="000E19B2" w:rsidP="00170086">
            <w:pPr>
              <w:spacing w:after="0" w:line="240" w:lineRule="auto"/>
              <w:rPr>
                <w:rFonts w:ascii="Times New Roman" w:hAnsi="Times New Roman"/>
                <w:color w:val="000000"/>
                <w:bdr w:val="none" w:sz="0" w:space="0" w:color="auto" w:frame="1"/>
              </w:rPr>
            </w:pPr>
            <w:r w:rsidRPr="00AC5966">
              <w:rPr>
                <w:rFonts w:ascii="Times New Roman" w:hAnsi="Times New Roman"/>
                <w:color w:val="231F20"/>
                <w:spacing w:val="-2"/>
                <w:w w:val="115"/>
                <w:lang w:val="kk-KZ"/>
              </w:rPr>
              <w:t>Д</w:t>
            </w:r>
            <w:proofErr w:type="spellStart"/>
            <w:r w:rsidRPr="00AC5966">
              <w:rPr>
                <w:rFonts w:ascii="Times New Roman" w:hAnsi="Times New Roman"/>
                <w:color w:val="231F20"/>
                <w:spacing w:val="-2"/>
                <w:w w:val="115"/>
              </w:rPr>
              <w:t>ам</w:t>
            </w:r>
            <w:proofErr w:type="spellEnd"/>
            <w:r w:rsidRPr="00AC5966">
              <w:rPr>
                <w:rFonts w:ascii="Times New Roman" w:hAnsi="Times New Roman"/>
                <w:color w:val="231F20"/>
                <w:spacing w:val="-2"/>
                <w:w w:val="115"/>
                <w:lang w:val="kk-KZ"/>
              </w:rPr>
              <w:t>ушы</w:t>
            </w:r>
            <w:r w:rsidRPr="00AC5966">
              <w:rPr>
                <w:rFonts w:ascii="Times New Roman" w:hAnsi="Times New Roman"/>
                <w:color w:val="231F20"/>
                <w:spacing w:val="-15"/>
                <w:w w:val="115"/>
              </w:rPr>
              <w:t xml:space="preserve"> </w:t>
            </w:r>
            <w:proofErr w:type="spellStart"/>
            <w:r w:rsidRPr="00AC5966">
              <w:rPr>
                <w:rFonts w:ascii="Times New Roman" w:hAnsi="Times New Roman"/>
                <w:color w:val="231F20"/>
                <w:spacing w:val="-2"/>
                <w:w w:val="115"/>
              </w:rPr>
              <w:t>елдерд</w:t>
            </w:r>
            <w:proofErr w:type="spellEnd"/>
            <w:r w:rsidRPr="00AC5966">
              <w:rPr>
                <w:rFonts w:ascii="Times New Roman" w:hAnsi="Times New Roman"/>
                <w:color w:val="231F20"/>
                <w:spacing w:val="-2"/>
                <w:w w:val="115"/>
                <w:lang w:val="kk-KZ"/>
              </w:rPr>
              <w:t>ің бірінің мысалында</w:t>
            </w:r>
            <w:r w:rsidRPr="00AC5966">
              <w:rPr>
                <w:rFonts w:ascii="Times New Roman" w:hAnsi="Times New Roman"/>
                <w:color w:val="231F20"/>
                <w:spacing w:val="-15"/>
                <w:w w:val="115"/>
              </w:rPr>
              <w:t xml:space="preserve"> </w:t>
            </w:r>
            <w:proofErr w:type="spellStart"/>
            <w:r w:rsidRPr="00AC5966">
              <w:rPr>
                <w:rFonts w:ascii="Times New Roman" w:hAnsi="Times New Roman"/>
                <w:color w:val="231F20"/>
                <w:spacing w:val="-2"/>
                <w:w w:val="115"/>
              </w:rPr>
              <w:t>демографиялық</w:t>
            </w:r>
            <w:proofErr w:type="spellEnd"/>
            <w:r w:rsidRPr="00AC5966">
              <w:rPr>
                <w:rFonts w:ascii="Times New Roman" w:hAnsi="Times New Roman"/>
                <w:color w:val="231F20"/>
                <w:spacing w:val="-14"/>
                <w:w w:val="115"/>
              </w:rPr>
              <w:t xml:space="preserve"> </w:t>
            </w:r>
            <w:proofErr w:type="spellStart"/>
            <w:r w:rsidRPr="00AC5966">
              <w:rPr>
                <w:rFonts w:ascii="Times New Roman" w:hAnsi="Times New Roman"/>
                <w:color w:val="231F20"/>
                <w:spacing w:val="-2"/>
                <w:w w:val="115"/>
              </w:rPr>
              <w:t>жағдай</w:t>
            </w:r>
            <w:proofErr w:type="spellEnd"/>
            <w:r w:rsidRPr="00AC5966">
              <w:rPr>
                <w:rFonts w:ascii="Times New Roman" w:hAnsi="Times New Roman"/>
                <w:color w:val="231F20"/>
                <w:spacing w:val="-2"/>
                <w:w w:val="115"/>
                <w:lang w:val="kk-KZ"/>
              </w:rPr>
              <w:t xml:space="preserve">ға </w:t>
            </w:r>
            <w:r w:rsidRPr="00AC5966">
              <w:rPr>
                <w:rFonts w:ascii="Times New Roman" w:hAnsi="Times New Roman"/>
                <w:color w:val="231F20"/>
                <w:w w:val="115"/>
                <w:lang w:val="kk-KZ"/>
              </w:rPr>
              <w:t>«Кедейлікпен күрес», «Аштықпен күрес», «Сапалы білім беру», «Таза су және санитария» ТДМ тұрғысында баға беру</w:t>
            </w:r>
          </w:p>
        </w:tc>
      </w:tr>
    </w:tbl>
    <w:p w14:paraId="36468430" w14:textId="77777777" w:rsidR="000E19B2" w:rsidRPr="00AC5966" w:rsidRDefault="000E19B2" w:rsidP="000E19B2">
      <w:pPr>
        <w:spacing w:after="0" w:line="240" w:lineRule="auto"/>
        <w:jc w:val="center"/>
        <w:rPr>
          <w:rFonts w:ascii="Times New Roman" w:hAnsi="Times New Roman"/>
          <w:b/>
          <w:bCs/>
          <w:color w:val="000000" w:themeColor="text1"/>
          <w:sz w:val="28"/>
          <w:szCs w:val="28"/>
        </w:rPr>
      </w:pPr>
    </w:p>
    <w:p w14:paraId="4A4A03EC"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14855073"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596C0BD7"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210F1C90"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5BC7718A"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0D5BA1F0"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0F602FC2"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7814E876"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5526DF8B"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4F5AA7E5"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63E7D235"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4F78292C"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4FD068BB"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094EAF6B"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2AAC5B69"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313BA62F"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58632726"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6EE1C0FB"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65B557C4"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78F4DA55"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6468F0CD"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28EAE77A"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56BF0896"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79B95774"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565CEBBC"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45CC6908"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4DE63AA9"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14654EAC"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0D87D7D5"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2F6FB476" w14:textId="77777777" w:rsidR="000E19B2" w:rsidRPr="00AC5966" w:rsidRDefault="000E19B2" w:rsidP="000E19B2">
      <w:pPr>
        <w:spacing w:after="0" w:line="240" w:lineRule="auto"/>
        <w:rPr>
          <w:rFonts w:ascii="Times New Roman" w:hAnsi="Times New Roman"/>
          <w:b/>
          <w:bCs/>
          <w:color w:val="000000" w:themeColor="text1"/>
          <w:sz w:val="28"/>
          <w:szCs w:val="28"/>
          <w:lang w:val="kk-KZ"/>
        </w:rPr>
      </w:pPr>
    </w:p>
    <w:p w14:paraId="6B6AE18A" w14:textId="77777777" w:rsidR="000E19B2" w:rsidRPr="00AC5966" w:rsidRDefault="000E19B2" w:rsidP="000E19B2">
      <w:pPr>
        <w:spacing w:after="0" w:line="240" w:lineRule="auto"/>
        <w:jc w:val="center"/>
        <w:rPr>
          <w:rFonts w:ascii="Times New Roman" w:hAnsi="Times New Roman"/>
          <w:b/>
          <w:bCs/>
          <w:color w:val="000000" w:themeColor="text1"/>
          <w:sz w:val="28"/>
          <w:szCs w:val="28"/>
          <w:lang w:val="kk-KZ"/>
        </w:rPr>
      </w:pPr>
    </w:p>
    <w:p w14:paraId="48BADEF8" w14:textId="77777777" w:rsidR="002F531C" w:rsidRPr="000E19B2" w:rsidRDefault="002F531C" w:rsidP="002F531C">
      <w:pPr>
        <w:rPr>
          <w:rFonts w:ascii="Times New Roman" w:hAnsi="Times New Roman"/>
          <w:color w:val="000000" w:themeColor="text1"/>
          <w:lang w:val="kk-KZ"/>
        </w:rPr>
      </w:pPr>
    </w:p>
    <w:p w14:paraId="4408A3CA" w14:textId="77777777" w:rsidR="002F531C" w:rsidRPr="000E19B2" w:rsidRDefault="002F531C" w:rsidP="002F531C">
      <w:pPr>
        <w:spacing w:after="0" w:line="240" w:lineRule="auto"/>
        <w:jc w:val="both"/>
        <w:rPr>
          <w:rFonts w:ascii="Times New Roman" w:hAnsi="Times New Roman"/>
          <w:b/>
          <w:bCs/>
          <w:color w:val="000000" w:themeColor="text1"/>
          <w:sz w:val="28"/>
          <w:szCs w:val="28"/>
        </w:rPr>
      </w:pPr>
    </w:p>
    <w:p w14:paraId="51849D90" w14:textId="662E2C55"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ҚОСЫМША</w:t>
      </w:r>
      <w:r w:rsidR="000E19B2">
        <w:rPr>
          <w:rFonts w:ascii="Times New Roman" w:hAnsi="Times New Roman"/>
          <w:b/>
          <w:bCs/>
          <w:color w:val="000000" w:themeColor="text1"/>
          <w:sz w:val="28"/>
          <w:szCs w:val="28"/>
          <w:lang w:val="kk-KZ"/>
        </w:rPr>
        <w:t xml:space="preserve"> Ә</w:t>
      </w:r>
      <w:r w:rsidRPr="00AC5966">
        <w:rPr>
          <w:rFonts w:ascii="Times New Roman" w:hAnsi="Times New Roman"/>
          <w:b/>
          <w:bCs/>
          <w:color w:val="000000" w:themeColor="text1"/>
          <w:sz w:val="28"/>
          <w:szCs w:val="28"/>
          <w:lang w:val="kk-KZ"/>
        </w:rPr>
        <w:t xml:space="preserve"> -1</w:t>
      </w:r>
    </w:p>
    <w:p w14:paraId="679D7C65" w14:textId="77777777" w:rsidR="00AC5966" w:rsidRPr="00AC5966" w:rsidRDefault="00AC5966" w:rsidP="00AC5966">
      <w:pPr>
        <w:spacing w:after="0" w:line="240" w:lineRule="auto"/>
        <w:ind w:left="709" w:hanging="425"/>
        <w:jc w:val="center"/>
        <w:rPr>
          <w:rFonts w:ascii="Times New Roman" w:hAnsi="Times New Roman"/>
          <w:b/>
          <w:bCs/>
          <w:color w:val="000000" w:themeColor="text1"/>
          <w:sz w:val="24"/>
          <w:szCs w:val="24"/>
          <w:lang w:val="kk-KZ"/>
        </w:rPr>
      </w:pPr>
      <w:r w:rsidRPr="00AC5966">
        <w:rPr>
          <w:noProof/>
          <w:color w:val="000000" w:themeColor="text1"/>
          <w:lang w:eastAsia="ru-RU"/>
        </w:rPr>
        <w:drawing>
          <wp:inline distT="0" distB="0" distL="0" distR="0" wp14:anchorId="45A01794" wp14:editId="29B550C6">
            <wp:extent cx="5940425" cy="8408035"/>
            <wp:effectExtent l="0" t="0" r="3175" b="0"/>
            <wp:docPr id="1316063659" name="Рисунок 131606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8408035"/>
                    </a:xfrm>
                    <a:prstGeom prst="rect">
                      <a:avLst/>
                    </a:prstGeom>
                  </pic:spPr>
                </pic:pic>
              </a:graphicData>
            </a:graphic>
          </wp:inline>
        </w:drawing>
      </w:r>
    </w:p>
    <w:p w14:paraId="1FBA1BCA" w14:textId="77777777" w:rsidR="00AC5966" w:rsidRPr="00AC5966" w:rsidRDefault="00AC5966" w:rsidP="00AC5966">
      <w:pPr>
        <w:spacing w:after="0"/>
        <w:jc w:val="center"/>
        <w:rPr>
          <w:rFonts w:ascii="Times New Roman" w:hAnsi="Times New Roman"/>
          <w:b/>
          <w:bCs/>
          <w:color w:val="000000" w:themeColor="text1"/>
          <w:sz w:val="28"/>
          <w:szCs w:val="28"/>
          <w:lang w:val="kk-KZ"/>
        </w:rPr>
      </w:pPr>
    </w:p>
    <w:p w14:paraId="41C8D9D7" w14:textId="77777777" w:rsidR="00AC5966" w:rsidRPr="00AC5966" w:rsidRDefault="00AC5966" w:rsidP="00AC5966">
      <w:pPr>
        <w:spacing w:after="0"/>
        <w:jc w:val="center"/>
        <w:rPr>
          <w:rFonts w:ascii="Times New Roman" w:hAnsi="Times New Roman"/>
          <w:b/>
          <w:bCs/>
          <w:color w:val="000000" w:themeColor="text1"/>
          <w:sz w:val="28"/>
          <w:szCs w:val="28"/>
          <w:lang w:val="kk-KZ"/>
        </w:rPr>
      </w:pPr>
    </w:p>
    <w:p w14:paraId="032E2A5F" w14:textId="4B7E8A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ҚОСЫМША</w:t>
      </w:r>
      <w:r w:rsidR="000E19B2">
        <w:rPr>
          <w:rFonts w:ascii="Times New Roman" w:hAnsi="Times New Roman"/>
          <w:b/>
          <w:bCs/>
          <w:color w:val="000000" w:themeColor="text1"/>
          <w:sz w:val="28"/>
          <w:szCs w:val="28"/>
          <w:lang w:val="kk-KZ"/>
        </w:rPr>
        <w:t xml:space="preserve"> Ә</w:t>
      </w:r>
      <w:r w:rsidRPr="00AC5966">
        <w:rPr>
          <w:rFonts w:ascii="Times New Roman" w:hAnsi="Times New Roman"/>
          <w:b/>
          <w:bCs/>
          <w:color w:val="000000" w:themeColor="text1"/>
          <w:sz w:val="28"/>
          <w:szCs w:val="28"/>
          <w:lang w:val="kk-KZ"/>
        </w:rPr>
        <w:t xml:space="preserve"> -2</w:t>
      </w:r>
    </w:p>
    <w:p w14:paraId="1D1C3390"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noProof/>
          <w:color w:val="000000" w:themeColor="text1"/>
          <w:sz w:val="28"/>
          <w:szCs w:val="28"/>
          <w:lang w:eastAsia="ru-RU"/>
        </w:rPr>
        <w:drawing>
          <wp:inline distT="0" distB="0" distL="0" distR="0" wp14:anchorId="2BE884C3" wp14:editId="1239F599">
            <wp:extent cx="5769736" cy="8397025"/>
            <wp:effectExtent l="19050" t="19050" r="21590" b="23495"/>
            <wp:docPr id="1033758025" name="Рисунок 103375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r="2873" b="2011"/>
                    <a:stretch/>
                  </pic:blipFill>
                  <pic:spPr bwMode="auto">
                    <a:xfrm>
                      <a:off x="0" y="0"/>
                      <a:ext cx="5769737" cy="8397027"/>
                    </a:xfrm>
                    <a:prstGeom prst="rect">
                      <a:avLst/>
                    </a:prstGeom>
                    <a:noFill/>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5DF2E5DE"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A695C3A" w14:textId="797B4880"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ҚОСЫМША</w:t>
      </w:r>
      <w:r w:rsidR="000E19B2">
        <w:rPr>
          <w:rFonts w:ascii="Times New Roman" w:hAnsi="Times New Roman"/>
          <w:b/>
          <w:bCs/>
          <w:color w:val="000000" w:themeColor="text1"/>
          <w:sz w:val="28"/>
          <w:szCs w:val="28"/>
          <w:lang w:val="kk-KZ"/>
        </w:rPr>
        <w:t xml:space="preserve"> Ә</w:t>
      </w:r>
      <w:r w:rsidRPr="00AC5966">
        <w:rPr>
          <w:rFonts w:ascii="Times New Roman" w:hAnsi="Times New Roman"/>
          <w:b/>
          <w:bCs/>
          <w:color w:val="000000" w:themeColor="text1"/>
          <w:sz w:val="28"/>
          <w:szCs w:val="28"/>
          <w:lang w:val="kk-KZ"/>
        </w:rPr>
        <w:t xml:space="preserve"> -3</w:t>
      </w:r>
    </w:p>
    <w:p w14:paraId="4703EA19"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7C38906E"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2109B384"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noProof/>
          <w:lang w:eastAsia="ru-RU"/>
        </w:rPr>
        <w:drawing>
          <wp:inline distT="0" distB="0" distL="0" distR="0" wp14:anchorId="548FB05E" wp14:editId="276DF26C">
            <wp:extent cx="5794385" cy="7946265"/>
            <wp:effectExtent l="19050" t="19050" r="15875" b="17145"/>
            <wp:docPr id="1860538118" name="Рисунок 186053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2441" t="17540" r="26809" b="7491"/>
                    <a:stretch/>
                  </pic:blipFill>
                  <pic:spPr bwMode="auto">
                    <a:xfrm>
                      <a:off x="0" y="0"/>
                      <a:ext cx="5855008" cy="8029402"/>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3883A2"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6F1E8590"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00F6C97F" w14:textId="4CB3A3A6"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ҚОСЫМША</w:t>
      </w:r>
      <w:r w:rsidR="000E19B2">
        <w:rPr>
          <w:rFonts w:ascii="Times New Roman" w:hAnsi="Times New Roman"/>
          <w:b/>
          <w:bCs/>
          <w:color w:val="000000" w:themeColor="text1"/>
          <w:sz w:val="28"/>
          <w:szCs w:val="28"/>
          <w:lang w:val="kk-KZ"/>
        </w:rPr>
        <w:t xml:space="preserve"> Ә</w:t>
      </w:r>
      <w:r w:rsidRPr="00AC5966">
        <w:rPr>
          <w:rFonts w:ascii="Times New Roman" w:hAnsi="Times New Roman"/>
          <w:b/>
          <w:bCs/>
          <w:color w:val="000000" w:themeColor="text1"/>
          <w:sz w:val="28"/>
          <w:szCs w:val="28"/>
          <w:lang w:val="kk-KZ"/>
        </w:rPr>
        <w:t xml:space="preserve"> -4</w:t>
      </w:r>
    </w:p>
    <w:p w14:paraId="169CBB12"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noProof/>
          <w:color w:val="000000" w:themeColor="text1"/>
          <w:sz w:val="28"/>
          <w:szCs w:val="28"/>
          <w:lang w:eastAsia="ru-RU"/>
        </w:rPr>
        <w:drawing>
          <wp:inline distT="0" distB="0" distL="0" distR="0" wp14:anchorId="3FF9DEC5" wp14:editId="6FE3F49E">
            <wp:extent cx="3676650" cy="4949860"/>
            <wp:effectExtent l="0" t="0" r="0" b="3175"/>
            <wp:docPr id="520935993" name="Рисунок 1" descr="Изображение выглядит как текст, бумага, письмо, Бумажное издел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35993" name="Рисунок 1" descr="Изображение выглядит как текст, бумага, письмо, Бумажное изделие&#10;&#10;Содержимое, созданное искусственным интеллектом, может быть неверным."/>
                    <pic:cNvPicPr/>
                  </pic:nvPicPr>
                  <pic:blipFill>
                    <a:blip r:embed="rId89"/>
                    <a:stretch>
                      <a:fillRect/>
                    </a:stretch>
                  </pic:blipFill>
                  <pic:spPr>
                    <a:xfrm>
                      <a:off x="0" y="0"/>
                      <a:ext cx="3683148" cy="4958608"/>
                    </a:xfrm>
                    <a:prstGeom prst="rect">
                      <a:avLst/>
                    </a:prstGeom>
                  </pic:spPr>
                </pic:pic>
              </a:graphicData>
            </a:graphic>
          </wp:inline>
        </w:drawing>
      </w:r>
    </w:p>
    <w:p w14:paraId="36E420BD" w14:textId="77777777" w:rsidR="00AC5966" w:rsidRPr="00AC5966" w:rsidRDefault="00AC5966" w:rsidP="00AC5966">
      <w:pPr>
        <w:spacing w:after="0" w:line="240" w:lineRule="auto"/>
        <w:rPr>
          <w:rFonts w:ascii="Times New Roman" w:hAnsi="Times New Roman"/>
          <w:b/>
          <w:bCs/>
          <w:color w:val="000000" w:themeColor="text1"/>
          <w:sz w:val="28"/>
          <w:szCs w:val="28"/>
          <w:lang w:val="kk-KZ"/>
        </w:rPr>
      </w:pPr>
    </w:p>
    <w:p w14:paraId="68C8B3CF"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noProof/>
          <w:color w:val="000000" w:themeColor="text1"/>
          <w:sz w:val="28"/>
          <w:szCs w:val="28"/>
          <w:lang w:eastAsia="ru-RU"/>
        </w:rPr>
        <w:drawing>
          <wp:inline distT="0" distB="0" distL="0" distR="0" wp14:anchorId="172C556D" wp14:editId="1AD5EC2D">
            <wp:extent cx="5917919" cy="3524250"/>
            <wp:effectExtent l="0" t="0" r="6985" b="0"/>
            <wp:docPr id="1703670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70237" name=""/>
                    <pic:cNvPicPr/>
                  </pic:nvPicPr>
                  <pic:blipFill>
                    <a:blip r:embed="rId90"/>
                    <a:stretch>
                      <a:fillRect/>
                    </a:stretch>
                  </pic:blipFill>
                  <pic:spPr>
                    <a:xfrm>
                      <a:off x="0" y="0"/>
                      <a:ext cx="5928900" cy="3530789"/>
                    </a:xfrm>
                    <a:prstGeom prst="rect">
                      <a:avLst/>
                    </a:prstGeom>
                  </pic:spPr>
                </pic:pic>
              </a:graphicData>
            </a:graphic>
          </wp:inline>
        </w:drawing>
      </w:r>
    </w:p>
    <w:p w14:paraId="043E81E8" w14:textId="77777777" w:rsid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lastRenderedPageBreak/>
        <w:t>ҚОСЫМША Б</w:t>
      </w:r>
    </w:p>
    <w:p w14:paraId="1B9BB4B1" w14:textId="51E133F6" w:rsidR="00170086" w:rsidRPr="00AC5966" w:rsidRDefault="00170086" w:rsidP="00AC5966">
      <w:pPr>
        <w:spacing w:after="0" w:line="240" w:lineRule="auto"/>
        <w:jc w:val="center"/>
        <w:rPr>
          <w:rFonts w:ascii="Times New Roman" w:hAnsi="Times New Roman"/>
          <w:b/>
          <w:bCs/>
          <w:color w:val="000000" w:themeColor="text1"/>
          <w:sz w:val="28"/>
          <w:szCs w:val="28"/>
          <w:lang w:val="kk-KZ"/>
        </w:rPr>
      </w:pPr>
      <w:r>
        <w:rPr>
          <w:rFonts w:ascii="Times New Roman" w:hAnsi="Times New Roman"/>
          <w:b/>
          <w:bCs/>
          <w:color w:val="000000" w:themeColor="text1"/>
          <w:sz w:val="28"/>
          <w:szCs w:val="28"/>
          <w:lang w:val="kk-KZ"/>
        </w:rPr>
        <w:t>Тұрақты даму мақсаттарына сәйкес келетін қазақ мақал-мәтелдері мен дәстүрлері (автор құрастырған)</w:t>
      </w:r>
    </w:p>
    <w:tbl>
      <w:tblPr>
        <w:tblStyle w:val="a7"/>
        <w:tblW w:w="0" w:type="auto"/>
        <w:tblLook w:val="04A0" w:firstRow="1" w:lastRow="0" w:firstColumn="1" w:lastColumn="0" w:noHBand="0" w:noVBand="1"/>
      </w:tblPr>
      <w:tblGrid>
        <w:gridCol w:w="1511"/>
        <w:gridCol w:w="2917"/>
        <w:gridCol w:w="2587"/>
        <w:gridCol w:w="2330"/>
      </w:tblGrid>
      <w:tr w:rsidR="00C81D63" w14:paraId="0F08135B" w14:textId="77777777" w:rsidTr="00C81D63">
        <w:tc>
          <w:tcPr>
            <w:tcW w:w="1476" w:type="dxa"/>
            <w:tcBorders>
              <w:top w:val="single" w:sz="4" w:space="0" w:color="auto"/>
              <w:right w:val="single" w:sz="4" w:space="0" w:color="auto"/>
            </w:tcBorders>
            <w:vAlign w:val="center"/>
          </w:tcPr>
          <w:p w14:paraId="6AC3A43C" w14:textId="77777777" w:rsidR="00C81D63" w:rsidRDefault="00C81D63" w:rsidP="00170086">
            <w:r w:rsidRPr="005F5F23">
              <w:rPr>
                <w:rFonts w:ascii="Times New Roman" w:eastAsia="Times New Roman" w:hAnsi="Times New Roman"/>
                <w:b/>
                <w:bCs/>
                <w:sz w:val="24"/>
                <w:szCs w:val="24"/>
              </w:rPr>
              <w:t xml:space="preserve">ТДМ </w:t>
            </w:r>
            <w:proofErr w:type="spellStart"/>
            <w:r w:rsidRPr="005F5F23">
              <w:rPr>
                <w:rFonts w:ascii="Times New Roman" w:eastAsia="Times New Roman" w:hAnsi="Times New Roman"/>
                <w:b/>
                <w:bCs/>
                <w:sz w:val="24"/>
                <w:szCs w:val="24"/>
              </w:rPr>
              <w:t>атауы</w:t>
            </w:r>
            <w:proofErr w:type="spellEnd"/>
          </w:p>
        </w:tc>
        <w:tc>
          <w:tcPr>
            <w:tcW w:w="2720" w:type="dxa"/>
            <w:tcBorders>
              <w:top w:val="single" w:sz="4" w:space="0" w:color="auto"/>
            </w:tcBorders>
            <w:vAlign w:val="center"/>
          </w:tcPr>
          <w:p w14:paraId="6E8073A7" w14:textId="77777777" w:rsidR="00C81D63" w:rsidRDefault="00C81D63" w:rsidP="00170086">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2448" w:type="dxa"/>
            <w:tcBorders>
              <w:top w:val="single" w:sz="4" w:space="0" w:color="auto"/>
              <w:left w:val="single" w:sz="4" w:space="0" w:color="auto"/>
            </w:tcBorders>
            <w:vAlign w:val="center"/>
          </w:tcPr>
          <w:p w14:paraId="50E1B00C" w14:textId="77777777" w:rsidR="00C81D63" w:rsidRDefault="00C81D63" w:rsidP="00170086">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2243" w:type="dxa"/>
            <w:tcBorders>
              <w:top w:val="single" w:sz="4" w:space="0" w:color="auto"/>
              <w:left w:val="single" w:sz="4" w:space="0" w:color="auto"/>
              <w:right w:val="single" w:sz="4" w:space="0" w:color="auto"/>
            </w:tcBorders>
            <w:vAlign w:val="center"/>
          </w:tcPr>
          <w:p w14:paraId="7D2BA93A" w14:textId="77777777" w:rsidR="00C81D63" w:rsidRDefault="00C81D63" w:rsidP="00170086">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C81D63" w:rsidRPr="005F5F23" w14:paraId="52021147" w14:textId="77777777" w:rsidTr="00C81D63">
        <w:tc>
          <w:tcPr>
            <w:tcW w:w="0" w:type="auto"/>
            <w:hideMark/>
          </w:tcPr>
          <w:p w14:paraId="4B1F9619" w14:textId="27C1EA0F" w:rsidR="00C81D63" w:rsidRPr="005F5F23" w:rsidRDefault="00C81D63" w:rsidP="00170086">
            <w:pPr>
              <w:rPr>
                <w:rFonts w:ascii="Times New Roman" w:eastAsia="Times New Roman" w:hAnsi="Times New Roman"/>
                <w:sz w:val="24"/>
                <w:szCs w:val="24"/>
              </w:rPr>
            </w:pPr>
            <w:r>
              <w:rPr>
                <w:rFonts w:ascii="Times New Roman" w:eastAsia="Times New Roman" w:hAnsi="Times New Roman"/>
                <w:sz w:val="24"/>
                <w:szCs w:val="24"/>
                <w:lang w:val="kk-KZ"/>
              </w:rPr>
              <w:t xml:space="preserve">1-мақсат </w:t>
            </w:r>
            <w:proofErr w:type="spellStart"/>
            <w:r w:rsidRPr="009D00A0">
              <w:rPr>
                <w:rFonts w:ascii="Times New Roman" w:eastAsia="Times New Roman" w:hAnsi="Times New Roman"/>
                <w:sz w:val="24"/>
                <w:szCs w:val="24"/>
              </w:rPr>
              <w:t>Кедейлікті</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жою</w:t>
            </w:r>
            <w:proofErr w:type="spellEnd"/>
          </w:p>
        </w:tc>
        <w:tc>
          <w:tcPr>
            <w:tcW w:w="0" w:type="auto"/>
            <w:hideMark/>
          </w:tcPr>
          <w:p w14:paraId="15CE2310" w14:textId="77777777" w:rsidR="00C81D63" w:rsidRPr="009D00A0"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 xml:space="preserve"> </w:t>
            </w:r>
            <w:r w:rsidRPr="009D00A0">
              <w:rPr>
                <w:rFonts w:ascii="Times New Roman" w:eastAsia="Times New Roman" w:hAnsi="Times New Roman"/>
                <w:sz w:val="24"/>
                <w:szCs w:val="24"/>
              </w:rPr>
              <w:t>«</w:t>
            </w:r>
            <w:proofErr w:type="spellStart"/>
            <w:r w:rsidRPr="009D00A0">
              <w:rPr>
                <w:rFonts w:ascii="Times New Roman" w:eastAsia="Times New Roman" w:hAnsi="Times New Roman"/>
                <w:sz w:val="24"/>
                <w:szCs w:val="24"/>
              </w:rPr>
              <w:t>Кедейлік</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ұят</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емес</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еріншектік</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ұят</w:t>
            </w:r>
            <w:proofErr w:type="spellEnd"/>
            <w:r w:rsidRPr="009D00A0">
              <w:rPr>
                <w:rFonts w:ascii="Times New Roman" w:eastAsia="Times New Roman" w:hAnsi="Times New Roman"/>
                <w:sz w:val="24"/>
                <w:szCs w:val="24"/>
              </w:rPr>
              <w:t>».</w:t>
            </w:r>
          </w:p>
          <w:p w14:paraId="1A33CA76" w14:textId="77777777" w:rsidR="00C81D63" w:rsidRPr="009D00A0" w:rsidRDefault="00C81D63" w:rsidP="00170086">
            <w:pPr>
              <w:rPr>
                <w:rFonts w:ascii="Times New Roman" w:eastAsia="Times New Roman" w:hAnsi="Times New Roman"/>
                <w:sz w:val="24"/>
                <w:szCs w:val="24"/>
              </w:rPr>
            </w:pPr>
            <w:proofErr w:type="spellStart"/>
            <w:r w:rsidRPr="009D00A0">
              <w:rPr>
                <w:rFonts w:ascii="Times New Roman" w:eastAsia="Times New Roman" w:hAnsi="Times New Roman"/>
                <w:sz w:val="24"/>
                <w:szCs w:val="24"/>
              </w:rPr>
              <w:t>Еңбек</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етсең</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ерінбей</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тояды</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қарның</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тіленбей</w:t>
            </w:r>
            <w:proofErr w:type="spellEnd"/>
            <w:r w:rsidRPr="009D00A0">
              <w:rPr>
                <w:rFonts w:ascii="Times New Roman" w:eastAsia="Times New Roman" w:hAnsi="Times New Roman"/>
                <w:sz w:val="24"/>
                <w:szCs w:val="24"/>
              </w:rPr>
              <w:t xml:space="preserve">. </w:t>
            </w:r>
          </w:p>
          <w:p w14:paraId="30AB8C57" w14:textId="77777777" w:rsidR="00C81D63" w:rsidRDefault="00C81D63" w:rsidP="00170086">
            <w:pPr>
              <w:rPr>
                <w:rFonts w:ascii="Times New Roman" w:eastAsia="Times New Roman" w:hAnsi="Times New Roman"/>
                <w:sz w:val="24"/>
                <w:szCs w:val="24"/>
              </w:rPr>
            </w:pPr>
            <w:r w:rsidRPr="009D00A0">
              <w:rPr>
                <w:rFonts w:ascii="Times New Roman" w:eastAsia="Times New Roman" w:hAnsi="Times New Roman"/>
                <w:sz w:val="24"/>
                <w:szCs w:val="24"/>
              </w:rPr>
              <w:t>"</w:t>
            </w:r>
            <w:proofErr w:type="spellStart"/>
            <w:r w:rsidRPr="009D00A0">
              <w:rPr>
                <w:rFonts w:ascii="Times New Roman" w:eastAsia="Times New Roman" w:hAnsi="Times New Roman"/>
                <w:sz w:val="24"/>
                <w:szCs w:val="24"/>
              </w:rPr>
              <w:t>Жоқтық</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ұят</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емес</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тоқтық</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мұрат</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емес</w:t>
            </w:r>
            <w:proofErr w:type="spellEnd"/>
            <w:r w:rsidRPr="009D00A0">
              <w:rPr>
                <w:rFonts w:ascii="Times New Roman" w:eastAsia="Times New Roman" w:hAnsi="Times New Roman"/>
                <w:sz w:val="24"/>
                <w:szCs w:val="24"/>
              </w:rPr>
              <w:t xml:space="preserve">." </w:t>
            </w:r>
          </w:p>
          <w:p w14:paraId="371AD455" w14:textId="4033A705" w:rsidR="00C81D63" w:rsidRPr="009D00A0" w:rsidRDefault="00C81D63" w:rsidP="00170086">
            <w:pPr>
              <w:rPr>
                <w:rFonts w:ascii="Times New Roman" w:eastAsia="Times New Roman" w:hAnsi="Times New Roman"/>
                <w:sz w:val="24"/>
                <w:szCs w:val="24"/>
              </w:rPr>
            </w:pPr>
            <w:proofErr w:type="spellStart"/>
            <w:r w:rsidRPr="009D00A0">
              <w:rPr>
                <w:rFonts w:ascii="Times New Roman" w:eastAsia="Times New Roman" w:hAnsi="Times New Roman"/>
                <w:sz w:val="24"/>
                <w:szCs w:val="24"/>
              </w:rPr>
              <w:t>Кедейлік</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адамдық</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қадірді</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кемітпейді</w:t>
            </w:r>
            <w:proofErr w:type="spellEnd"/>
            <w:r w:rsidRPr="009D00A0">
              <w:rPr>
                <w:rFonts w:ascii="Times New Roman" w:eastAsia="Times New Roman" w:hAnsi="Times New Roman"/>
                <w:sz w:val="24"/>
                <w:szCs w:val="24"/>
              </w:rPr>
              <w:t>.</w:t>
            </w:r>
          </w:p>
          <w:p w14:paraId="7ED6504E" w14:textId="77777777" w:rsidR="00C81D63" w:rsidRPr="009D00A0" w:rsidRDefault="00C81D63" w:rsidP="00170086">
            <w:pPr>
              <w:rPr>
                <w:rFonts w:ascii="Times New Roman" w:eastAsia="Times New Roman" w:hAnsi="Times New Roman"/>
                <w:sz w:val="24"/>
                <w:szCs w:val="24"/>
              </w:rPr>
            </w:pPr>
            <w:r w:rsidRPr="009D00A0">
              <w:rPr>
                <w:rFonts w:ascii="Times New Roman" w:eastAsia="Times New Roman" w:hAnsi="Times New Roman"/>
                <w:sz w:val="24"/>
                <w:szCs w:val="24"/>
              </w:rPr>
              <w:t>"</w:t>
            </w:r>
            <w:proofErr w:type="spellStart"/>
            <w:r w:rsidRPr="009D00A0">
              <w:rPr>
                <w:rFonts w:ascii="Times New Roman" w:eastAsia="Times New Roman" w:hAnsi="Times New Roman"/>
                <w:sz w:val="24"/>
                <w:szCs w:val="24"/>
              </w:rPr>
              <w:t>Азға</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қанағат</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көпке</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шүкір</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Қанағат</w:t>
            </w:r>
            <w:proofErr w:type="spellEnd"/>
            <w:r w:rsidRPr="009D00A0">
              <w:rPr>
                <w:rFonts w:ascii="Times New Roman" w:eastAsia="Times New Roman" w:hAnsi="Times New Roman"/>
                <w:sz w:val="24"/>
                <w:szCs w:val="24"/>
              </w:rPr>
              <w:t xml:space="preserve"> пен </w:t>
            </w:r>
            <w:proofErr w:type="spellStart"/>
            <w:r w:rsidRPr="009D00A0">
              <w:rPr>
                <w:rFonts w:ascii="Times New Roman" w:eastAsia="Times New Roman" w:hAnsi="Times New Roman"/>
                <w:sz w:val="24"/>
                <w:szCs w:val="24"/>
              </w:rPr>
              <w:t>шүкіршілік</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рухани</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байлық</w:t>
            </w:r>
            <w:proofErr w:type="spellEnd"/>
            <w:r w:rsidRPr="009D00A0">
              <w:rPr>
                <w:rFonts w:ascii="Times New Roman" w:eastAsia="Times New Roman" w:hAnsi="Times New Roman"/>
                <w:sz w:val="24"/>
                <w:szCs w:val="24"/>
              </w:rPr>
              <w:t>.</w:t>
            </w:r>
          </w:p>
          <w:p w14:paraId="0C8DE894" w14:textId="77777777" w:rsidR="00C81D63" w:rsidRPr="009D00A0" w:rsidRDefault="00C81D63" w:rsidP="00170086">
            <w:pPr>
              <w:rPr>
                <w:rFonts w:ascii="Times New Roman" w:eastAsia="Times New Roman" w:hAnsi="Times New Roman"/>
                <w:sz w:val="24"/>
                <w:szCs w:val="24"/>
              </w:rPr>
            </w:pPr>
            <w:r w:rsidRPr="009D00A0">
              <w:rPr>
                <w:rFonts w:ascii="Times New Roman" w:eastAsia="Times New Roman" w:hAnsi="Times New Roman"/>
                <w:sz w:val="24"/>
                <w:szCs w:val="24"/>
              </w:rPr>
              <w:t>"</w:t>
            </w:r>
            <w:proofErr w:type="spellStart"/>
            <w:r w:rsidRPr="009D00A0">
              <w:rPr>
                <w:rFonts w:ascii="Times New Roman" w:eastAsia="Times New Roman" w:hAnsi="Times New Roman"/>
                <w:sz w:val="24"/>
                <w:szCs w:val="24"/>
              </w:rPr>
              <w:t>Кедейдің</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қолы</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қысқа</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Кедейлік</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күнделікті</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өмірде</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қиындық</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тудырады</w:t>
            </w:r>
            <w:proofErr w:type="spellEnd"/>
            <w:r w:rsidRPr="009D00A0">
              <w:rPr>
                <w:rFonts w:ascii="Times New Roman" w:eastAsia="Times New Roman" w:hAnsi="Times New Roman"/>
                <w:sz w:val="24"/>
                <w:szCs w:val="24"/>
              </w:rPr>
              <w:t>.</w:t>
            </w:r>
          </w:p>
          <w:p w14:paraId="5B7665B8" w14:textId="77777777" w:rsidR="00C81D63" w:rsidRPr="009D00A0" w:rsidRDefault="00C81D63" w:rsidP="00170086">
            <w:pPr>
              <w:rPr>
                <w:rFonts w:ascii="Times New Roman" w:eastAsia="Times New Roman" w:hAnsi="Times New Roman"/>
                <w:sz w:val="24"/>
                <w:szCs w:val="24"/>
              </w:rPr>
            </w:pPr>
            <w:r w:rsidRPr="009D00A0">
              <w:rPr>
                <w:rFonts w:ascii="Times New Roman" w:eastAsia="Times New Roman" w:hAnsi="Times New Roman"/>
                <w:sz w:val="24"/>
                <w:szCs w:val="24"/>
              </w:rPr>
              <w:t>"</w:t>
            </w:r>
            <w:proofErr w:type="spellStart"/>
            <w:r w:rsidRPr="009D00A0">
              <w:rPr>
                <w:rFonts w:ascii="Times New Roman" w:eastAsia="Times New Roman" w:hAnsi="Times New Roman"/>
                <w:sz w:val="24"/>
                <w:szCs w:val="24"/>
              </w:rPr>
              <w:t>Кедейліктен</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кісі</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өлмейді</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қиналады</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жан</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шіркін</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Кедейлік</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өмір</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сапасына</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әсер</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ететін</w:t>
            </w:r>
            <w:proofErr w:type="spellEnd"/>
            <w:r w:rsidRPr="009D00A0">
              <w:rPr>
                <w:rFonts w:ascii="Times New Roman" w:eastAsia="Times New Roman" w:hAnsi="Times New Roman"/>
                <w:sz w:val="24"/>
                <w:szCs w:val="24"/>
              </w:rPr>
              <w:t xml:space="preserve"> фактор.</w:t>
            </w:r>
          </w:p>
          <w:p w14:paraId="04F07A67" w14:textId="77777777" w:rsidR="00C81D63" w:rsidRPr="009D00A0" w:rsidRDefault="00C81D63" w:rsidP="00170086">
            <w:pPr>
              <w:rPr>
                <w:rFonts w:ascii="Times New Roman" w:eastAsia="Times New Roman" w:hAnsi="Times New Roman"/>
                <w:sz w:val="24"/>
                <w:szCs w:val="24"/>
              </w:rPr>
            </w:pPr>
            <w:r w:rsidRPr="009D00A0">
              <w:rPr>
                <w:rFonts w:ascii="Times New Roman" w:eastAsia="Times New Roman" w:hAnsi="Times New Roman"/>
                <w:sz w:val="24"/>
                <w:szCs w:val="24"/>
              </w:rPr>
              <w:t>"</w:t>
            </w:r>
            <w:proofErr w:type="spellStart"/>
            <w:r w:rsidRPr="009D00A0">
              <w:rPr>
                <w:rFonts w:ascii="Times New Roman" w:eastAsia="Times New Roman" w:hAnsi="Times New Roman"/>
                <w:sz w:val="24"/>
                <w:szCs w:val="24"/>
              </w:rPr>
              <w:t>Жарлы</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болсаң</w:t>
            </w:r>
            <w:proofErr w:type="spellEnd"/>
            <w:r w:rsidRPr="009D00A0">
              <w:rPr>
                <w:rFonts w:ascii="Times New Roman" w:eastAsia="Times New Roman" w:hAnsi="Times New Roman"/>
                <w:sz w:val="24"/>
                <w:szCs w:val="24"/>
              </w:rPr>
              <w:t xml:space="preserve"> да, </w:t>
            </w:r>
            <w:proofErr w:type="spellStart"/>
            <w:r w:rsidRPr="009D00A0">
              <w:rPr>
                <w:rFonts w:ascii="Times New Roman" w:eastAsia="Times New Roman" w:hAnsi="Times New Roman"/>
                <w:sz w:val="24"/>
                <w:szCs w:val="24"/>
              </w:rPr>
              <w:t>арлы</w:t>
            </w:r>
            <w:proofErr w:type="spellEnd"/>
            <w:r w:rsidRPr="009D00A0">
              <w:rPr>
                <w:rFonts w:ascii="Times New Roman" w:eastAsia="Times New Roman" w:hAnsi="Times New Roman"/>
                <w:sz w:val="24"/>
                <w:szCs w:val="24"/>
              </w:rPr>
              <w:t xml:space="preserve"> бол." </w:t>
            </w:r>
            <w:proofErr w:type="spellStart"/>
            <w:r w:rsidRPr="009D00A0">
              <w:rPr>
                <w:rFonts w:ascii="Times New Roman" w:eastAsia="Times New Roman" w:hAnsi="Times New Roman"/>
                <w:sz w:val="24"/>
                <w:szCs w:val="24"/>
              </w:rPr>
              <w:t>Кедейлік</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адамгершілікке</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кедергі</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емес</w:t>
            </w:r>
            <w:proofErr w:type="spellEnd"/>
            <w:r w:rsidRPr="009D00A0">
              <w:rPr>
                <w:rFonts w:ascii="Times New Roman" w:eastAsia="Times New Roman" w:hAnsi="Times New Roman"/>
                <w:sz w:val="24"/>
                <w:szCs w:val="24"/>
              </w:rPr>
              <w:t>.</w:t>
            </w:r>
          </w:p>
          <w:p w14:paraId="6A290D2E" w14:textId="77777777" w:rsidR="00C81D63" w:rsidRPr="009D00A0" w:rsidRDefault="00C81D63" w:rsidP="00170086">
            <w:pPr>
              <w:rPr>
                <w:rFonts w:ascii="Times New Roman" w:eastAsia="Times New Roman" w:hAnsi="Times New Roman"/>
                <w:sz w:val="24"/>
                <w:szCs w:val="24"/>
              </w:rPr>
            </w:pPr>
            <w:r w:rsidRPr="009D00A0">
              <w:rPr>
                <w:rFonts w:ascii="Times New Roman" w:eastAsia="Times New Roman" w:hAnsi="Times New Roman"/>
                <w:sz w:val="24"/>
                <w:szCs w:val="24"/>
              </w:rPr>
              <w:t>"</w:t>
            </w:r>
            <w:proofErr w:type="spellStart"/>
            <w:r w:rsidRPr="009D00A0">
              <w:rPr>
                <w:rFonts w:ascii="Times New Roman" w:eastAsia="Times New Roman" w:hAnsi="Times New Roman"/>
                <w:sz w:val="24"/>
                <w:szCs w:val="24"/>
              </w:rPr>
              <w:t>Адамды</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кейде</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баршылық</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сынайды</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кейде</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жоқшылық</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сынайды</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Кедейлік</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өмірлік</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сынақ</w:t>
            </w:r>
            <w:proofErr w:type="spellEnd"/>
            <w:r w:rsidRPr="009D00A0">
              <w:rPr>
                <w:rFonts w:ascii="Times New Roman" w:eastAsia="Times New Roman" w:hAnsi="Times New Roman"/>
                <w:sz w:val="24"/>
                <w:szCs w:val="24"/>
              </w:rPr>
              <w:t>.</w:t>
            </w:r>
          </w:p>
          <w:p w14:paraId="43EB997E" w14:textId="77777777" w:rsidR="00C81D63" w:rsidRPr="005F5F23" w:rsidRDefault="00C81D63" w:rsidP="00170086">
            <w:pPr>
              <w:rPr>
                <w:rFonts w:ascii="Times New Roman" w:eastAsia="Times New Roman" w:hAnsi="Times New Roman"/>
                <w:sz w:val="24"/>
                <w:szCs w:val="24"/>
              </w:rPr>
            </w:pPr>
          </w:p>
        </w:tc>
        <w:tc>
          <w:tcPr>
            <w:tcW w:w="0" w:type="auto"/>
            <w:tcBorders>
              <w:top w:val="single" w:sz="4" w:space="0" w:color="auto"/>
              <w:left w:val="single" w:sz="4" w:space="0" w:color="auto"/>
            </w:tcBorders>
            <w:hideMark/>
          </w:tcPr>
          <w:p w14:paraId="21556D0B" w14:textId="65450EB8" w:rsidR="00C81D63" w:rsidRPr="009D00A0" w:rsidRDefault="00C81D63" w:rsidP="00C81D63">
            <w:pPr>
              <w:rPr>
                <w:rFonts w:ascii="Times New Roman" w:eastAsia="Times New Roman" w:hAnsi="Times New Roman"/>
                <w:sz w:val="24"/>
                <w:szCs w:val="24"/>
              </w:rPr>
            </w:pPr>
            <w:proofErr w:type="spellStart"/>
            <w:r w:rsidRPr="009D00A0">
              <w:rPr>
                <w:rFonts w:ascii="Times New Roman" w:eastAsia="Times New Roman" w:hAnsi="Times New Roman"/>
                <w:sz w:val="24"/>
                <w:szCs w:val="24"/>
              </w:rPr>
              <w:t>Еңбек</w:t>
            </w:r>
            <w:proofErr w:type="spellEnd"/>
            <w:r w:rsidRPr="009D00A0">
              <w:rPr>
                <w:rFonts w:ascii="Times New Roman" w:eastAsia="Times New Roman" w:hAnsi="Times New Roman"/>
                <w:sz w:val="24"/>
                <w:szCs w:val="24"/>
              </w:rPr>
              <w:t xml:space="preserve"> — </w:t>
            </w:r>
            <w:proofErr w:type="spellStart"/>
            <w:r w:rsidRPr="009D00A0">
              <w:rPr>
                <w:rFonts w:ascii="Times New Roman" w:eastAsia="Times New Roman" w:hAnsi="Times New Roman"/>
                <w:sz w:val="24"/>
                <w:szCs w:val="24"/>
              </w:rPr>
              <w:t>кедейліктен</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шығудың</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жолы</w:t>
            </w:r>
            <w:proofErr w:type="spellEnd"/>
            <w:r w:rsidRPr="009D00A0">
              <w:rPr>
                <w:rFonts w:ascii="Times New Roman" w:eastAsia="Times New Roman" w:hAnsi="Times New Roman"/>
                <w:sz w:val="24"/>
                <w:szCs w:val="24"/>
              </w:rPr>
              <w:t>.</w:t>
            </w:r>
          </w:p>
          <w:p w14:paraId="406C534F" w14:textId="77777777" w:rsidR="00C81D63" w:rsidRDefault="00C81D63" w:rsidP="00C81D63">
            <w:pPr>
              <w:rPr>
                <w:rFonts w:ascii="Times New Roman" w:eastAsia="Times New Roman" w:hAnsi="Times New Roman"/>
                <w:sz w:val="24"/>
                <w:szCs w:val="24"/>
              </w:rPr>
            </w:pPr>
            <w:proofErr w:type="spellStart"/>
            <w:r w:rsidRPr="009D00A0">
              <w:rPr>
                <w:rFonts w:ascii="Times New Roman" w:eastAsia="Times New Roman" w:hAnsi="Times New Roman"/>
                <w:sz w:val="24"/>
                <w:szCs w:val="24"/>
              </w:rPr>
              <w:t>Жетім-жесірге</w:t>
            </w:r>
            <w:proofErr w:type="spellEnd"/>
            <w:r w:rsidRPr="009D00A0">
              <w:rPr>
                <w:rFonts w:ascii="Times New Roman" w:eastAsia="Times New Roman" w:hAnsi="Times New Roman"/>
                <w:sz w:val="24"/>
                <w:szCs w:val="24"/>
              </w:rPr>
              <w:t xml:space="preserve"> </w:t>
            </w:r>
            <w:proofErr w:type="spellStart"/>
            <w:r w:rsidRPr="009D00A0">
              <w:rPr>
                <w:rFonts w:ascii="Times New Roman" w:eastAsia="Times New Roman" w:hAnsi="Times New Roman"/>
                <w:sz w:val="24"/>
                <w:szCs w:val="24"/>
              </w:rPr>
              <w:t>қамқор</w:t>
            </w:r>
            <w:proofErr w:type="spellEnd"/>
            <w:r w:rsidRPr="009D00A0">
              <w:rPr>
                <w:rFonts w:ascii="Times New Roman" w:eastAsia="Times New Roman" w:hAnsi="Times New Roman"/>
                <w:sz w:val="24"/>
                <w:szCs w:val="24"/>
              </w:rPr>
              <w:t xml:space="preserve"> болу</w:t>
            </w:r>
            <w:r>
              <w:rPr>
                <w:rFonts w:ascii="Times New Roman" w:eastAsia="Times New Roman" w:hAnsi="Times New Roman"/>
                <w:sz w:val="24"/>
                <w:szCs w:val="24"/>
              </w:rPr>
              <w:t>.</w:t>
            </w:r>
          </w:p>
          <w:p w14:paraId="16C4E40E" w14:textId="77777777" w:rsidR="00C81D63" w:rsidRDefault="00C81D63" w:rsidP="00C81D63">
            <w:pPr>
              <w:rPr>
                <w:rFonts w:ascii="Times New Roman" w:eastAsia="Times New Roman" w:hAnsi="Times New Roman"/>
                <w:sz w:val="24"/>
                <w:szCs w:val="24"/>
              </w:rPr>
            </w:pPr>
          </w:p>
          <w:p w14:paraId="1A6DA536" w14:textId="77777777" w:rsidR="00C81D63" w:rsidRPr="0008397B" w:rsidRDefault="00C81D63" w:rsidP="00C81D63">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Асар</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дәстүрі</w:t>
            </w:r>
            <w:proofErr w:type="spellEnd"/>
            <w:r>
              <w:rPr>
                <w:rFonts w:ascii="Times New Roman" w:eastAsia="Times New Roman" w:hAnsi="Times New Roman"/>
                <w:sz w:val="24"/>
                <w:szCs w:val="24"/>
              </w:rPr>
              <w:t>:</w:t>
            </w:r>
          </w:p>
          <w:p w14:paraId="7B67BDF6" w14:textId="77777777" w:rsidR="00C81D63" w:rsidRDefault="00C81D63" w:rsidP="00C81D63">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Қиын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жағдайға</w:t>
            </w:r>
            <w:proofErr w:type="spellEnd"/>
            <w:r w:rsidRPr="0008397B">
              <w:rPr>
                <w:rFonts w:ascii="Times New Roman" w:eastAsia="Times New Roman" w:hAnsi="Times New Roman"/>
                <w:sz w:val="24"/>
                <w:szCs w:val="24"/>
              </w:rPr>
              <w:t xml:space="preserve"> тап </w:t>
            </w:r>
            <w:proofErr w:type="spellStart"/>
            <w:r w:rsidRPr="0008397B">
              <w:rPr>
                <w:rFonts w:ascii="Times New Roman" w:eastAsia="Times New Roman" w:hAnsi="Times New Roman"/>
                <w:sz w:val="24"/>
                <w:szCs w:val="24"/>
              </w:rPr>
              <w:t>болған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адамға</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ауылдастардың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бірігіп</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көмек</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көрсетуі</w:t>
            </w:r>
            <w:proofErr w:type="spellEnd"/>
            <w:r>
              <w:rPr>
                <w:rFonts w:ascii="Times New Roman" w:eastAsia="Times New Roman" w:hAnsi="Times New Roman"/>
                <w:sz w:val="24"/>
                <w:szCs w:val="24"/>
              </w:rPr>
              <w:t>.</w:t>
            </w:r>
          </w:p>
          <w:p w14:paraId="55EF9328" w14:textId="77777777" w:rsidR="00C81D63" w:rsidRDefault="00C81D63" w:rsidP="00C81D63">
            <w:pPr>
              <w:rPr>
                <w:rFonts w:ascii="Times New Roman" w:eastAsia="Times New Roman" w:hAnsi="Times New Roman"/>
                <w:sz w:val="24"/>
                <w:szCs w:val="24"/>
              </w:rPr>
            </w:pPr>
          </w:p>
          <w:p w14:paraId="62ED4B0F" w14:textId="77777777" w:rsidR="00C81D63" w:rsidRPr="0008397B" w:rsidRDefault="00C81D63" w:rsidP="00C81D63">
            <w:pPr>
              <w:rPr>
                <w:rFonts w:ascii="Times New Roman" w:eastAsia="Times New Roman" w:hAnsi="Times New Roman"/>
                <w:sz w:val="24"/>
                <w:szCs w:val="24"/>
              </w:rPr>
            </w:pPr>
          </w:p>
          <w:p w14:paraId="44655D02" w14:textId="77777777" w:rsidR="00C81D63" w:rsidRPr="0008397B" w:rsidRDefault="00C81D63" w:rsidP="00C81D63">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Қонақжайлық</w:t>
            </w:r>
            <w:proofErr w:type="spellEnd"/>
            <w:r>
              <w:rPr>
                <w:rFonts w:ascii="Times New Roman" w:eastAsia="Times New Roman" w:hAnsi="Times New Roman"/>
                <w:sz w:val="24"/>
                <w:szCs w:val="24"/>
              </w:rPr>
              <w:t>:</w:t>
            </w:r>
          </w:p>
          <w:p w14:paraId="7FADF867" w14:textId="77777777" w:rsidR="00C81D63" w:rsidRPr="0008397B" w:rsidRDefault="00C81D63" w:rsidP="00C81D63">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Қонақты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сыйлау</w:t>
            </w:r>
            <w:proofErr w:type="spellEnd"/>
            <w:r w:rsidRPr="0008397B">
              <w:rPr>
                <w:rFonts w:ascii="Times New Roman" w:eastAsia="Times New Roman" w:hAnsi="Times New Roman"/>
                <w:sz w:val="24"/>
                <w:szCs w:val="24"/>
              </w:rPr>
              <w:t xml:space="preserve"> — тек </w:t>
            </w:r>
            <w:proofErr w:type="spellStart"/>
            <w:r w:rsidRPr="0008397B">
              <w:rPr>
                <w:rFonts w:ascii="Times New Roman" w:eastAsia="Times New Roman" w:hAnsi="Times New Roman"/>
                <w:sz w:val="24"/>
                <w:szCs w:val="24"/>
              </w:rPr>
              <w:t>дәстүр</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емес</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адамгершілік</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қағида</w:t>
            </w:r>
            <w:proofErr w:type="spellEnd"/>
          </w:p>
          <w:p w14:paraId="501F9016" w14:textId="77777777" w:rsidR="00C81D63" w:rsidRPr="0008397B" w:rsidRDefault="00C81D63" w:rsidP="00C81D63">
            <w:pPr>
              <w:rPr>
                <w:rFonts w:ascii="Times New Roman" w:eastAsia="Times New Roman" w:hAnsi="Times New Roman"/>
                <w:sz w:val="24"/>
                <w:szCs w:val="24"/>
              </w:rPr>
            </w:pPr>
          </w:p>
          <w:p w14:paraId="65E781D1" w14:textId="77777777" w:rsidR="00C81D63" w:rsidRPr="0008397B" w:rsidRDefault="00C81D63" w:rsidP="00C81D63">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Жолаушы</w:t>
            </w:r>
            <w:proofErr w:type="spellEnd"/>
            <w:r w:rsidRPr="0008397B">
              <w:rPr>
                <w:rFonts w:ascii="Times New Roman" w:eastAsia="Times New Roman" w:hAnsi="Times New Roman"/>
                <w:sz w:val="24"/>
                <w:szCs w:val="24"/>
              </w:rPr>
              <w:t xml:space="preserve"> мен </w:t>
            </w:r>
            <w:proofErr w:type="spellStart"/>
            <w:r w:rsidRPr="0008397B">
              <w:rPr>
                <w:rFonts w:ascii="Times New Roman" w:eastAsia="Times New Roman" w:hAnsi="Times New Roman"/>
                <w:sz w:val="24"/>
                <w:szCs w:val="24"/>
              </w:rPr>
              <w:t>мұқтаж</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жанға</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тегін</w:t>
            </w:r>
            <w:proofErr w:type="spellEnd"/>
            <w:r w:rsidRPr="0008397B">
              <w:rPr>
                <w:rFonts w:ascii="Times New Roman" w:eastAsia="Times New Roman" w:hAnsi="Times New Roman"/>
                <w:sz w:val="24"/>
                <w:szCs w:val="24"/>
              </w:rPr>
              <w:t xml:space="preserve"> ас беру, </w:t>
            </w:r>
            <w:proofErr w:type="spellStart"/>
            <w:r w:rsidRPr="0008397B">
              <w:rPr>
                <w:rFonts w:ascii="Times New Roman" w:eastAsia="Times New Roman" w:hAnsi="Times New Roman"/>
                <w:sz w:val="24"/>
                <w:szCs w:val="24"/>
              </w:rPr>
              <w:t>түндеуге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орын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ұсыну</w:t>
            </w:r>
            <w:proofErr w:type="spellEnd"/>
          </w:p>
          <w:p w14:paraId="7D6C295B" w14:textId="77777777" w:rsidR="00C81D63" w:rsidRPr="005F5F23" w:rsidRDefault="00C81D63" w:rsidP="00C81D63">
            <w:pPr>
              <w:rPr>
                <w:rFonts w:ascii="Times New Roman" w:eastAsia="Times New Roman" w:hAnsi="Times New Roman"/>
                <w:sz w:val="24"/>
                <w:szCs w:val="24"/>
              </w:rPr>
            </w:pPr>
          </w:p>
        </w:tc>
        <w:tc>
          <w:tcPr>
            <w:tcW w:w="0" w:type="auto"/>
            <w:tcBorders>
              <w:top w:val="single" w:sz="4" w:space="0" w:color="auto"/>
              <w:left w:val="single" w:sz="4" w:space="0" w:color="auto"/>
              <w:right w:val="single" w:sz="4" w:space="0" w:color="auto"/>
            </w:tcBorders>
            <w:vAlign w:val="center"/>
            <w:hideMark/>
          </w:tcPr>
          <w:p w14:paraId="397B809E" w14:textId="77777777" w:rsidR="00C81D63" w:rsidRPr="005F5F2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Еңбек</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арқылы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кедейлікті</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жеңу</w:t>
            </w:r>
            <w:proofErr w:type="spellEnd"/>
            <w:r w:rsidRPr="005F5F23">
              <w:rPr>
                <w:rFonts w:ascii="Times New Roman" w:eastAsia="Times New Roman" w:hAnsi="Times New Roman"/>
                <w:sz w:val="24"/>
                <w:szCs w:val="24"/>
              </w:rPr>
              <w:t xml:space="preserve"> мен </w:t>
            </w:r>
            <w:proofErr w:type="spellStart"/>
            <w:r w:rsidRPr="005F5F23">
              <w:rPr>
                <w:rFonts w:ascii="Times New Roman" w:eastAsia="Times New Roman" w:hAnsi="Times New Roman"/>
                <w:sz w:val="24"/>
                <w:szCs w:val="24"/>
              </w:rPr>
              <w:t>қайырымдылық</w:t>
            </w:r>
            <w:proofErr w:type="spellEnd"/>
          </w:p>
        </w:tc>
      </w:tr>
    </w:tbl>
    <w:p w14:paraId="345DAF81" w14:textId="77777777" w:rsidR="00170086" w:rsidRDefault="00170086" w:rsidP="00170086"/>
    <w:p w14:paraId="0922B21F" w14:textId="42B336D3" w:rsidR="00170086" w:rsidRPr="00170086" w:rsidRDefault="00170086" w:rsidP="00170086">
      <w:pPr>
        <w:rPr>
          <w:rFonts w:ascii="Times New Roman" w:hAnsi="Times New Roman"/>
          <w:b/>
          <w:sz w:val="28"/>
          <w:szCs w:val="28"/>
          <w:lang w:val="kk-KZ"/>
        </w:rPr>
      </w:pPr>
      <w:r w:rsidRPr="00170086">
        <w:rPr>
          <w:rFonts w:ascii="Times New Roman" w:hAnsi="Times New Roman"/>
          <w:b/>
          <w:sz w:val="28"/>
          <w:szCs w:val="28"/>
          <w:lang w:val="kk-KZ"/>
        </w:rPr>
        <w:t>Б-қосымшаның жалғасы</w:t>
      </w:r>
    </w:p>
    <w:tbl>
      <w:tblPr>
        <w:tblStyle w:val="a7"/>
        <w:tblW w:w="0" w:type="auto"/>
        <w:tblLook w:val="04A0" w:firstRow="1" w:lastRow="0" w:firstColumn="1" w:lastColumn="0" w:noHBand="0" w:noVBand="1"/>
      </w:tblPr>
      <w:tblGrid>
        <w:gridCol w:w="1522"/>
        <w:gridCol w:w="3635"/>
        <w:gridCol w:w="1867"/>
        <w:gridCol w:w="1863"/>
      </w:tblGrid>
      <w:tr w:rsidR="00C81D63" w14:paraId="5F4212B2" w14:textId="77777777" w:rsidTr="00170086">
        <w:tc>
          <w:tcPr>
            <w:tcW w:w="1522" w:type="dxa"/>
            <w:tcBorders>
              <w:top w:val="single" w:sz="4" w:space="0" w:color="auto"/>
              <w:right w:val="single" w:sz="4" w:space="0" w:color="auto"/>
            </w:tcBorders>
            <w:vAlign w:val="center"/>
          </w:tcPr>
          <w:p w14:paraId="1B367DF2" w14:textId="77777777" w:rsidR="00C81D63" w:rsidRDefault="00C81D63" w:rsidP="00170086">
            <w:bookmarkStart w:id="24" w:name="_Hlk205842350"/>
            <w:bookmarkStart w:id="25" w:name="_Hlk205842981"/>
            <w:r w:rsidRPr="005F5F23">
              <w:rPr>
                <w:rFonts w:ascii="Times New Roman" w:eastAsia="Times New Roman" w:hAnsi="Times New Roman"/>
                <w:b/>
                <w:bCs/>
                <w:sz w:val="24"/>
                <w:szCs w:val="24"/>
              </w:rPr>
              <w:lastRenderedPageBreak/>
              <w:t xml:space="preserve">ТДМ </w:t>
            </w:r>
            <w:proofErr w:type="spellStart"/>
            <w:r w:rsidRPr="005F5F23">
              <w:rPr>
                <w:rFonts w:ascii="Times New Roman" w:eastAsia="Times New Roman" w:hAnsi="Times New Roman"/>
                <w:b/>
                <w:bCs/>
                <w:sz w:val="24"/>
                <w:szCs w:val="24"/>
              </w:rPr>
              <w:t>атауы</w:t>
            </w:r>
            <w:proofErr w:type="spellEnd"/>
          </w:p>
        </w:tc>
        <w:tc>
          <w:tcPr>
            <w:tcW w:w="3635" w:type="dxa"/>
            <w:tcBorders>
              <w:top w:val="single" w:sz="4" w:space="0" w:color="auto"/>
            </w:tcBorders>
            <w:vAlign w:val="center"/>
          </w:tcPr>
          <w:p w14:paraId="148A79F1" w14:textId="77777777" w:rsidR="00C81D63" w:rsidRDefault="00C81D63" w:rsidP="00170086">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1867" w:type="dxa"/>
            <w:tcBorders>
              <w:top w:val="single" w:sz="4" w:space="0" w:color="auto"/>
              <w:left w:val="single" w:sz="4" w:space="0" w:color="auto"/>
            </w:tcBorders>
            <w:vAlign w:val="center"/>
          </w:tcPr>
          <w:p w14:paraId="1F74E1E7" w14:textId="77777777" w:rsidR="00C81D63" w:rsidRDefault="00C81D63" w:rsidP="00170086">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1863" w:type="dxa"/>
            <w:tcBorders>
              <w:top w:val="single" w:sz="4" w:space="0" w:color="auto"/>
              <w:left w:val="single" w:sz="4" w:space="0" w:color="auto"/>
              <w:right w:val="single" w:sz="4" w:space="0" w:color="auto"/>
            </w:tcBorders>
            <w:vAlign w:val="center"/>
          </w:tcPr>
          <w:p w14:paraId="620B1C1B" w14:textId="77777777" w:rsidR="00C81D63" w:rsidRDefault="00C81D63" w:rsidP="00170086">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C81D63" w14:paraId="4140A78C" w14:textId="77777777" w:rsidTr="00170086">
        <w:trPr>
          <w:trHeight w:val="5948"/>
        </w:trPr>
        <w:tc>
          <w:tcPr>
            <w:tcW w:w="1522" w:type="dxa"/>
          </w:tcPr>
          <w:p w14:paraId="586FC0AE" w14:textId="764155DA" w:rsidR="00C81D63" w:rsidRPr="00C71B90" w:rsidRDefault="00C81D63" w:rsidP="00170086">
            <w:pPr>
              <w:rPr>
                <w:rFonts w:ascii="Times New Roman" w:hAnsi="Times New Roman"/>
                <w:sz w:val="24"/>
                <w:szCs w:val="24"/>
              </w:rPr>
            </w:pPr>
            <w:r>
              <w:rPr>
                <w:rFonts w:ascii="Times New Roman" w:hAnsi="Times New Roman"/>
                <w:sz w:val="24"/>
                <w:szCs w:val="24"/>
                <w:lang w:val="kk-KZ"/>
              </w:rPr>
              <w:t xml:space="preserve">2-ші мақсат: </w:t>
            </w:r>
            <w:proofErr w:type="spellStart"/>
            <w:r w:rsidRPr="00C71B90">
              <w:rPr>
                <w:rFonts w:ascii="Times New Roman" w:hAnsi="Times New Roman"/>
                <w:sz w:val="24"/>
                <w:szCs w:val="24"/>
              </w:rPr>
              <w:t>Аштықты</w:t>
            </w:r>
            <w:proofErr w:type="spellEnd"/>
            <w:r w:rsidRPr="00C71B90">
              <w:rPr>
                <w:rFonts w:ascii="Times New Roman" w:hAnsi="Times New Roman"/>
                <w:sz w:val="24"/>
                <w:szCs w:val="24"/>
              </w:rPr>
              <w:t xml:space="preserve"> </w:t>
            </w:r>
            <w:proofErr w:type="spellStart"/>
            <w:r w:rsidRPr="00C71B90">
              <w:rPr>
                <w:rFonts w:ascii="Times New Roman" w:hAnsi="Times New Roman"/>
                <w:sz w:val="24"/>
                <w:szCs w:val="24"/>
              </w:rPr>
              <w:t>жою</w:t>
            </w:r>
            <w:proofErr w:type="spellEnd"/>
          </w:p>
        </w:tc>
        <w:tc>
          <w:tcPr>
            <w:tcW w:w="3635" w:type="dxa"/>
            <w:tcBorders>
              <w:top w:val="single" w:sz="4" w:space="0" w:color="auto"/>
            </w:tcBorders>
            <w:vAlign w:val="center"/>
          </w:tcPr>
          <w:p w14:paraId="523FA6AE" w14:textId="77777777" w:rsidR="00C81D63" w:rsidRPr="00C71B90" w:rsidRDefault="00C81D63" w:rsidP="00170086">
            <w:pPr>
              <w:rPr>
                <w:rFonts w:ascii="Times New Roman" w:eastAsia="Times New Roman" w:hAnsi="Times New Roman"/>
                <w:sz w:val="24"/>
                <w:szCs w:val="24"/>
              </w:rPr>
            </w:pPr>
            <w:r w:rsidRPr="00C71B90">
              <w:rPr>
                <w:rFonts w:ascii="Times New Roman" w:eastAsia="Times New Roman" w:hAnsi="Times New Roman"/>
                <w:sz w:val="24"/>
                <w:szCs w:val="24"/>
              </w:rPr>
              <w:t xml:space="preserve">«Нан – ас </w:t>
            </w:r>
            <w:proofErr w:type="spellStart"/>
            <w:r w:rsidRPr="00C71B90">
              <w:rPr>
                <w:rFonts w:ascii="Times New Roman" w:eastAsia="Times New Roman" w:hAnsi="Times New Roman"/>
                <w:sz w:val="24"/>
                <w:szCs w:val="24"/>
              </w:rPr>
              <w:t>атасы</w:t>
            </w:r>
            <w:proofErr w:type="spellEnd"/>
            <w:r w:rsidRPr="00C71B90">
              <w:rPr>
                <w:rFonts w:ascii="Times New Roman" w:eastAsia="Times New Roman" w:hAnsi="Times New Roman"/>
                <w:sz w:val="24"/>
                <w:szCs w:val="24"/>
              </w:rPr>
              <w:t>»</w:t>
            </w:r>
          </w:p>
          <w:p w14:paraId="2CE7DC60" w14:textId="77777777" w:rsidR="00C81D63" w:rsidRPr="00C71B90" w:rsidRDefault="00C81D63" w:rsidP="00170086">
            <w:pPr>
              <w:rPr>
                <w:rFonts w:ascii="Times New Roman" w:eastAsia="Times New Roman" w:hAnsi="Times New Roman"/>
                <w:sz w:val="24"/>
                <w:szCs w:val="24"/>
              </w:rPr>
            </w:pPr>
            <w:r>
              <w:rPr>
                <w:rFonts w:ascii="Times New Roman" w:eastAsia="Times New Roman" w:hAnsi="Times New Roman"/>
                <w:sz w:val="24"/>
                <w:szCs w:val="24"/>
              </w:rPr>
              <w:t>“</w:t>
            </w:r>
            <w:r w:rsidRPr="00C71B90">
              <w:rPr>
                <w:rFonts w:ascii="Times New Roman" w:eastAsia="Times New Roman" w:hAnsi="Times New Roman"/>
                <w:sz w:val="24"/>
                <w:szCs w:val="24"/>
              </w:rPr>
              <w:t xml:space="preserve">Ас — </w:t>
            </w:r>
            <w:proofErr w:type="spellStart"/>
            <w:r w:rsidRPr="00C71B90">
              <w:rPr>
                <w:rFonts w:ascii="Times New Roman" w:eastAsia="Times New Roman" w:hAnsi="Times New Roman"/>
                <w:sz w:val="24"/>
                <w:szCs w:val="24"/>
              </w:rPr>
              <w:t>адамның</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арқауы</w:t>
            </w:r>
            <w:proofErr w:type="spellEnd"/>
            <w:r w:rsidRPr="00C71B90">
              <w:rPr>
                <w:rFonts w:ascii="Times New Roman" w:eastAsia="Times New Roman" w:hAnsi="Times New Roman"/>
                <w:sz w:val="24"/>
                <w:szCs w:val="24"/>
              </w:rPr>
              <w:t xml:space="preserve">." </w:t>
            </w:r>
          </w:p>
          <w:p w14:paraId="11A94EF3" w14:textId="77777777" w:rsidR="00C81D63" w:rsidRPr="00C71B90" w:rsidRDefault="00C81D63" w:rsidP="00170086">
            <w:pPr>
              <w:rPr>
                <w:rFonts w:ascii="Times New Roman" w:eastAsia="Times New Roman" w:hAnsi="Times New Roman"/>
                <w:sz w:val="24"/>
                <w:szCs w:val="24"/>
              </w:rPr>
            </w:pPr>
            <w:proofErr w:type="spellStart"/>
            <w:r w:rsidRPr="00C71B90">
              <w:rPr>
                <w:rFonts w:ascii="Times New Roman" w:eastAsia="Times New Roman" w:hAnsi="Times New Roman"/>
                <w:sz w:val="24"/>
                <w:szCs w:val="24"/>
              </w:rPr>
              <w:t>Ашығып</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жесең</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нан</w:t>
            </w:r>
            <w:proofErr w:type="spellEnd"/>
            <w:r w:rsidRPr="00C71B90">
              <w:rPr>
                <w:rFonts w:ascii="Times New Roman" w:eastAsia="Times New Roman" w:hAnsi="Times New Roman"/>
                <w:sz w:val="24"/>
                <w:szCs w:val="24"/>
              </w:rPr>
              <w:t xml:space="preserve"> да </w:t>
            </w:r>
            <w:proofErr w:type="spellStart"/>
            <w:r w:rsidRPr="00C71B90">
              <w:rPr>
                <w:rFonts w:ascii="Times New Roman" w:eastAsia="Times New Roman" w:hAnsi="Times New Roman"/>
                <w:sz w:val="24"/>
                <w:szCs w:val="24"/>
              </w:rPr>
              <w:t>шекердей</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көрінеді</w:t>
            </w:r>
            <w:proofErr w:type="spellEnd"/>
            <w:r w:rsidRPr="00C71B90">
              <w:rPr>
                <w:rFonts w:ascii="Times New Roman" w:eastAsia="Times New Roman" w:hAnsi="Times New Roman"/>
                <w:sz w:val="24"/>
                <w:szCs w:val="24"/>
              </w:rPr>
              <w:t xml:space="preserve">." </w:t>
            </w:r>
          </w:p>
          <w:p w14:paraId="5682B163" w14:textId="77777777" w:rsidR="00C81D63" w:rsidRDefault="00C81D63" w:rsidP="00170086">
            <w:pPr>
              <w:rPr>
                <w:rFonts w:ascii="Times New Roman" w:eastAsia="Times New Roman" w:hAnsi="Times New Roman"/>
                <w:sz w:val="24"/>
                <w:szCs w:val="24"/>
              </w:rPr>
            </w:pPr>
            <w:r w:rsidRPr="00C71B90">
              <w:rPr>
                <w:rFonts w:ascii="Times New Roman" w:eastAsia="Times New Roman" w:hAnsi="Times New Roman"/>
                <w:sz w:val="24"/>
                <w:szCs w:val="24"/>
              </w:rPr>
              <w:t>"</w:t>
            </w:r>
            <w:proofErr w:type="spellStart"/>
            <w:r w:rsidRPr="00C71B90">
              <w:rPr>
                <w:rFonts w:ascii="Times New Roman" w:eastAsia="Times New Roman" w:hAnsi="Times New Roman"/>
                <w:sz w:val="24"/>
                <w:szCs w:val="24"/>
              </w:rPr>
              <w:t>Аштық</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келгенде</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ұят</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кетеді</w:t>
            </w:r>
            <w:proofErr w:type="spellEnd"/>
            <w:r w:rsidRPr="00C71B90">
              <w:rPr>
                <w:rFonts w:ascii="Times New Roman" w:eastAsia="Times New Roman" w:hAnsi="Times New Roman"/>
                <w:sz w:val="24"/>
                <w:szCs w:val="24"/>
              </w:rPr>
              <w:t xml:space="preserve">." </w:t>
            </w:r>
          </w:p>
          <w:p w14:paraId="07C644CA" w14:textId="77777777" w:rsidR="00C81D63" w:rsidRPr="00C71B90" w:rsidRDefault="00C81D63" w:rsidP="00170086">
            <w:pPr>
              <w:rPr>
                <w:rFonts w:ascii="Times New Roman" w:eastAsia="Times New Roman" w:hAnsi="Times New Roman"/>
                <w:sz w:val="24"/>
                <w:szCs w:val="24"/>
              </w:rPr>
            </w:pPr>
            <w:r w:rsidRPr="00C71B90">
              <w:rPr>
                <w:rFonts w:ascii="Times New Roman" w:eastAsia="Times New Roman" w:hAnsi="Times New Roman"/>
                <w:sz w:val="24"/>
                <w:szCs w:val="24"/>
              </w:rPr>
              <w:t>"</w:t>
            </w:r>
            <w:proofErr w:type="spellStart"/>
            <w:r w:rsidRPr="00C71B90">
              <w:rPr>
                <w:rFonts w:ascii="Times New Roman" w:eastAsia="Times New Roman" w:hAnsi="Times New Roman"/>
                <w:sz w:val="24"/>
                <w:szCs w:val="24"/>
              </w:rPr>
              <w:t>Аш</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адамның</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тоқпен</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ісі</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жоқ</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тоқ</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адамның</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ашпен</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ісі</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жоқ</w:t>
            </w:r>
            <w:proofErr w:type="spellEnd"/>
            <w:r w:rsidRPr="00C71B90">
              <w:rPr>
                <w:rFonts w:ascii="Times New Roman" w:eastAsia="Times New Roman" w:hAnsi="Times New Roman"/>
                <w:sz w:val="24"/>
                <w:szCs w:val="24"/>
              </w:rPr>
              <w:t xml:space="preserve">." </w:t>
            </w:r>
          </w:p>
          <w:p w14:paraId="10B5CE64" w14:textId="77777777" w:rsidR="00C81D63" w:rsidRPr="00C71B90" w:rsidRDefault="00C81D63" w:rsidP="00170086">
            <w:pPr>
              <w:rPr>
                <w:rFonts w:ascii="Times New Roman" w:eastAsia="Times New Roman" w:hAnsi="Times New Roman"/>
                <w:sz w:val="24"/>
                <w:szCs w:val="24"/>
              </w:rPr>
            </w:pPr>
            <w:r w:rsidRPr="00C71B90">
              <w:rPr>
                <w:rFonts w:ascii="Times New Roman" w:eastAsia="Times New Roman" w:hAnsi="Times New Roman"/>
                <w:sz w:val="24"/>
                <w:szCs w:val="24"/>
              </w:rPr>
              <w:t>"</w:t>
            </w:r>
            <w:proofErr w:type="spellStart"/>
            <w:r w:rsidRPr="00C71B90">
              <w:rPr>
                <w:rFonts w:ascii="Times New Roman" w:eastAsia="Times New Roman" w:hAnsi="Times New Roman"/>
                <w:sz w:val="24"/>
                <w:szCs w:val="24"/>
              </w:rPr>
              <w:t>Аштықта</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алтыннан</w:t>
            </w:r>
            <w:proofErr w:type="spellEnd"/>
            <w:r w:rsidRPr="00C71B90">
              <w:rPr>
                <w:rFonts w:ascii="Times New Roman" w:eastAsia="Times New Roman" w:hAnsi="Times New Roman"/>
                <w:sz w:val="24"/>
                <w:szCs w:val="24"/>
              </w:rPr>
              <w:t xml:space="preserve"> жарты </w:t>
            </w:r>
            <w:proofErr w:type="spellStart"/>
            <w:r w:rsidRPr="00C71B90">
              <w:rPr>
                <w:rFonts w:ascii="Times New Roman" w:eastAsia="Times New Roman" w:hAnsi="Times New Roman"/>
                <w:sz w:val="24"/>
                <w:szCs w:val="24"/>
              </w:rPr>
              <w:t>уыс</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жарма</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артық</w:t>
            </w:r>
            <w:proofErr w:type="spellEnd"/>
            <w:r w:rsidRPr="009415F9">
              <w:rPr>
                <w:rFonts w:ascii="Times New Roman" w:eastAsia="Times New Roman" w:hAnsi="Times New Roman"/>
                <w:sz w:val="24"/>
                <w:szCs w:val="24"/>
              </w:rPr>
              <w:t>."</w:t>
            </w:r>
          </w:p>
          <w:p w14:paraId="1BB82E1D" w14:textId="77777777" w:rsidR="00C81D63" w:rsidRPr="00C71B90" w:rsidRDefault="00C81D63" w:rsidP="00170086">
            <w:pPr>
              <w:rPr>
                <w:rFonts w:ascii="Times New Roman" w:eastAsia="Times New Roman" w:hAnsi="Times New Roman"/>
                <w:sz w:val="24"/>
                <w:szCs w:val="24"/>
              </w:rPr>
            </w:pPr>
            <w:r w:rsidRPr="00C71B90">
              <w:rPr>
                <w:rFonts w:ascii="Times New Roman" w:eastAsia="Times New Roman" w:hAnsi="Times New Roman"/>
                <w:sz w:val="24"/>
                <w:szCs w:val="24"/>
              </w:rPr>
              <w:t>"</w:t>
            </w:r>
            <w:proofErr w:type="spellStart"/>
            <w:r w:rsidRPr="00C71B90">
              <w:rPr>
                <w:rFonts w:ascii="Times New Roman" w:eastAsia="Times New Roman" w:hAnsi="Times New Roman"/>
                <w:sz w:val="24"/>
                <w:szCs w:val="24"/>
              </w:rPr>
              <w:t>Ажалсыз</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аштан</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өлмес</w:t>
            </w:r>
            <w:proofErr w:type="spellEnd"/>
            <w:r w:rsidRPr="00C71B90">
              <w:rPr>
                <w:rFonts w:ascii="Times New Roman" w:eastAsia="Times New Roman" w:hAnsi="Times New Roman"/>
                <w:sz w:val="24"/>
                <w:szCs w:val="24"/>
              </w:rPr>
              <w:t xml:space="preserve">." </w:t>
            </w:r>
          </w:p>
          <w:p w14:paraId="06E0C70B" w14:textId="77777777" w:rsidR="00C81D63" w:rsidRPr="00C71B90" w:rsidRDefault="00C81D63" w:rsidP="00170086">
            <w:pPr>
              <w:rPr>
                <w:rFonts w:ascii="Times New Roman" w:eastAsia="Times New Roman" w:hAnsi="Times New Roman"/>
                <w:sz w:val="24"/>
                <w:szCs w:val="24"/>
              </w:rPr>
            </w:pPr>
            <w:r w:rsidRPr="00C71B90">
              <w:rPr>
                <w:rFonts w:ascii="Times New Roman" w:eastAsia="Times New Roman" w:hAnsi="Times New Roman"/>
                <w:sz w:val="24"/>
                <w:szCs w:val="24"/>
              </w:rPr>
              <w:t xml:space="preserve">"Ер </w:t>
            </w:r>
            <w:proofErr w:type="spellStart"/>
            <w:r w:rsidRPr="00C71B90">
              <w:rPr>
                <w:rFonts w:ascii="Times New Roman" w:eastAsia="Times New Roman" w:hAnsi="Times New Roman"/>
                <w:sz w:val="24"/>
                <w:szCs w:val="24"/>
              </w:rPr>
              <w:t>аштан</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өлмейді</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намыстан</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өледі</w:t>
            </w:r>
            <w:proofErr w:type="spellEnd"/>
            <w:r w:rsidRPr="00C71B90">
              <w:rPr>
                <w:rFonts w:ascii="Times New Roman" w:eastAsia="Times New Roman" w:hAnsi="Times New Roman"/>
                <w:sz w:val="24"/>
                <w:szCs w:val="24"/>
              </w:rPr>
              <w:t xml:space="preserve">." </w:t>
            </w:r>
          </w:p>
          <w:p w14:paraId="66091088" w14:textId="47933B95" w:rsidR="00C81D63" w:rsidRPr="00C71B90" w:rsidRDefault="00C81D63" w:rsidP="00170086">
            <w:pPr>
              <w:rPr>
                <w:rFonts w:ascii="Times New Roman" w:hAnsi="Times New Roman"/>
                <w:sz w:val="24"/>
                <w:szCs w:val="24"/>
              </w:rPr>
            </w:pPr>
            <w:r w:rsidRPr="00C71B90">
              <w:rPr>
                <w:rFonts w:ascii="Times New Roman" w:eastAsia="Times New Roman" w:hAnsi="Times New Roman"/>
                <w:sz w:val="24"/>
                <w:szCs w:val="24"/>
              </w:rPr>
              <w:t>"</w:t>
            </w:r>
            <w:proofErr w:type="spellStart"/>
            <w:r w:rsidRPr="00C71B90">
              <w:rPr>
                <w:rFonts w:ascii="Times New Roman" w:eastAsia="Times New Roman" w:hAnsi="Times New Roman"/>
                <w:sz w:val="24"/>
                <w:szCs w:val="24"/>
              </w:rPr>
              <w:t>Қарны</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аштың</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құлағы</w:t>
            </w:r>
            <w:proofErr w:type="spellEnd"/>
            <w:r w:rsidRPr="00C71B90">
              <w:rPr>
                <w:rFonts w:ascii="Times New Roman" w:eastAsia="Times New Roman" w:hAnsi="Times New Roman"/>
                <w:sz w:val="24"/>
                <w:szCs w:val="24"/>
              </w:rPr>
              <w:t xml:space="preserve"> </w:t>
            </w:r>
            <w:proofErr w:type="spellStart"/>
            <w:r w:rsidRPr="00C71B90">
              <w:rPr>
                <w:rFonts w:ascii="Times New Roman" w:eastAsia="Times New Roman" w:hAnsi="Times New Roman"/>
                <w:sz w:val="24"/>
                <w:szCs w:val="24"/>
              </w:rPr>
              <w:t>бітеу</w:t>
            </w:r>
            <w:proofErr w:type="spellEnd"/>
            <w:r w:rsidRPr="00C71B90">
              <w:rPr>
                <w:rFonts w:ascii="Times New Roman" w:eastAsia="Times New Roman" w:hAnsi="Times New Roman"/>
                <w:sz w:val="24"/>
                <w:szCs w:val="24"/>
              </w:rPr>
              <w:t xml:space="preserve">." </w:t>
            </w:r>
          </w:p>
        </w:tc>
        <w:tc>
          <w:tcPr>
            <w:tcW w:w="1867" w:type="dxa"/>
          </w:tcPr>
          <w:p w14:paraId="04CC0BC6" w14:textId="77777777" w:rsidR="00C81D63" w:rsidRDefault="00C81D63" w:rsidP="00170086">
            <w:pPr>
              <w:rPr>
                <w:rFonts w:ascii="Times New Roman" w:hAnsi="Times New Roman"/>
                <w:sz w:val="24"/>
                <w:szCs w:val="24"/>
              </w:rPr>
            </w:pPr>
            <w:proofErr w:type="spellStart"/>
            <w:r w:rsidRPr="00C71B90">
              <w:rPr>
                <w:rFonts w:ascii="Times New Roman" w:hAnsi="Times New Roman"/>
                <w:sz w:val="24"/>
                <w:szCs w:val="24"/>
              </w:rPr>
              <w:t>Асқа</w:t>
            </w:r>
            <w:proofErr w:type="spellEnd"/>
            <w:r w:rsidRPr="00C71B90">
              <w:rPr>
                <w:rFonts w:ascii="Times New Roman" w:hAnsi="Times New Roman"/>
                <w:sz w:val="24"/>
                <w:szCs w:val="24"/>
              </w:rPr>
              <w:t xml:space="preserve"> </w:t>
            </w:r>
            <w:proofErr w:type="spellStart"/>
            <w:r w:rsidRPr="00C71B90">
              <w:rPr>
                <w:rFonts w:ascii="Times New Roman" w:hAnsi="Times New Roman"/>
                <w:sz w:val="24"/>
                <w:szCs w:val="24"/>
              </w:rPr>
              <w:t>құрмет</w:t>
            </w:r>
            <w:proofErr w:type="spellEnd"/>
            <w:r w:rsidRPr="00C71B90">
              <w:rPr>
                <w:rFonts w:ascii="Times New Roman" w:hAnsi="Times New Roman"/>
                <w:sz w:val="24"/>
                <w:szCs w:val="24"/>
              </w:rPr>
              <w:t xml:space="preserve">, </w:t>
            </w:r>
            <w:proofErr w:type="spellStart"/>
            <w:r w:rsidRPr="00C71B90">
              <w:rPr>
                <w:rFonts w:ascii="Times New Roman" w:hAnsi="Times New Roman"/>
                <w:sz w:val="24"/>
                <w:szCs w:val="24"/>
              </w:rPr>
              <w:t>дастарқанды</w:t>
            </w:r>
            <w:proofErr w:type="spellEnd"/>
            <w:r w:rsidRPr="00C71B90">
              <w:rPr>
                <w:rFonts w:ascii="Times New Roman" w:hAnsi="Times New Roman"/>
                <w:sz w:val="24"/>
                <w:szCs w:val="24"/>
              </w:rPr>
              <w:t xml:space="preserve"> </w:t>
            </w:r>
            <w:proofErr w:type="spellStart"/>
            <w:r w:rsidRPr="00C71B90">
              <w:rPr>
                <w:rFonts w:ascii="Times New Roman" w:hAnsi="Times New Roman"/>
                <w:sz w:val="24"/>
                <w:szCs w:val="24"/>
              </w:rPr>
              <w:t>қадірлеу</w:t>
            </w:r>
            <w:proofErr w:type="spellEnd"/>
            <w:r>
              <w:rPr>
                <w:rFonts w:ascii="Times New Roman" w:hAnsi="Times New Roman"/>
                <w:sz w:val="24"/>
                <w:szCs w:val="24"/>
              </w:rPr>
              <w:t>.</w:t>
            </w:r>
          </w:p>
          <w:p w14:paraId="6144C992" w14:textId="77777777" w:rsidR="00C81D63" w:rsidRPr="0008397B" w:rsidRDefault="00C81D63" w:rsidP="00170086">
            <w:pPr>
              <w:rPr>
                <w:rFonts w:ascii="Times New Roman" w:hAnsi="Times New Roman"/>
                <w:sz w:val="24"/>
                <w:szCs w:val="24"/>
              </w:rPr>
            </w:pPr>
            <w:proofErr w:type="spellStart"/>
            <w:r w:rsidRPr="0008397B">
              <w:rPr>
                <w:rFonts w:ascii="Times New Roman" w:hAnsi="Times New Roman"/>
                <w:sz w:val="24"/>
                <w:szCs w:val="24"/>
              </w:rPr>
              <w:t>Қазақ</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дәстүрі</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Қонаққа</w:t>
            </w:r>
            <w:proofErr w:type="spellEnd"/>
            <w:r w:rsidRPr="0008397B">
              <w:rPr>
                <w:rFonts w:ascii="Times New Roman" w:hAnsi="Times New Roman"/>
                <w:sz w:val="24"/>
                <w:szCs w:val="24"/>
              </w:rPr>
              <w:t xml:space="preserve"> ас беру, </w:t>
            </w:r>
            <w:proofErr w:type="spellStart"/>
            <w:r w:rsidRPr="0008397B">
              <w:rPr>
                <w:rFonts w:ascii="Times New Roman" w:hAnsi="Times New Roman"/>
                <w:sz w:val="24"/>
                <w:szCs w:val="24"/>
              </w:rPr>
              <w:t>садақа</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тарату</w:t>
            </w:r>
            <w:proofErr w:type="spellEnd"/>
          </w:p>
          <w:p w14:paraId="4135B9B7" w14:textId="77777777" w:rsidR="00C81D63" w:rsidRPr="0008397B" w:rsidRDefault="00C81D63" w:rsidP="00170086">
            <w:pPr>
              <w:rPr>
                <w:rFonts w:ascii="Times New Roman" w:hAnsi="Times New Roman"/>
                <w:sz w:val="24"/>
                <w:szCs w:val="24"/>
              </w:rPr>
            </w:pPr>
            <w:proofErr w:type="spellStart"/>
            <w:r w:rsidRPr="0008397B">
              <w:rPr>
                <w:rFonts w:ascii="Times New Roman" w:hAnsi="Times New Roman"/>
                <w:sz w:val="24"/>
                <w:szCs w:val="24"/>
              </w:rPr>
              <w:t>Ауылда</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аш</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қалған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адам</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болмауы</w:t>
            </w:r>
            <w:proofErr w:type="spellEnd"/>
            <w:r w:rsidRPr="0008397B">
              <w:rPr>
                <w:rFonts w:ascii="Times New Roman" w:hAnsi="Times New Roman"/>
                <w:sz w:val="24"/>
                <w:szCs w:val="24"/>
              </w:rPr>
              <w:t xml:space="preserve"> керек </w:t>
            </w:r>
            <w:proofErr w:type="spellStart"/>
            <w:r w:rsidRPr="0008397B">
              <w:rPr>
                <w:rFonts w:ascii="Times New Roman" w:hAnsi="Times New Roman"/>
                <w:sz w:val="24"/>
                <w:szCs w:val="24"/>
              </w:rPr>
              <w:t>деген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қағида</w:t>
            </w:r>
            <w:proofErr w:type="spellEnd"/>
          </w:p>
          <w:p w14:paraId="7A134508" w14:textId="27CBF49E" w:rsidR="00C81D63" w:rsidRPr="00C71B90" w:rsidRDefault="00C81D63" w:rsidP="00170086">
            <w:pPr>
              <w:rPr>
                <w:rFonts w:ascii="Times New Roman" w:hAnsi="Times New Roman"/>
                <w:sz w:val="24"/>
                <w:szCs w:val="24"/>
              </w:rPr>
            </w:pPr>
            <w:proofErr w:type="spellStart"/>
            <w:r w:rsidRPr="0008397B">
              <w:rPr>
                <w:rFonts w:ascii="Times New Roman" w:hAnsi="Times New Roman"/>
                <w:sz w:val="24"/>
                <w:szCs w:val="24"/>
              </w:rPr>
              <w:t>Байлар</w:t>
            </w:r>
            <w:proofErr w:type="spellEnd"/>
            <w:r w:rsidRPr="0008397B">
              <w:rPr>
                <w:rFonts w:ascii="Times New Roman" w:hAnsi="Times New Roman"/>
                <w:sz w:val="24"/>
                <w:szCs w:val="24"/>
              </w:rPr>
              <w:t xml:space="preserve"> мен орта </w:t>
            </w:r>
            <w:proofErr w:type="spellStart"/>
            <w:r w:rsidRPr="0008397B">
              <w:rPr>
                <w:rFonts w:ascii="Times New Roman" w:hAnsi="Times New Roman"/>
                <w:sz w:val="24"/>
                <w:szCs w:val="24"/>
              </w:rPr>
              <w:t>шаруалар</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мұқтаждарға</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ет</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астық</w:t>
            </w:r>
            <w:proofErr w:type="spellEnd"/>
            <w:r w:rsidRPr="0008397B">
              <w:rPr>
                <w:rFonts w:ascii="Times New Roman" w:hAnsi="Times New Roman"/>
                <w:sz w:val="24"/>
                <w:szCs w:val="24"/>
              </w:rPr>
              <w:t xml:space="preserve">, мал </w:t>
            </w:r>
            <w:proofErr w:type="spellStart"/>
            <w:r w:rsidRPr="0008397B">
              <w:rPr>
                <w:rFonts w:ascii="Times New Roman" w:hAnsi="Times New Roman"/>
                <w:sz w:val="24"/>
                <w:szCs w:val="24"/>
              </w:rPr>
              <w:t>беріп</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отырған</w:t>
            </w:r>
            <w:proofErr w:type="spellEnd"/>
            <w:r>
              <w:rPr>
                <w:rFonts w:ascii="Times New Roman" w:hAnsi="Times New Roman"/>
                <w:sz w:val="24"/>
                <w:szCs w:val="24"/>
              </w:rPr>
              <w:t>.</w:t>
            </w:r>
          </w:p>
        </w:tc>
        <w:tc>
          <w:tcPr>
            <w:tcW w:w="1863" w:type="dxa"/>
          </w:tcPr>
          <w:p w14:paraId="504C47A1" w14:textId="77777777" w:rsidR="00C81D63" w:rsidRDefault="00C81D63" w:rsidP="00170086">
            <w:pPr>
              <w:rPr>
                <w:rFonts w:ascii="Times New Roman" w:hAnsi="Times New Roman"/>
                <w:sz w:val="24"/>
                <w:szCs w:val="24"/>
              </w:rPr>
            </w:pPr>
            <w:proofErr w:type="spellStart"/>
            <w:r w:rsidRPr="00C71B90">
              <w:rPr>
                <w:rFonts w:ascii="Times New Roman" w:hAnsi="Times New Roman"/>
                <w:sz w:val="24"/>
                <w:szCs w:val="24"/>
              </w:rPr>
              <w:t>Азық-түлікті</w:t>
            </w:r>
            <w:proofErr w:type="spellEnd"/>
            <w:r w:rsidRPr="00C71B90">
              <w:rPr>
                <w:rFonts w:ascii="Times New Roman" w:hAnsi="Times New Roman"/>
                <w:sz w:val="24"/>
                <w:szCs w:val="24"/>
              </w:rPr>
              <w:t xml:space="preserve"> </w:t>
            </w:r>
            <w:proofErr w:type="spellStart"/>
            <w:r w:rsidRPr="00C71B90">
              <w:rPr>
                <w:rFonts w:ascii="Times New Roman" w:hAnsi="Times New Roman"/>
                <w:sz w:val="24"/>
                <w:szCs w:val="24"/>
              </w:rPr>
              <w:t>қадірлеу</w:t>
            </w:r>
            <w:proofErr w:type="spellEnd"/>
            <w:r w:rsidRPr="00C71B90">
              <w:rPr>
                <w:rFonts w:ascii="Times New Roman" w:hAnsi="Times New Roman"/>
                <w:sz w:val="24"/>
                <w:szCs w:val="24"/>
              </w:rPr>
              <w:t xml:space="preserve"> </w:t>
            </w:r>
            <w:proofErr w:type="spellStart"/>
            <w:r w:rsidRPr="00C71B90">
              <w:rPr>
                <w:rFonts w:ascii="Times New Roman" w:hAnsi="Times New Roman"/>
                <w:sz w:val="24"/>
                <w:szCs w:val="24"/>
              </w:rPr>
              <w:t>және</w:t>
            </w:r>
            <w:proofErr w:type="spellEnd"/>
            <w:r w:rsidRPr="00C71B90">
              <w:rPr>
                <w:rFonts w:ascii="Times New Roman" w:hAnsi="Times New Roman"/>
                <w:sz w:val="24"/>
                <w:szCs w:val="24"/>
              </w:rPr>
              <w:t xml:space="preserve"> </w:t>
            </w:r>
            <w:proofErr w:type="spellStart"/>
            <w:r w:rsidRPr="00C71B90">
              <w:rPr>
                <w:rFonts w:ascii="Times New Roman" w:hAnsi="Times New Roman"/>
                <w:sz w:val="24"/>
                <w:szCs w:val="24"/>
              </w:rPr>
              <w:t>ысырап</w:t>
            </w:r>
            <w:proofErr w:type="spellEnd"/>
            <w:r w:rsidRPr="00C71B90">
              <w:rPr>
                <w:rFonts w:ascii="Times New Roman" w:hAnsi="Times New Roman"/>
                <w:sz w:val="24"/>
                <w:szCs w:val="24"/>
              </w:rPr>
              <w:t xml:space="preserve"> </w:t>
            </w:r>
            <w:proofErr w:type="spellStart"/>
            <w:r w:rsidRPr="00C71B90">
              <w:rPr>
                <w:rFonts w:ascii="Times New Roman" w:hAnsi="Times New Roman"/>
                <w:sz w:val="24"/>
                <w:szCs w:val="24"/>
              </w:rPr>
              <w:t>жасамау</w:t>
            </w:r>
            <w:proofErr w:type="spellEnd"/>
            <w:r>
              <w:rPr>
                <w:rFonts w:ascii="Times New Roman" w:hAnsi="Times New Roman"/>
                <w:sz w:val="24"/>
                <w:szCs w:val="24"/>
              </w:rPr>
              <w:t>.</w:t>
            </w:r>
          </w:p>
          <w:p w14:paraId="1964D1EB" w14:textId="77777777" w:rsidR="00C81D63" w:rsidRDefault="00C81D63" w:rsidP="00170086">
            <w:pPr>
              <w:rPr>
                <w:rFonts w:ascii="Times New Roman" w:hAnsi="Times New Roman"/>
                <w:sz w:val="24"/>
                <w:szCs w:val="24"/>
              </w:rPr>
            </w:pPr>
          </w:p>
          <w:p w14:paraId="4BD5E376" w14:textId="77777777" w:rsidR="00C81D63" w:rsidRDefault="00C81D63" w:rsidP="00170086">
            <w:pPr>
              <w:rPr>
                <w:rFonts w:ascii="Times New Roman" w:hAnsi="Times New Roman"/>
                <w:sz w:val="24"/>
                <w:szCs w:val="24"/>
              </w:rPr>
            </w:pPr>
            <w:proofErr w:type="spellStart"/>
            <w:r w:rsidRPr="009415F9">
              <w:rPr>
                <w:rFonts w:ascii="Times New Roman" w:hAnsi="Times New Roman"/>
                <w:sz w:val="24"/>
                <w:szCs w:val="24"/>
              </w:rPr>
              <w:t>Тамақ</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қауіпсіздігі</w:t>
            </w:r>
            <w:proofErr w:type="spellEnd"/>
            <w:r w:rsidRPr="009415F9">
              <w:rPr>
                <w:rFonts w:ascii="Times New Roman" w:hAnsi="Times New Roman"/>
                <w:sz w:val="24"/>
                <w:szCs w:val="24"/>
              </w:rPr>
              <w:t xml:space="preserve"> мен </w:t>
            </w:r>
            <w:proofErr w:type="spellStart"/>
            <w:r w:rsidRPr="009415F9">
              <w:rPr>
                <w:rFonts w:ascii="Times New Roman" w:hAnsi="Times New Roman"/>
                <w:sz w:val="24"/>
                <w:szCs w:val="24"/>
              </w:rPr>
              <w:t>жеткілікті</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тағам</w:t>
            </w:r>
            <w:proofErr w:type="spellEnd"/>
            <w:r w:rsidRPr="009415F9">
              <w:rPr>
                <w:rFonts w:ascii="Times New Roman" w:hAnsi="Times New Roman"/>
                <w:sz w:val="24"/>
                <w:szCs w:val="24"/>
              </w:rPr>
              <w:t xml:space="preserve"> — </w:t>
            </w:r>
            <w:proofErr w:type="spellStart"/>
            <w:r w:rsidRPr="009415F9">
              <w:rPr>
                <w:rFonts w:ascii="Times New Roman" w:hAnsi="Times New Roman"/>
                <w:sz w:val="24"/>
                <w:szCs w:val="24"/>
              </w:rPr>
              <w:t>өмір</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негізі</w:t>
            </w:r>
            <w:proofErr w:type="spellEnd"/>
            <w:r w:rsidRPr="009415F9">
              <w:rPr>
                <w:rFonts w:ascii="Times New Roman" w:hAnsi="Times New Roman"/>
                <w:sz w:val="24"/>
                <w:szCs w:val="24"/>
              </w:rPr>
              <w:t>.</w:t>
            </w:r>
          </w:p>
          <w:p w14:paraId="6783FD75" w14:textId="77777777" w:rsidR="00C81D63" w:rsidRDefault="00C81D63" w:rsidP="00170086">
            <w:pPr>
              <w:rPr>
                <w:rFonts w:ascii="Times New Roman" w:hAnsi="Times New Roman"/>
                <w:sz w:val="24"/>
                <w:szCs w:val="24"/>
              </w:rPr>
            </w:pPr>
          </w:p>
          <w:p w14:paraId="56C43C0D" w14:textId="408F9A71" w:rsidR="00C81D63" w:rsidRPr="00C71B90" w:rsidRDefault="00C81D63" w:rsidP="00170086">
            <w:pPr>
              <w:rPr>
                <w:rFonts w:ascii="Times New Roman" w:hAnsi="Times New Roman"/>
                <w:sz w:val="24"/>
                <w:szCs w:val="24"/>
              </w:rPr>
            </w:pPr>
            <w:proofErr w:type="spellStart"/>
            <w:r w:rsidRPr="009415F9">
              <w:rPr>
                <w:rFonts w:ascii="Times New Roman" w:hAnsi="Times New Roman"/>
                <w:sz w:val="24"/>
                <w:szCs w:val="24"/>
              </w:rPr>
              <w:t>Әлеуметтік</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теңсіздік</w:t>
            </w:r>
            <w:proofErr w:type="spellEnd"/>
            <w:r w:rsidRPr="009415F9">
              <w:rPr>
                <w:rFonts w:ascii="Times New Roman" w:hAnsi="Times New Roman"/>
                <w:sz w:val="24"/>
                <w:szCs w:val="24"/>
              </w:rPr>
              <w:t xml:space="preserve"> пен </w:t>
            </w:r>
            <w:proofErr w:type="spellStart"/>
            <w:r w:rsidRPr="009415F9">
              <w:rPr>
                <w:rFonts w:ascii="Times New Roman" w:hAnsi="Times New Roman"/>
                <w:sz w:val="24"/>
                <w:szCs w:val="24"/>
              </w:rPr>
              <w:t>аштықтың</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салдары</w:t>
            </w:r>
            <w:proofErr w:type="spellEnd"/>
            <w:r w:rsidRPr="009415F9">
              <w:rPr>
                <w:rFonts w:ascii="Times New Roman" w:hAnsi="Times New Roman"/>
                <w:sz w:val="24"/>
                <w:szCs w:val="24"/>
              </w:rPr>
              <w:t>.</w:t>
            </w:r>
          </w:p>
        </w:tc>
      </w:tr>
      <w:bookmarkEnd w:id="24"/>
      <w:bookmarkEnd w:id="25"/>
      <w:tr w:rsidR="00C81D63" w14:paraId="1F077886" w14:textId="77777777" w:rsidTr="00170086">
        <w:tc>
          <w:tcPr>
            <w:tcW w:w="1522" w:type="dxa"/>
          </w:tcPr>
          <w:p w14:paraId="23D1C5DE" w14:textId="7047AF26" w:rsidR="00C81D63" w:rsidRPr="00C71B90" w:rsidRDefault="00C81D63" w:rsidP="00170086">
            <w:pPr>
              <w:rPr>
                <w:rFonts w:ascii="Times New Roman" w:hAnsi="Times New Roman"/>
                <w:sz w:val="24"/>
                <w:szCs w:val="24"/>
              </w:rPr>
            </w:pPr>
            <w:r>
              <w:rPr>
                <w:rFonts w:ascii="Times New Roman" w:hAnsi="Times New Roman"/>
                <w:sz w:val="24"/>
                <w:szCs w:val="24"/>
                <w:lang w:val="kk-KZ"/>
              </w:rPr>
              <w:t xml:space="preserve">3-ші мақсат: </w:t>
            </w:r>
            <w:proofErr w:type="spellStart"/>
            <w:r w:rsidRPr="00DF6639">
              <w:rPr>
                <w:rFonts w:ascii="Times New Roman" w:hAnsi="Times New Roman"/>
                <w:sz w:val="24"/>
                <w:szCs w:val="24"/>
              </w:rPr>
              <w:t>Денсаулық</w:t>
            </w:r>
            <w:proofErr w:type="spellEnd"/>
            <w:r w:rsidRPr="00DF6639">
              <w:rPr>
                <w:rFonts w:ascii="Times New Roman" w:hAnsi="Times New Roman"/>
                <w:sz w:val="24"/>
                <w:szCs w:val="24"/>
              </w:rPr>
              <w:t xml:space="preserve"> пен </w:t>
            </w:r>
            <w:proofErr w:type="spellStart"/>
            <w:r w:rsidRPr="00DF6639">
              <w:rPr>
                <w:rFonts w:ascii="Times New Roman" w:hAnsi="Times New Roman"/>
                <w:sz w:val="24"/>
                <w:szCs w:val="24"/>
              </w:rPr>
              <w:t>әл-ауқат</w:t>
            </w:r>
            <w:proofErr w:type="spellEnd"/>
          </w:p>
        </w:tc>
        <w:tc>
          <w:tcPr>
            <w:tcW w:w="3635" w:type="dxa"/>
            <w:tcBorders>
              <w:top w:val="single" w:sz="4" w:space="0" w:color="auto"/>
            </w:tcBorders>
            <w:vAlign w:val="center"/>
          </w:tcPr>
          <w:p w14:paraId="41A09D81" w14:textId="77777777" w:rsidR="00C81D63" w:rsidRPr="00DF6639" w:rsidRDefault="00C81D63" w:rsidP="00170086">
            <w:pPr>
              <w:rPr>
                <w:rFonts w:ascii="Times New Roman" w:hAnsi="Times New Roman"/>
                <w:sz w:val="24"/>
                <w:szCs w:val="24"/>
              </w:rPr>
            </w:pPr>
            <w:proofErr w:type="spellStart"/>
            <w:r w:rsidRPr="00DF6639">
              <w:rPr>
                <w:rFonts w:ascii="Times New Roman" w:hAnsi="Times New Roman"/>
                <w:sz w:val="24"/>
                <w:szCs w:val="24"/>
              </w:rPr>
              <w:t>Дені</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саудың</w:t>
            </w:r>
            <w:proofErr w:type="spellEnd"/>
            <w:r w:rsidRPr="00DF6639">
              <w:rPr>
                <w:rFonts w:ascii="Times New Roman" w:hAnsi="Times New Roman"/>
                <w:sz w:val="24"/>
                <w:szCs w:val="24"/>
              </w:rPr>
              <w:t xml:space="preserve"> – </w:t>
            </w:r>
            <w:proofErr w:type="spellStart"/>
            <w:r w:rsidRPr="00DF6639">
              <w:rPr>
                <w:rFonts w:ascii="Times New Roman" w:hAnsi="Times New Roman"/>
                <w:sz w:val="24"/>
                <w:szCs w:val="24"/>
              </w:rPr>
              <w:t>жаны</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сау</w:t>
            </w:r>
            <w:proofErr w:type="spellEnd"/>
            <w:r w:rsidRPr="00DF6639">
              <w:rPr>
                <w:rFonts w:ascii="Times New Roman" w:hAnsi="Times New Roman"/>
                <w:sz w:val="24"/>
                <w:szCs w:val="24"/>
              </w:rPr>
              <w:t>»"</w:t>
            </w:r>
          </w:p>
          <w:p w14:paraId="7BCD5942" w14:textId="77777777" w:rsidR="00C81D63" w:rsidRPr="00DF6639" w:rsidRDefault="00C81D63" w:rsidP="00170086">
            <w:pPr>
              <w:rPr>
                <w:rFonts w:ascii="Times New Roman" w:hAnsi="Times New Roman"/>
                <w:sz w:val="24"/>
                <w:szCs w:val="24"/>
              </w:rPr>
            </w:pPr>
            <w:r w:rsidRPr="00DF6639">
              <w:rPr>
                <w:rFonts w:ascii="Times New Roman" w:hAnsi="Times New Roman"/>
                <w:sz w:val="24"/>
                <w:szCs w:val="24"/>
              </w:rPr>
              <w:t>"</w:t>
            </w:r>
            <w:proofErr w:type="spellStart"/>
            <w:r w:rsidRPr="00DF6639">
              <w:rPr>
                <w:rFonts w:ascii="Times New Roman" w:hAnsi="Times New Roman"/>
                <w:sz w:val="24"/>
                <w:szCs w:val="24"/>
              </w:rPr>
              <w:t>Бірінші</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байлық</w:t>
            </w:r>
            <w:proofErr w:type="spellEnd"/>
            <w:r w:rsidRPr="00DF6639">
              <w:rPr>
                <w:rFonts w:ascii="Times New Roman" w:hAnsi="Times New Roman"/>
                <w:sz w:val="24"/>
                <w:szCs w:val="24"/>
              </w:rPr>
              <w:t xml:space="preserve"> — </w:t>
            </w:r>
            <w:proofErr w:type="spellStart"/>
            <w:r w:rsidRPr="00DF6639">
              <w:rPr>
                <w:rFonts w:ascii="Times New Roman" w:hAnsi="Times New Roman"/>
                <w:sz w:val="24"/>
                <w:szCs w:val="24"/>
              </w:rPr>
              <w:t>денсаулық</w:t>
            </w:r>
            <w:proofErr w:type="spellEnd"/>
            <w:r w:rsidRPr="00DF6639">
              <w:rPr>
                <w:rFonts w:ascii="Times New Roman" w:hAnsi="Times New Roman"/>
                <w:sz w:val="24"/>
                <w:szCs w:val="24"/>
              </w:rPr>
              <w:t>."</w:t>
            </w:r>
          </w:p>
          <w:p w14:paraId="0A74F631" w14:textId="0917288A" w:rsidR="00C81D63" w:rsidRPr="00DF6639" w:rsidRDefault="00C81D63" w:rsidP="00170086">
            <w:pPr>
              <w:rPr>
                <w:rFonts w:ascii="Times New Roman" w:hAnsi="Times New Roman"/>
                <w:sz w:val="24"/>
                <w:szCs w:val="24"/>
              </w:rPr>
            </w:pPr>
            <w:r w:rsidRPr="00DF6639">
              <w:rPr>
                <w:rFonts w:ascii="Times New Roman" w:hAnsi="Times New Roman"/>
                <w:sz w:val="24"/>
                <w:szCs w:val="24"/>
              </w:rPr>
              <w:t xml:space="preserve"> "</w:t>
            </w:r>
            <w:proofErr w:type="spellStart"/>
            <w:r w:rsidRPr="00DF6639">
              <w:rPr>
                <w:rFonts w:ascii="Times New Roman" w:hAnsi="Times New Roman"/>
                <w:sz w:val="24"/>
                <w:szCs w:val="24"/>
              </w:rPr>
              <w:t>Дені</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саудың</w:t>
            </w:r>
            <w:proofErr w:type="spellEnd"/>
            <w:r w:rsidRPr="00DF6639">
              <w:rPr>
                <w:rFonts w:ascii="Times New Roman" w:hAnsi="Times New Roman"/>
                <w:sz w:val="24"/>
                <w:szCs w:val="24"/>
              </w:rPr>
              <w:t xml:space="preserve"> — </w:t>
            </w:r>
            <w:proofErr w:type="spellStart"/>
            <w:r w:rsidRPr="00DF6639">
              <w:rPr>
                <w:rFonts w:ascii="Times New Roman" w:hAnsi="Times New Roman"/>
                <w:sz w:val="24"/>
                <w:szCs w:val="24"/>
              </w:rPr>
              <w:t>жаны</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сау</w:t>
            </w:r>
            <w:proofErr w:type="spellEnd"/>
            <w:r w:rsidRPr="00DF6639">
              <w:rPr>
                <w:rFonts w:ascii="Times New Roman" w:hAnsi="Times New Roman"/>
                <w:sz w:val="24"/>
                <w:szCs w:val="24"/>
              </w:rPr>
              <w:t xml:space="preserve">." </w:t>
            </w:r>
          </w:p>
          <w:p w14:paraId="07969663" w14:textId="77777777" w:rsidR="00C81D63" w:rsidRPr="00DF6639" w:rsidRDefault="00C81D63" w:rsidP="00170086">
            <w:pPr>
              <w:rPr>
                <w:rFonts w:ascii="Times New Roman" w:hAnsi="Times New Roman"/>
                <w:sz w:val="24"/>
                <w:szCs w:val="24"/>
              </w:rPr>
            </w:pPr>
            <w:r w:rsidRPr="00DF6639">
              <w:rPr>
                <w:rFonts w:ascii="Times New Roman" w:hAnsi="Times New Roman"/>
                <w:sz w:val="24"/>
                <w:szCs w:val="24"/>
              </w:rPr>
              <w:t>"</w:t>
            </w:r>
            <w:proofErr w:type="spellStart"/>
            <w:r w:rsidRPr="00DF6639">
              <w:rPr>
                <w:rFonts w:ascii="Times New Roman" w:hAnsi="Times New Roman"/>
                <w:sz w:val="24"/>
                <w:szCs w:val="24"/>
              </w:rPr>
              <w:t>Ауырып</w:t>
            </w:r>
            <w:proofErr w:type="spellEnd"/>
            <w:r w:rsidRPr="00DF6639">
              <w:rPr>
                <w:rFonts w:ascii="Times New Roman" w:hAnsi="Times New Roman"/>
                <w:sz w:val="24"/>
                <w:szCs w:val="24"/>
              </w:rPr>
              <w:t xml:space="preserve"> ем </w:t>
            </w:r>
            <w:proofErr w:type="spellStart"/>
            <w:r w:rsidRPr="00DF6639">
              <w:rPr>
                <w:rFonts w:ascii="Times New Roman" w:hAnsi="Times New Roman"/>
                <w:sz w:val="24"/>
                <w:szCs w:val="24"/>
              </w:rPr>
              <w:t>іздегенше</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ауырмайтын</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жол</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ізде</w:t>
            </w:r>
            <w:proofErr w:type="spellEnd"/>
            <w:r w:rsidRPr="00DF6639">
              <w:rPr>
                <w:rFonts w:ascii="Times New Roman" w:hAnsi="Times New Roman"/>
                <w:sz w:val="24"/>
                <w:szCs w:val="24"/>
              </w:rPr>
              <w:t xml:space="preserve">." </w:t>
            </w:r>
          </w:p>
          <w:p w14:paraId="16882A90" w14:textId="77777777" w:rsidR="00C81D63" w:rsidRDefault="00C81D63" w:rsidP="00170086">
            <w:pPr>
              <w:rPr>
                <w:rFonts w:ascii="Times New Roman" w:hAnsi="Times New Roman"/>
                <w:sz w:val="24"/>
                <w:szCs w:val="24"/>
              </w:rPr>
            </w:pPr>
            <w:r w:rsidRPr="00DF6639">
              <w:rPr>
                <w:rFonts w:ascii="Times New Roman" w:hAnsi="Times New Roman"/>
                <w:sz w:val="24"/>
                <w:szCs w:val="24"/>
              </w:rPr>
              <w:t>"</w:t>
            </w:r>
            <w:proofErr w:type="spellStart"/>
            <w:r w:rsidRPr="00DF6639">
              <w:rPr>
                <w:rFonts w:ascii="Times New Roman" w:hAnsi="Times New Roman"/>
                <w:sz w:val="24"/>
                <w:szCs w:val="24"/>
              </w:rPr>
              <w:t>Тазалық</w:t>
            </w:r>
            <w:proofErr w:type="spellEnd"/>
            <w:r w:rsidRPr="00DF6639">
              <w:rPr>
                <w:rFonts w:ascii="Times New Roman" w:hAnsi="Times New Roman"/>
                <w:sz w:val="24"/>
                <w:szCs w:val="24"/>
              </w:rPr>
              <w:t xml:space="preserve"> — </w:t>
            </w:r>
            <w:proofErr w:type="spellStart"/>
            <w:r w:rsidRPr="00DF6639">
              <w:rPr>
                <w:rFonts w:ascii="Times New Roman" w:hAnsi="Times New Roman"/>
                <w:sz w:val="24"/>
                <w:szCs w:val="24"/>
              </w:rPr>
              <w:t>саулық</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негізі</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саулық</w:t>
            </w:r>
            <w:proofErr w:type="spellEnd"/>
            <w:r w:rsidRPr="00DF6639">
              <w:rPr>
                <w:rFonts w:ascii="Times New Roman" w:hAnsi="Times New Roman"/>
                <w:sz w:val="24"/>
                <w:szCs w:val="24"/>
              </w:rPr>
              <w:t xml:space="preserve"> — </w:t>
            </w:r>
            <w:proofErr w:type="spellStart"/>
            <w:r w:rsidRPr="00DF6639">
              <w:rPr>
                <w:rFonts w:ascii="Times New Roman" w:hAnsi="Times New Roman"/>
                <w:sz w:val="24"/>
                <w:szCs w:val="24"/>
              </w:rPr>
              <w:t>байлық</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негізі</w:t>
            </w:r>
            <w:proofErr w:type="spellEnd"/>
            <w:r w:rsidRPr="00DF6639">
              <w:rPr>
                <w:rFonts w:ascii="Times New Roman" w:hAnsi="Times New Roman"/>
                <w:sz w:val="24"/>
                <w:szCs w:val="24"/>
              </w:rPr>
              <w:t xml:space="preserve">." </w:t>
            </w:r>
          </w:p>
          <w:p w14:paraId="1B337AA2" w14:textId="77777777" w:rsidR="00C81D63" w:rsidRDefault="00C81D63" w:rsidP="00170086">
            <w:pPr>
              <w:rPr>
                <w:rFonts w:ascii="Times New Roman" w:hAnsi="Times New Roman"/>
                <w:sz w:val="24"/>
                <w:szCs w:val="24"/>
              </w:rPr>
            </w:pPr>
            <w:r w:rsidRPr="00DF6639">
              <w:rPr>
                <w:rFonts w:ascii="Times New Roman" w:hAnsi="Times New Roman"/>
                <w:sz w:val="24"/>
                <w:szCs w:val="24"/>
              </w:rPr>
              <w:t xml:space="preserve">"Жан </w:t>
            </w:r>
            <w:proofErr w:type="spellStart"/>
            <w:r w:rsidRPr="00DF6639">
              <w:rPr>
                <w:rFonts w:ascii="Times New Roman" w:hAnsi="Times New Roman"/>
                <w:sz w:val="24"/>
                <w:szCs w:val="24"/>
              </w:rPr>
              <w:t>ауырса</w:t>
            </w:r>
            <w:proofErr w:type="spellEnd"/>
            <w:r w:rsidRPr="00DF6639">
              <w:rPr>
                <w:rFonts w:ascii="Times New Roman" w:hAnsi="Times New Roman"/>
                <w:sz w:val="24"/>
                <w:szCs w:val="24"/>
              </w:rPr>
              <w:t xml:space="preserve"> — </w:t>
            </w:r>
            <w:proofErr w:type="spellStart"/>
            <w:r w:rsidRPr="00DF6639">
              <w:rPr>
                <w:rFonts w:ascii="Times New Roman" w:hAnsi="Times New Roman"/>
                <w:sz w:val="24"/>
                <w:szCs w:val="24"/>
              </w:rPr>
              <w:t>тән</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азады</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қайғы</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басса</w:t>
            </w:r>
            <w:proofErr w:type="spellEnd"/>
            <w:r w:rsidRPr="00DF6639">
              <w:rPr>
                <w:rFonts w:ascii="Times New Roman" w:hAnsi="Times New Roman"/>
                <w:sz w:val="24"/>
                <w:szCs w:val="24"/>
              </w:rPr>
              <w:t xml:space="preserve"> — </w:t>
            </w:r>
            <w:proofErr w:type="spellStart"/>
            <w:r w:rsidRPr="00DF6639">
              <w:rPr>
                <w:rFonts w:ascii="Times New Roman" w:hAnsi="Times New Roman"/>
                <w:sz w:val="24"/>
                <w:szCs w:val="24"/>
              </w:rPr>
              <w:t>жан</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азады</w:t>
            </w:r>
            <w:proofErr w:type="spellEnd"/>
            <w:r w:rsidRPr="00DF6639">
              <w:rPr>
                <w:rFonts w:ascii="Times New Roman" w:hAnsi="Times New Roman"/>
                <w:sz w:val="24"/>
                <w:szCs w:val="24"/>
              </w:rPr>
              <w:t xml:space="preserve">." </w:t>
            </w:r>
          </w:p>
          <w:p w14:paraId="5BC43A47" w14:textId="77777777" w:rsidR="00C81D63" w:rsidRPr="00DF6639" w:rsidRDefault="00C81D63" w:rsidP="00170086">
            <w:pPr>
              <w:rPr>
                <w:rFonts w:ascii="Times New Roman" w:hAnsi="Times New Roman"/>
                <w:sz w:val="24"/>
                <w:szCs w:val="24"/>
              </w:rPr>
            </w:pPr>
            <w:r w:rsidRPr="00DF6639">
              <w:rPr>
                <w:rFonts w:ascii="Times New Roman" w:hAnsi="Times New Roman"/>
                <w:sz w:val="24"/>
                <w:szCs w:val="24"/>
              </w:rPr>
              <w:t>"</w:t>
            </w:r>
            <w:proofErr w:type="spellStart"/>
            <w:r w:rsidRPr="00DF6639">
              <w:rPr>
                <w:rFonts w:ascii="Times New Roman" w:hAnsi="Times New Roman"/>
                <w:sz w:val="24"/>
                <w:szCs w:val="24"/>
              </w:rPr>
              <w:t>Қимыл</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шынықтырады</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ұйқы</w:t>
            </w:r>
            <w:proofErr w:type="spellEnd"/>
            <w:r w:rsidRPr="00DF6639">
              <w:rPr>
                <w:rFonts w:ascii="Times New Roman" w:hAnsi="Times New Roman"/>
                <w:sz w:val="24"/>
                <w:szCs w:val="24"/>
              </w:rPr>
              <w:t xml:space="preserve"> </w:t>
            </w:r>
            <w:proofErr w:type="spellStart"/>
            <w:r w:rsidRPr="00DF6639">
              <w:rPr>
                <w:rFonts w:ascii="Times New Roman" w:hAnsi="Times New Roman"/>
                <w:sz w:val="24"/>
                <w:szCs w:val="24"/>
              </w:rPr>
              <w:t>тынықтырады</w:t>
            </w:r>
            <w:proofErr w:type="spellEnd"/>
            <w:r w:rsidRPr="00DF6639">
              <w:rPr>
                <w:rFonts w:ascii="Times New Roman" w:hAnsi="Times New Roman"/>
                <w:sz w:val="24"/>
                <w:szCs w:val="24"/>
              </w:rPr>
              <w:t xml:space="preserve">." </w:t>
            </w:r>
          </w:p>
          <w:p w14:paraId="21263B2A" w14:textId="77777777" w:rsidR="00C81D63" w:rsidRPr="00C71B90" w:rsidRDefault="00C81D63" w:rsidP="00170086">
            <w:pPr>
              <w:rPr>
                <w:rFonts w:ascii="Times New Roman" w:hAnsi="Times New Roman"/>
                <w:sz w:val="24"/>
                <w:szCs w:val="24"/>
              </w:rPr>
            </w:pPr>
            <w:r w:rsidRPr="00DF6639">
              <w:rPr>
                <w:rFonts w:ascii="Times New Roman" w:hAnsi="Times New Roman"/>
                <w:sz w:val="24"/>
                <w:szCs w:val="24"/>
              </w:rPr>
              <w:t>"</w:t>
            </w:r>
            <w:proofErr w:type="spellStart"/>
            <w:r w:rsidRPr="00DF6639">
              <w:rPr>
                <w:rFonts w:ascii="Times New Roman" w:hAnsi="Times New Roman"/>
                <w:sz w:val="24"/>
                <w:szCs w:val="24"/>
              </w:rPr>
              <w:t>Жалқаулық</w:t>
            </w:r>
            <w:proofErr w:type="spellEnd"/>
            <w:r w:rsidRPr="00DF6639">
              <w:rPr>
                <w:rFonts w:ascii="Times New Roman" w:hAnsi="Times New Roman"/>
                <w:sz w:val="24"/>
                <w:szCs w:val="24"/>
              </w:rPr>
              <w:t xml:space="preserve"> — </w:t>
            </w:r>
            <w:proofErr w:type="spellStart"/>
            <w:r w:rsidRPr="00DF6639">
              <w:rPr>
                <w:rFonts w:ascii="Times New Roman" w:hAnsi="Times New Roman"/>
                <w:sz w:val="24"/>
                <w:szCs w:val="24"/>
              </w:rPr>
              <w:t>жаман</w:t>
            </w:r>
            <w:proofErr w:type="spellEnd"/>
            <w:r w:rsidRPr="00DF6639">
              <w:rPr>
                <w:rFonts w:ascii="Times New Roman" w:hAnsi="Times New Roman"/>
                <w:sz w:val="24"/>
                <w:szCs w:val="24"/>
              </w:rPr>
              <w:t xml:space="preserve"> ауру." </w:t>
            </w:r>
          </w:p>
        </w:tc>
        <w:tc>
          <w:tcPr>
            <w:tcW w:w="1867" w:type="dxa"/>
            <w:tcBorders>
              <w:top w:val="single" w:sz="4" w:space="0" w:color="auto"/>
              <w:left w:val="single" w:sz="4" w:space="0" w:color="auto"/>
              <w:bottom w:val="single" w:sz="4" w:space="0" w:color="auto"/>
            </w:tcBorders>
            <w:vAlign w:val="center"/>
          </w:tcPr>
          <w:p w14:paraId="52B885DC"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Халық</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емшілігі</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дұрыс</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тамақтану</w:t>
            </w:r>
            <w:proofErr w:type="spellEnd"/>
            <w:r>
              <w:rPr>
                <w:rFonts w:ascii="Times New Roman" w:eastAsia="Times New Roman" w:hAnsi="Times New Roman"/>
                <w:sz w:val="24"/>
                <w:szCs w:val="24"/>
              </w:rPr>
              <w:t>.</w:t>
            </w:r>
          </w:p>
          <w:p w14:paraId="7173218F" w14:textId="77777777" w:rsidR="00C81D63" w:rsidRPr="0008397B" w:rsidRDefault="00C81D63" w:rsidP="00170086">
            <w:pPr>
              <w:rPr>
                <w:rFonts w:ascii="Times New Roman" w:hAnsi="Times New Roman"/>
                <w:sz w:val="24"/>
                <w:szCs w:val="24"/>
              </w:rPr>
            </w:pPr>
            <w:proofErr w:type="spellStart"/>
            <w:r w:rsidRPr="0008397B">
              <w:rPr>
                <w:rFonts w:ascii="Times New Roman" w:hAnsi="Times New Roman"/>
                <w:sz w:val="24"/>
                <w:szCs w:val="24"/>
              </w:rPr>
              <w:t>Шипалы</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тағамдар</w:t>
            </w:r>
            <w:proofErr w:type="spellEnd"/>
            <w:r w:rsidRPr="0008397B">
              <w:rPr>
                <w:rFonts w:ascii="Times New Roman" w:hAnsi="Times New Roman"/>
                <w:sz w:val="24"/>
                <w:szCs w:val="24"/>
              </w:rPr>
              <w:t xml:space="preserve"> мен </w:t>
            </w:r>
            <w:proofErr w:type="spellStart"/>
            <w:r w:rsidRPr="0008397B">
              <w:rPr>
                <w:rFonts w:ascii="Times New Roman" w:hAnsi="Times New Roman"/>
                <w:sz w:val="24"/>
                <w:szCs w:val="24"/>
              </w:rPr>
              <w:t>емдік</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шөптерді</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қолдану</w:t>
            </w:r>
            <w:proofErr w:type="spellEnd"/>
            <w:r>
              <w:rPr>
                <w:rFonts w:ascii="Times New Roman" w:hAnsi="Times New Roman"/>
                <w:sz w:val="24"/>
                <w:szCs w:val="24"/>
              </w:rPr>
              <w:t>:</w:t>
            </w:r>
          </w:p>
          <w:p w14:paraId="5EEC1CF5" w14:textId="77777777" w:rsidR="00C81D63" w:rsidRPr="0008397B" w:rsidRDefault="00C81D63" w:rsidP="00170086">
            <w:pPr>
              <w:rPr>
                <w:rFonts w:ascii="Times New Roman" w:hAnsi="Times New Roman"/>
                <w:sz w:val="24"/>
                <w:szCs w:val="24"/>
              </w:rPr>
            </w:pPr>
            <w:proofErr w:type="spellStart"/>
            <w:r w:rsidRPr="0008397B">
              <w:rPr>
                <w:rFonts w:ascii="Times New Roman" w:hAnsi="Times New Roman"/>
                <w:sz w:val="24"/>
                <w:szCs w:val="24"/>
              </w:rPr>
              <w:t>Халық</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емшілері</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шөппен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емдеу</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балмен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маймен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емдеу</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әдістерін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қолданған</w:t>
            </w:r>
            <w:proofErr w:type="spellEnd"/>
          </w:p>
          <w:p w14:paraId="1AAB5014" w14:textId="3726D397" w:rsidR="00C81D63" w:rsidRPr="00C71B90" w:rsidRDefault="00C81D63" w:rsidP="00170086">
            <w:pPr>
              <w:rPr>
                <w:rFonts w:ascii="Times New Roman" w:hAnsi="Times New Roman"/>
                <w:sz w:val="24"/>
                <w:szCs w:val="24"/>
              </w:rPr>
            </w:pPr>
            <w:r w:rsidRPr="0008397B">
              <w:rPr>
                <w:rFonts w:ascii="Times New Roman" w:hAnsi="Times New Roman"/>
                <w:sz w:val="24"/>
                <w:szCs w:val="24"/>
              </w:rPr>
              <w:t>«</w:t>
            </w:r>
            <w:proofErr w:type="spellStart"/>
            <w:r w:rsidRPr="0008397B">
              <w:rPr>
                <w:rFonts w:ascii="Times New Roman" w:hAnsi="Times New Roman"/>
                <w:sz w:val="24"/>
                <w:szCs w:val="24"/>
              </w:rPr>
              <w:t>Ауырып</w:t>
            </w:r>
            <w:proofErr w:type="spellEnd"/>
            <w:r w:rsidRPr="0008397B">
              <w:rPr>
                <w:rFonts w:ascii="Times New Roman" w:hAnsi="Times New Roman"/>
                <w:sz w:val="24"/>
                <w:szCs w:val="24"/>
              </w:rPr>
              <w:t xml:space="preserve"> ем </w:t>
            </w:r>
            <w:proofErr w:type="spellStart"/>
            <w:r w:rsidRPr="0008397B">
              <w:rPr>
                <w:rFonts w:ascii="Times New Roman" w:hAnsi="Times New Roman"/>
                <w:sz w:val="24"/>
                <w:szCs w:val="24"/>
              </w:rPr>
              <w:t>іздегенше</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ауырмайтын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жол</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ізде</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деген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нақыл</w:t>
            </w:r>
            <w:proofErr w:type="spellEnd"/>
            <w:r w:rsidRPr="0008397B">
              <w:rPr>
                <w:rFonts w:ascii="Times New Roman" w:hAnsi="Times New Roman"/>
                <w:sz w:val="24"/>
                <w:szCs w:val="24"/>
              </w:rPr>
              <w:t xml:space="preserve"> — </w:t>
            </w:r>
            <w:proofErr w:type="spellStart"/>
            <w:r w:rsidRPr="0008397B">
              <w:rPr>
                <w:rFonts w:ascii="Times New Roman" w:hAnsi="Times New Roman"/>
                <w:sz w:val="24"/>
                <w:szCs w:val="24"/>
              </w:rPr>
              <w:t>алдын</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алу</w:t>
            </w:r>
            <w:proofErr w:type="spellEnd"/>
            <w:r w:rsidRPr="0008397B">
              <w:rPr>
                <w:rFonts w:ascii="Times New Roman" w:hAnsi="Times New Roman"/>
                <w:sz w:val="24"/>
                <w:szCs w:val="24"/>
              </w:rPr>
              <w:t xml:space="preserve"> </w:t>
            </w:r>
            <w:proofErr w:type="spellStart"/>
            <w:r w:rsidRPr="0008397B">
              <w:rPr>
                <w:rFonts w:ascii="Times New Roman" w:hAnsi="Times New Roman"/>
                <w:sz w:val="24"/>
                <w:szCs w:val="24"/>
              </w:rPr>
              <w:t>мәдениеті</w:t>
            </w:r>
            <w:proofErr w:type="spellEnd"/>
          </w:p>
        </w:tc>
        <w:tc>
          <w:tcPr>
            <w:tcW w:w="1863" w:type="dxa"/>
            <w:tcBorders>
              <w:top w:val="single" w:sz="4" w:space="0" w:color="auto"/>
              <w:left w:val="single" w:sz="4" w:space="0" w:color="auto"/>
              <w:bottom w:val="single" w:sz="4" w:space="0" w:color="auto"/>
              <w:right w:val="single" w:sz="4" w:space="0" w:color="auto"/>
            </w:tcBorders>
            <w:vAlign w:val="center"/>
          </w:tcPr>
          <w:p w14:paraId="392BC25E"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Денсаулықты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ең</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басты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байлық</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деп</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санау</w:t>
            </w:r>
            <w:proofErr w:type="spellEnd"/>
            <w:r>
              <w:rPr>
                <w:rFonts w:ascii="Times New Roman" w:eastAsia="Times New Roman" w:hAnsi="Times New Roman"/>
                <w:sz w:val="24"/>
                <w:szCs w:val="24"/>
              </w:rPr>
              <w:t>.</w:t>
            </w:r>
          </w:p>
          <w:p w14:paraId="5ECC6557" w14:textId="77777777" w:rsidR="00C81D63" w:rsidRDefault="00C81D63" w:rsidP="00170086">
            <w:pPr>
              <w:rPr>
                <w:rFonts w:ascii="Times New Roman" w:hAnsi="Times New Roman"/>
                <w:sz w:val="24"/>
                <w:szCs w:val="24"/>
              </w:rPr>
            </w:pPr>
          </w:p>
          <w:p w14:paraId="6258A899" w14:textId="77777777" w:rsidR="00C81D63" w:rsidRDefault="00C81D63" w:rsidP="00170086">
            <w:pPr>
              <w:rPr>
                <w:rFonts w:ascii="Times New Roman" w:hAnsi="Times New Roman"/>
                <w:sz w:val="24"/>
                <w:szCs w:val="24"/>
              </w:rPr>
            </w:pPr>
            <w:proofErr w:type="spellStart"/>
            <w:r w:rsidRPr="009415F9">
              <w:rPr>
                <w:rFonts w:ascii="Times New Roman" w:hAnsi="Times New Roman"/>
                <w:sz w:val="24"/>
                <w:szCs w:val="24"/>
              </w:rPr>
              <w:t>Физикалық</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және</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психологиялық</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саулық</w:t>
            </w:r>
            <w:proofErr w:type="spellEnd"/>
            <w:r w:rsidRPr="009415F9">
              <w:rPr>
                <w:rFonts w:ascii="Times New Roman" w:hAnsi="Times New Roman"/>
                <w:sz w:val="24"/>
                <w:szCs w:val="24"/>
              </w:rPr>
              <w:t xml:space="preserve"> — </w:t>
            </w:r>
            <w:proofErr w:type="spellStart"/>
            <w:r w:rsidRPr="009415F9">
              <w:rPr>
                <w:rFonts w:ascii="Times New Roman" w:hAnsi="Times New Roman"/>
                <w:sz w:val="24"/>
                <w:szCs w:val="24"/>
              </w:rPr>
              <w:t>үйлесімді</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өмірдің</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кепілі</w:t>
            </w:r>
            <w:proofErr w:type="spellEnd"/>
            <w:r w:rsidRPr="009415F9">
              <w:rPr>
                <w:rFonts w:ascii="Times New Roman" w:hAnsi="Times New Roman"/>
                <w:sz w:val="24"/>
                <w:szCs w:val="24"/>
              </w:rPr>
              <w:t>.</w:t>
            </w:r>
          </w:p>
          <w:p w14:paraId="7E48E84B" w14:textId="77777777" w:rsidR="00C81D63" w:rsidRDefault="00C81D63" w:rsidP="00170086">
            <w:pPr>
              <w:rPr>
                <w:rFonts w:ascii="Times New Roman" w:hAnsi="Times New Roman"/>
                <w:sz w:val="24"/>
                <w:szCs w:val="24"/>
              </w:rPr>
            </w:pPr>
          </w:p>
          <w:p w14:paraId="4E0488F8" w14:textId="77777777" w:rsidR="00C81D63" w:rsidRPr="00C71B90" w:rsidRDefault="00C81D63" w:rsidP="00170086">
            <w:pPr>
              <w:rPr>
                <w:rFonts w:ascii="Times New Roman" w:hAnsi="Times New Roman"/>
                <w:sz w:val="24"/>
                <w:szCs w:val="24"/>
              </w:rPr>
            </w:pPr>
            <w:proofErr w:type="spellStart"/>
            <w:r w:rsidRPr="009415F9">
              <w:rPr>
                <w:rFonts w:ascii="Times New Roman" w:hAnsi="Times New Roman"/>
                <w:sz w:val="24"/>
                <w:szCs w:val="24"/>
              </w:rPr>
              <w:t>Салауатты</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өмір</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салты</w:t>
            </w:r>
            <w:proofErr w:type="spellEnd"/>
            <w:r w:rsidRPr="009415F9">
              <w:rPr>
                <w:rFonts w:ascii="Times New Roman" w:hAnsi="Times New Roman"/>
                <w:sz w:val="24"/>
                <w:szCs w:val="24"/>
              </w:rPr>
              <w:t xml:space="preserve"> — </w:t>
            </w:r>
            <w:proofErr w:type="spellStart"/>
            <w:r w:rsidRPr="009415F9">
              <w:rPr>
                <w:rFonts w:ascii="Times New Roman" w:hAnsi="Times New Roman"/>
                <w:sz w:val="24"/>
                <w:szCs w:val="24"/>
              </w:rPr>
              <w:t>денсаулықты</w:t>
            </w:r>
            <w:proofErr w:type="spellEnd"/>
            <w:r w:rsidRPr="009415F9">
              <w:rPr>
                <w:rFonts w:ascii="Times New Roman" w:hAnsi="Times New Roman"/>
                <w:sz w:val="24"/>
                <w:szCs w:val="24"/>
              </w:rPr>
              <w:t xml:space="preserve"> </w:t>
            </w:r>
            <w:proofErr w:type="spellStart"/>
            <w:r w:rsidRPr="009415F9">
              <w:rPr>
                <w:rFonts w:ascii="Times New Roman" w:hAnsi="Times New Roman"/>
                <w:sz w:val="24"/>
                <w:szCs w:val="24"/>
              </w:rPr>
              <w:t>нығайтады</w:t>
            </w:r>
            <w:proofErr w:type="spellEnd"/>
            <w:r w:rsidRPr="009415F9">
              <w:rPr>
                <w:rFonts w:ascii="Times New Roman" w:hAnsi="Times New Roman"/>
                <w:sz w:val="24"/>
                <w:szCs w:val="24"/>
              </w:rPr>
              <w:t>.</w:t>
            </w:r>
          </w:p>
        </w:tc>
      </w:tr>
    </w:tbl>
    <w:p w14:paraId="3095F85B" w14:textId="77777777" w:rsidR="00170086" w:rsidRPr="00170086" w:rsidRDefault="00170086" w:rsidP="00170086">
      <w:pPr>
        <w:rPr>
          <w:rFonts w:ascii="Times New Roman" w:hAnsi="Times New Roman"/>
          <w:b/>
          <w:sz w:val="28"/>
          <w:szCs w:val="28"/>
          <w:lang w:val="kk-KZ"/>
        </w:rPr>
      </w:pPr>
      <w:r w:rsidRPr="00170086">
        <w:rPr>
          <w:rFonts w:ascii="Times New Roman" w:hAnsi="Times New Roman"/>
          <w:b/>
          <w:sz w:val="28"/>
          <w:szCs w:val="28"/>
          <w:lang w:val="kk-KZ"/>
        </w:rPr>
        <w:t>Б-қосымшаның жалғасы</w:t>
      </w:r>
    </w:p>
    <w:tbl>
      <w:tblPr>
        <w:tblStyle w:val="a7"/>
        <w:tblW w:w="0" w:type="auto"/>
        <w:tblLook w:val="04A0" w:firstRow="1" w:lastRow="0" w:firstColumn="1" w:lastColumn="0" w:noHBand="0" w:noVBand="1"/>
      </w:tblPr>
      <w:tblGrid>
        <w:gridCol w:w="999"/>
        <w:gridCol w:w="1879"/>
        <w:gridCol w:w="1958"/>
        <w:gridCol w:w="4050"/>
      </w:tblGrid>
      <w:tr w:rsidR="00C81D63" w14:paraId="713B5EAC" w14:textId="77777777" w:rsidTr="00170086">
        <w:tc>
          <w:tcPr>
            <w:tcW w:w="999" w:type="dxa"/>
            <w:tcBorders>
              <w:top w:val="single" w:sz="4" w:space="0" w:color="auto"/>
              <w:right w:val="single" w:sz="4" w:space="0" w:color="auto"/>
            </w:tcBorders>
            <w:vAlign w:val="center"/>
          </w:tcPr>
          <w:p w14:paraId="28C0CBAF" w14:textId="77777777" w:rsidR="00C81D63" w:rsidRDefault="00C81D63" w:rsidP="00170086">
            <w:r w:rsidRPr="005F5F23">
              <w:rPr>
                <w:rFonts w:ascii="Times New Roman" w:eastAsia="Times New Roman" w:hAnsi="Times New Roman"/>
                <w:b/>
                <w:bCs/>
                <w:sz w:val="24"/>
                <w:szCs w:val="24"/>
              </w:rPr>
              <w:lastRenderedPageBreak/>
              <w:t xml:space="preserve">ТДМ </w:t>
            </w:r>
            <w:proofErr w:type="spellStart"/>
            <w:r w:rsidRPr="005F5F23">
              <w:rPr>
                <w:rFonts w:ascii="Times New Roman" w:eastAsia="Times New Roman" w:hAnsi="Times New Roman"/>
                <w:b/>
                <w:bCs/>
                <w:sz w:val="24"/>
                <w:szCs w:val="24"/>
              </w:rPr>
              <w:t>атауы</w:t>
            </w:r>
            <w:proofErr w:type="spellEnd"/>
          </w:p>
        </w:tc>
        <w:tc>
          <w:tcPr>
            <w:tcW w:w="1879" w:type="dxa"/>
            <w:tcBorders>
              <w:top w:val="single" w:sz="4" w:space="0" w:color="auto"/>
            </w:tcBorders>
            <w:vAlign w:val="center"/>
          </w:tcPr>
          <w:p w14:paraId="0752B771" w14:textId="77777777" w:rsidR="00C81D63" w:rsidRDefault="00C81D63" w:rsidP="00170086">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1958" w:type="dxa"/>
            <w:tcBorders>
              <w:top w:val="single" w:sz="4" w:space="0" w:color="auto"/>
              <w:left w:val="single" w:sz="4" w:space="0" w:color="auto"/>
            </w:tcBorders>
            <w:vAlign w:val="center"/>
          </w:tcPr>
          <w:p w14:paraId="0B542CBE" w14:textId="77777777" w:rsidR="00C81D63" w:rsidRDefault="00C81D63" w:rsidP="00170086">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4050" w:type="dxa"/>
            <w:tcBorders>
              <w:top w:val="single" w:sz="4" w:space="0" w:color="auto"/>
              <w:left w:val="single" w:sz="4" w:space="0" w:color="auto"/>
              <w:right w:val="single" w:sz="4" w:space="0" w:color="auto"/>
            </w:tcBorders>
            <w:vAlign w:val="center"/>
          </w:tcPr>
          <w:p w14:paraId="37451B76" w14:textId="77777777" w:rsidR="00C81D63" w:rsidRDefault="00C81D63" w:rsidP="00170086">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C81D63" w:rsidRPr="005F5F23" w14:paraId="2A714783" w14:textId="77777777" w:rsidTr="00170086">
        <w:tc>
          <w:tcPr>
            <w:tcW w:w="999" w:type="dxa"/>
            <w:hideMark/>
          </w:tcPr>
          <w:p w14:paraId="741EE0C1" w14:textId="53BB0611" w:rsidR="00C81D63" w:rsidRPr="005F5F23" w:rsidRDefault="00C81D63" w:rsidP="00170086">
            <w:pPr>
              <w:rPr>
                <w:rFonts w:ascii="Times New Roman" w:eastAsia="Times New Roman" w:hAnsi="Times New Roman"/>
                <w:sz w:val="24"/>
                <w:szCs w:val="24"/>
              </w:rPr>
            </w:pPr>
            <w:bookmarkStart w:id="26" w:name="_Hlk205842718"/>
            <w:r>
              <w:rPr>
                <w:rFonts w:ascii="Times New Roman" w:eastAsia="Times New Roman" w:hAnsi="Times New Roman"/>
                <w:sz w:val="24"/>
                <w:szCs w:val="24"/>
                <w:lang w:val="kk-KZ"/>
              </w:rPr>
              <w:t xml:space="preserve">4-ші мақсат: </w:t>
            </w:r>
            <w:proofErr w:type="spellStart"/>
            <w:r w:rsidRPr="005F5F23">
              <w:rPr>
                <w:rFonts w:ascii="Times New Roman" w:eastAsia="Times New Roman" w:hAnsi="Times New Roman"/>
                <w:sz w:val="24"/>
                <w:szCs w:val="24"/>
              </w:rPr>
              <w:t>Сапалы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білім</w:t>
            </w:r>
            <w:proofErr w:type="spellEnd"/>
          </w:p>
        </w:tc>
        <w:tc>
          <w:tcPr>
            <w:tcW w:w="1879" w:type="dxa"/>
            <w:hideMark/>
          </w:tcPr>
          <w:p w14:paraId="5FA154EE" w14:textId="77777777" w:rsidR="00C81D63" w:rsidRDefault="00C81D63" w:rsidP="00170086">
            <w:pPr>
              <w:rPr>
                <w:rFonts w:ascii="Times New Roman" w:eastAsia="Times New Roman" w:hAnsi="Times New Roman"/>
                <w:sz w:val="24"/>
                <w:szCs w:val="24"/>
              </w:rPr>
            </w:pPr>
            <w:r w:rsidRPr="005F5F23">
              <w:rPr>
                <w:rFonts w:ascii="Times New Roman" w:eastAsia="Times New Roman" w:hAnsi="Times New Roman"/>
                <w:sz w:val="24"/>
                <w:szCs w:val="24"/>
              </w:rPr>
              <w:t>«</w:t>
            </w:r>
            <w:proofErr w:type="spellStart"/>
            <w:r w:rsidRPr="005F5F23">
              <w:rPr>
                <w:rFonts w:ascii="Times New Roman" w:eastAsia="Times New Roman" w:hAnsi="Times New Roman"/>
                <w:sz w:val="24"/>
                <w:szCs w:val="24"/>
              </w:rPr>
              <w:t>Білімді</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мыңды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жығар</w:t>
            </w:r>
            <w:proofErr w:type="spellEnd"/>
            <w:r w:rsidRPr="005F5F23">
              <w:rPr>
                <w:rFonts w:ascii="Times New Roman" w:eastAsia="Times New Roman" w:hAnsi="Times New Roman"/>
                <w:sz w:val="24"/>
                <w:szCs w:val="24"/>
              </w:rPr>
              <w:t>»</w:t>
            </w:r>
          </w:p>
          <w:p w14:paraId="0FE796A4" w14:textId="77777777" w:rsidR="00C81D63" w:rsidRDefault="00C81D63" w:rsidP="00170086">
            <w:pPr>
              <w:rPr>
                <w:rFonts w:ascii="Times New Roman" w:eastAsia="Times New Roman" w:hAnsi="Times New Roman"/>
                <w:sz w:val="24"/>
                <w:szCs w:val="24"/>
              </w:rPr>
            </w:pPr>
            <w:r w:rsidRPr="006D5F6F">
              <w:rPr>
                <w:rFonts w:ascii="Times New Roman" w:eastAsia="Times New Roman" w:hAnsi="Times New Roman"/>
                <w:sz w:val="24"/>
                <w:szCs w:val="24"/>
              </w:rPr>
              <w:t>"</w:t>
            </w:r>
            <w:proofErr w:type="spellStart"/>
            <w:r w:rsidRPr="006D5F6F">
              <w:rPr>
                <w:rFonts w:ascii="Times New Roman" w:eastAsia="Times New Roman" w:hAnsi="Times New Roman"/>
                <w:sz w:val="24"/>
                <w:szCs w:val="24"/>
              </w:rPr>
              <w:t>Оқу</w:t>
            </w:r>
            <w:proofErr w:type="spellEnd"/>
            <w:r w:rsidRPr="006D5F6F">
              <w:rPr>
                <w:rFonts w:ascii="Times New Roman" w:eastAsia="Times New Roman" w:hAnsi="Times New Roman"/>
                <w:sz w:val="24"/>
                <w:szCs w:val="24"/>
              </w:rPr>
              <w:t xml:space="preserve"> — </w:t>
            </w:r>
            <w:proofErr w:type="spellStart"/>
            <w:r w:rsidRPr="006D5F6F">
              <w:rPr>
                <w:rFonts w:ascii="Times New Roman" w:eastAsia="Times New Roman" w:hAnsi="Times New Roman"/>
                <w:sz w:val="24"/>
                <w:szCs w:val="24"/>
              </w:rPr>
              <w:t>инемен</w:t>
            </w:r>
            <w:proofErr w:type="spellEnd"/>
            <w:r w:rsidRPr="006D5F6F">
              <w:rPr>
                <w:rFonts w:ascii="Times New Roman" w:eastAsia="Times New Roman" w:hAnsi="Times New Roman"/>
                <w:sz w:val="24"/>
                <w:szCs w:val="24"/>
              </w:rPr>
              <w:t xml:space="preserve"> </w:t>
            </w:r>
            <w:proofErr w:type="spellStart"/>
            <w:r w:rsidRPr="006D5F6F">
              <w:rPr>
                <w:rFonts w:ascii="Times New Roman" w:eastAsia="Times New Roman" w:hAnsi="Times New Roman"/>
                <w:sz w:val="24"/>
                <w:szCs w:val="24"/>
              </w:rPr>
              <w:t>құдық</w:t>
            </w:r>
            <w:proofErr w:type="spellEnd"/>
            <w:r w:rsidRPr="006D5F6F">
              <w:rPr>
                <w:rFonts w:ascii="Times New Roman" w:eastAsia="Times New Roman" w:hAnsi="Times New Roman"/>
                <w:sz w:val="24"/>
                <w:szCs w:val="24"/>
              </w:rPr>
              <w:t xml:space="preserve"> </w:t>
            </w:r>
            <w:proofErr w:type="spellStart"/>
            <w:r w:rsidRPr="006D5F6F">
              <w:rPr>
                <w:rFonts w:ascii="Times New Roman" w:eastAsia="Times New Roman" w:hAnsi="Times New Roman"/>
                <w:sz w:val="24"/>
                <w:szCs w:val="24"/>
              </w:rPr>
              <w:t>қазғандай</w:t>
            </w:r>
            <w:proofErr w:type="spellEnd"/>
            <w:r w:rsidRPr="006D5F6F">
              <w:rPr>
                <w:rFonts w:ascii="Times New Roman" w:eastAsia="Times New Roman" w:hAnsi="Times New Roman"/>
                <w:sz w:val="24"/>
                <w:szCs w:val="24"/>
              </w:rPr>
              <w:t>."</w:t>
            </w:r>
          </w:p>
          <w:p w14:paraId="643193AA" w14:textId="77777777" w:rsidR="00C81D63" w:rsidRDefault="00C81D63" w:rsidP="00170086">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Білім</w:t>
            </w:r>
            <w:proofErr w:type="spellEnd"/>
            <w:r w:rsidRPr="00832979">
              <w:rPr>
                <w:rFonts w:ascii="Times New Roman" w:eastAsia="Times New Roman" w:hAnsi="Times New Roman"/>
                <w:sz w:val="24"/>
                <w:szCs w:val="24"/>
              </w:rPr>
              <w:t xml:space="preserve"> — ер </w:t>
            </w:r>
            <w:proofErr w:type="spellStart"/>
            <w:r w:rsidRPr="00832979">
              <w:rPr>
                <w:rFonts w:ascii="Times New Roman" w:eastAsia="Times New Roman" w:hAnsi="Times New Roman"/>
                <w:sz w:val="24"/>
                <w:szCs w:val="24"/>
              </w:rPr>
              <w:t>азығы</w:t>
            </w:r>
            <w:proofErr w:type="spellEnd"/>
            <w:r w:rsidRPr="00832979">
              <w:rPr>
                <w:rFonts w:ascii="Times New Roman" w:eastAsia="Times New Roman" w:hAnsi="Times New Roman"/>
                <w:sz w:val="24"/>
                <w:szCs w:val="24"/>
              </w:rPr>
              <w:t xml:space="preserve">, ер — ел </w:t>
            </w:r>
            <w:proofErr w:type="spellStart"/>
            <w:r w:rsidRPr="00832979">
              <w:rPr>
                <w:rFonts w:ascii="Times New Roman" w:eastAsia="Times New Roman" w:hAnsi="Times New Roman"/>
                <w:sz w:val="24"/>
                <w:szCs w:val="24"/>
              </w:rPr>
              <w:t>азығы</w:t>
            </w:r>
            <w:proofErr w:type="spellEnd"/>
            <w:r w:rsidRPr="00832979">
              <w:rPr>
                <w:rFonts w:ascii="Times New Roman" w:eastAsia="Times New Roman" w:hAnsi="Times New Roman"/>
                <w:sz w:val="24"/>
                <w:szCs w:val="24"/>
              </w:rPr>
              <w:t>."</w:t>
            </w:r>
          </w:p>
          <w:p w14:paraId="1DC923BC" w14:textId="77777777" w:rsidR="00C81D63" w:rsidRPr="00832979" w:rsidRDefault="00C81D63" w:rsidP="00170086">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Білімдіге</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дүние</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жарық</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білімсіздің</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күні</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кәріп</w:t>
            </w:r>
            <w:proofErr w:type="spellEnd"/>
          </w:p>
          <w:p w14:paraId="09E3AFF7" w14:textId="77777777" w:rsidR="00C81D63" w:rsidRPr="00832979" w:rsidRDefault="00C81D63" w:rsidP="00170086">
            <w:pPr>
              <w:rPr>
                <w:rFonts w:ascii="Times New Roman" w:eastAsia="Times New Roman" w:hAnsi="Times New Roman"/>
                <w:sz w:val="24"/>
                <w:szCs w:val="24"/>
              </w:rPr>
            </w:pPr>
            <w:r w:rsidRPr="00832979">
              <w:rPr>
                <w:rFonts w:ascii="Times New Roman" w:eastAsia="Times New Roman" w:hAnsi="Times New Roman"/>
                <w:sz w:val="24"/>
                <w:szCs w:val="24"/>
              </w:rPr>
              <w:t xml:space="preserve">"Алтын </w:t>
            </w:r>
            <w:proofErr w:type="spellStart"/>
            <w:r w:rsidRPr="00832979">
              <w:rPr>
                <w:rFonts w:ascii="Times New Roman" w:eastAsia="Times New Roman" w:hAnsi="Times New Roman"/>
                <w:sz w:val="24"/>
                <w:szCs w:val="24"/>
              </w:rPr>
              <w:t>алма</w:t>
            </w:r>
            <w:proofErr w:type="spellEnd"/>
            <w:r w:rsidRPr="0083297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білім</w:t>
            </w:r>
            <w:proofErr w:type="spellEnd"/>
            <w:r w:rsidRPr="00DF6639">
              <w:rPr>
                <w:rFonts w:ascii="Times New Roman" w:eastAsia="Times New Roman" w:hAnsi="Times New Roman"/>
                <w:sz w:val="24"/>
                <w:szCs w:val="24"/>
              </w:rPr>
              <w:t xml:space="preserve"> ал." </w:t>
            </w:r>
          </w:p>
          <w:p w14:paraId="4C1D0FB7" w14:textId="77777777" w:rsidR="00C81D63" w:rsidRPr="00832979" w:rsidRDefault="00C81D63" w:rsidP="00170086">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Ғылым</w:t>
            </w:r>
            <w:proofErr w:type="spellEnd"/>
            <w:r w:rsidRPr="00832979">
              <w:rPr>
                <w:rFonts w:ascii="Times New Roman" w:eastAsia="Times New Roman" w:hAnsi="Times New Roman"/>
                <w:sz w:val="24"/>
                <w:szCs w:val="24"/>
              </w:rPr>
              <w:t xml:space="preserve"> — </w:t>
            </w:r>
            <w:proofErr w:type="spellStart"/>
            <w:r w:rsidRPr="00832979">
              <w:rPr>
                <w:rFonts w:ascii="Times New Roman" w:eastAsia="Times New Roman" w:hAnsi="Times New Roman"/>
                <w:sz w:val="24"/>
                <w:szCs w:val="24"/>
              </w:rPr>
              <w:t>теңіз</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білім</w:t>
            </w:r>
            <w:proofErr w:type="spellEnd"/>
            <w:r w:rsidRPr="00832979">
              <w:rPr>
                <w:rFonts w:ascii="Times New Roman" w:eastAsia="Times New Roman" w:hAnsi="Times New Roman"/>
                <w:sz w:val="24"/>
                <w:szCs w:val="24"/>
              </w:rPr>
              <w:t xml:space="preserve"> — </w:t>
            </w:r>
            <w:proofErr w:type="spellStart"/>
            <w:r w:rsidRPr="00DF6639">
              <w:rPr>
                <w:rFonts w:ascii="Times New Roman" w:eastAsia="Times New Roman" w:hAnsi="Times New Roman"/>
                <w:sz w:val="24"/>
                <w:szCs w:val="24"/>
              </w:rPr>
              <w:t>қайық</w:t>
            </w:r>
            <w:proofErr w:type="spellEnd"/>
            <w:r w:rsidRPr="00DF6639">
              <w:rPr>
                <w:rFonts w:ascii="Times New Roman" w:eastAsia="Times New Roman" w:hAnsi="Times New Roman"/>
                <w:sz w:val="24"/>
                <w:szCs w:val="24"/>
              </w:rPr>
              <w:t xml:space="preserve">." </w:t>
            </w:r>
          </w:p>
          <w:p w14:paraId="5D2A37A1" w14:textId="77777777" w:rsidR="00C81D63" w:rsidRPr="00832979" w:rsidRDefault="00C81D63" w:rsidP="00170086">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Білім</w:t>
            </w:r>
            <w:proofErr w:type="spellEnd"/>
            <w:r w:rsidRPr="00832979">
              <w:rPr>
                <w:rFonts w:ascii="Times New Roman" w:eastAsia="Times New Roman" w:hAnsi="Times New Roman"/>
                <w:sz w:val="24"/>
                <w:szCs w:val="24"/>
              </w:rPr>
              <w:t xml:space="preserve"> басы — </w:t>
            </w:r>
            <w:proofErr w:type="spellStart"/>
            <w:r w:rsidRPr="00832979">
              <w:rPr>
                <w:rFonts w:ascii="Times New Roman" w:eastAsia="Times New Roman" w:hAnsi="Times New Roman"/>
                <w:sz w:val="24"/>
                <w:szCs w:val="24"/>
              </w:rPr>
              <w:t>бейнет</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соңы</w:t>
            </w:r>
            <w:proofErr w:type="spellEnd"/>
            <w:r w:rsidRPr="00832979">
              <w:rPr>
                <w:rFonts w:ascii="Times New Roman" w:eastAsia="Times New Roman" w:hAnsi="Times New Roman"/>
                <w:sz w:val="24"/>
                <w:szCs w:val="24"/>
              </w:rPr>
              <w:t xml:space="preserve"> — </w:t>
            </w:r>
            <w:proofErr w:type="spellStart"/>
            <w:r w:rsidRPr="00832979">
              <w:rPr>
                <w:rFonts w:ascii="Times New Roman" w:eastAsia="Times New Roman" w:hAnsi="Times New Roman"/>
                <w:sz w:val="24"/>
                <w:szCs w:val="24"/>
              </w:rPr>
              <w:t>зейнет</w:t>
            </w:r>
            <w:proofErr w:type="spellEnd"/>
            <w:r w:rsidRPr="00DF6639">
              <w:rPr>
                <w:rFonts w:ascii="Times New Roman" w:eastAsia="Times New Roman" w:hAnsi="Times New Roman"/>
                <w:sz w:val="24"/>
                <w:szCs w:val="24"/>
              </w:rPr>
              <w:t>."</w:t>
            </w:r>
            <w:r w:rsidRPr="00832979">
              <w:rPr>
                <w:rFonts w:ascii="Times New Roman" w:eastAsia="Times New Roman" w:hAnsi="Times New Roman"/>
                <w:sz w:val="24"/>
                <w:szCs w:val="24"/>
                <w:highlight w:val="yellow"/>
              </w:rPr>
              <w:t xml:space="preserve"> </w:t>
            </w:r>
          </w:p>
          <w:p w14:paraId="507B1122" w14:textId="77777777" w:rsidR="00C81D63" w:rsidRPr="005F5F23" w:rsidRDefault="00C81D63" w:rsidP="00170086">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Білмесең</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үндеме</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білгенді</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күндеме</w:t>
            </w:r>
            <w:proofErr w:type="spellEnd"/>
            <w:r w:rsidRPr="00832979">
              <w:rPr>
                <w:rFonts w:ascii="Times New Roman" w:eastAsia="Times New Roman" w:hAnsi="Times New Roman"/>
                <w:sz w:val="24"/>
                <w:szCs w:val="24"/>
              </w:rPr>
              <w:t xml:space="preserve">." </w:t>
            </w:r>
          </w:p>
        </w:tc>
        <w:tc>
          <w:tcPr>
            <w:tcW w:w="1958" w:type="dxa"/>
            <w:hideMark/>
          </w:tcPr>
          <w:p w14:paraId="1C4D1F7E" w14:textId="77777777" w:rsidR="00C81D63" w:rsidRDefault="00C81D63" w:rsidP="00170086">
            <w:pPr>
              <w:rPr>
                <w:rFonts w:ascii="Times New Roman" w:eastAsia="Times New Roman" w:hAnsi="Times New Roman"/>
                <w:sz w:val="24"/>
                <w:szCs w:val="24"/>
              </w:rPr>
            </w:pPr>
            <w:r w:rsidRPr="005F5F23">
              <w:rPr>
                <w:rFonts w:ascii="Times New Roman" w:eastAsia="Times New Roman" w:hAnsi="Times New Roman"/>
                <w:sz w:val="24"/>
                <w:szCs w:val="24"/>
              </w:rPr>
              <w:t xml:space="preserve">Бала </w:t>
            </w:r>
            <w:proofErr w:type="spellStart"/>
            <w:r w:rsidRPr="005F5F23">
              <w:rPr>
                <w:rFonts w:ascii="Times New Roman" w:eastAsia="Times New Roman" w:hAnsi="Times New Roman"/>
                <w:sz w:val="24"/>
                <w:szCs w:val="24"/>
              </w:rPr>
              <w:t>оқыту</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ұстазға</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құрмет</w:t>
            </w:r>
            <w:proofErr w:type="spellEnd"/>
            <w:r>
              <w:rPr>
                <w:rFonts w:ascii="Times New Roman" w:eastAsia="Times New Roman" w:hAnsi="Times New Roman"/>
                <w:sz w:val="24"/>
                <w:szCs w:val="24"/>
              </w:rPr>
              <w:t>.</w:t>
            </w:r>
          </w:p>
          <w:p w14:paraId="7211DEE8"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Жыршы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шешен</w:t>
            </w:r>
            <w:proofErr w:type="spellEnd"/>
            <w:r w:rsidRPr="0008397B">
              <w:rPr>
                <w:rFonts w:ascii="Times New Roman" w:eastAsia="Times New Roman" w:hAnsi="Times New Roman"/>
                <w:sz w:val="24"/>
                <w:szCs w:val="24"/>
              </w:rPr>
              <w:t xml:space="preserve">, би </w:t>
            </w:r>
            <w:proofErr w:type="spellStart"/>
            <w:r w:rsidRPr="0008397B">
              <w:rPr>
                <w:rFonts w:ascii="Times New Roman" w:eastAsia="Times New Roman" w:hAnsi="Times New Roman"/>
                <w:sz w:val="24"/>
                <w:szCs w:val="24"/>
              </w:rPr>
              <w:t>тәрбиесі</w:t>
            </w:r>
            <w:proofErr w:type="spellEnd"/>
            <w:r>
              <w:rPr>
                <w:rFonts w:ascii="Times New Roman" w:eastAsia="Times New Roman" w:hAnsi="Times New Roman"/>
                <w:sz w:val="24"/>
                <w:szCs w:val="24"/>
              </w:rPr>
              <w:t>:</w:t>
            </w:r>
          </w:p>
          <w:p w14:paraId="32A1605F" w14:textId="77777777" w:rsidR="00C81D63" w:rsidRPr="0008397B" w:rsidRDefault="00C81D63" w:rsidP="00170086">
            <w:pPr>
              <w:rPr>
                <w:rFonts w:ascii="Times New Roman" w:eastAsia="Times New Roman" w:hAnsi="Times New Roman"/>
                <w:sz w:val="24"/>
                <w:szCs w:val="24"/>
              </w:rPr>
            </w:pPr>
            <w:r w:rsidRPr="0008397B">
              <w:rPr>
                <w:rFonts w:ascii="Times New Roman" w:eastAsia="Times New Roman" w:hAnsi="Times New Roman"/>
                <w:sz w:val="24"/>
                <w:szCs w:val="24"/>
              </w:rPr>
              <w:t xml:space="preserve">Баланы </w:t>
            </w:r>
            <w:proofErr w:type="spellStart"/>
            <w:r w:rsidRPr="0008397B">
              <w:rPr>
                <w:rFonts w:ascii="Times New Roman" w:eastAsia="Times New Roman" w:hAnsi="Times New Roman"/>
                <w:sz w:val="24"/>
                <w:szCs w:val="24"/>
              </w:rPr>
              <w:t>жастайынан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сөзге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білімге</w:t>
            </w:r>
            <w:proofErr w:type="spellEnd"/>
            <w:r w:rsidRPr="0008397B">
              <w:rPr>
                <w:rFonts w:ascii="Times New Roman" w:eastAsia="Times New Roman" w:hAnsi="Times New Roman"/>
                <w:sz w:val="24"/>
                <w:szCs w:val="24"/>
              </w:rPr>
              <w:t xml:space="preserve"> баулу</w:t>
            </w:r>
          </w:p>
          <w:p w14:paraId="7990DCFE" w14:textId="77777777" w:rsidR="00C81D63" w:rsidRPr="0008397B" w:rsidRDefault="00C81D63" w:rsidP="00170086">
            <w:pPr>
              <w:rPr>
                <w:rFonts w:ascii="Times New Roman" w:eastAsia="Times New Roman" w:hAnsi="Times New Roman"/>
                <w:sz w:val="24"/>
                <w:szCs w:val="24"/>
              </w:rPr>
            </w:pPr>
            <w:r w:rsidRPr="0008397B">
              <w:rPr>
                <w:rFonts w:ascii="Times New Roman" w:eastAsia="Times New Roman" w:hAnsi="Times New Roman"/>
                <w:sz w:val="24"/>
                <w:szCs w:val="24"/>
              </w:rPr>
              <w:t>«</w:t>
            </w:r>
            <w:proofErr w:type="spellStart"/>
            <w:r w:rsidRPr="0008397B">
              <w:rPr>
                <w:rFonts w:ascii="Times New Roman" w:eastAsia="Times New Roman" w:hAnsi="Times New Roman"/>
                <w:sz w:val="24"/>
                <w:szCs w:val="24"/>
              </w:rPr>
              <w:t>Білекті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бірді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білімді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мыңды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жығады</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білімнің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маңызын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көрсетеді</w:t>
            </w:r>
            <w:proofErr w:type="spellEnd"/>
          </w:p>
          <w:p w14:paraId="16A84EF0" w14:textId="77777777" w:rsidR="00C81D63" w:rsidRPr="005F5F23"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Жасөспірімдерге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батырлар</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жырын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жаттату</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есте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сақтау</w:t>
            </w:r>
            <w:proofErr w:type="spellEnd"/>
            <w:r w:rsidRPr="0008397B">
              <w:rPr>
                <w:rFonts w:ascii="Times New Roman" w:eastAsia="Times New Roman" w:hAnsi="Times New Roman"/>
                <w:sz w:val="24"/>
                <w:szCs w:val="24"/>
              </w:rPr>
              <w:t xml:space="preserve"> мен </w:t>
            </w:r>
            <w:proofErr w:type="spellStart"/>
            <w:r w:rsidRPr="0008397B">
              <w:rPr>
                <w:rFonts w:ascii="Times New Roman" w:eastAsia="Times New Roman" w:hAnsi="Times New Roman"/>
                <w:sz w:val="24"/>
                <w:szCs w:val="24"/>
              </w:rPr>
              <w:t>ойлау</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қабілетін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дамыту</w:t>
            </w:r>
            <w:proofErr w:type="spellEnd"/>
          </w:p>
        </w:tc>
        <w:tc>
          <w:tcPr>
            <w:tcW w:w="4050" w:type="dxa"/>
            <w:hideMark/>
          </w:tcPr>
          <w:p w14:paraId="51E90515"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Білім</w:t>
            </w:r>
            <w:proofErr w:type="spellEnd"/>
            <w:r w:rsidRPr="005F5F23">
              <w:rPr>
                <w:rFonts w:ascii="Times New Roman" w:eastAsia="Times New Roman" w:hAnsi="Times New Roman"/>
                <w:sz w:val="24"/>
                <w:szCs w:val="24"/>
              </w:rPr>
              <w:t xml:space="preserve"> – </w:t>
            </w:r>
            <w:proofErr w:type="spellStart"/>
            <w:r w:rsidRPr="005F5F23">
              <w:rPr>
                <w:rFonts w:ascii="Times New Roman" w:eastAsia="Times New Roman" w:hAnsi="Times New Roman"/>
                <w:sz w:val="24"/>
                <w:szCs w:val="24"/>
              </w:rPr>
              <w:t>болашақ</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кепілі</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дамудың</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негізі</w:t>
            </w:r>
            <w:proofErr w:type="spellEnd"/>
          </w:p>
          <w:p w14:paraId="6653FBE6" w14:textId="77777777" w:rsidR="00C81D63" w:rsidRDefault="00C81D63" w:rsidP="00170086">
            <w:pPr>
              <w:rPr>
                <w:rFonts w:ascii="Times New Roman" w:eastAsia="Times New Roman" w:hAnsi="Times New Roman"/>
                <w:sz w:val="24"/>
                <w:szCs w:val="24"/>
              </w:rPr>
            </w:pPr>
            <w:proofErr w:type="spellStart"/>
            <w:r w:rsidRPr="00DF6639">
              <w:rPr>
                <w:rFonts w:ascii="Times New Roman" w:eastAsia="Times New Roman" w:hAnsi="Times New Roman"/>
                <w:sz w:val="24"/>
                <w:szCs w:val="24"/>
              </w:rPr>
              <w:t>Білімді</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адам</w:t>
            </w:r>
            <w:proofErr w:type="spellEnd"/>
            <w:r w:rsidRPr="00DF6639">
              <w:rPr>
                <w:rFonts w:ascii="Times New Roman" w:eastAsia="Times New Roman" w:hAnsi="Times New Roman"/>
                <w:sz w:val="24"/>
                <w:szCs w:val="24"/>
              </w:rPr>
              <w:t xml:space="preserve"> — </w:t>
            </w:r>
            <w:proofErr w:type="spellStart"/>
            <w:r w:rsidRPr="00DF6639">
              <w:rPr>
                <w:rFonts w:ascii="Times New Roman" w:eastAsia="Times New Roman" w:hAnsi="Times New Roman"/>
                <w:sz w:val="24"/>
                <w:szCs w:val="24"/>
              </w:rPr>
              <w:t>қоғамның</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тірегі</w:t>
            </w:r>
            <w:proofErr w:type="spellEnd"/>
            <w:r w:rsidRPr="00DF6639">
              <w:rPr>
                <w:rFonts w:ascii="Times New Roman" w:eastAsia="Times New Roman" w:hAnsi="Times New Roman"/>
                <w:sz w:val="24"/>
                <w:szCs w:val="24"/>
              </w:rPr>
              <w:t>.</w:t>
            </w:r>
          </w:p>
          <w:p w14:paraId="3EF38AE2" w14:textId="77777777" w:rsidR="00C81D63" w:rsidRDefault="00C81D63" w:rsidP="00170086">
            <w:pPr>
              <w:rPr>
                <w:rFonts w:ascii="Times New Roman" w:eastAsia="Times New Roman" w:hAnsi="Times New Roman"/>
                <w:sz w:val="24"/>
                <w:szCs w:val="24"/>
              </w:rPr>
            </w:pPr>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Білім</w:t>
            </w:r>
            <w:proofErr w:type="spellEnd"/>
            <w:r w:rsidRPr="00DF6639">
              <w:rPr>
                <w:rFonts w:ascii="Times New Roman" w:eastAsia="Times New Roman" w:hAnsi="Times New Roman"/>
                <w:sz w:val="24"/>
                <w:szCs w:val="24"/>
              </w:rPr>
              <w:t xml:space="preserve"> — </w:t>
            </w:r>
            <w:proofErr w:type="spellStart"/>
            <w:r w:rsidRPr="00DF6639">
              <w:rPr>
                <w:rFonts w:ascii="Times New Roman" w:eastAsia="Times New Roman" w:hAnsi="Times New Roman"/>
                <w:sz w:val="24"/>
                <w:szCs w:val="24"/>
              </w:rPr>
              <w:t>өмір</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сапасын</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арттырады</w:t>
            </w:r>
            <w:proofErr w:type="spellEnd"/>
            <w:r w:rsidRPr="00DF6639">
              <w:rPr>
                <w:rFonts w:ascii="Times New Roman" w:eastAsia="Times New Roman" w:hAnsi="Times New Roman"/>
                <w:sz w:val="24"/>
                <w:szCs w:val="24"/>
              </w:rPr>
              <w:t>.</w:t>
            </w:r>
          </w:p>
          <w:p w14:paraId="2023E243" w14:textId="77777777" w:rsidR="00C81D63" w:rsidRDefault="00C81D63" w:rsidP="00170086">
            <w:pPr>
              <w:rPr>
                <w:rFonts w:ascii="Times New Roman" w:eastAsia="Times New Roman" w:hAnsi="Times New Roman"/>
                <w:sz w:val="24"/>
                <w:szCs w:val="24"/>
              </w:rPr>
            </w:pPr>
            <w:proofErr w:type="spellStart"/>
            <w:r w:rsidRPr="00DF6639">
              <w:rPr>
                <w:rFonts w:ascii="Times New Roman" w:eastAsia="Times New Roman" w:hAnsi="Times New Roman"/>
                <w:sz w:val="24"/>
                <w:szCs w:val="24"/>
              </w:rPr>
              <w:t>Білім</w:t>
            </w:r>
            <w:proofErr w:type="spellEnd"/>
            <w:r w:rsidRPr="00DF6639">
              <w:rPr>
                <w:rFonts w:ascii="Times New Roman" w:eastAsia="Times New Roman" w:hAnsi="Times New Roman"/>
                <w:sz w:val="24"/>
                <w:szCs w:val="24"/>
              </w:rPr>
              <w:t xml:space="preserve"> — </w:t>
            </w:r>
            <w:proofErr w:type="spellStart"/>
            <w:r w:rsidRPr="00DF6639">
              <w:rPr>
                <w:rFonts w:ascii="Times New Roman" w:eastAsia="Times New Roman" w:hAnsi="Times New Roman"/>
                <w:sz w:val="24"/>
                <w:szCs w:val="24"/>
              </w:rPr>
              <w:t>ең</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құнды</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байлық</w:t>
            </w:r>
            <w:proofErr w:type="spellEnd"/>
            <w:r w:rsidRPr="00DF6639">
              <w:rPr>
                <w:rFonts w:ascii="Times New Roman" w:eastAsia="Times New Roman" w:hAnsi="Times New Roman"/>
                <w:sz w:val="24"/>
                <w:szCs w:val="24"/>
              </w:rPr>
              <w:t>.</w:t>
            </w:r>
          </w:p>
          <w:p w14:paraId="2A3881F6" w14:textId="77777777" w:rsidR="00C81D63" w:rsidRDefault="00C81D63" w:rsidP="00170086">
            <w:pPr>
              <w:rPr>
                <w:rFonts w:ascii="Times New Roman" w:eastAsia="Times New Roman" w:hAnsi="Times New Roman"/>
                <w:sz w:val="24"/>
                <w:szCs w:val="24"/>
              </w:rPr>
            </w:pPr>
            <w:proofErr w:type="spellStart"/>
            <w:r w:rsidRPr="00DF6639">
              <w:rPr>
                <w:rFonts w:ascii="Times New Roman" w:eastAsia="Times New Roman" w:hAnsi="Times New Roman"/>
                <w:sz w:val="24"/>
                <w:szCs w:val="24"/>
              </w:rPr>
              <w:t>Білім</w:t>
            </w:r>
            <w:proofErr w:type="spellEnd"/>
            <w:r w:rsidRPr="00DF6639">
              <w:rPr>
                <w:rFonts w:ascii="Times New Roman" w:eastAsia="Times New Roman" w:hAnsi="Times New Roman"/>
                <w:sz w:val="24"/>
                <w:szCs w:val="24"/>
              </w:rPr>
              <w:t xml:space="preserve"> — </w:t>
            </w:r>
            <w:proofErr w:type="spellStart"/>
            <w:r w:rsidRPr="00DF6639">
              <w:rPr>
                <w:rFonts w:ascii="Times New Roman" w:eastAsia="Times New Roman" w:hAnsi="Times New Roman"/>
                <w:sz w:val="24"/>
                <w:szCs w:val="24"/>
              </w:rPr>
              <w:t>ғылымға</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апарар</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жол</w:t>
            </w:r>
            <w:proofErr w:type="spellEnd"/>
            <w:r w:rsidRPr="00DF6639">
              <w:rPr>
                <w:rFonts w:ascii="Times New Roman" w:eastAsia="Times New Roman" w:hAnsi="Times New Roman"/>
                <w:sz w:val="24"/>
                <w:szCs w:val="24"/>
              </w:rPr>
              <w:t>.</w:t>
            </w:r>
          </w:p>
          <w:p w14:paraId="78A69568" w14:textId="77777777" w:rsidR="00C81D63" w:rsidRDefault="00C81D63" w:rsidP="00170086">
            <w:pPr>
              <w:rPr>
                <w:rFonts w:ascii="Times New Roman" w:eastAsia="Times New Roman" w:hAnsi="Times New Roman"/>
                <w:sz w:val="24"/>
                <w:szCs w:val="24"/>
              </w:rPr>
            </w:pPr>
            <w:proofErr w:type="spellStart"/>
            <w:r w:rsidRPr="00DF6639">
              <w:rPr>
                <w:rFonts w:ascii="Times New Roman" w:eastAsia="Times New Roman" w:hAnsi="Times New Roman"/>
                <w:sz w:val="24"/>
                <w:szCs w:val="24"/>
              </w:rPr>
              <w:t>Білім</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жолы</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қиын</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бірақ</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нәтижесі</w:t>
            </w:r>
            <w:proofErr w:type="spellEnd"/>
            <w:r w:rsidRPr="00DF6639">
              <w:rPr>
                <w:rFonts w:ascii="Times New Roman" w:eastAsia="Times New Roman" w:hAnsi="Times New Roman"/>
                <w:sz w:val="24"/>
                <w:szCs w:val="24"/>
              </w:rPr>
              <w:t xml:space="preserve"> мол.</w:t>
            </w:r>
          </w:p>
          <w:p w14:paraId="149B7201" w14:textId="77777777" w:rsidR="00C81D63" w:rsidRPr="005F5F23" w:rsidRDefault="00C81D63" w:rsidP="00170086">
            <w:pPr>
              <w:rPr>
                <w:rFonts w:ascii="Times New Roman" w:eastAsia="Times New Roman" w:hAnsi="Times New Roman"/>
                <w:sz w:val="24"/>
                <w:szCs w:val="24"/>
              </w:rPr>
            </w:pPr>
            <w:proofErr w:type="spellStart"/>
            <w:r w:rsidRPr="00DF6639">
              <w:rPr>
                <w:rFonts w:ascii="Times New Roman" w:eastAsia="Times New Roman" w:hAnsi="Times New Roman"/>
                <w:sz w:val="24"/>
                <w:szCs w:val="24"/>
              </w:rPr>
              <w:t>Білімділерге</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құрмет</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көрсету</w:t>
            </w:r>
            <w:proofErr w:type="spellEnd"/>
            <w:r w:rsidRPr="00DF6639">
              <w:rPr>
                <w:rFonts w:ascii="Times New Roman" w:eastAsia="Times New Roman" w:hAnsi="Times New Roman"/>
                <w:sz w:val="24"/>
                <w:szCs w:val="24"/>
              </w:rPr>
              <w:t xml:space="preserve"> — </w:t>
            </w:r>
            <w:proofErr w:type="spellStart"/>
            <w:r w:rsidRPr="00DF6639">
              <w:rPr>
                <w:rFonts w:ascii="Times New Roman" w:eastAsia="Times New Roman" w:hAnsi="Times New Roman"/>
                <w:sz w:val="24"/>
                <w:szCs w:val="24"/>
              </w:rPr>
              <w:t>мәдениеттіліктің</w:t>
            </w:r>
            <w:proofErr w:type="spellEnd"/>
            <w:r w:rsidRPr="00DF6639">
              <w:rPr>
                <w:rFonts w:ascii="Times New Roman" w:eastAsia="Times New Roman" w:hAnsi="Times New Roman"/>
                <w:sz w:val="24"/>
                <w:szCs w:val="24"/>
              </w:rPr>
              <w:t xml:space="preserve"> </w:t>
            </w:r>
            <w:proofErr w:type="spellStart"/>
            <w:r w:rsidRPr="00DF6639">
              <w:rPr>
                <w:rFonts w:ascii="Times New Roman" w:eastAsia="Times New Roman" w:hAnsi="Times New Roman"/>
                <w:sz w:val="24"/>
                <w:szCs w:val="24"/>
              </w:rPr>
              <w:t>белгісі</w:t>
            </w:r>
            <w:proofErr w:type="spellEnd"/>
            <w:r w:rsidRPr="00DF6639">
              <w:rPr>
                <w:rFonts w:ascii="Times New Roman" w:eastAsia="Times New Roman" w:hAnsi="Times New Roman"/>
                <w:sz w:val="24"/>
                <w:szCs w:val="24"/>
              </w:rPr>
              <w:t>.</w:t>
            </w:r>
          </w:p>
        </w:tc>
      </w:tr>
      <w:bookmarkEnd w:id="26"/>
    </w:tbl>
    <w:p w14:paraId="56D13A70" w14:textId="77777777" w:rsidR="00170086" w:rsidRDefault="00170086" w:rsidP="00170086"/>
    <w:p w14:paraId="7BC017C7" w14:textId="77777777" w:rsidR="006E2F7F" w:rsidRDefault="006E2F7F" w:rsidP="00170086"/>
    <w:p w14:paraId="0A2524F7" w14:textId="77777777" w:rsidR="006E2F7F" w:rsidRDefault="006E2F7F" w:rsidP="00170086"/>
    <w:p w14:paraId="4E07C79C" w14:textId="77777777" w:rsidR="006E2F7F" w:rsidRDefault="006E2F7F" w:rsidP="00170086"/>
    <w:p w14:paraId="1B818823" w14:textId="77777777" w:rsidR="006E2F7F" w:rsidRDefault="006E2F7F" w:rsidP="00170086"/>
    <w:p w14:paraId="53505FBC" w14:textId="77777777" w:rsidR="006E2F7F" w:rsidRDefault="006E2F7F" w:rsidP="00170086">
      <w:pPr>
        <w:rPr>
          <w:lang w:val="ru-KZ"/>
        </w:rPr>
      </w:pPr>
    </w:p>
    <w:p w14:paraId="3D4F6DFD" w14:textId="77777777" w:rsidR="0019559C" w:rsidRPr="0019559C" w:rsidRDefault="0019559C" w:rsidP="00170086">
      <w:pPr>
        <w:rPr>
          <w:lang w:val="ru-KZ"/>
        </w:rPr>
      </w:pPr>
    </w:p>
    <w:p w14:paraId="4D7591E7" w14:textId="77777777" w:rsidR="006E2F7F" w:rsidRDefault="006E2F7F" w:rsidP="00170086"/>
    <w:p w14:paraId="39EE0845" w14:textId="77777777" w:rsidR="006E2F7F" w:rsidRPr="00170086" w:rsidRDefault="006E2F7F" w:rsidP="006E2F7F">
      <w:pPr>
        <w:rPr>
          <w:rFonts w:ascii="Times New Roman" w:hAnsi="Times New Roman"/>
          <w:b/>
          <w:sz w:val="28"/>
          <w:szCs w:val="28"/>
          <w:lang w:val="kk-KZ"/>
        </w:rPr>
      </w:pPr>
      <w:r w:rsidRPr="00170086">
        <w:rPr>
          <w:rFonts w:ascii="Times New Roman" w:hAnsi="Times New Roman"/>
          <w:b/>
          <w:sz w:val="28"/>
          <w:szCs w:val="28"/>
          <w:lang w:val="kk-KZ"/>
        </w:rPr>
        <w:lastRenderedPageBreak/>
        <w:t>Б-қосымшаның жалғасы</w:t>
      </w:r>
    </w:p>
    <w:tbl>
      <w:tblPr>
        <w:tblStyle w:val="a7"/>
        <w:tblW w:w="0" w:type="auto"/>
        <w:tblLook w:val="04A0" w:firstRow="1" w:lastRow="0" w:firstColumn="1" w:lastColumn="0" w:noHBand="0" w:noVBand="1"/>
      </w:tblPr>
      <w:tblGrid>
        <w:gridCol w:w="1813"/>
        <w:gridCol w:w="2165"/>
        <w:gridCol w:w="3005"/>
        <w:gridCol w:w="2362"/>
      </w:tblGrid>
      <w:tr w:rsidR="00C81D63" w14:paraId="790AD2CE" w14:textId="77777777" w:rsidTr="00C81D63">
        <w:tc>
          <w:tcPr>
            <w:tcW w:w="1745" w:type="dxa"/>
            <w:tcBorders>
              <w:top w:val="single" w:sz="4" w:space="0" w:color="auto"/>
              <w:right w:val="single" w:sz="4" w:space="0" w:color="auto"/>
            </w:tcBorders>
            <w:vAlign w:val="center"/>
          </w:tcPr>
          <w:p w14:paraId="2C416B4F" w14:textId="77777777" w:rsidR="00C81D63" w:rsidRDefault="00C81D63" w:rsidP="00170086">
            <w:bookmarkStart w:id="27" w:name="_Hlk205843106"/>
            <w:r w:rsidRPr="005F5F23">
              <w:rPr>
                <w:rFonts w:ascii="Times New Roman" w:eastAsia="Times New Roman" w:hAnsi="Times New Roman"/>
                <w:b/>
                <w:bCs/>
                <w:sz w:val="24"/>
                <w:szCs w:val="24"/>
              </w:rPr>
              <w:t xml:space="preserve">ТДМ </w:t>
            </w:r>
            <w:proofErr w:type="spellStart"/>
            <w:r w:rsidRPr="005F5F23">
              <w:rPr>
                <w:rFonts w:ascii="Times New Roman" w:eastAsia="Times New Roman" w:hAnsi="Times New Roman"/>
                <w:b/>
                <w:bCs/>
                <w:sz w:val="24"/>
                <w:szCs w:val="24"/>
              </w:rPr>
              <w:t>атауы</w:t>
            </w:r>
            <w:proofErr w:type="spellEnd"/>
          </w:p>
        </w:tc>
        <w:tc>
          <w:tcPr>
            <w:tcW w:w="2054" w:type="dxa"/>
            <w:tcBorders>
              <w:top w:val="single" w:sz="4" w:space="0" w:color="auto"/>
            </w:tcBorders>
            <w:vAlign w:val="center"/>
          </w:tcPr>
          <w:p w14:paraId="64BE7576" w14:textId="77777777" w:rsidR="00C81D63" w:rsidRDefault="00C81D63" w:rsidP="00170086">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2850" w:type="dxa"/>
            <w:tcBorders>
              <w:top w:val="single" w:sz="4" w:space="0" w:color="auto"/>
              <w:left w:val="single" w:sz="4" w:space="0" w:color="auto"/>
            </w:tcBorders>
            <w:vAlign w:val="center"/>
          </w:tcPr>
          <w:p w14:paraId="79AD1FCF" w14:textId="77777777" w:rsidR="00C81D63" w:rsidRDefault="00C81D63" w:rsidP="00170086">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2238" w:type="dxa"/>
            <w:tcBorders>
              <w:top w:val="single" w:sz="4" w:space="0" w:color="auto"/>
              <w:left w:val="single" w:sz="4" w:space="0" w:color="auto"/>
              <w:right w:val="single" w:sz="4" w:space="0" w:color="auto"/>
            </w:tcBorders>
            <w:vAlign w:val="center"/>
          </w:tcPr>
          <w:p w14:paraId="01AA3047" w14:textId="77777777" w:rsidR="00C81D63" w:rsidRDefault="00C81D63" w:rsidP="00170086">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C81D63" w:rsidRPr="005F5F23" w14:paraId="72502BD8" w14:textId="77777777" w:rsidTr="00170086">
        <w:tc>
          <w:tcPr>
            <w:tcW w:w="0" w:type="auto"/>
            <w:hideMark/>
          </w:tcPr>
          <w:p w14:paraId="303FB1C1" w14:textId="3879F035" w:rsidR="00C81D63" w:rsidRPr="005F5F23" w:rsidRDefault="00C81D63" w:rsidP="00170086">
            <w:pPr>
              <w:rPr>
                <w:rFonts w:ascii="Times New Roman" w:eastAsia="Times New Roman" w:hAnsi="Times New Roman"/>
                <w:sz w:val="24"/>
                <w:szCs w:val="24"/>
              </w:rPr>
            </w:pPr>
            <w:r>
              <w:rPr>
                <w:rFonts w:ascii="Times New Roman" w:eastAsia="Times New Roman" w:hAnsi="Times New Roman"/>
                <w:sz w:val="24"/>
                <w:szCs w:val="24"/>
                <w:lang w:val="kk-KZ"/>
              </w:rPr>
              <w:t xml:space="preserve">5-ші мақсат: </w:t>
            </w:r>
            <w:proofErr w:type="spellStart"/>
            <w:r w:rsidRPr="005F5F23">
              <w:rPr>
                <w:rFonts w:ascii="Times New Roman" w:eastAsia="Times New Roman" w:hAnsi="Times New Roman"/>
                <w:sz w:val="24"/>
                <w:szCs w:val="24"/>
              </w:rPr>
              <w:t>Гендерлік</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теңдік</w:t>
            </w:r>
            <w:proofErr w:type="spellEnd"/>
          </w:p>
        </w:tc>
        <w:tc>
          <w:tcPr>
            <w:tcW w:w="0" w:type="auto"/>
            <w:hideMark/>
          </w:tcPr>
          <w:p w14:paraId="1692F343" w14:textId="77777777" w:rsidR="00C81D63" w:rsidRPr="00923310" w:rsidRDefault="00C81D63" w:rsidP="00170086">
            <w:pPr>
              <w:rPr>
                <w:rFonts w:ascii="Times New Roman" w:eastAsia="Times New Roman" w:hAnsi="Times New Roman"/>
                <w:sz w:val="24"/>
                <w:szCs w:val="24"/>
              </w:rPr>
            </w:pPr>
            <w:r w:rsidRPr="005F5F23">
              <w:rPr>
                <w:rFonts w:ascii="Times New Roman" w:eastAsia="Times New Roman" w:hAnsi="Times New Roman"/>
                <w:sz w:val="24"/>
                <w:szCs w:val="24"/>
              </w:rPr>
              <w:t>«</w:t>
            </w:r>
            <w:proofErr w:type="spellStart"/>
            <w:r w:rsidRPr="005F5F23">
              <w:rPr>
                <w:rFonts w:ascii="Times New Roman" w:eastAsia="Times New Roman" w:hAnsi="Times New Roman"/>
                <w:sz w:val="24"/>
                <w:szCs w:val="24"/>
              </w:rPr>
              <w:t>Қыз</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өссе</w:t>
            </w:r>
            <w:proofErr w:type="spellEnd"/>
            <w:r w:rsidRPr="005F5F23">
              <w:rPr>
                <w:rFonts w:ascii="Times New Roman" w:eastAsia="Times New Roman" w:hAnsi="Times New Roman"/>
                <w:sz w:val="24"/>
                <w:szCs w:val="24"/>
              </w:rPr>
              <w:t xml:space="preserve"> – </w:t>
            </w:r>
            <w:proofErr w:type="spellStart"/>
            <w:r w:rsidRPr="005F5F23">
              <w:rPr>
                <w:rFonts w:ascii="Times New Roman" w:eastAsia="Times New Roman" w:hAnsi="Times New Roman"/>
                <w:sz w:val="24"/>
                <w:szCs w:val="24"/>
              </w:rPr>
              <w:t>елдің</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көркі</w:t>
            </w:r>
            <w:proofErr w:type="spellEnd"/>
            <w:r w:rsidRPr="005F5F23">
              <w:rPr>
                <w:rFonts w:ascii="Times New Roman" w:eastAsia="Times New Roman" w:hAnsi="Times New Roman"/>
                <w:sz w:val="24"/>
                <w:szCs w:val="24"/>
              </w:rPr>
              <w:t>»</w:t>
            </w:r>
          </w:p>
          <w:p w14:paraId="55FF9AB3" w14:textId="77777777" w:rsidR="00C81D63" w:rsidRPr="00923310"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Қызға</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қырық</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үйден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тию</w:t>
            </w:r>
            <w:proofErr w:type="spellEnd"/>
            <w:r w:rsidRPr="00923310">
              <w:rPr>
                <w:rFonts w:ascii="Times New Roman" w:eastAsia="Times New Roman" w:hAnsi="Times New Roman"/>
                <w:sz w:val="24"/>
                <w:szCs w:val="24"/>
              </w:rPr>
              <w:t>."</w:t>
            </w:r>
          </w:p>
          <w:p w14:paraId="7FC316D0" w14:textId="77777777" w:rsidR="00C81D63" w:rsidRPr="005F5F23"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Шешесін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көріп</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қызын</w:t>
            </w:r>
            <w:proofErr w:type="spellEnd"/>
            <w:r w:rsidRPr="00923310">
              <w:rPr>
                <w:rFonts w:ascii="Times New Roman" w:eastAsia="Times New Roman" w:hAnsi="Times New Roman"/>
                <w:sz w:val="24"/>
                <w:szCs w:val="24"/>
              </w:rPr>
              <w:t xml:space="preserve"> ал." </w:t>
            </w:r>
          </w:p>
        </w:tc>
        <w:tc>
          <w:tcPr>
            <w:tcW w:w="0" w:type="auto"/>
            <w:hideMark/>
          </w:tcPr>
          <w:p w14:paraId="7A4F2378"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Қыз</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тәрбиесіне</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мән</w:t>
            </w:r>
            <w:proofErr w:type="spellEnd"/>
            <w:r w:rsidRPr="005F5F23">
              <w:rPr>
                <w:rFonts w:ascii="Times New Roman" w:eastAsia="Times New Roman" w:hAnsi="Times New Roman"/>
                <w:sz w:val="24"/>
                <w:szCs w:val="24"/>
              </w:rPr>
              <w:t xml:space="preserve"> беру</w:t>
            </w:r>
            <w:r>
              <w:rPr>
                <w:rFonts w:ascii="Times New Roman" w:eastAsia="Times New Roman" w:hAnsi="Times New Roman"/>
                <w:sz w:val="24"/>
                <w:szCs w:val="24"/>
              </w:rPr>
              <w:t>.</w:t>
            </w:r>
          </w:p>
          <w:p w14:paraId="1DF62CE6"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Ананы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құрметтеу</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қыз</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тәрбиесі</w:t>
            </w:r>
            <w:proofErr w:type="spellEnd"/>
            <w:r>
              <w:rPr>
                <w:rFonts w:ascii="Times New Roman" w:eastAsia="Times New Roman" w:hAnsi="Times New Roman"/>
                <w:sz w:val="24"/>
                <w:szCs w:val="24"/>
              </w:rPr>
              <w:t>:</w:t>
            </w:r>
          </w:p>
          <w:p w14:paraId="140F52D0" w14:textId="77777777" w:rsidR="00C81D63" w:rsidRPr="0008397B" w:rsidRDefault="00C81D63" w:rsidP="00170086">
            <w:pPr>
              <w:rPr>
                <w:rFonts w:ascii="Times New Roman" w:eastAsia="Times New Roman" w:hAnsi="Times New Roman"/>
                <w:sz w:val="24"/>
                <w:szCs w:val="24"/>
              </w:rPr>
            </w:pPr>
            <w:r w:rsidRPr="0008397B">
              <w:rPr>
                <w:rFonts w:ascii="Times New Roman" w:eastAsia="Times New Roman" w:hAnsi="Times New Roman"/>
                <w:sz w:val="24"/>
                <w:szCs w:val="24"/>
              </w:rPr>
              <w:t>«</w:t>
            </w:r>
            <w:proofErr w:type="spellStart"/>
            <w:r w:rsidRPr="0008397B">
              <w:rPr>
                <w:rFonts w:ascii="Times New Roman" w:eastAsia="Times New Roman" w:hAnsi="Times New Roman"/>
                <w:sz w:val="24"/>
                <w:szCs w:val="24"/>
              </w:rPr>
              <w:t>Анаңды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Меккеге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үш</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рет</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арқалап</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апарсаң</w:t>
            </w:r>
            <w:proofErr w:type="spellEnd"/>
            <w:r w:rsidRPr="0008397B">
              <w:rPr>
                <w:rFonts w:ascii="Times New Roman" w:eastAsia="Times New Roman" w:hAnsi="Times New Roman"/>
                <w:sz w:val="24"/>
                <w:szCs w:val="24"/>
              </w:rPr>
              <w:t xml:space="preserve"> да, </w:t>
            </w:r>
            <w:proofErr w:type="spellStart"/>
            <w:r w:rsidRPr="0008397B">
              <w:rPr>
                <w:rFonts w:ascii="Times New Roman" w:eastAsia="Times New Roman" w:hAnsi="Times New Roman"/>
                <w:sz w:val="24"/>
                <w:szCs w:val="24"/>
              </w:rPr>
              <w:t>қарызыңнан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құтылмайсың</w:t>
            </w:r>
            <w:proofErr w:type="spellEnd"/>
            <w:r w:rsidRPr="0008397B">
              <w:rPr>
                <w:rFonts w:ascii="Times New Roman" w:eastAsia="Times New Roman" w:hAnsi="Times New Roman"/>
                <w:sz w:val="24"/>
                <w:szCs w:val="24"/>
              </w:rPr>
              <w:t>»</w:t>
            </w:r>
          </w:p>
          <w:p w14:paraId="3E8969B0"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Қыз</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баланы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елдің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көркі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деп</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тәрбиелеу</w:t>
            </w:r>
            <w:proofErr w:type="spellEnd"/>
          </w:p>
          <w:p w14:paraId="2DDE6EC0" w14:textId="77777777" w:rsidR="00C81D63" w:rsidRPr="005F5F23"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Әйелдер</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билікке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араласқан</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мысалы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Тұмар</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ханым</w:t>
            </w:r>
            <w:proofErr w:type="spellEnd"/>
            <w:r w:rsidRPr="0008397B">
              <w:rPr>
                <w:rFonts w:ascii="Times New Roman" w:eastAsia="Times New Roman" w:hAnsi="Times New Roman"/>
                <w:sz w:val="24"/>
                <w:szCs w:val="24"/>
              </w:rPr>
              <w:t xml:space="preserve">, Зарина, </w:t>
            </w:r>
            <w:proofErr w:type="spellStart"/>
            <w:r w:rsidRPr="0008397B">
              <w:rPr>
                <w:rFonts w:ascii="Times New Roman" w:eastAsia="Times New Roman" w:hAnsi="Times New Roman"/>
                <w:sz w:val="24"/>
                <w:szCs w:val="24"/>
              </w:rPr>
              <w:t>Айғаным</w:t>
            </w:r>
            <w:proofErr w:type="spellEnd"/>
          </w:p>
        </w:tc>
        <w:tc>
          <w:tcPr>
            <w:tcW w:w="0" w:type="auto"/>
            <w:hideMark/>
          </w:tcPr>
          <w:p w14:paraId="494B942A"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Әйел</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адамның</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қоғамдағы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рөлін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мойындау</w:t>
            </w:r>
            <w:proofErr w:type="spellEnd"/>
            <w:r>
              <w:rPr>
                <w:rFonts w:ascii="Times New Roman" w:eastAsia="Times New Roman" w:hAnsi="Times New Roman"/>
                <w:sz w:val="24"/>
                <w:szCs w:val="24"/>
              </w:rPr>
              <w:t>.</w:t>
            </w:r>
          </w:p>
          <w:p w14:paraId="0F0C9F83" w14:textId="77777777" w:rsidR="00C81D63" w:rsidRPr="005F5F23" w:rsidRDefault="00C81D63" w:rsidP="00170086">
            <w:pPr>
              <w:rPr>
                <w:rFonts w:ascii="Times New Roman" w:eastAsia="Times New Roman" w:hAnsi="Times New Roman"/>
                <w:sz w:val="24"/>
                <w:szCs w:val="24"/>
              </w:rPr>
            </w:pPr>
            <w:proofErr w:type="spellStart"/>
            <w:r w:rsidRPr="0077052B">
              <w:rPr>
                <w:rFonts w:ascii="Times New Roman" w:eastAsia="Times New Roman" w:hAnsi="Times New Roman"/>
                <w:sz w:val="24"/>
                <w:szCs w:val="24"/>
              </w:rPr>
              <w:t>Әйел</w:t>
            </w:r>
            <w:proofErr w:type="spellEnd"/>
            <w:r w:rsidRPr="0077052B">
              <w:rPr>
                <w:rFonts w:ascii="Times New Roman" w:eastAsia="Times New Roman" w:hAnsi="Times New Roman"/>
                <w:sz w:val="24"/>
                <w:szCs w:val="24"/>
              </w:rPr>
              <w:t xml:space="preserve"> мен </w:t>
            </w:r>
            <w:proofErr w:type="spellStart"/>
            <w:r w:rsidRPr="0077052B">
              <w:rPr>
                <w:rFonts w:ascii="Times New Roman" w:eastAsia="Times New Roman" w:hAnsi="Times New Roman"/>
                <w:sz w:val="24"/>
                <w:szCs w:val="24"/>
              </w:rPr>
              <w:t>ердің</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тең</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құқығы</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қоғамның</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дамуына</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әсер</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етеді</w:t>
            </w:r>
            <w:proofErr w:type="spellEnd"/>
            <w:r w:rsidRPr="0077052B">
              <w:rPr>
                <w:rFonts w:ascii="Times New Roman" w:eastAsia="Times New Roman" w:hAnsi="Times New Roman"/>
                <w:sz w:val="24"/>
                <w:szCs w:val="24"/>
              </w:rPr>
              <w:t>.</w:t>
            </w:r>
          </w:p>
        </w:tc>
      </w:tr>
      <w:bookmarkEnd w:id="27"/>
      <w:tr w:rsidR="00C81D63" w:rsidRPr="005F5F23" w14:paraId="25751A7A" w14:textId="77777777" w:rsidTr="00170086">
        <w:tc>
          <w:tcPr>
            <w:tcW w:w="0" w:type="auto"/>
            <w:hideMark/>
          </w:tcPr>
          <w:p w14:paraId="4299D9B7" w14:textId="72D09A5E" w:rsidR="00C81D63" w:rsidRPr="005F5F23" w:rsidRDefault="00C81D63" w:rsidP="00170086">
            <w:pPr>
              <w:rPr>
                <w:rFonts w:ascii="Times New Roman" w:eastAsia="Times New Roman" w:hAnsi="Times New Roman"/>
                <w:sz w:val="24"/>
                <w:szCs w:val="24"/>
              </w:rPr>
            </w:pPr>
            <w:r>
              <w:rPr>
                <w:rFonts w:ascii="Times New Roman" w:eastAsia="Times New Roman" w:hAnsi="Times New Roman"/>
                <w:sz w:val="24"/>
                <w:szCs w:val="24"/>
                <w:lang w:val="kk-KZ"/>
              </w:rPr>
              <w:t xml:space="preserve">6-шы мақсат: </w:t>
            </w:r>
            <w:r w:rsidRPr="005F5F23">
              <w:rPr>
                <w:rFonts w:ascii="Times New Roman" w:eastAsia="Times New Roman" w:hAnsi="Times New Roman"/>
                <w:sz w:val="24"/>
                <w:szCs w:val="24"/>
              </w:rPr>
              <w:t>Таза су мен санитария</w:t>
            </w:r>
          </w:p>
        </w:tc>
        <w:tc>
          <w:tcPr>
            <w:tcW w:w="0" w:type="auto"/>
            <w:hideMark/>
          </w:tcPr>
          <w:p w14:paraId="2342085D" w14:textId="77777777" w:rsidR="00C81D63" w:rsidRDefault="00C81D63" w:rsidP="00170086">
            <w:pPr>
              <w:rPr>
                <w:rFonts w:ascii="Times New Roman" w:eastAsia="Times New Roman" w:hAnsi="Times New Roman"/>
                <w:sz w:val="24"/>
                <w:szCs w:val="24"/>
              </w:rPr>
            </w:pPr>
            <w:r w:rsidRPr="005F5F23">
              <w:rPr>
                <w:rFonts w:ascii="Times New Roman" w:eastAsia="Times New Roman" w:hAnsi="Times New Roman"/>
                <w:sz w:val="24"/>
                <w:szCs w:val="24"/>
              </w:rPr>
              <w:t>«</w:t>
            </w:r>
            <w:proofErr w:type="spellStart"/>
            <w:r w:rsidRPr="005F5F23">
              <w:rPr>
                <w:rFonts w:ascii="Times New Roman" w:eastAsia="Times New Roman" w:hAnsi="Times New Roman"/>
                <w:sz w:val="24"/>
                <w:szCs w:val="24"/>
              </w:rPr>
              <w:t>Судың</w:t>
            </w:r>
            <w:proofErr w:type="spellEnd"/>
            <w:r w:rsidRPr="005F5F23">
              <w:rPr>
                <w:rFonts w:ascii="Times New Roman" w:eastAsia="Times New Roman" w:hAnsi="Times New Roman"/>
                <w:sz w:val="24"/>
                <w:szCs w:val="24"/>
              </w:rPr>
              <w:t xml:space="preserve"> да </w:t>
            </w:r>
            <w:proofErr w:type="spellStart"/>
            <w:r w:rsidRPr="005F5F23">
              <w:rPr>
                <w:rFonts w:ascii="Times New Roman" w:eastAsia="Times New Roman" w:hAnsi="Times New Roman"/>
                <w:sz w:val="24"/>
                <w:szCs w:val="24"/>
              </w:rPr>
              <w:t>сұрауы</w:t>
            </w:r>
            <w:proofErr w:type="spellEnd"/>
            <w:r w:rsidRPr="005F5F23">
              <w:rPr>
                <w:rFonts w:ascii="Times New Roman" w:eastAsia="Times New Roman" w:hAnsi="Times New Roman"/>
                <w:sz w:val="24"/>
                <w:szCs w:val="24"/>
              </w:rPr>
              <w:t xml:space="preserve"> бар»</w:t>
            </w:r>
          </w:p>
          <w:p w14:paraId="3747AB2E" w14:textId="77777777" w:rsidR="00C81D63" w:rsidRDefault="00C81D63" w:rsidP="00170086">
            <w:pPr>
              <w:rPr>
                <w:rFonts w:ascii="Times New Roman" w:eastAsia="Times New Roman" w:hAnsi="Times New Roman"/>
                <w:sz w:val="24"/>
                <w:szCs w:val="24"/>
              </w:rPr>
            </w:pPr>
          </w:p>
          <w:p w14:paraId="537EE3EB" w14:textId="77777777" w:rsidR="00C81D63" w:rsidRPr="00923310"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 xml:space="preserve">"Таза </w:t>
            </w:r>
            <w:proofErr w:type="spellStart"/>
            <w:r w:rsidRPr="00923310">
              <w:rPr>
                <w:rFonts w:ascii="Times New Roman" w:eastAsia="Times New Roman" w:hAnsi="Times New Roman"/>
                <w:sz w:val="24"/>
                <w:szCs w:val="24"/>
              </w:rPr>
              <w:t>болсаң</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судай</w:t>
            </w:r>
            <w:proofErr w:type="spellEnd"/>
            <w:r w:rsidRPr="00923310">
              <w:rPr>
                <w:rFonts w:ascii="Times New Roman" w:eastAsia="Times New Roman" w:hAnsi="Times New Roman"/>
                <w:sz w:val="24"/>
                <w:szCs w:val="24"/>
              </w:rPr>
              <w:t xml:space="preserve"> бол — </w:t>
            </w:r>
            <w:proofErr w:type="spellStart"/>
            <w:r w:rsidRPr="00923310">
              <w:rPr>
                <w:rFonts w:ascii="Times New Roman" w:eastAsia="Times New Roman" w:hAnsi="Times New Roman"/>
                <w:sz w:val="24"/>
                <w:szCs w:val="24"/>
              </w:rPr>
              <w:t>бәрін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жуып</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кетірер</w:t>
            </w:r>
            <w:proofErr w:type="spellEnd"/>
            <w:r w:rsidRPr="00923310">
              <w:rPr>
                <w:rFonts w:ascii="Times New Roman" w:eastAsia="Times New Roman" w:hAnsi="Times New Roman"/>
                <w:sz w:val="24"/>
                <w:szCs w:val="24"/>
              </w:rPr>
              <w:t>."</w:t>
            </w:r>
          </w:p>
          <w:p w14:paraId="45FA90E7" w14:textId="77777777" w:rsidR="00C81D63" w:rsidRDefault="00C81D63" w:rsidP="00170086">
            <w:pPr>
              <w:rPr>
                <w:rFonts w:ascii="Times New Roman" w:eastAsia="Times New Roman" w:hAnsi="Times New Roman"/>
                <w:sz w:val="24"/>
                <w:szCs w:val="24"/>
              </w:rPr>
            </w:pPr>
          </w:p>
          <w:p w14:paraId="3895C24A" w14:textId="77777777" w:rsidR="00C81D63" w:rsidRPr="005F5F23"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Тазалық</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саулық</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негізі</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саулық</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байлық</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негізі</w:t>
            </w:r>
            <w:proofErr w:type="spellEnd"/>
            <w:r w:rsidRPr="0077052B">
              <w:rPr>
                <w:rFonts w:ascii="Times New Roman" w:eastAsia="Times New Roman" w:hAnsi="Times New Roman"/>
                <w:sz w:val="24"/>
                <w:szCs w:val="24"/>
              </w:rPr>
              <w:t>."</w:t>
            </w:r>
          </w:p>
        </w:tc>
        <w:tc>
          <w:tcPr>
            <w:tcW w:w="0" w:type="auto"/>
            <w:hideMark/>
          </w:tcPr>
          <w:p w14:paraId="644B5896"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Бұлақ</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көзін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ашу</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суға</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құрмет</w:t>
            </w:r>
            <w:proofErr w:type="spellEnd"/>
            <w:r>
              <w:rPr>
                <w:rFonts w:ascii="Times New Roman" w:eastAsia="Times New Roman" w:hAnsi="Times New Roman"/>
                <w:sz w:val="24"/>
                <w:szCs w:val="24"/>
              </w:rPr>
              <w:t>.</w:t>
            </w:r>
          </w:p>
          <w:p w14:paraId="39926C2D" w14:textId="77777777" w:rsidR="00C81D63" w:rsidRDefault="00C81D63" w:rsidP="00170086">
            <w:pPr>
              <w:rPr>
                <w:rFonts w:ascii="Times New Roman" w:eastAsia="Times New Roman" w:hAnsi="Times New Roman"/>
                <w:sz w:val="24"/>
                <w:szCs w:val="24"/>
              </w:rPr>
            </w:pPr>
          </w:p>
          <w:p w14:paraId="414CD396" w14:textId="77777777" w:rsidR="00C81D63" w:rsidRPr="0008397B" w:rsidRDefault="00C81D63" w:rsidP="00170086">
            <w:pPr>
              <w:rPr>
                <w:rFonts w:ascii="Times New Roman" w:eastAsia="Times New Roman" w:hAnsi="Times New Roman"/>
                <w:sz w:val="24"/>
                <w:szCs w:val="24"/>
              </w:rPr>
            </w:pPr>
            <w:r w:rsidRPr="0008397B">
              <w:rPr>
                <w:rFonts w:ascii="Times New Roman" w:eastAsia="Times New Roman" w:hAnsi="Times New Roman"/>
                <w:sz w:val="24"/>
                <w:szCs w:val="24"/>
              </w:rPr>
              <w:t xml:space="preserve">Су </w:t>
            </w:r>
            <w:proofErr w:type="spellStart"/>
            <w:r w:rsidRPr="0008397B">
              <w:rPr>
                <w:rFonts w:ascii="Times New Roman" w:eastAsia="Times New Roman" w:hAnsi="Times New Roman"/>
                <w:sz w:val="24"/>
                <w:szCs w:val="24"/>
              </w:rPr>
              <w:t>көзін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қорғау</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тазалық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сақтау</w:t>
            </w:r>
            <w:proofErr w:type="spellEnd"/>
            <w:r>
              <w:rPr>
                <w:rFonts w:ascii="Times New Roman" w:eastAsia="Times New Roman" w:hAnsi="Times New Roman"/>
                <w:sz w:val="24"/>
                <w:szCs w:val="24"/>
              </w:rPr>
              <w:t>:</w:t>
            </w:r>
          </w:p>
          <w:p w14:paraId="3B5E0825" w14:textId="77777777" w:rsidR="00C81D63" w:rsidRPr="0008397B" w:rsidRDefault="00C81D63" w:rsidP="00170086">
            <w:pPr>
              <w:rPr>
                <w:rFonts w:ascii="Times New Roman" w:eastAsia="Times New Roman" w:hAnsi="Times New Roman"/>
                <w:sz w:val="24"/>
                <w:szCs w:val="24"/>
              </w:rPr>
            </w:pPr>
            <w:r w:rsidRPr="0008397B">
              <w:rPr>
                <w:rFonts w:ascii="Times New Roman" w:eastAsia="Times New Roman" w:hAnsi="Times New Roman"/>
                <w:sz w:val="24"/>
                <w:szCs w:val="24"/>
              </w:rPr>
              <w:t>«</w:t>
            </w:r>
            <w:proofErr w:type="spellStart"/>
            <w:r w:rsidRPr="0008397B">
              <w:rPr>
                <w:rFonts w:ascii="Times New Roman" w:eastAsia="Times New Roman" w:hAnsi="Times New Roman"/>
                <w:sz w:val="24"/>
                <w:szCs w:val="24"/>
              </w:rPr>
              <w:t>Судың</w:t>
            </w:r>
            <w:proofErr w:type="spellEnd"/>
            <w:r w:rsidRPr="0008397B">
              <w:rPr>
                <w:rFonts w:ascii="Times New Roman" w:eastAsia="Times New Roman" w:hAnsi="Times New Roman"/>
                <w:sz w:val="24"/>
                <w:szCs w:val="24"/>
              </w:rPr>
              <w:t xml:space="preserve"> да </w:t>
            </w:r>
            <w:proofErr w:type="spellStart"/>
            <w:r w:rsidRPr="0008397B">
              <w:rPr>
                <w:rFonts w:ascii="Times New Roman" w:eastAsia="Times New Roman" w:hAnsi="Times New Roman"/>
                <w:sz w:val="24"/>
                <w:szCs w:val="24"/>
              </w:rPr>
              <w:t>сұрауы</w:t>
            </w:r>
            <w:proofErr w:type="spellEnd"/>
            <w:r w:rsidRPr="0008397B">
              <w:rPr>
                <w:rFonts w:ascii="Times New Roman" w:eastAsia="Times New Roman" w:hAnsi="Times New Roman"/>
                <w:sz w:val="24"/>
                <w:szCs w:val="24"/>
              </w:rPr>
              <w:t xml:space="preserve"> бар» — суды </w:t>
            </w:r>
            <w:proofErr w:type="spellStart"/>
            <w:r w:rsidRPr="0008397B">
              <w:rPr>
                <w:rFonts w:ascii="Times New Roman" w:eastAsia="Times New Roman" w:hAnsi="Times New Roman"/>
                <w:sz w:val="24"/>
                <w:szCs w:val="24"/>
              </w:rPr>
              <w:t>ысырап</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етпеу</w:t>
            </w:r>
            <w:proofErr w:type="spellEnd"/>
          </w:p>
          <w:p w14:paraId="2BA05EEB"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Бұлақ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көзін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ашу</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сауапты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іс</w:t>
            </w:r>
            <w:proofErr w:type="spellEnd"/>
          </w:p>
          <w:p w14:paraId="42661EEF" w14:textId="77777777" w:rsidR="00C81D63" w:rsidRPr="0008397B" w:rsidRDefault="00C81D63" w:rsidP="00170086">
            <w:pPr>
              <w:rPr>
                <w:rFonts w:ascii="Times New Roman" w:eastAsia="Times New Roman" w:hAnsi="Times New Roman"/>
                <w:sz w:val="24"/>
                <w:szCs w:val="24"/>
              </w:rPr>
            </w:pPr>
          </w:p>
          <w:p w14:paraId="62BD8E30" w14:textId="77777777" w:rsidR="00C81D63"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Тазалыққа</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мән</w:t>
            </w:r>
            <w:proofErr w:type="spellEnd"/>
            <w:r w:rsidRPr="0008397B">
              <w:rPr>
                <w:rFonts w:ascii="Times New Roman" w:eastAsia="Times New Roman" w:hAnsi="Times New Roman"/>
                <w:sz w:val="24"/>
                <w:szCs w:val="24"/>
              </w:rPr>
              <w:t xml:space="preserve"> беру: </w:t>
            </w:r>
            <w:proofErr w:type="spellStart"/>
            <w:r w:rsidRPr="0008397B">
              <w:rPr>
                <w:rFonts w:ascii="Times New Roman" w:eastAsia="Times New Roman" w:hAnsi="Times New Roman"/>
                <w:sz w:val="24"/>
                <w:szCs w:val="24"/>
              </w:rPr>
              <w:t>қол</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жуу</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киім</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тазалығы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үй</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ішінің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тазалығы</w:t>
            </w:r>
            <w:proofErr w:type="spellEnd"/>
          </w:p>
          <w:p w14:paraId="1D04BFB3" w14:textId="77777777" w:rsidR="00C81D63" w:rsidRDefault="00C81D63" w:rsidP="00170086">
            <w:pPr>
              <w:rPr>
                <w:rFonts w:ascii="Times New Roman" w:eastAsia="Times New Roman" w:hAnsi="Times New Roman"/>
                <w:sz w:val="24"/>
                <w:szCs w:val="24"/>
              </w:rPr>
            </w:pPr>
          </w:p>
          <w:p w14:paraId="5A3AFDF5" w14:textId="77777777" w:rsidR="00C81D63" w:rsidRPr="005F5F23" w:rsidRDefault="00C81D63" w:rsidP="00170086">
            <w:pPr>
              <w:rPr>
                <w:rFonts w:ascii="Times New Roman" w:eastAsia="Times New Roman" w:hAnsi="Times New Roman"/>
                <w:sz w:val="24"/>
                <w:szCs w:val="24"/>
              </w:rPr>
            </w:pPr>
          </w:p>
        </w:tc>
        <w:tc>
          <w:tcPr>
            <w:tcW w:w="0" w:type="auto"/>
            <w:hideMark/>
          </w:tcPr>
          <w:p w14:paraId="242D883B" w14:textId="77777777" w:rsidR="00C81D63" w:rsidRDefault="00C81D63" w:rsidP="00170086">
            <w:pPr>
              <w:rPr>
                <w:rFonts w:ascii="Times New Roman" w:eastAsia="Times New Roman" w:hAnsi="Times New Roman"/>
                <w:sz w:val="24"/>
                <w:szCs w:val="24"/>
              </w:rPr>
            </w:pPr>
            <w:r w:rsidRPr="005F5F23">
              <w:rPr>
                <w:rFonts w:ascii="Times New Roman" w:eastAsia="Times New Roman" w:hAnsi="Times New Roman"/>
                <w:sz w:val="24"/>
                <w:szCs w:val="24"/>
              </w:rPr>
              <w:t xml:space="preserve">Суды таза </w:t>
            </w:r>
            <w:proofErr w:type="spellStart"/>
            <w:r w:rsidRPr="005F5F23">
              <w:rPr>
                <w:rFonts w:ascii="Times New Roman" w:eastAsia="Times New Roman" w:hAnsi="Times New Roman"/>
                <w:sz w:val="24"/>
                <w:szCs w:val="24"/>
              </w:rPr>
              <w:t>сақтау</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ысырап</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етпеу</w:t>
            </w:r>
            <w:proofErr w:type="spellEnd"/>
            <w:r>
              <w:rPr>
                <w:rFonts w:ascii="Times New Roman" w:eastAsia="Times New Roman" w:hAnsi="Times New Roman"/>
                <w:sz w:val="24"/>
                <w:szCs w:val="24"/>
              </w:rPr>
              <w:t>.</w:t>
            </w:r>
          </w:p>
          <w:p w14:paraId="01D00C50" w14:textId="77777777" w:rsidR="00C81D63" w:rsidRPr="005F5F23" w:rsidRDefault="00C81D63" w:rsidP="00170086">
            <w:pPr>
              <w:rPr>
                <w:rFonts w:ascii="Times New Roman" w:eastAsia="Times New Roman" w:hAnsi="Times New Roman"/>
                <w:sz w:val="24"/>
                <w:szCs w:val="24"/>
              </w:rPr>
            </w:pPr>
            <w:r w:rsidRPr="0077052B">
              <w:rPr>
                <w:rFonts w:ascii="Times New Roman" w:eastAsia="Times New Roman" w:hAnsi="Times New Roman"/>
                <w:sz w:val="24"/>
                <w:szCs w:val="24"/>
              </w:rPr>
              <w:t xml:space="preserve">Су мен </w:t>
            </w:r>
            <w:proofErr w:type="spellStart"/>
            <w:r w:rsidRPr="0077052B">
              <w:rPr>
                <w:rFonts w:ascii="Times New Roman" w:eastAsia="Times New Roman" w:hAnsi="Times New Roman"/>
                <w:sz w:val="24"/>
                <w:szCs w:val="24"/>
              </w:rPr>
              <w:t>тазалық</w:t>
            </w:r>
            <w:proofErr w:type="spellEnd"/>
            <w:r w:rsidRPr="0077052B">
              <w:rPr>
                <w:rFonts w:ascii="Times New Roman" w:eastAsia="Times New Roman" w:hAnsi="Times New Roman"/>
                <w:sz w:val="24"/>
                <w:szCs w:val="24"/>
              </w:rPr>
              <w:t xml:space="preserve"> — </w:t>
            </w:r>
            <w:proofErr w:type="spellStart"/>
            <w:r w:rsidRPr="0077052B">
              <w:rPr>
                <w:rFonts w:ascii="Times New Roman" w:eastAsia="Times New Roman" w:hAnsi="Times New Roman"/>
                <w:sz w:val="24"/>
                <w:szCs w:val="24"/>
              </w:rPr>
              <w:t>денсаулық</w:t>
            </w:r>
            <w:proofErr w:type="spellEnd"/>
            <w:r w:rsidRPr="0077052B">
              <w:rPr>
                <w:rFonts w:ascii="Times New Roman" w:eastAsia="Times New Roman" w:hAnsi="Times New Roman"/>
                <w:sz w:val="24"/>
                <w:szCs w:val="24"/>
              </w:rPr>
              <w:t xml:space="preserve"> пен </w:t>
            </w:r>
            <w:proofErr w:type="spellStart"/>
            <w:r w:rsidRPr="0077052B">
              <w:rPr>
                <w:rFonts w:ascii="Times New Roman" w:eastAsia="Times New Roman" w:hAnsi="Times New Roman"/>
                <w:sz w:val="24"/>
                <w:szCs w:val="24"/>
              </w:rPr>
              <w:t>өмір</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сапасының</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негізі</w:t>
            </w:r>
            <w:proofErr w:type="spellEnd"/>
            <w:r w:rsidRPr="0077052B">
              <w:rPr>
                <w:rFonts w:ascii="Times New Roman" w:eastAsia="Times New Roman" w:hAnsi="Times New Roman"/>
                <w:sz w:val="24"/>
                <w:szCs w:val="24"/>
              </w:rPr>
              <w:t>.</w:t>
            </w:r>
          </w:p>
        </w:tc>
      </w:tr>
    </w:tbl>
    <w:p w14:paraId="188583C1" w14:textId="77777777" w:rsidR="00170086" w:rsidRDefault="00170086" w:rsidP="00170086">
      <w:bookmarkStart w:id="28" w:name="_Hlk205844263"/>
    </w:p>
    <w:p w14:paraId="189B3440" w14:textId="77777777" w:rsidR="00C81D63" w:rsidRDefault="00C81D63" w:rsidP="00170086"/>
    <w:p w14:paraId="258A31EE" w14:textId="77777777" w:rsidR="006E2F7F" w:rsidRPr="00170086" w:rsidRDefault="006E2F7F" w:rsidP="006E2F7F">
      <w:pPr>
        <w:rPr>
          <w:rFonts w:ascii="Times New Roman" w:hAnsi="Times New Roman"/>
          <w:b/>
          <w:sz w:val="28"/>
          <w:szCs w:val="28"/>
          <w:lang w:val="kk-KZ"/>
        </w:rPr>
      </w:pPr>
      <w:r w:rsidRPr="00170086">
        <w:rPr>
          <w:rFonts w:ascii="Times New Roman" w:hAnsi="Times New Roman"/>
          <w:b/>
          <w:sz w:val="28"/>
          <w:szCs w:val="28"/>
          <w:lang w:val="kk-KZ"/>
        </w:rPr>
        <w:t>Б-қосымшаның жалғасы</w:t>
      </w:r>
    </w:p>
    <w:tbl>
      <w:tblPr>
        <w:tblStyle w:val="a7"/>
        <w:tblW w:w="0" w:type="auto"/>
        <w:tblLayout w:type="fixed"/>
        <w:tblLook w:val="04A0" w:firstRow="1" w:lastRow="0" w:firstColumn="1" w:lastColumn="0" w:noHBand="0" w:noVBand="1"/>
      </w:tblPr>
      <w:tblGrid>
        <w:gridCol w:w="1304"/>
        <w:gridCol w:w="84"/>
        <w:gridCol w:w="2552"/>
        <w:gridCol w:w="82"/>
        <w:gridCol w:w="59"/>
        <w:gridCol w:w="2659"/>
        <w:gridCol w:w="2155"/>
      </w:tblGrid>
      <w:tr w:rsidR="00C81D63" w14:paraId="1E977D08" w14:textId="77777777" w:rsidTr="006E2F7F">
        <w:tc>
          <w:tcPr>
            <w:tcW w:w="1304" w:type="dxa"/>
            <w:tcBorders>
              <w:top w:val="single" w:sz="4" w:space="0" w:color="auto"/>
              <w:right w:val="single" w:sz="4" w:space="0" w:color="auto"/>
            </w:tcBorders>
            <w:vAlign w:val="center"/>
          </w:tcPr>
          <w:bookmarkEnd w:id="28"/>
          <w:p w14:paraId="227C886E" w14:textId="77777777" w:rsidR="00C81D63" w:rsidRDefault="00C81D63" w:rsidP="00170086">
            <w:r w:rsidRPr="005F5F23">
              <w:rPr>
                <w:rFonts w:ascii="Times New Roman" w:eastAsia="Times New Roman" w:hAnsi="Times New Roman"/>
                <w:b/>
                <w:bCs/>
                <w:sz w:val="24"/>
                <w:szCs w:val="24"/>
              </w:rPr>
              <w:lastRenderedPageBreak/>
              <w:t xml:space="preserve">ТДМ </w:t>
            </w:r>
            <w:proofErr w:type="spellStart"/>
            <w:r w:rsidRPr="005F5F23">
              <w:rPr>
                <w:rFonts w:ascii="Times New Roman" w:eastAsia="Times New Roman" w:hAnsi="Times New Roman"/>
                <w:b/>
                <w:bCs/>
                <w:sz w:val="24"/>
                <w:szCs w:val="24"/>
              </w:rPr>
              <w:t>атауы</w:t>
            </w:r>
            <w:proofErr w:type="spellEnd"/>
          </w:p>
        </w:tc>
        <w:tc>
          <w:tcPr>
            <w:tcW w:w="2636" w:type="dxa"/>
            <w:gridSpan w:val="2"/>
            <w:tcBorders>
              <w:top w:val="single" w:sz="4" w:space="0" w:color="auto"/>
            </w:tcBorders>
            <w:vAlign w:val="center"/>
          </w:tcPr>
          <w:p w14:paraId="1E8AB39D" w14:textId="77777777" w:rsidR="00C81D63" w:rsidRDefault="00C81D63" w:rsidP="00170086">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2800" w:type="dxa"/>
            <w:gridSpan w:val="3"/>
            <w:tcBorders>
              <w:top w:val="single" w:sz="4" w:space="0" w:color="auto"/>
              <w:left w:val="single" w:sz="4" w:space="0" w:color="auto"/>
            </w:tcBorders>
            <w:vAlign w:val="center"/>
          </w:tcPr>
          <w:p w14:paraId="4A1944BC" w14:textId="77777777" w:rsidR="00C81D63" w:rsidRDefault="00C81D63" w:rsidP="00170086">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2155" w:type="dxa"/>
            <w:tcBorders>
              <w:top w:val="single" w:sz="4" w:space="0" w:color="auto"/>
              <w:left w:val="single" w:sz="4" w:space="0" w:color="auto"/>
              <w:right w:val="single" w:sz="4" w:space="0" w:color="auto"/>
            </w:tcBorders>
            <w:vAlign w:val="center"/>
          </w:tcPr>
          <w:p w14:paraId="466EAAB3" w14:textId="77777777" w:rsidR="00C81D63" w:rsidRDefault="00C81D63" w:rsidP="00170086">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C81D63" w:rsidRPr="005F5F23" w14:paraId="01C9D75F" w14:textId="77777777" w:rsidTr="006E2F7F">
        <w:tc>
          <w:tcPr>
            <w:tcW w:w="1304" w:type="dxa"/>
            <w:tcBorders>
              <w:bottom w:val="single" w:sz="4" w:space="0" w:color="auto"/>
              <w:right w:val="single" w:sz="4" w:space="0" w:color="auto"/>
            </w:tcBorders>
            <w:hideMark/>
          </w:tcPr>
          <w:p w14:paraId="1F32AC84" w14:textId="7B5FD6D1" w:rsidR="00C81D63" w:rsidRPr="005F5F23" w:rsidRDefault="00C81D63" w:rsidP="006E2F7F">
            <w:pPr>
              <w:rPr>
                <w:rFonts w:ascii="Times New Roman" w:eastAsia="Times New Roman" w:hAnsi="Times New Roman"/>
                <w:sz w:val="24"/>
                <w:szCs w:val="24"/>
              </w:rPr>
            </w:pPr>
            <w:r>
              <w:rPr>
                <w:rFonts w:ascii="Times New Roman" w:eastAsia="Times New Roman" w:hAnsi="Times New Roman"/>
                <w:sz w:val="24"/>
                <w:szCs w:val="24"/>
                <w:lang w:val="kk-KZ"/>
              </w:rPr>
              <w:t xml:space="preserve">7-мақсат: </w:t>
            </w:r>
            <w:r w:rsidRPr="005F5F23">
              <w:rPr>
                <w:rFonts w:ascii="Times New Roman" w:eastAsia="Times New Roman" w:hAnsi="Times New Roman"/>
                <w:sz w:val="24"/>
                <w:szCs w:val="24"/>
              </w:rPr>
              <w:t>Таза энергия</w:t>
            </w:r>
          </w:p>
        </w:tc>
        <w:tc>
          <w:tcPr>
            <w:tcW w:w="2718" w:type="dxa"/>
            <w:gridSpan w:val="3"/>
            <w:tcBorders>
              <w:bottom w:val="single" w:sz="4" w:space="0" w:color="auto"/>
            </w:tcBorders>
            <w:hideMark/>
          </w:tcPr>
          <w:p w14:paraId="76110C42" w14:textId="77777777" w:rsidR="00C81D63" w:rsidRDefault="00C81D63" w:rsidP="006E2F7F">
            <w:pPr>
              <w:rPr>
                <w:rFonts w:ascii="Times New Roman" w:eastAsia="Times New Roman" w:hAnsi="Times New Roman"/>
                <w:sz w:val="24"/>
                <w:szCs w:val="24"/>
              </w:rPr>
            </w:pPr>
            <w:r w:rsidRPr="005F5F23">
              <w:rPr>
                <w:rFonts w:ascii="Times New Roman" w:eastAsia="Times New Roman" w:hAnsi="Times New Roman"/>
                <w:sz w:val="24"/>
                <w:szCs w:val="24"/>
              </w:rPr>
              <w:t xml:space="preserve">«От </w:t>
            </w:r>
            <w:proofErr w:type="spellStart"/>
            <w:r w:rsidRPr="005F5F23">
              <w:rPr>
                <w:rFonts w:ascii="Times New Roman" w:eastAsia="Times New Roman" w:hAnsi="Times New Roman"/>
                <w:sz w:val="24"/>
                <w:szCs w:val="24"/>
              </w:rPr>
              <w:t>жақпаған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үй</w:t>
            </w:r>
            <w:proofErr w:type="spellEnd"/>
            <w:r w:rsidRPr="005F5F23">
              <w:rPr>
                <w:rFonts w:ascii="Times New Roman" w:eastAsia="Times New Roman" w:hAnsi="Times New Roman"/>
                <w:sz w:val="24"/>
                <w:szCs w:val="24"/>
              </w:rPr>
              <w:t xml:space="preserve"> – </w:t>
            </w:r>
            <w:proofErr w:type="spellStart"/>
            <w:r w:rsidRPr="005F5F23">
              <w:rPr>
                <w:rFonts w:ascii="Times New Roman" w:eastAsia="Times New Roman" w:hAnsi="Times New Roman"/>
                <w:sz w:val="24"/>
                <w:szCs w:val="24"/>
              </w:rPr>
              <w:t>суық</w:t>
            </w:r>
            <w:proofErr w:type="spellEnd"/>
            <w:r w:rsidRPr="005F5F23">
              <w:rPr>
                <w:rFonts w:ascii="Times New Roman" w:eastAsia="Times New Roman" w:hAnsi="Times New Roman"/>
                <w:sz w:val="24"/>
                <w:szCs w:val="24"/>
              </w:rPr>
              <w:t>»</w:t>
            </w:r>
          </w:p>
          <w:p w14:paraId="071024AF" w14:textId="77777777" w:rsidR="00C81D63" w:rsidRPr="00923310" w:rsidRDefault="00C81D63" w:rsidP="006E2F7F">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Жақсы</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істің</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жарығы</w:t>
            </w:r>
            <w:proofErr w:type="spellEnd"/>
            <w:r w:rsidRPr="00923310">
              <w:rPr>
                <w:rFonts w:ascii="Times New Roman" w:eastAsia="Times New Roman" w:hAnsi="Times New Roman"/>
                <w:sz w:val="24"/>
                <w:szCs w:val="24"/>
              </w:rPr>
              <w:t xml:space="preserve"> мол."</w:t>
            </w:r>
          </w:p>
          <w:p w14:paraId="115C05D9" w14:textId="77777777" w:rsidR="00C81D63" w:rsidRPr="00923310" w:rsidRDefault="00C81D63" w:rsidP="006E2F7F">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Күн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шықса</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көңіл</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ашылады</w:t>
            </w:r>
            <w:proofErr w:type="spellEnd"/>
            <w:r w:rsidRPr="00923310">
              <w:rPr>
                <w:rFonts w:ascii="Times New Roman" w:eastAsia="Times New Roman" w:hAnsi="Times New Roman"/>
                <w:sz w:val="24"/>
                <w:szCs w:val="24"/>
              </w:rPr>
              <w:t>."</w:t>
            </w:r>
          </w:p>
          <w:p w14:paraId="1259191F" w14:textId="77777777" w:rsidR="00C81D63" w:rsidRPr="005F5F23" w:rsidRDefault="00C81D63" w:rsidP="006E2F7F">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Жарық</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түскен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жер</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береке</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түскен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жер</w:t>
            </w:r>
            <w:proofErr w:type="spellEnd"/>
            <w:r w:rsidRPr="00923310">
              <w:rPr>
                <w:rFonts w:ascii="Times New Roman" w:eastAsia="Times New Roman" w:hAnsi="Times New Roman"/>
                <w:sz w:val="24"/>
                <w:szCs w:val="24"/>
              </w:rPr>
              <w:t xml:space="preserve">." </w:t>
            </w:r>
          </w:p>
        </w:tc>
        <w:tc>
          <w:tcPr>
            <w:tcW w:w="2718" w:type="dxa"/>
            <w:gridSpan w:val="2"/>
            <w:tcBorders>
              <w:left w:val="single" w:sz="4" w:space="0" w:color="auto"/>
              <w:bottom w:val="single" w:sz="4" w:space="0" w:color="auto"/>
            </w:tcBorders>
            <w:hideMark/>
          </w:tcPr>
          <w:p w14:paraId="7F257214" w14:textId="77777777" w:rsidR="00C81D63" w:rsidRDefault="00C81D63" w:rsidP="006E2F7F">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Отты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қастерлеу</w:t>
            </w:r>
            <w:proofErr w:type="spellEnd"/>
            <w:r>
              <w:rPr>
                <w:rFonts w:ascii="Times New Roman" w:eastAsia="Times New Roman" w:hAnsi="Times New Roman"/>
                <w:sz w:val="24"/>
                <w:szCs w:val="24"/>
              </w:rPr>
              <w:t>.</w:t>
            </w:r>
          </w:p>
          <w:p w14:paraId="59333CED" w14:textId="77777777" w:rsidR="00C81D63" w:rsidRPr="0008397B" w:rsidRDefault="00C81D63" w:rsidP="006E2F7F">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Табиғи</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ресурстарды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тиімді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пайдалану</w:t>
            </w:r>
            <w:proofErr w:type="spellEnd"/>
            <w:r>
              <w:rPr>
                <w:rFonts w:ascii="Times New Roman" w:eastAsia="Times New Roman" w:hAnsi="Times New Roman"/>
                <w:sz w:val="24"/>
                <w:szCs w:val="24"/>
              </w:rPr>
              <w:t>:</w:t>
            </w:r>
          </w:p>
          <w:p w14:paraId="4B9ABC66" w14:textId="77777777" w:rsidR="00C81D63" w:rsidRPr="0008397B" w:rsidRDefault="00C81D63" w:rsidP="006E2F7F">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Жел</w:t>
            </w:r>
            <w:proofErr w:type="spellEnd"/>
            <w:r w:rsidRPr="0008397B">
              <w:rPr>
                <w:rFonts w:ascii="Times New Roman" w:eastAsia="Times New Roman" w:hAnsi="Times New Roman"/>
                <w:sz w:val="24"/>
                <w:szCs w:val="24"/>
              </w:rPr>
              <w:t xml:space="preserve"> мен </w:t>
            </w:r>
            <w:proofErr w:type="spellStart"/>
            <w:r w:rsidRPr="0008397B">
              <w:rPr>
                <w:rFonts w:ascii="Times New Roman" w:eastAsia="Times New Roman" w:hAnsi="Times New Roman"/>
                <w:sz w:val="24"/>
                <w:szCs w:val="24"/>
              </w:rPr>
              <w:t>күнді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пайдалану</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киіз</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үйдің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орналасуы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жарық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түсіру</w:t>
            </w:r>
            <w:proofErr w:type="spellEnd"/>
          </w:p>
          <w:p w14:paraId="0188D8AA" w14:textId="77777777" w:rsidR="00C81D63" w:rsidRPr="0008397B" w:rsidRDefault="00C81D63" w:rsidP="006E2F7F">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Отын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ретінде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тезек</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шөп</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ағашты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үнемді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қолдану</w:t>
            </w:r>
            <w:proofErr w:type="spellEnd"/>
          </w:p>
          <w:p w14:paraId="3A6BF01F" w14:textId="07473F1F" w:rsidR="00C81D63" w:rsidRPr="005F5F23" w:rsidRDefault="00C81D63" w:rsidP="006E2F7F">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Табиғатпен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үйлесімді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өмір</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сүру</w:t>
            </w:r>
            <w:proofErr w:type="spellEnd"/>
          </w:p>
        </w:tc>
        <w:tc>
          <w:tcPr>
            <w:tcW w:w="2155" w:type="dxa"/>
            <w:tcBorders>
              <w:left w:val="single" w:sz="4" w:space="0" w:color="auto"/>
              <w:bottom w:val="single" w:sz="4" w:space="0" w:color="auto"/>
              <w:right w:val="single" w:sz="4" w:space="0" w:color="auto"/>
            </w:tcBorders>
            <w:hideMark/>
          </w:tcPr>
          <w:p w14:paraId="59E7B279" w14:textId="77777777" w:rsidR="00C81D63" w:rsidRDefault="00C81D63" w:rsidP="006E2F7F">
            <w:pPr>
              <w:rPr>
                <w:rFonts w:ascii="Times New Roman" w:eastAsia="Times New Roman" w:hAnsi="Times New Roman"/>
                <w:sz w:val="24"/>
                <w:szCs w:val="24"/>
              </w:rPr>
            </w:pPr>
            <w:r w:rsidRPr="005F5F23">
              <w:rPr>
                <w:rFonts w:ascii="Times New Roman" w:eastAsia="Times New Roman" w:hAnsi="Times New Roman"/>
                <w:sz w:val="24"/>
                <w:szCs w:val="24"/>
              </w:rPr>
              <w:t xml:space="preserve">Энергия </w:t>
            </w:r>
            <w:proofErr w:type="spellStart"/>
            <w:r w:rsidRPr="005F5F23">
              <w:rPr>
                <w:rFonts w:ascii="Times New Roman" w:eastAsia="Times New Roman" w:hAnsi="Times New Roman"/>
                <w:sz w:val="24"/>
                <w:szCs w:val="24"/>
              </w:rPr>
              <w:t>көздерін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құрметтеп</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пайдалану</w:t>
            </w:r>
            <w:proofErr w:type="spellEnd"/>
            <w:r>
              <w:rPr>
                <w:rFonts w:ascii="Times New Roman" w:eastAsia="Times New Roman" w:hAnsi="Times New Roman"/>
                <w:sz w:val="24"/>
                <w:szCs w:val="24"/>
              </w:rPr>
              <w:t>.</w:t>
            </w:r>
          </w:p>
          <w:p w14:paraId="28B6A44D" w14:textId="77777777" w:rsidR="00C81D63" w:rsidRPr="005F5F23" w:rsidRDefault="00C81D63" w:rsidP="006E2F7F">
            <w:pPr>
              <w:rPr>
                <w:rFonts w:ascii="Times New Roman" w:eastAsia="Times New Roman" w:hAnsi="Times New Roman"/>
                <w:sz w:val="24"/>
                <w:szCs w:val="24"/>
              </w:rPr>
            </w:pPr>
            <w:r w:rsidRPr="0077052B">
              <w:rPr>
                <w:rFonts w:ascii="Times New Roman" w:eastAsia="Times New Roman" w:hAnsi="Times New Roman"/>
                <w:sz w:val="24"/>
                <w:szCs w:val="24"/>
              </w:rPr>
              <w:t xml:space="preserve">Таза энергия — </w:t>
            </w:r>
            <w:proofErr w:type="spellStart"/>
            <w:r w:rsidRPr="0077052B">
              <w:rPr>
                <w:rFonts w:ascii="Times New Roman" w:eastAsia="Times New Roman" w:hAnsi="Times New Roman"/>
                <w:sz w:val="24"/>
                <w:szCs w:val="24"/>
              </w:rPr>
              <w:t>болашақтың</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жарқын</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кепілі</w:t>
            </w:r>
            <w:proofErr w:type="spellEnd"/>
            <w:r w:rsidRPr="0077052B">
              <w:rPr>
                <w:rFonts w:ascii="Times New Roman" w:eastAsia="Times New Roman" w:hAnsi="Times New Roman"/>
                <w:sz w:val="24"/>
                <w:szCs w:val="24"/>
              </w:rPr>
              <w:t>.</w:t>
            </w:r>
          </w:p>
        </w:tc>
      </w:tr>
      <w:tr w:rsidR="00C81D63" w:rsidRPr="005F5F23" w14:paraId="534E41F2" w14:textId="77777777" w:rsidTr="006E2F7F">
        <w:tc>
          <w:tcPr>
            <w:tcW w:w="1304" w:type="dxa"/>
            <w:hideMark/>
          </w:tcPr>
          <w:p w14:paraId="582732E2" w14:textId="10CE4E07" w:rsidR="00C81D63" w:rsidRPr="005F5F23" w:rsidRDefault="00C81D63" w:rsidP="00170086">
            <w:pPr>
              <w:rPr>
                <w:rFonts w:ascii="Times New Roman" w:eastAsia="Times New Roman" w:hAnsi="Times New Roman"/>
                <w:sz w:val="24"/>
                <w:szCs w:val="24"/>
              </w:rPr>
            </w:pPr>
            <w:bookmarkStart w:id="29" w:name="_Hlk205844478"/>
            <w:bookmarkStart w:id="30" w:name="_Hlk205843861"/>
            <w:r>
              <w:rPr>
                <w:rFonts w:ascii="Times New Roman" w:eastAsia="Times New Roman" w:hAnsi="Times New Roman"/>
                <w:sz w:val="24"/>
                <w:szCs w:val="24"/>
                <w:lang w:val="kk-KZ"/>
              </w:rPr>
              <w:t xml:space="preserve">8-мақсат: </w:t>
            </w:r>
            <w:proofErr w:type="spellStart"/>
            <w:r w:rsidRPr="0077052B">
              <w:rPr>
                <w:rFonts w:ascii="Times New Roman" w:eastAsia="Times New Roman" w:hAnsi="Times New Roman"/>
                <w:sz w:val="24"/>
                <w:szCs w:val="24"/>
              </w:rPr>
              <w:t>Жақсы</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жұмыс</w:t>
            </w:r>
            <w:proofErr w:type="spellEnd"/>
            <w:r w:rsidRPr="0077052B">
              <w:rPr>
                <w:rFonts w:ascii="Times New Roman" w:eastAsia="Times New Roman" w:hAnsi="Times New Roman"/>
                <w:sz w:val="24"/>
                <w:szCs w:val="24"/>
              </w:rPr>
              <w:t xml:space="preserve"> пен </w:t>
            </w:r>
            <w:proofErr w:type="spellStart"/>
            <w:r w:rsidRPr="0077052B">
              <w:rPr>
                <w:rFonts w:ascii="Times New Roman" w:eastAsia="Times New Roman" w:hAnsi="Times New Roman"/>
                <w:sz w:val="24"/>
                <w:szCs w:val="24"/>
              </w:rPr>
              <w:t>өсім</w:t>
            </w:r>
            <w:proofErr w:type="spellEnd"/>
          </w:p>
        </w:tc>
        <w:tc>
          <w:tcPr>
            <w:tcW w:w="2718" w:type="dxa"/>
            <w:gridSpan w:val="3"/>
            <w:hideMark/>
          </w:tcPr>
          <w:p w14:paraId="72D7DDF7" w14:textId="77777777" w:rsidR="00C81D63" w:rsidRPr="0077052B"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 xml:space="preserve"> </w:t>
            </w:r>
            <w:r w:rsidRPr="0077052B">
              <w:rPr>
                <w:rFonts w:ascii="Times New Roman" w:eastAsia="Times New Roman" w:hAnsi="Times New Roman"/>
                <w:sz w:val="24"/>
                <w:szCs w:val="24"/>
              </w:rPr>
              <w:t>«</w:t>
            </w:r>
            <w:proofErr w:type="spellStart"/>
            <w:r w:rsidRPr="0077052B">
              <w:rPr>
                <w:rFonts w:ascii="Times New Roman" w:eastAsia="Times New Roman" w:hAnsi="Times New Roman"/>
                <w:sz w:val="24"/>
                <w:szCs w:val="24"/>
              </w:rPr>
              <w:t>Шебердің</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қолы</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ортақ</w:t>
            </w:r>
            <w:proofErr w:type="spellEnd"/>
            <w:r w:rsidRPr="0077052B">
              <w:rPr>
                <w:rFonts w:ascii="Times New Roman" w:eastAsia="Times New Roman" w:hAnsi="Times New Roman"/>
                <w:sz w:val="24"/>
                <w:szCs w:val="24"/>
              </w:rPr>
              <w:t>»</w:t>
            </w:r>
          </w:p>
          <w:p w14:paraId="565EF3F7" w14:textId="77777777" w:rsidR="00C81D63" w:rsidRPr="0077052B" w:rsidRDefault="00C81D63" w:rsidP="00170086">
            <w:pPr>
              <w:rPr>
                <w:rFonts w:ascii="Times New Roman" w:eastAsia="Times New Roman" w:hAnsi="Times New Roman"/>
                <w:sz w:val="24"/>
                <w:szCs w:val="24"/>
              </w:rPr>
            </w:pPr>
            <w:r w:rsidRPr="008264DC">
              <w:rPr>
                <w:rFonts w:ascii="Times New Roman" w:eastAsia="Times New Roman" w:hAnsi="Times New Roman"/>
                <w:sz w:val="24"/>
                <w:szCs w:val="24"/>
              </w:rPr>
              <w:t>«</w:t>
            </w:r>
            <w:proofErr w:type="spellStart"/>
            <w:r w:rsidRPr="008264DC">
              <w:rPr>
                <w:rFonts w:ascii="Times New Roman" w:eastAsia="Times New Roman" w:hAnsi="Times New Roman"/>
                <w:sz w:val="24"/>
                <w:szCs w:val="24"/>
              </w:rPr>
              <w:t>Еңбек</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түбі</w:t>
            </w:r>
            <w:proofErr w:type="spellEnd"/>
            <w:r w:rsidRPr="008264DC">
              <w:rPr>
                <w:rFonts w:ascii="Times New Roman" w:eastAsia="Times New Roman" w:hAnsi="Times New Roman"/>
                <w:sz w:val="24"/>
                <w:szCs w:val="24"/>
              </w:rPr>
              <w:t xml:space="preserve"> – </w:t>
            </w:r>
            <w:proofErr w:type="spellStart"/>
            <w:r w:rsidRPr="008264DC">
              <w:rPr>
                <w:rFonts w:ascii="Times New Roman" w:eastAsia="Times New Roman" w:hAnsi="Times New Roman"/>
                <w:sz w:val="24"/>
                <w:szCs w:val="24"/>
              </w:rPr>
              <w:t>береке</w:t>
            </w:r>
            <w:proofErr w:type="spellEnd"/>
            <w:r w:rsidRPr="008264DC">
              <w:rPr>
                <w:rFonts w:ascii="Times New Roman" w:eastAsia="Times New Roman" w:hAnsi="Times New Roman"/>
                <w:sz w:val="24"/>
                <w:szCs w:val="24"/>
              </w:rPr>
              <w:t>»</w:t>
            </w:r>
          </w:p>
          <w:p w14:paraId="1C158ECA" w14:textId="77777777" w:rsidR="00C81D63" w:rsidRDefault="00C81D63" w:rsidP="00170086">
            <w:pPr>
              <w:rPr>
                <w:rFonts w:ascii="Times New Roman" w:eastAsia="Times New Roman" w:hAnsi="Times New Roman"/>
                <w:sz w:val="24"/>
                <w:szCs w:val="24"/>
              </w:rPr>
            </w:pPr>
            <w:r w:rsidRPr="0077052B">
              <w:rPr>
                <w:rFonts w:ascii="Times New Roman" w:eastAsia="Times New Roman" w:hAnsi="Times New Roman"/>
                <w:sz w:val="24"/>
                <w:szCs w:val="24"/>
              </w:rPr>
              <w:t>"</w:t>
            </w:r>
            <w:proofErr w:type="spellStart"/>
            <w:r w:rsidRPr="0077052B">
              <w:rPr>
                <w:rFonts w:ascii="Times New Roman" w:eastAsia="Times New Roman" w:hAnsi="Times New Roman"/>
                <w:sz w:val="24"/>
                <w:szCs w:val="24"/>
              </w:rPr>
              <w:t>Өнер</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алды</w:t>
            </w:r>
            <w:proofErr w:type="spellEnd"/>
            <w:r w:rsidRPr="0077052B">
              <w:rPr>
                <w:rFonts w:ascii="Times New Roman" w:eastAsia="Times New Roman" w:hAnsi="Times New Roman"/>
                <w:sz w:val="24"/>
                <w:szCs w:val="24"/>
              </w:rPr>
              <w:t xml:space="preserve"> — </w:t>
            </w:r>
            <w:proofErr w:type="spellStart"/>
            <w:r w:rsidRPr="0077052B">
              <w:rPr>
                <w:rFonts w:ascii="Times New Roman" w:eastAsia="Times New Roman" w:hAnsi="Times New Roman"/>
                <w:sz w:val="24"/>
                <w:szCs w:val="24"/>
              </w:rPr>
              <w:t>қызыл</w:t>
            </w:r>
            <w:proofErr w:type="spellEnd"/>
            <w:r w:rsidRPr="0077052B">
              <w:rPr>
                <w:rFonts w:ascii="Times New Roman" w:eastAsia="Times New Roman" w:hAnsi="Times New Roman"/>
                <w:sz w:val="24"/>
                <w:szCs w:val="24"/>
              </w:rPr>
              <w:t xml:space="preserve"> </w:t>
            </w:r>
            <w:proofErr w:type="spellStart"/>
            <w:r w:rsidRPr="0077052B">
              <w:rPr>
                <w:rFonts w:ascii="Times New Roman" w:eastAsia="Times New Roman" w:hAnsi="Times New Roman"/>
                <w:sz w:val="24"/>
                <w:szCs w:val="24"/>
              </w:rPr>
              <w:t>тіл</w:t>
            </w:r>
            <w:proofErr w:type="spellEnd"/>
            <w:r w:rsidRPr="0077052B">
              <w:rPr>
                <w:rFonts w:ascii="Times New Roman" w:eastAsia="Times New Roman" w:hAnsi="Times New Roman"/>
                <w:sz w:val="24"/>
                <w:szCs w:val="24"/>
              </w:rPr>
              <w:t xml:space="preserve">." </w:t>
            </w:r>
          </w:p>
          <w:p w14:paraId="4405F7F7" w14:textId="52D1F877" w:rsidR="00C81D63" w:rsidRPr="005F5F23" w:rsidRDefault="00C81D63" w:rsidP="006E2F7F">
            <w:pPr>
              <w:rPr>
                <w:rFonts w:ascii="Times New Roman" w:eastAsia="Times New Roman" w:hAnsi="Times New Roman"/>
                <w:sz w:val="24"/>
                <w:szCs w:val="24"/>
              </w:rPr>
            </w:pPr>
            <w:r w:rsidRPr="0008397B">
              <w:rPr>
                <w:rFonts w:ascii="Times New Roman" w:eastAsia="Times New Roman" w:hAnsi="Times New Roman"/>
                <w:sz w:val="24"/>
                <w:szCs w:val="24"/>
              </w:rPr>
              <w:t>«</w:t>
            </w:r>
            <w:proofErr w:type="spellStart"/>
            <w:r w:rsidRPr="0008397B">
              <w:rPr>
                <w:rFonts w:ascii="Times New Roman" w:eastAsia="Times New Roman" w:hAnsi="Times New Roman"/>
                <w:sz w:val="24"/>
                <w:szCs w:val="24"/>
              </w:rPr>
              <w:t>Еңбек</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етсең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ерінбей</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тояды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қарның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тіленбей</w:t>
            </w:r>
            <w:proofErr w:type="spellEnd"/>
            <w:r w:rsidRPr="0008397B">
              <w:rPr>
                <w:rFonts w:ascii="Times New Roman" w:eastAsia="Times New Roman" w:hAnsi="Times New Roman"/>
                <w:sz w:val="24"/>
                <w:szCs w:val="24"/>
              </w:rPr>
              <w:t>»</w:t>
            </w:r>
          </w:p>
        </w:tc>
        <w:tc>
          <w:tcPr>
            <w:tcW w:w="2718" w:type="dxa"/>
            <w:gridSpan w:val="2"/>
            <w:tcBorders>
              <w:left w:val="single" w:sz="4" w:space="0" w:color="auto"/>
            </w:tcBorders>
            <w:vAlign w:val="center"/>
            <w:hideMark/>
          </w:tcPr>
          <w:p w14:paraId="34068B29" w14:textId="77777777" w:rsidR="00C81D63" w:rsidRDefault="00C81D63" w:rsidP="00170086">
            <w:pPr>
              <w:rPr>
                <w:rFonts w:ascii="Times New Roman" w:eastAsia="Times New Roman" w:hAnsi="Times New Roman"/>
                <w:sz w:val="24"/>
                <w:szCs w:val="24"/>
              </w:rPr>
            </w:pPr>
            <w:r w:rsidRPr="005F5F23">
              <w:rPr>
                <w:rFonts w:ascii="Times New Roman" w:eastAsia="Times New Roman" w:hAnsi="Times New Roman"/>
                <w:sz w:val="24"/>
                <w:szCs w:val="24"/>
              </w:rPr>
              <w:t xml:space="preserve">Бала </w:t>
            </w:r>
            <w:proofErr w:type="spellStart"/>
            <w:r w:rsidRPr="005F5F23">
              <w:rPr>
                <w:rFonts w:ascii="Times New Roman" w:eastAsia="Times New Roman" w:hAnsi="Times New Roman"/>
                <w:sz w:val="24"/>
                <w:szCs w:val="24"/>
              </w:rPr>
              <w:t>еңбегін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тәрбиелеу</w:t>
            </w:r>
            <w:proofErr w:type="spellEnd"/>
            <w:r>
              <w:rPr>
                <w:rFonts w:ascii="Times New Roman" w:eastAsia="Times New Roman" w:hAnsi="Times New Roman"/>
                <w:sz w:val="24"/>
                <w:szCs w:val="24"/>
              </w:rPr>
              <w:t>.</w:t>
            </w:r>
          </w:p>
          <w:p w14:paraId="24CA8F60" w14:textId="77777777" w:rsidR="00C81D63" w:rsidRPr="0008397B" w:rsidRDefault="00C81D63" w:rsidP="00170086">
            <w:pPr>
              <w:rPr>
                <w:rFonts w:ascii="Times New Roman" w:eastAsia="Times New Roman" w:hAnsi="Times New Roman"/>
                <w:sz w:val="24"/>
                <w:szCs w:val="24"/>
              </w:rPr>
            </w:pPr>
            <w:r w:rsidRPr="0008397B">
              <w:rPr>
                <w:rFonts w:ascii="Times New Roman" w:eastAsia="Times New Roman" w:hAnsi="Times New Roman"/>
                <w:sz w:val="24"/>
                <w:szCs w:val="24"/>
              </w:rPr>
              <w:t xml:space="preserve">Баланы </w:t>
            </w:r>
            <w:proofErr w:type="spellStart"/>
            <w:r w:rsidRPr="0008397B">
              <w:rPr>
                <w:rFonts w:ascii="Times New Roman" w:eastAsia="Times New Roman" w:hAnsi="Times New Roman"/>
                <w:sz w:val="24"/>
                <w:szCs w:val="24"/>
              </w:rPr>
              <w:t>жастайынан</w:t>
            </w:r>
            <w:proofErr w:type="spellEnd"/>
            <w:r w:rsidRPr="0008397B">
              <w:rPr>
                <w:rFonts w:ascii="Times New Roman" w:eastAsia="Times New Roman" w:hAnsi="Times New Roman"/>
                <w:sz w:val="24"/>
                <w:szCs w:val="24"/>
              </w:rPr>
              <w:t xml:space="preserve"> мал </w:t>
            </w:r>
            <w:proofErr w:type="spellStart"/>
            <w:r w:rsidRPr="0008397B">
              <w:rPr>
                <w:rFonts w:ascii="Times New Roman" w:eastAsia="Times New Roman" w:hAnsi="Times New Roman"/>
                <w:sz w:val="24"/>
                <w:szCs w:val="24"/>
              </w:rPr>
              <w:t>бағуға</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егін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егуге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үйрету</w:t>
            </w:r>
            <w:proofErr w:type="spellEnd"/>
          </w:p>
          <w:p w14:paraId="3BE26542" w14:textId="476B70DB" w:rsidR="00C81D63" w:rsidRPr="005F5F23" w:rsidRDefault="00C81D63" w:rsidP="006E2F7F">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Қолөнер</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ұсталық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зергерлік</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кәсіптің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дәстүрлі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түрлері</w:t>
            </w:r>
            <w:proofErr w:type="spellEnd"/>
          </w:p>
        </w:tc>
        <w:tc>
          <w:tcPr>
            <w:tcW w:w="2155" w:type="dxa"/>
            <w:tcBorders>
              <w:left w:val="single" w:sz="4" w:space="0" w:color="auto"/>
              <w:right w:val="single" w:sz="4" w:space="0" w:color="auto"/>
            </w:tcBorders>
            <w:hideMark/>
          </w:tcPr>
          <w:p w14:paraId="7753576F" w14:textId="77777777" w:rsidR="00C81D63" w:rsidRPr="005F5F23" w:rsidRDefault="00C81D63" w:rsidP="006E2F7F">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Еңбекқорлық</w:t>
            </w:r>
            <w:proofErr w:type="spellEnd"/>
            <w:r w:rsidRPr="005F5F23">
              <w:rPr>
                <w:rFonts w:ascii="Times New Roman" w:eastAsia="Times New Roman" w:hAnsi="Times New Roman"/>
                <w:sz w:val="24"/>
                <w:szCs w:val="24"/>
              </w:rPr>
              <w:t xml:space="preserve"> – </w:t>
            </w:r>
            <w:proofErr w:type="spellStart"/>
            <w:r w:rsidRPr="005F5F23">
              <w:rPr>
                <w:rFonts w:ascii="Times New Roman" w:eastAsia="Times New Roman" w:hAnsi="Times New Roman"/>
                <w:sz w:val="24"/>
                <w:szCs w:val="24"/>
              </w:rPr>
              <w:t>табыстың</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көзі</w:t>
            </w:r>
            <w:proofErr w:type="spellEnd"/>
          </w:p>
        </w:tc>
      </w:tr>
      <w:bookmarkEnd w:id="29"/>
      <w:bookmarkEnd w:id="30"/>
      <w:tr w:rsidR="00C81D63" w:rsidRPr="005F5F23" w14:paraId="1B75D73C" w14:textId="77777777" w:rsidTr="006E2F7F">
        <w:tc>
          <w:tcPr>
            <w:tcW w:w="1388" w:type="dxa"/>
            <w:gridSpan w:val="2"/>
            <w:tcBorders>
              <w:right w:val="single" w:sz="4" w:space="0" w:color="auto"/>
            </w:tcBorders>
            <w:vAlign w:val="center"/>
            <w:hideMark/>
          </w:tcPr>
          <w:p w14:paraId="370AE286" w14:textId="2BE45A7C" w:rsidR="00C81D63" w:rsidRPr="005F5F23" w:rsidRDefault="00C81D63" w:rsidP="00170086">
            <w:pPr>
              <w:rPr>
                <w:rFonts w:ascii="Times New Roman" w:eastAsia="Times New Roman" w:hAnsi="Times New Roman"/>
                <w:sz w:val="24"/>
                <w:szCs w:val="24"/>
              </w:rPr>
            </w:pPr>
            <w:r>
              <w:rPr>
                <w:rFonts w:ascii="Times New Roman" w:eastAsia="Times New Roman" w:hAnsi="Times New Roman"/>
                <w:sz w:val="24"/>
                <w:szCs w:val="24"/>
                <w:lang w:val="kk-KZ"/>
              </w:rPr>
              <w:t xml:space="preserve">9-мақсат: </w:t>
            </w:r>
            <w:r w:rsidRPr="005F5F23">
              <w:rPr>
                <w:rFonts w:ascii="Times New Roman" w:eastAsia="Times New Roman" w:hAnsi="Times New Roman"/>
                <w:sz w:val="24"/>
                <w:szCs w:val="24"/>
              </w:rPr>
              <w:t xml:space="preserve">Инновация мен </w:t>
            </w:r>
            <w:proofErr w:type="spellStart"/>
            <w:r w:rsidRPr="005F5F23">
              <w:rPr>
                <w:rFonts w:ascii="Times New Roman" w:eastAsia="Times New Roman" w:hAnsi="Times New Roman"/>
                <w:sz w:val="24"/>
                <w:szCs w:val="24"/>
              </w:rPr>
              <w:t>инфрақұрылым</w:t>
            </w:r>
            <w:proofErr w:type="spellEnd"/>
          </w:p>
        </w:tc>
        <w:tc>
          <w:tcPr>
            <w:tcW w:w="2693" w:type="dxa"/>
            <w:gridSpan w:val="3"/>
            <w:vAlign w:val="center"/>
            <w:hideMark/>
          </w:tcPr>
          <w:p w14:paraId="34E8297C" w14:textId="77777777" w:rsidR="00C81D63" w:rsidRPr="00CF32EE" w:rsidRDefault="00C81D63" w:rsidP="00170086">
            <w:pPr>
              <w:rPr>
                <w:rFonts w:ascii="Times New Roman" w:eastAsia="Times New Roman" w:hAnsi="Times New Roman"/>
                <w:sz w:val="24"/>
                <w:szCs w:val="24"/>
              </w:rPr>
            </w:pPr>
            <w:r w:rsidRPr="00CF32EE">
              <w:rPr>
                <w:rFonts w:ascii="Times New Roman" w:eastAsia="Times New Roman" w:hAnsi="Times New Roman"/>
                <w:sz w:val="24"/>
                <w:szCs w:val="24"/>
              </w:rPr>
              <w:t>"</w:t>
            </w:r>
            <w:proofErr w:type="spellStart"/>
            <w:r w:rsidRPr="00CF32EE">
              <w:rPr>
                <w:rFonts w:ascii="Times New Roman" w:eastAsia="Times New Roman" w:hAnsi="Times New Roman"/>
                <w:sz w:val="24"/>
                <w:szCs w:val="24"/>
              </w:rPr>
              <w:t>Көп</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жасаған</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білмейді</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көп</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көрген</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біледі</w:t>
            </w:r>
            <w:proofErr w:type="spellEnd"/>
            <w:r w:rsidRPr="00CF32EE">
              <w:rPr>
                <w:rFonts w:ascii="Times New Roman" w:eastAsia="Times New Roman" w:hAnsi="Times New Roman"/>
                <w:sz w:val="24"/>
                <w:szCs w:val="24"/>
              </w:rPr>
              <w:t xml:space="preserve">." </w:t>
            </w:r>
          </w:p>
          <w:p w14:paraId="266429AF" w14:textId="77777777" w:rsidR="00C81D63" w:rsidRPr="00CF32EE" w:rsidRDefault="00C81D63" w:rsidP="00170086">
            <w:pPr>
              <w:rPr>
                <w:rFonts w:ascii="Times New Roman" w:eastAsia="Times New Roman" w:hAnsi="Times New Roman"/>
                <w:sz w:val="24"/>
                <w:szCs w:val="24"/>
              </w:rPr>
            </w:pPr>
            <w:r w:rsidRPr="00CF32EE">
              <w:rPr>
                <w:rFonts w:ascii="Times New Roman" w:eastAsia="Times New Roman" w:hAnsi="Times New Roman"/>
                <w:sz w:val="24"/>
                <w:szCs w:val="24"/>
              </w:rPr>
              <w:t>"</w:t>
            </w:r>
            <w:proofErr w:type="spellStart"/>
            <w:r w:rsidRPr="00CF32EE">
              <w:rPr>
                <w:rFonts w:ascii="Times New Roman" w:eastAsia="Times New Roman" w:hAnsi="Times New Roman"/>
                <w:sz w:val="24"/>
                <w:szCs w:val="24"/>
              </w:rPr>
              <w:t>Білгенге</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маржан</w:t>
            </w:r>
            <w:proofErr w:type="spellEnd"/>
            <w:r w:rsidRPr="00CF32EE">
              <w:rPr>
                <w:rFonts w:ascii="Times New Roman" w:eastAsia="Times New Roman" w:hAnsi="Times New Roman"/>
                <w:sz w:val="24"/>
                <w:szCs w:val="24"/>
              </w:rPr>
              <w:t xml:space="preserve">." </w:t>
            </w:r>
          </w:p>
          <w:p w14:paraId="6FA2D35D" w14:textId="77777777" w:rsidR="00C81D63" w:rsidRDefault="00C81D63" w:rsidP="00170086">
            <w:pPr>
              <w:rPr>
                <w:rFonts w:ascii="Times New Roman" w:eastAsia="Times New Roman" w:hAnsi="Times New Roman"/>
                <w:sz w:val="24"/>
                <w:szCs w:val="24"/>
              </w:rPr>
            </w:pPr>
            <w:r w:rsidRPr="00CF32EE">
              <w:rPr>
                <w:rFonts w:ascii="Times New Roman" w:eastAsia="Times New Roman" w:hAnsi="Times New Roman"/>
                <w:sz w:val="24"/>
                <w:szCs w:val="24"/>
              </w:rPr>
              <w:t>"</w:t>
            </w:r>
            <w:proofErr w:type="spellStart"/>
            <w:r w:rsidRPr="00CF32EE">
              <w:rPr>
                <w:rFonts w:ascii="Times New Roman" w:eastAsia="Times New Roman" w:hAnsi="Times New Roman"/>
                <w:sz w:val="24"/>
                <w:szCs w:val="24"/>
              </w:rPr>
              <w:t>Құралсыз</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ұста</w:t>
            </w:r>
            <w:proofErr w:type="spellEnd"/>
            <w:r w:rsidRPr="00CF32EE">
              <w:rPr>
                <w:rFonts w:ascii="Times New Roman" w:eastAsia="Times New Roman" w:hAnsi="Times New Roman"/>
                <w:sz w:val="24"/>
                <w:szCs w:val="24"/>
              </w:rPr>
              <w:t xml:space="preserve"> — </w:t>
            </w:r>
            <w:proofErr w:type="spellStart"/>
            <w:r w:rsidRPr="00CF32EE">
              <w:rPr>
                <w:rFonts w:ascii="Times New Roman" w:eastAsia="Times New Roman" w:hAnsi="Times New Roman"/>
                <w:sz w:val="24"/>
                <w:szCs w:val="24"/>
              </w:rPr>
              <w:t>қолсыз</w:t>
            </w:r>
            <w:proofErr w:type="spellEnd"/>
            <w:r w:rsidRPr="00CF32EE">
              <w:rPr>
                <w:rFonts w:ascii="Times New Roman" w:eastAsia="Times New Roman" w:hAnsi="Times New Roman"/>
                <w:sz w:val="24"/>
                <w:szCs w:val="24"/>
              </w:rPr>
              <w:t xml:space="preserve">." </w:t>
            </w:r>
          </w:p>
          <w:p w14:paraId="5493854E" w14:textId="77777777" w:rsidR="00C81D63" w:rsidRDefault="00C81D63" w:rsidP="00170086">
            <w:pPr>
              <w:rPr>
                <w:rFonts w:ascii="Times New Roman" w:eastAsia="Times New Roman" w:hAnsi="Times New Roman"/>
                <w:sz w:val="24"/>
                <w:szCs w:val="24"/>
              </w:rPr>
            </w:pPr>
          </w:p>
          <w:p w14:paraId="3A6DD82E" w14:textId="77777777" w:rsidR="00C81D63" w:rsidRPr="005F5F23" w:rsidRDefault="00C81D63" w:rsidP="00170086">
            <w:pPr>
              <w:rPr>
                <w:rFonts w:ascii="Times New Roman" w:eastAsia="Times New Roman" w:hAnsi="Times New Roman"/>
                <w:sz w:val="24"/>
                <w:szCs w:val="24"/>
              </w:rPr>
            </w:pPr>
          </w:p>
        </w:tc>
        <w:tc>
          <w:tcPr>
            <w:tcW w:w="2659" w:type="dxa"/>
            <w:tcBorders>
              <w:left w:val="single" w:sz="4" w:space="0" w:color="auto"/>
              <w:right w:val="single" w:sz="4" w:space="0" w:color="auto"/>
            </w:tcBorders>
            <w:vAlign w:val="center"/>
            <w:hideMark/>
          </w:tcPr>
          <w:p w14:paraId="230B2432"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Ұстаны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қадірлеу</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кәсіпке</w:t>
            </w:r>
            <w:proofErr w:type="spellEnd"/>
            <w:r w:rsidRPr="005F5F23">
              <w:rPr>
                <w:rFonts w:ascii="Times New Roman" w:eastAsia="Times New Roman" w:hAnsi="Times New Roman"/>
                <w:sz w:val="24"/>
                <w:szCs w:val="24"/>
              </w:rPr>
              <w:t xml:space="preserve"> баулу</w:t>
            </w:r>
            <w:r>
              <w:rPr>
                <w:rFonts w:ascii="Times New Roman" w:eastAsia="Times New Roman" w:hAnsi="Times New Roman"/>
                <w:sz w:val="24"/>
                <w:szCs w:val="24"/>
              </w:rPr>
              <w:t>.</w:t>
            </w:r>
          </w:p>
          <w:p w14:paraId="37A07568"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Киіз</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үй</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экологиялық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жылдам</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құрылатын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баспана</w:t>
            </w:r>
            <w:proofErr w:type="spellEnd"/>
          </w:p>
          <w:p w14:paraId="1CA3062D"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Ағаш</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үй</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тас</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үй</w:t>
            </w:r>
            <w:proofErr w:type="spellEnd"/>
            <w:r w:rsidRPr="0008397B">
              <w:rPr>
                <w:rFonts w:ascii="Times New Roman" w:eastAsia="Times New Roman" w:hAnsi="Times New Roman"/>
                <w:sz w:val="24"/>
                <w:szCs w:val="24"/>
              </w:rPr>
              <w:t xml:space="preserve"> салу — </w:t>
            </w:r>
            <w:proofErr w:type="spellStart"/>
            <w:r w:rsidRPr="0008397B">
              <w:rPr>
                <w:rFonts w:ascii="Times New Roman" w:eastAsia="Times New Roman" w:hAnsi="Times New Roman"/>
                <w:sz w:val="24"/>
                <w:szCs w:val="24"/>
              </w:rPr>
              <w:t>дәстүрлі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құрылыс</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өнері</w:t>
            </w:r>
            <w:proofErr w:type="spellEnd"/>
            <w:r>
              <w:rPr>
                <w:rFonts w:ascii="Times New Roman" w:eastAsia="Times New Roman" w:hAnsi="Times New Roman"/>
                <w:sz w:val="24"/>
                <w:szCs w:val="24"/>
              </w:rPr>
              <w:t>.</w:t>
            </w:r>
          </w:p>
          <w:p w14:paraId="56913A27" w14:textId="2BF38D58" w:rsidR="00C81D63" w:rsidRPr="005F5F23" w:rsidRDefault="00C81D63" w:rsidP="006E2F7F">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Қолөнер</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тұрмыстық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заттарды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өз</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қолымен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жасау</w:t>
            </w:r>
            <w:proofErr w:type="spellEnd"/>
            <w:r>
              <w:rPr>
                <w:rFonts w:ascii="Times New Roman" w:eastAsia="Times New Roman" w:hAnsi="Times New Roman"/>
                <w:sz w:val="24"/>
                <w:szCs w:val="24"/>
              </w:rPr>
              <w:t>.</w:t>
            </w:r>
            <w:r w:rsidRPr="005F5F23">
              <w:rPr>
                <w:rFonts w:ascii="Times New Roman" w:eastAsia="Times New Roman" w:hAnsi="Times New Roman"/>
                <w:sz w:val="24"/>
                <w:szCs w:val="24"/>
              </w:rPr>
              <w:t xml:space="preserve"> </w:t>
            </w:r>
          </w:p>
        </w:tc>
        <w:tc>
          <w:tcPr>
            <w:tcW w:w="2155" w:type="dxa"/>
            <w:tcBorders>
              <w:left w:val="single" w:sz="4" w:space="0" w:color="auto"/>
              <w:right w:val="single" w:sz="4" w:space="0" w:color="auto"/>
            </w:tcBorders>
            <w:vAlign w:val="center"/>
            <w:hideMark/>
          </w:tcPr>
          <w:p w14:paraId="1C70C3B6" w14:textId="77777777" w:rsidR="00C81D63" w:rsidRDefault="00C81D63" w:rsidP="00170086">
            <w:proofErr w:type="spellStart"/>
            <w:r w:rsidRPr="005F5F23">
              <w:rPr>
                <w:rFonts w:ascii="Times New Roman" w:eastAsia="Times New Roman" w:hAnsi="Times New Roman"/>
                <w:sz w:val="24"/>
                <w:szCs w:val="24"/>
              </w:rPr>
              <w:t>Жаңашылдық</w:t>
            </w:r>
            <w:proofErr w:type="spellEnd"/>
            <w:r w:rsidRPr="005F5F23">
              <w:rPr>
                <w:rFonts w:ascii="Times New Roman" w:eastAsia="Times New Roman" w:hAnsi="Times New Roman"/>
                <w:sz w:val="24"/>
                <w:szCs w:val="24"/>
              </w:rPr>
              <w:t xml:space="preserve"> пен </w:t>
            </w:r>
            <w:proofErr w:type="spellStart"/>
            <w:r w:rsidRPr="005F5F23">
              <w:rPr>
                <w:rFonts w:ascii="Times New Roman" w:eastAsia="Times New Roman" w:hAnsi="Times New Roman"/>
                <w:sz w:val="24"/>
                <w:szCs w:val="24"/>
              </w:rPr>
              <w:t>қолөнерге</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қолдау</w:t>
            </w:r>
            <w:proofErr w:type="spellEnd"/>
            <w:r>
              <w:rPr>
                <w:rFonts w:ascii="Times New Roman" w:eastAsia="Times New Roman" w:hAnsi="Times New Roman"/>
                <w:sz w:val="24"/>
                <w:szCs w:val="24"/>
              </w:rPr>
              <w:t>.</w:t>
            </w:r>
            <w:r>
              <w:t xml:space="preserve"> </w:t>
            </w:r>
          </w:p>
          <w:p w14:paraId="797844E1" w14:textId="77777777" w:rsidR="00C81D63" w:rsidRDefault="00C81D63" w:rsidP="00170086">
            <w:pPr>
              <w:rPr>
                <w:rFonts w:ascii="Times New Roman" w:eastAsia="Times New Roman" w:hAnsi="Times New Roman"/>
                <w:sz w:val="24"/>
                <w:szCs w:val="24"/>
              </w:rPr>
            </w:pPr>
            <w:proofErr w:type="spellStart"/>
            <w:r w:rsidRPr="008264DC">
              <w:rPr>
                <w:rFonts w:ascii="Times New Roman" w:eastAsia="Times New Roman" w:hAnsi="Times New Roman"/>
                <w:sz w:val="24"/>
                <w:szCs w:val="24"/>
              </w:rPr>
              <w:t>Тәжірибе</w:t>
            </w:r>
            <w:proofErr w:type="spellEnd"/>
            <w:r w:rsidRPr="008264DC">
              <w:rPr>
                <w:rFonts w:ascii="Times New Roman" w:eastAsia="Times New Roman" w:hAnsi="Times New Roman"/>
                <w:sz w:val="24"/>
                <w:szCs w:val="24"/>
              </w:rPr>
              <w:t xml:space="preserve"> мен </w:t>
            </w:r>
            <w:proofErr w:type="spellStart"/>
            <w:r w:rsidRPr="008264DC">
              <w:rPr>
                <w:rFonts w:ascii="Times New Roman" w:eastAsia="Times New Roman" w:hAnsi="Times New Roman"/>
                <w:sz w:val="24"/>
                <w:szCs w:val="24"/>
              </w:rPr>
              <w:t>жаңашылдық</w:t>
            </w:r>
            <w:proofErr w:type="spellEnd"/>
            <w:r w:rsidRPr="008264DC">
              <w:rPr>
                <w:rFonts w:ascii="Times New Roman" w:eastAsia="Times New Roman" w:hAnsi="Times New Roman"/>
                <w:sz w:val="24"/>
                <w:szCs w:val="24"/>
              </w:rPr>
              <w:t xml:space="preserve"> — </w:t>
            </w:r>
            <w:proofErr w:type="spellStart"/>
            <w:r w:rsidRPr="008264DC">
              <w:rPr>
                <w:rFonts w:ascii="Times New Roman" w:eastAsia="Times New Roman" w:hAnsi="Times New Roman"/>
                <w:sz w:val="24"/>
                <w:szCs w:val="24"/>
              </w:rPr>
              <w:t>инфрақұрылымның</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негізі</w:t>
            </w:r>
            <w:proofErr w:type="spellEnd"/>
            <w:r w:rsidRPr="008264DC">
              <w:rPr>
                <w:rFonts w:ascii="Times New Roman" w:eastAsia="Times New Roman" w:hAnsi="Times New Roman"/>
                <w:sz w:val="24"/>
                <w:szCs w:val="24"/>
              </w:rPr>
              <w:t>.</w:t>
            </w:r>
          </w:p>
          <w:p w14:paraId="4DFDC4DB" w14:textId="70A21349" w:rsidR="00C81D63" w:rsidRPr="005F5F23" w:rsidRDefault="00C81D63" w:rsidP="006E2F7F">
            <w:pPr>
              <w:rPr>
                <w:rFonts w:ascii="Times New Roman" w:eastAsia="Times New Roman" w:hAnsi="Times New Roman"/>
                <w:sz w:val="24"/>
                <w:szCs w:val="24"/>
              </w:rPr>
            </w:pPr>
            <w:r>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Жаңалық</w:t>
            </w:r>
            <w:proofErr w:type="spellEnd"/>
            <w:r w:rsidRPr="008264DC">
              <w:rPr>
                <w:rFonts w:ascii="Times New Roman" w:eastAsia="Times New Roman" w:hAnsi="Times New Roman"/>
                <w:sz w:val="24"/>
                <w:szCs w:val="24"/>
              </w:rPr>
              <w:t xml:space="preserve"> пен </w:t>
            </w:r>
            <w:proofErr w:type="spellStart"/>
            <w:r w:rsidRPr="008264DC">
              <w:rPr>
                <w:rFonts w:ascii="Times New Roman" w:eastAsia="Times New Roman" w:hAnsi="Times New Roman"/>
                <w:sz w:val="24"/>
                <w:szCs w:val="24"/>
              </w:rPr>
              <w:t>білім</w:t>
            </w:r>
            <w:proofErr w:type="spellEnd"/>
            <w:r w:rsidRPr="008264DC">
              <w:rPr>
                <w:rFonts w:ascii="Times New Roman" w:eastAsia="Times New Roman" w:hAnsi="Times New Roman"/>
                <w:sz w:val="24"/>
                <w:szCs w:val="24"/>
              </w:rPr>
              <w:t xml:space="preserve"> — </w:t>
            </w:r>
            <w:proofErr w:type="spellStart"/>
            <w:r w:rsidRPr="008264DC">
              <w:rPr>
                <w:rFonts w:ascii="Times New Roman" w:eastAsia="Times New Roman" w:hAnsi="Times New Roman"/>
                <w:sz w:val="24"/>
                <w:szCs w:val="24"/>
              </w:rPr>
              <w:t>дамудың</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кілті</w:t>
            </w:r>
            <w:proofErr w:type="spellEnd"/>
            <w:r w:rsidRPr="008264DC">
              <w:rPr>
                <w:rFonts w:ascii="Times New Roman" w:eastAsia="Times New Roman" w:hAnsi="Times New Roman"/>
                <w:sz w:val="24"/>
                <w:szCs w:val="24"/>
              </w:rPr>
              <w:t>.</w:t>
            </w:r>
          </w:p>
        </w:tc>
      </w:tr>
    </w:tbl>
    <w:p w14:paraId="2356FF53" w14:textId="77777777" w:rsidR="006E2F7F" w:rsidRDefault="006E2F7F" w:rsidP="006E2F7F">
      <w:pPr>
        <w:rPr>
          <w:rFonts w:ascii="Times New Roman" w:hAnsi="Times New Roman"/>
          <w:b/>
          <w:sz w:val="28"/>
          <w:szCs w:val="28"/>
          <w:lang w:val="kk-KZ"/>
        </w:rPr>
      </w:pPr>
      <w:bookmarkStart w:id="31" w:name="_Hlk205844041"/>
    </w:p>
    <w:p w14:paraId="6A502287" w14:textId="77777777" w:rsidR="006E2F7F" w:rsidRDefault="006E2F7F" w:rsidP="006E2F7F">
      <w:pPr>
        <w:rPr>
          <w:rFonts w:ascii="Times New Roman" w:hAnsi="Times New Roman"/>
          <w:b/>
          <w:sz w:val="28"/>
          <w:szCs w:val="28"/>
          <w:lang w:val="kk-KZ"/>
        </w:rPr>
      </w:pPr>
      <w:r w:rsidRPr="00170086">
        <w:rPr>
          <w:rFonts w:ascii="Times New Roman" w:hAnsi="Times New Roman"/>
          <w:b/>
          <w:sz w:val="28"/>
          <w:szCs w:val="28"/>
          <w:lang w:val="kk-KZ"/>
        </w:rPr>
        <w:t>Б-қосымшаның жалғасы</w:t>
      </w:r>
    </w:p>
    <w:tbl>
      <w:tblPr>
        <w:tblStyle w:val="a7"/>
        <w:tblW w:w="8895" w:type="dxa"/>
        <w:tblLayout w:type="fixed"/>
        <w:tblLook w:val="04A0" w:firstRow="1" w:lastRow="0" w:firstColumn="1" w:lastColumn="0" w:noHBand="0" w:noVBand="1"/>
      </w:tblPr>
      <w:tblGrid>
        <w:gridCol w:w="1530"/>
        <w:gridCol w:w="2693"/>
        <w:gridCol w:w="2126"/>
        <w:gridCol w:w="15"/>
        <w:gridCol w:w="2531"/>
      </w:tblGrid>
      <w:tr w:rsidR="00C81D63" w14:paraId="092E0A40" w14:textId="77777777" w:rsidTr="00C81D63">
        <w:tc>
          <w:tcPr>
            <w:tcW w:w="1530" w:type="dxa"/>
          </w:tcPr>
          <w:bookmarkEnd w:id="31"/>
          <w:p w14:paraId="33BF7E17" w14:textId="77777777" w:rsidR="00C81D63" w:rsidRDefault="00C81D63" w:rsidP="00E50AE9">
            <w:r w:rsidRPr="005F5F23">
              <w:rPr>
                <w:rFonts w:ascii="Times New Roman" w:eastAsia="Times New Roman" w:hAnsi="Times New Roman"/>
                <w:b/>
                <w:bCs/>
                <w:sz w:val="24"/>
                <w:szCs w:val="24"/>
              </w:rPr>
              <w:lastRenderedPageBreak/>
              <w:t xml:space="preserve">ТДМ </w:t>
            </w:r>
            <w:proofErr w:type="spellStart"/>
            <w:r w:rsidRPr="005F5F23">
              <w:rPr>
                <w:rFonts w:ascii="Times New Roman" w:eastAsia="Times New Roman" w:hAnsi="Times New Roman"/>
                <w:b/>
                <w:bCs/>
                <w:sz w:val="24"/>
                <w:szCs w:val="24"/>
              </w:rPr>
              <w:t>атауы</w:t>
            </w:r>
            <w:proofErr w:type="spellEnd"/>
          </w:p>
        </w:tc>
        <w:tc>
          <w:tcPr>
            <w:tcW w:w="2693" w:type="dxa"/>
          </w:tcPr>
          <w:p w14:paraId="54551976" w14:textId="77777777" w:rsidR="00C81D63" w:rsidRDefault="00C81D63" w:rsidP="00E50AE9">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2141" w:type="dxa"/>
            <w:gridSpan w:val="2"/>
          </w:tcPr>
          <w:p w14:paraId="5FBEAD4A" w14:textId="77777777" w:rsidR="00C81D63" w:rsidRDefault="00C81D63" w:rsidP="00E50AE9">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2531" w:type="dxa"/>
          </w:tcPr>
          <w:p w14:paraId="310ADF87" w14:textId="77777777" w:rsidR="00C81D63" w:rsidRDefault="00C81D63" w:rsidP="00E50AE9">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C81D63" w:rsidRPr="005F5F23" w14:paraId="36E09286" w14:textId="77777777" w:rsidTr="00C81D63">
        <w:tc>
          <w:tcPr>
            <w:tcW w:w="1530" w:type="dxa"/>
            <w:tcBorders>
              <w:top w:val="single" w:sz="4" w:space="0" w:color="auto"/>
              <w:bottom w:val="single" w:sz="4" w:space="0" w:color="auto"/>
              <w:right w:val="single" w:sz="4" w:space="0" w:color="auto"/>
            </w:tcBorders>
            <w:hideMark/>
          </w:tcPr>
          <w:p w14:paraId="71895DD0" w14:textId="3B1E98F0" w:rsidR="00C81D63" w:rsidRPr="005F5F23" w:rsidRDefault="00C81D63" w:rsidP="006E2F7F">
            <w:pPr>
              <w:rPr>
                <w:rFonts w:ascii="Times New Roman" w:eastAsia="Times New Roman" w:hAnsi="Times New Roman"/>
                <w:sz w:val="24"/>
                <w:szCs w:val="24"/>
              </w:rPr>
            </w:pPr>
            <w:r>
              <w:rPr>
                <w:rFonts w:ascii="Times New Roman" w:eastAsia="Times New Roman" w:hAnsi="Times New Roman"/>
                <w:sz w:val="24"/>
                <w:szCs w:val="24"/>
                <w:lang w:val="kk-KZ"/>
              </w:rPr>
              <w:t xml:space="preserve">10-мақсат: </w:t>
            </w:r>
            <w:proofErr w:type="spellStart"/>
            <w:r w:rsidRPr="005F5F23">
              <w:rPr>
                <w:rFonts w:ascii="Times New Roman" w:eastAsia="Times New Roman" w:hAnsi="Times New Roman"/>
                <w:sz w:val="24"/>
                <w:szCs w:val="24"/>
              </w:rPr>
              <w:t>Теңсіздікті</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азайту</w:t>
            </w:r>
            <w:proofErr w:type="spellEnd"/>
          </w:p>
        </w:tc>
        <w:tc>
          <w:tcPr>
            <w:tcW w:w="2693" w:type="dxa"/>
            <w:tcBorders>
              <w:top w:val="single" w:sz="4" w:space="0" w:color="auto"/>
              <w:left w:val="single" w:sz="4" w:space="0" w:color="auto"/>
              <w:bottom w:val="single" w:sz="4" w:space="0" w:color="auto"/>
              <w:right w:val="single" w:sz="4" w:space="0" w:color="auto"/>
            </w:tcBorders>
            <w:hideMark/>
          </w:tcPr>
          <w:p w14:paraId="3DE0EFD2" w14:textId="77777777" w:rsidR="00C81D63" w:rsidRDefault="00C81D63" w:rsidP="006E2F7F">
            <w:pPr>
              <w:rPr>
                <w:rFonts w:ascii="Times New Roman" w:eastAsia="Times New Roman" w:hAnsi="Times New Roman"/>
                <w:sz w:val="24"/>
                <w:szCs w:val="24"/>
              </w:rPr>
            </w:pPr>
            <w:r w:rsidRPr="005F5F23">
              <w:rPr>
                <w:rFonts w:ascii="Times New Roman" w:eastAsia="Times New Roman" w:hAnsi="Times New Roman"/>
                <w:sz w:val="24"/>
                <w:szCs w:val="24"/>
              </w:rPr>
              <w:t>«</w:t>
            </w:r>
            <w:proofErr w:type="spellStart"/>
            <w:r w:rsidRPr="005F5F23">
              <w:rPr>
                <w:rFonts w:ascii="Times New Roman" w:eastAsia="Times New Roman" w:hAnsi="Times New Roman"/>
                <w:sz w:val="24"/>
                <w:szCs w:val="24"/>
              </w:rPr>
              <w:t>Жұмыла</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көтерген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жүк</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жеңіл</w:t>
            </w:r>
            <w:proofErr w:type="spellEnd"/>
            <w:r w:rsidRPr="005F5F23">
              <w:rPr>
                <w:rFonts w:ascii="Times New Roman" w:eastAsia="Times New Roman" w:hAnsi="Times New Roman"/>
                <w:sz w:val="24"/>
                <w:szCs w:val="24"/>
              </w:rPr>
              <w:t>»</w:t>
            </w:r>
            <w:r w:rsidRPr="006D5F6F">
              <w:rPr>
                <w:rFonts w:ascii="Times New Roman" w:eastAsia="Times New Roman" w:hAnsi="Times New Roman"/>
                <w:sz w:val="24"/>
                <w:szCs w:val="24"/>
              </w:rPr>
              <w:t>"</w:t>
            </w:r>
          </w:p>
          <w:p w14:paraId="795D1D7B" w14:textId="77777777" w:rsidR="00C81D63" w:rsidRDefault="00C81D63" w:rsidP="006E2F7F">
            <w:pPr>
              <w:rPr>
                <w:rFonts w:ascii="Times New Roman" w:eastAsia="Times New Roman" w:hAnsi="Times New Roman"/>
                <w:sz w:val="24"/>
                <w:szCs w:val="24"/>
              </w:rPr>
            </w:pPr>
            <w:proofErr w:type="spellStart"/>
            <w:r w:rsidRPr="006D5F6F">
              <w:rPr>
                <w:rFonts w:ascii="Times New Roman" w:eastAsia="Times New Roman" w:hAnsi="Times New Roman"/>
                <w:sz w:val="24"/>
                <w:szCs w:val="24"/>
              </w:rPr>
              <w:t>Бірлік</w:t>
            </w:r>
            <w:proofErr w:type="spellEnd"/>
            <w:r w:rsidRPr="006D5F6F">
              <w:rPr>
                <w:rFonts w:ascii="Times New Roman" w:eastAsia="Times New Roman" w:hAnsi="Times New Roman"/>
                <w:sz w:val="24"/>
                <w:szCs w:val="24"/>
              </w:rPr>
              <w:t xml:space="preserve"> бар </w:t>
            </w:r>
            <w:proofErr w:type="spellStart"/>
            <w:r w:rsidRPr="006D5F6F">
              <w:rPr>
                <w:rFonts w:ascii="Times New Roman" w:eastAsia="Times New Roman" w:hAnsi="Times New Roman"/>
                <w:sz w:val="24"/>
                <w:szCs w:val="24"/>
              </w:rPr>
              <w:t>жерде</w:t>
            </w:r>
            <w:proofErr w:type="spellEnd"/>
            <w:r w:rsidRPr="006D5F6F">
              <w:rPr>
                <w:rFonts w:ascii="Times New Roman" w:eastAsia="Times New Roman" w:hAnsi="Times New Roman"/>
                <w:sz w:val="24"/>
                <w:szCs w:val="24"/>
              </w:rPr>
              <w:t xml:space="preserve"> — </w:t>
            </w:r>
            <w:proofErr w:type="spellStart"/>
            <w:r w:rsidRPr="006D5F6F">
              <w:rPr>
                <w:rFonts w:ascii="Times New Roman" w:eastAsia="Times New Roman" w:hAnsi="Times New Roman"/>
                <w:sz w:val="24"/>
                <w:szCs w:val="24"/>
              </w:rPr>
              <w:t>тірлік</w:t>
            </w:r>
            <w:proofErr w:type="spellEnd"/>
            <w:r w:rsidRPr="006D5F6F">
              <w:rPr>
                <w:rFonts w:ascii="Times New Roman" w:eastAsia="Times New Roman" w:hAnsi="Times New Roman"/>
                <w:sz w:val="24"/>
                <w:szCs w:val="24"/>
              </w:rPr>
              <w:t xml:space="preserve"> бар."</w:t>
            </w:r>
          </w:p>
          <w:p w14:paraId="4CF0DFF0" w14:textId="77777777" w:rsidR="00C81D63" w:rsidRPr="00832979" w:rsidRDefault="00C81D63" w:rsidP="006E2F7F">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Алтау</w:t>
            </w:r>
            <w:proofErr w:type="spellEnd"/>
            <w:r w:rsidRPr="00832979">
              <w:rPr>
                <w:rFonts w:ascii="Times New Roman" w:eastAsia="Times New Roman" w:hAnsi="Times New Roman"/>
                <w:sz w:val="24"/>
                <w:szCs w:val="24"/>
              </w:rPr>
              <w:t xml:space="preserve"> ала </w:t>
            </w:r>
            <w:proofErr w:type="spellStart"/>
            <w:r w:rsidRPr="00832979">
              <w:rPr>
                <w:rFonts w:ascii="Times New Roman" w:eastAsia="Times New Roman" w:hAnsi="Times New Roman"/>
                <w:sz w:val="24"/>
                <w:szCs w:val="24"/>
              </w:rPr>
              <w:t>болса</w:t>
            </w:r>
            <w:proofErr w:type="spellEnd"/>
            <w:r w:rsidRPr="00832979">
              <w:rPr>
                <w:rFonts w:ascii="Times New Roman" w:eastAsia="Times New Roman" w:hAnsi="Times New Roman"/>
                <w:sz w:val="24"/>
                <w:szCs w:val="24"/>
              </w:rPr>
              <w:t xml:space="preserve"> — </w:t>
            </w:r>
            <w:proofErr w:type="spellStart"/>
            <w:r w:rsidRPr="00832979">
              <w:rPr>
                <w:rFonts w:ascii="Times New Roman" w:eastAsia="Times New Roman" w:hAnsi="Times New Roman"/>
                <w:sz w:val="24"/>
                <w:szCs w:val="24"/>
              </w:rPr>
              <w:t>ауыздағы</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кетеді</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төртеу</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түгел</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болса</w:t>
            </w:r>
            <w:proofErr w:type="spellEnd"/>
            <w:r w:rsidRPr="00832979">
              <w:rPr>
                <w:rFonts w:ascii="Times New Roman" w:eastAsia="Times New Roman" w:hAnsi="Times New Roman"/>
                <w:sz w:val="24"/>
                <w:szCs w:val="24"/>
              </w:rPr>
              <w:t xml:space="preserve"> — </w:t>
            </w:r>
            <w:proofErr w:type="spellStart"/>
            <w:r w:rsidRPr="00832979">
              <w:rPr>
                <w:rFonts w:ascii="Times New Roman" w:eastAsia="Times New Roman" w:hAnsi="Times New Roman"/>
                <w:sz w:val="24"/>
                <w:szCs w:val="24"/>
              </w:rPr>
              <w:t>төбедегі</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келеді</w:t>
            </w:r>
            <w:proofErr w:type="spellEnd"/>
            <w:r w:rsidRPr="00832979">
              <w:rPr>
                <w:rFonts w:ascii="Times New Roman" w:eastAsia="Times New Roman" w:hAnsi="Times New Roman"/>
                <w:sz w:val="24"/>
                <w:szCs w:val="24"/>
              </w:rPr>
              <w:t xml:space="preserve">." </w:t>
            </w:r>
          </w:p>
          <w:p w14:paraId="123B419E" w14:textId="0215E011" w:rsidR="00C81D63" w:rsidRPr="005F5F23" w:rsidRDefault="00C81D63" w:rsidP="006E2F7F">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Бөлінгенді</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бөрі</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жейді</w:t>
            </w:r>
            <w:proofErr w:type="spellEnd"/>
            <w:r w:rsidRPr="00832979">
              <w:rPr>
                <w:rFonts w:ascii="Times New Roman" w:eastAsia="Times New Roman" w:hAnsi="Times New Roman"/>
                <w:sz w:val="24"/>
                <w:szCs w:val="24"/>
              </w:rPr>
              <w:t xml:space="preserve">."  </w:t>
            </w:r>
          </w:p>
        </w:tc>
        <w:tc>
          <w:tcPr>
            <w:tcW w:w="2141" w:type="dxa"/>
            <w:gridSpan w:val="2"/>
            <w:tcBorders>
              <w:top w:val="single" w:sz="4" w:space="0" w:color="auto"/>
              <w:left w:val="single" w:sz="4" w:space="0" w:color="auto"/>
              <w:bottom w:val="single" w:sz="4" w:space="0" w:color="auto"/>
              <w:right w:val="single" w:sz="4" w:space="0" w:color="auto"/>
            </w:tcBorders>
            <w:vAlign w:val="center"/>
            <w:hideMark/>
          </w:tcPr>
          <w:p w14:paraId="065117A7"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Асар</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дәстүрі</w:t>
            </w:r>
            <w:proofErr w:type="spellEnd"/>
            <w:r>
              <w:rPr>
                <w:rFonts w:ascii="Times New Roman" w:eastAsia="Times New Roman" w:hAnsi="Times New Roman"/>
                <w:sz w:val="24"/>
                <w:szCs w:val="24"/>
              </w:rPr>
              <w:t>.</w:t>
            </w:r>
          </w:p>
          <w:p w14:paraId="0F988C24"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Туыстық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теңдік</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руаралық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татулық</w:t>
            </w:r>
            <w:proofErr w:type="spellEnd"/>
            <w:r>
              <w:rPr>
                <w:rFonts w:ascii="Times New Roman" w:eastAsia="Times New Roman" w:hAnsi="Times New Roman"/>
                <w:sz w:val="24"/>
                <w:szCs w:val="24"/>
              </w:rPr>
              <w:t>.</w:t>
            </w:r>
          </w:p>
          <w:p w14:paraId="72BCF960" w14:textId="77777777" w:rsidR="00C81D63" w:rsidRPr="0008397B" w:rsidRDefault="00C81D63" w:rsidP="00170086">
            <w:pPr>
              <w:rPr>
                <w:rFonts w:ascii="Times New Roman" w:eastAsia="Times New Roman" w:hAnsi="Times New Roman"/>
                <w:sz w:val="24"/>
                <w:szCs w:val="24"/>
              </w:rPr>
            </w:pPr>
            <w:r w:rsidRPr="0008397B">
              <w:rPr>
                <w:rFonts w:ascii="Times New Roman" w:eastAsia="Times New Roman" w:hAnsi="Times New Roman"/>
                <w:sz w:val="24"/>
                <w:szCs w:val="24"/>
              </w:rPr>
              <w:t>«</w:t>
            </w:r>
            <w:proofErr w:type="spellStart"/>
            <w:r w:rsidRPr="0008397B">
              <w:rPr>
                <w:rFonts w:ascii="Times New Roman" w:eastAsia="Times New Roman" w:hAnsi="Times New Roman"/>
                <w:sz w:val="24"/>
                <w:szCs w:val="24"/>
              </w:rPr>
              <w:t>Туысқа</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тең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қара</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әлеуметтік</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теңдік</w:t>
            </w:r>
            <w:proofErr w:type="spellEnd"/>
          </w:p>
          <w:p w14:paraId="64905888" w14:textId="77777777" w:rsidR="00C81D63" w:rsidRPr="0008397B" w:rsidRDefault="00C81D63" w:rsidP="00170086">
            <w:pPr>
              <w:rPr>
                <w:rFonts w:ascii="Times New Roman" w:eastAsia="Times New Roman" w:hAnsi="Times New Roman"/>
                <w:sz w:val="24"/>
                <w:szCs w:val="24"/>
              </w:rPr>
            </w:pPr>
            <w:r w:rsidRPr="0008397B">
              <w:rPr>
                <w:rFonts w:ascii="Times New Roman" w:eastAsia="Times New Roman" w:hAnsi="Times New Roman"/>
                <w:sz w:val="24"/>
                <w:szCs w:val="24"/>
              </w:rPr>
              <w:t xml:space="preserve">Би мен </w:t>
            </w:r>
            <w:proofErr w:type="spellStart"/>
            <w:r w:rsidRPr="0008397B">
              <w:rPr>
                <w:rFonts w:ascii="Times New Roman" w:eastAsia="Times New Roman" w:hAnsi="Times New Roman"/>
                <w:sz w:val="24"/>
                <w:szCs w:val="24"/>
              </w:rPr>
              <w:t>ақсақалдар</w:t>
            </w:r>
            <w:proofErr w:type="spellEnd"/>
            <w:r w:rsidRPr="0008397B">
              <w:rPr>
                <w:rFonts w:ascii="Times New Roman" w:eastAsia="Times New Roman" w:hAnsi="Times New Roman"/>
                <w:sz w:val="24"/>
                <w:szCs w:val="24"/>
              </w:rPr>
              <w:t xml:space="preserve"> дау </w:t>
            </w:r>
            <w:proofErr w:type="spellStart"/>
            <w:r w:rsidRPr="0008397B">
              <w:rPr>
                <w:rFonts w:ascii="Times New Roman" w:eastAsia="Times New Roman" w:hAnsi="Times New Roman"/>
                <w:sz w:val="24"/>
                <w:szCs w:val="24"/>
              </w:rPr>
              <w:t>шешуде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әділдік</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сақтаған</w:t>
            </w:r>
            <w:proofErr w:type="spellEnd"/>
            <w:r>
              <w:rPr>
                <w:rFonts w:ascii="Times New Roman" w:eastAsia="Times New Roman" w:hAnsi="Times New Roman"/>
                <w:sz w:val="24"/>
                <w:szCs w:val="24"/>
              </w:rPr>
              <w:t>.</w:t>
            </w:r>
          </w:p>
          <w:p w14:paraId="416DBC13" w14:textId="7A8CAEAB" w:rsidR="00C81D63" w:rsidRPr="005F5F23" w:rsidRDefault="00C81D63" w:rsidP="006E2F7F">
            <w:pPr>
              <w:rPr>
                <w:rFonts w:ascii="Times New Roman" w:eastAsia="Times New Roman" w:hAnsi="Times New Roman"/>
                <w:sz w:val="24"/>
                <w:szCs w:val="24"/>
              </w:rPr>
            </w:pPr>
            <w:r w:rsidRPr="0008397B">
              <w:rPr>
                <w:rFonts w:ascii="Times New Roman" w:eastAsia="Times New Roman" w:hAnsi="Times New Roman"/>
                <w:sz w:val="24"/>
                <w:szCs w:val="24"/>
              </w:rPr>
              <w:t xml:space="preserve">Бай мен </w:t>
            </w:r>
            <w:proofErr w:type="spellStart"/>
            <w:r w:rsidRPr="0008397B">
              <w:rPr>
                <w:rFonts w:ascii="Times New Roman" w:eastAsia="Times New Roman" w:hAnsi="Times New Roman"/>
                <w:sz w:val="24"/>
                <w:szCs w:val="24"/>
              </w:rPr>
              <w:t>кедей</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арасындағы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алшақтықты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азайтуға</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бағытталған</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дәстүрлер</w:t>
            </w:r>
            <w:proofErr w:type="spellEnd"/>
          </w:p>
        </w:tc>
        <w:tc>
          <w:tcPr>
            <w:tcW w:w="2531" w:type="dxa"/>
            <w:tcBorders>
              <w:top w:val="single" w:sz="4" w:space="0" w:color="auto"/>
              <w:left w:val="single" w:sz="4" w:space="0" w:color="auto"/>
              <w:bottom w:val="single" w:sz="4" w:space="0" w:color="auto"/>
              <w:right w:val="single" w:sz="4" w:space="0" w:color="auto"/>
            </w:tcBorders>
            <w:hideMark/>
          </w:tcPr>
          <w:p w14:paraId="29D4E9C3" w14:textId="77777777" w:rsidR="00C81D63" w:rsidRDefault="00C81D63" w:rsidP="006E2F7F">
            <w:pPr>
              <w:rPr>
                <w:rFonts w:ascii="Times New Roman" w:eastAsia="Times New Roman" w:hAnsi="Times New Roman"/>
                <w:sz w:val="24"/>
                <w:szCs w:val="24"/>
              </w:rPr>
            </w:pPr>
            <w:proofErr w:type="spellStart"/>
            <w:r w:rsidRPr="008264DC">
              <w:rPr>
                <w:rFonts w:ascii="Times New Roman" w:eastAsia="Times New Roman" w:hAnsi="Times New Roman"/>
                <w:sz w:val="24"/>
                <w:szCs w:val="24"/>
              </w:rPr>
              <w:t>Әлеуметтік</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теңдік</w:t>
            </w:r>
            <w:proofErr w:type="spellEnd"/>
            <w:r w:rsidRPr="008264DC">
              <w:rPr>
                <w:rFonts w:ascii="Times New Roman" w:eastAsia="Times New Roman" w:hAnsi="Times New Roman"/>
                <w:sz w:val="24"/>
                <w:szCs w:val="24"/>
              </w:rPr>
              <w:t xml:space="preserve"> пен </w:t>
            </w:r>
            <w:proofErr w:type="spellStart"/>
            <w:r w:rsidRPr="008264DC">
              <w:rPr>
                <w:rFonts w:ascii="Times New Roman" w:eastAsia="Times New Roman" w:hAnsi="Times New Roman"/>
                <w:sz w:val="24"/>
                <w:szCs w:val="24"/>
              </w:rPr>
              <w:t>ынтымақ</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тұрақты</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қоғамның</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негізі</w:t>
            </w:r>
            <w:proofErr w:type="spellEnd"/>
            <w:r w:rsidRPr="008264DC">
              <w:rPr>
                <w:rFonts w:ascii="Times New Roman" w:eastAsia="Times New Roman" w:hAnsi="Times New Roman"/>
                <w:sz w:val="24"/>
                <w:szCs w:val="24"/>
              </w:rPr>
              <w:t>.</w:t>
            </w:r>
          </w:p>
          <w:p w14:paraId="16E104AC" w14:textId="77777777" w:rsidR="00C81D63" w:rsidRDefault="00C81D63" w:rsidP="006E2F7F">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Әлеуметтік</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теңдік</w:t>
            </w:r>
            <w:proofErr w:type="spellEnd"/>
            <w:r w:rsidRPr="005F5F23">
              <w:rPr>
                <w:rFonts w:ascii="Times New Roman" w:eastAsia="Times New Roman" w:hAnsi="Times New Roman"/>
                <w:sz w:val="24"/>
                <w:szCs w:val="24"/>
              </w:rPr>
              <w:t xml:space="preserve"> пен </w:t>
            </w:r>
            <w:proofErr w:type="spellStart"/>
            <w:r w:rsidRPr="005F5F23">
              <w:rPr>
                <w:rFonts w:ascii="Times New Roman" w:eastAsia="Times New Roman" w:hAnsi="Times New Roman"/>
                <w:sz w:val="24"/>
                <w:szCs w:val="24"/>
              </w:rPr>
              <w:t>өзара</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қолдау</w:t>
            </w:r>
            <w:proofErr w:type="spellEnd"/>
            <w:r>
              <w:rPr>
                <w:rFonts w:ascii="Times New Roman" w:eastAsia="Times New Roman" w:hAnsi="Times New Roman"/>
                <w:sz w:val="24"/>
                <w:szCs w:val="24"/>
              </w:rPr>
              <w:t>.</w:t>
            </w:r>
          </w:p>
          <w:p w14:paraId="408B2A7F" w14:textId="77777777" w:rsidR="00C81D63" w:rsidRDefault="00C81D63" w:rsidP="006E2F7F">
            <w:pPr>
              <w:rPr>
                <w:rFonts w:ascii="Times New Roman" w:eastAsia="Times New Roman" w:hAnsi="Times New Roman"/>
                <w:sz w:val="24"/>
                <w:szCs w:val="24"/>
              </w:rPr>
            </w:pPr>
            <w:proofErr w:type="spellStart"/>
            <w:r w:rsidRPr="008264DC">
              <w:rPr>
                <w:rFonts w:ascii="Times New Roman" w:eastAsia="Times New Roman" w:hAnsi="Times New Roman"/>
                <w:sz w:val="24"/>
                <w:szCs w:val="24"/>
              </w:rPr>
              <w:t>Қоғамдағы</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теңсіздік</w:t>
            </w:r>
            <w:proofErr w:type="spellEnd"/>
            <w:r w:rsidRPr="008264DC">
              <w:rPr>
                <w:rFonts w:ascii="Times New Roman" w:eastAsia="Times New Roman" w:hAnsi="Times New Roman"/>
                <w:sz w:val="24"/>
                <w:szCs w:val="24"/>
              </w:rPr>
              <w:t xml:space="preserve"> пен </w:t>
            </w:r>
            <w:proofErr w:type="spellStart"/>
            <w:r w:rsidRPr="008264DC">
              <w:rPr>
                <w:rFonts w:ascii="Times New Roman" w:eastAsia="Times New Roman" w:hAnsi="Times New Roman"/>
                <w:sz w:val="24"/>
                <w:szCs w:val="24"/>
              </w:rPr>
              <w:t>алауыздық</w:t>
            </w:r>
            <w:proofErr w:type="spellEnd"/>
            <w:r w:rsidRPr="008264DC">
              <w:rPr>
                <w:rFonts w:ascii="Times New Roman" w:eastAsia="Times New Roman" w:hAnsi="Times New Roman"/>
                <w:sz w:val="24"/>
                <w:szCs w:val="24"/>
              </w:rPr>
              <w:t xml:space="preserve"> — </w:t>
            </w:r>
            <w:proofErr w:type="spellStart"/>
            <w:r w:rsidRPr="008264DC">
              <w:rPr>
                <w:rFonts w:ascii="Times New Roman" w:eastAsia="Times New Roman" w:hAnsi="Times New Roman"/>
                <w:sz w:val="24"/>
                <w:szCs w:val="24"/>
              </w:rPr>
              <w:t>сыртқы</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қауіпке</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жол</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ашады</w:t>
            </w:r>
            <w:proofErr w:type="spellEnd"/>
            <w:r w:rsidRPr="008264DC">
              <w:rPr>
                <w:rFonts w:ascii="Times New Roman" w:eastAsia="Times New Roman" w:hAnsi="Times New Roman"/>
                <w:sz w:val="24"/>
                <w:szCs w:val="24"/>
              </w:rPr>
              <w:t>.</w:t>
            </w:r>
          </w:p>
          <w:p w14:paraId="729E1D8D" w14:textId="77777777" w:rsidR="00C81D63" w:rsidRPr="005F5F23" w:rsidRDefault="00C81D63" w:rsidP="006E2F7F">
            <w:pPr>
              <w:rPr>
                <w:rFonts w:ascii="Times New Roman" w:eastAsia="Times New Roman" w:hAnsi="Times New Roman"/>
                <w:sz w:val="24"/>
                <w:szCs w:val="24"/>
              </w:rPr>
            </w:pPr>
            <w:proofErr w:type="spellStart"/>
            <w:r w:rsidRPr="008264DC">
              <w:rPr>
                <w:rFonts w:ascii="Times New Roman" w:eastAsia="Times New Roman" w:hAnsi="Times New Roman"/>
                <w:sz w:val="24"/>
                <w:szCs w:val="24"/>
              </w:rPr>
              <w:t>Теңдік</w:t>
            </w:r>
            <w:proofErr w:type="spellEnd"/>
            <w:r w:rsidRPr="008264DC">
              <w:rPr>
                <w:rFonts w:ascii="Times New Roman" w:eastAsia="Times New Roman" w:hAnsi="Times New Roman"/>
                <w:sz w:val="24"/>
                <w:szCs w:val="24"/>
              </w:rPr>
              <w:t xml:space="preserve"> пен </w:t>
            </w:r>
            <w:proofErr w:type="spellStart"/>
            <w:r w:rsidRPr="008264DC">
              <w:rPr>
                <w:rFonts w:ascii="Times New Roman" w:eastAsia="Times New Roman" w:hAnsi="Times New Roman"/>
                <w:sz w:val="24"/>
                <w:szCs w:val="24"/>
              </w:rPr>
              <w:t>ынтымақсыз</w:t>
            </w:r>
            <w:proofErr w:type="spellEnd"/>
            <w:r w:rsidRPr="008264DC">
              <w:rPr>
                <w:rFonts w:ascii="Times New Roman" w:eastAsia="Times New Roman" w:hAnsi="Times New Roman"/>
                <w:sz w:val="24"/>
                <w:szCs w:val="24"/>
              </w:rPr>
              <w:t xml:space="preserve"> даму </w:t>
            </w:r>
            <w:proofErr w:type="spellStart"/>
            <w:r w:rsidRPr="008264DC">
              <w:rPr>
                <w:rFonts w:ascii="Times New Roman" w:eastAsia="Times New Roman" w:hAnsi="Times New Roman"/>
                <w:sz w:val="24"/>
                <w:szCs w:val="24"/>
              </w:rPr>
              <w:t>мүмкін</w:t>
            </w:r>
            <w:proofErr w:type="spellEnd"/>
            <w:r w:rsidRPr="008264DC">
              <w:rPr>
                <w:rFonts w:ascii="Times New Roman" w:eastAsia="Times New Roman" w:hAnsi="Times New Roman"/>
                <w:sz w:val="24"/>
                <w:szCs w:val="24"/>
              </w:rPr>
              <w:t xml:space="preserve"> </w:t>
            </w:r>
            <w:proofErr w:type="spellStart"/>
            <w:r w:rsidRPr="008264DC">
              <w:rPr>
                <w:rFonts w:ascii="Times New Roman" w:eastAsia="Times New Roman" w:hAnsi="Times New Roman"/>
                <w:sz w:val="24"/>
                <w:szCs w:val="24"/>
              </w:rPr>
              <w:t>емес</w:t>
            </w:r>
            <w:proofErr w:type="spellEnd"/>
            <w:r w:rsidRPr="008264DC">
              <w:rPr>
                <w:rFonts w:ascii="Times New Roman" w:eastAsia="Times New Roman" w:hAnsi="Times New Roman"/>
                <w:sz w:val="24"/>
                <w:szCs w:val="24"/>
              </w:rPr>
              <w:t>.</w:t>
            </w:r>
          </w:p>
        </w:tc>
      </w:tr>
      <w:tr w:rsidR="00C81D63" w:rsidRPr="005F5F23" w14:paraId="15DFC68E" w14:textId="77777777" w:rsidTr="00C81D63">
        <w:tc>
          <w:tcPr>
            <w:tcW w:w="1530" w:type="dxa"/>
            <w:hideMark/>
          </w:tcPr>
          <w:p w14:paraId="7FA46EDA" w14:textId="445D205D" w:rsidR="00C81D63" w:rsidRPr="005F5F23" w:rsidRDefault="00C81D63" w:rsidP="00170086">
            <w:pPr>
              <w:rPr>
                <w:rFonts w:ascii="Times New Roman" w:eastAsia="Times New Roman" w:hAnsi="Times New Roman"/>
                <w:sz w:val="24"/>
                <w:szCs w:val="24"/>
              </w:rPr>
            </w:pPr>
            <w:bookmarkStart w:id="32" w:name="_Hlk205845299"/>
            <w:r>
              <w:rPr>
                <w:rFonts w:ascii="Times New Roman" w:eastAsia="Times New Roman" w:hAnsi="Times New Roman"/>
                <w:sz w:val="24"/>
                <w:szCs w:val="24"/>
                <w:lang w:val="kk-KZ"/>
              </w:rPr>
              <w:t xml:space="preserve">11-мақсат: </w:t>
            </w:r>
            <w:proofErr w:type="spellStart"/>
            <w:r w:rsidRPr="005F5F23">
              <w:rPr>
                <w:rFonts w:ascii="Times New Roman" w:eastAsia="Times New Roman" w:hAnsi="Times New Roman"/>
                <w:sz w:val="24"/>
                <w:szCs w:val="24"/>
              </w:rPr>
              <w:t>Тұрақты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қалалар</w:t>
            </w:r>
            <w:bookmarkEnd w:id="32"/>
            <w:proofErr w:type="spellEnd"/>
          </w:p>
        </w:tc>
        <w:tc>
          <w:tcPr>
            <w:tcW w:w="2693" w:type="dxa"/>
            <w:hideMark/>
          </w:tcPr>
          <w:p w14:paraId="623D9050" w14:textId="77777777" w:rsidR="00C81D63" w:rsidRDefault="00C81D63" w:rsidP="00170086">
            <w:pPr>
              <w:rPr>
                <w:rFonts w:ascii="Times New Roman" w:eastAsia="Times New Roman" w:hAnsi="Times New Roman"/>
                <w:sz w:val="24"/>
                <w:szCs w:val="24"/>
              </w:rPr>
            </w:pPr>
            <w:r w:rsidRPr="005F5F23">
              <w:rPr>
                <w:rFonts w:ascii="Times New Roman" w:eastAsia="Times New Roman" w:hAnsi="Times New Roman"/>
                <w:sz w:val="24"/>
                <w:szCs w:val="24"/>
              </w:rPr>
              <w:t>«</w:t>
            </w:r>
            <w:proofErr w:type="spellStart"/>
            <w:r w:rsidRPr="005F5F23">
              <w:rPr>
                <w:rFonts w:ascii="Times New Roman" w:eastAsia="Times New Roman" w:hAnsi="Times New Roman"/>
                <w:sz w:val="24"/>
                <w:szCs w:val="24"/>
              </w:rPr>
              <w:t>Жеріңе</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қарап</w:t>
            </w:r>
            <w:proofErr w:type="spellEnd"/>
            <w:r w:rsidRPr="005F5F23">
              <w:rPr>
                <w:rFonts w:ascii="Times New Roman" w:eastAsia="Times New Roman" w:hAnsi="Times New Roman"/>
                <w:sz w:val="24"/>
                <w:szCs w:val="24"/>
              </w:rPr>
              <w:t xml:space="preserve"> – ел бол»</w:t>
            </w:r>
          </w:p>
          <w:p w14:paraId="2AC724C3" w14:textId="77777777" w:rsidR="00C81D63" w:rsidRPr="00923310"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Қала</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көркі</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тазалық</w:t>
            </w:r>
            <w:proofErr w:type="spellEnd"/>
            <w:r w:rsidRPr="00923310">
              <w:rPr>
                <w:rFonts w:ascii="Times New Roman" w:eastAsia="Times New Roman" w:hAnsi="Times New Roman"/>
                <w:sz w:val="24"/>
                <w:szCs w:val="24"/>
              </w:rPr>
              <w:t xml:space="preserve"> пен </w:t>
            </w:r>
            <w:proofErr w:type="spellStart"/>
            <w:r w:rsidRPr="00923310">
              <w:rPr>
                <w:rFonts w:ascii="Times New Roman" w:eastAsia="Times New Roman" w:hAnsi="Times New Roman"/>
                <w:sz w:val="24"/>
                <w:szCs w:val="24"/>
              </w:rPr>
              <w:t>тәртіп</w:t>
            </w:r>
            <w:proofErr w:type="spellEnd"/>
            <w:r w:rsidRPr="00923310">
              <w:rPr>
                <w:rFonts w:ascii="Times New Roman" w:eastAsia="Times New Roman" w:hAnsi="Times New Roman"/>
                <w:sz w:val="24"/>
                <w:szCs w:val="24"/>
              </w:rPr>
              <w:t>."</w:t>
            </w:r>
          </w:p>
          <w:p w14:paraId="2C675CC9" w14:textId="77777777" w:rsidR="00C81D63" w:rsidRPr="00923310"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Көше</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қаланың</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көркі</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көкорай</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даланың</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көркі</w:t>
            </w:r>
            <w:proofErr w:type="spellEnd"/>
            <w:r w:rsidRPr="00923310">
              <w:rPr>
                <w:rFonts w:ascii="Times New Roman" w:eastAsia="Times New Roman" w:hAnsi="Times New Roman"/>
                <w:sz w:val="24"/>
                <w:szCs w:val="24"/>
              </w:rPr>
              <w:t>."</w:t>
            </w:r>
          </w:p>
          <w:p w14:paraId="297C6B4E" w14:textId="77777777" w:rsidR="00C81D63" w:rsidRPr="005F5F23" w:rsidRDefault="00C81D63" w:rsidP="00170086">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Қалада</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халық</w:t>
            </w:r>
            <w:proofErr w:type="spellEnd"/>
            <w:r w:rsidRPr="00923310">
              <w:rPr>
                <w:rFonts w:ascii="Times New Roman" w:eastAsia="Times New Roman" w:hAnsi="Times New Roman"/>
                <w:sz w:val="24"/>
                <w:szCs w:val="24"/>
              </w:rPr>
              <w:t xml:space="preserve"> бар, </w:t>
            </w:r>
            <w:proofErr w:type="spellStart"/>
            <w:r w:rsidRPr="00923310">
              <w:rPr>
                <w:rFonts w:ascii="Times New Roman" w:eastAsia="Times New Roman" w:hAnsi="Times New Roman"/>
                <w:sz w:val="24"/>
                <w:szCs w:val="24"/>
              </w:rPr>
              <w:t>халықта</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ғұрып</w:t>
            </w:r>
            <w:proofErr w:type="spellEnd"/>
            <w:r w:rsidRPr="00923310">
              <w:rPr>
                <w:rFonts w:ascii="Times New Roman" w:eastAsia="Times New Roman" w:hAnsi="Times New Roman"/>
                <w:sz w:val="24"/>
                <w:szCs w:val="24"/>
              </w:rPr>
              <w:t xml:space="preserve"> бар." </w:t>
            </w:r>
          </w:p>
        </w:tc>
        <w:tc>
          <w:tcPr>
            <w:tcW w:w="2126" w:type="dxa"/>
            <w:hideMark/>
          </w:tcPr>
          <w:p w14:paraId="252D5133"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Қонысты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үйлесімді</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таңдау</w:t>
            </w:r>
            <w:proofErr w:type="spellEnd"/>
            <w:r>
              <w:rPr>
                <w:rFonts w:ascii="Times New Roman" w:eastAsia="Times New Roman" w:hAnsi="Times New Roman"/>
                <w:sz w:val="24"/>
                <w:szCs w:val="24"/>
              </w:rPr>
              <w:t>.</w:t>
            </w:r>
          </w:p>
          <w:p w14:paraId="0EB0FD32"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Ауылдық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өмір</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салты</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қауымдастық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мәдениеті</w:t>
            </w:r>
            <w:proofErr w:type="spellEnd"/>
          </w:p>
          <w:p w14:paraId="6ACB115B"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Ауыл</w:t>
            </w:r>
            <w:proofErr w:type="spellEnd"/>
            <w:r w:rsidRPr="0008397B">
              <w:rPr>
                <w:rFonts w:ascii="Times New Roman" w:eastAsia="Times New Roman" w:hAnsi="Times New Roman"/>
                <w:sz w:val="24"/>
                <w:szCs w:val="24"/>
              </w:rPr>
              <w:t xml:space="preserve"> — </w:t>
            </w:r>
            <w:proofErr w:type="spellStart"/>
            <w:r w:rsidRPr="0008397B">
              <w:rPr>
                <w:rFonts w:ascii="Times New Roman" w:eastAsia="Times New Roman" w:hAnsi="Times New Roman"/>
                <w:sz w:val="24"/>
                <w:szCs w:val="24"/>
              </w:rPr>
              <w:t>өзара</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көмек</w:t>
            </w:r>
            <w:proofErr w:type="spellEnd"/>
            <w:r w:rsidRPr="0008397B">
              <w:rPr>
                <w:rFonts w:ascii="Times New Roman" w:eastAsia="Times New Roman" w:hAnsi="Times New Roman"/>
                <w:sz w:val="24"/>
                <w:szCs w:val="24"/>
              </w:rPr>
              <w:t xml:space="preserve"> пен </w:t>
            </w:r>
            <w:proofErr w:type="spellStart"/>
            <w:r w:rsidRPr="0008397B">
              <w:rPr>
                <w:rFonts w:ascii="Times New Roman" w:eastAsia="Times New Roman" w:hAnsi="Times New Roman"/>
                <w:sz w:val="24"/>
                <w:szCs w:val="24"/>
              </w:rPr>
              <w:t>бірлік</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орталығы</w:t>
            </w:r>
            <w:proofErr w:type="spellEnd"/>
          </w:p>
          <w:p w14:paraId="5927AC5D" w14:textId="77777777" w:rsidR="00C81D63" w:rsidRPr="0008397B"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Құрылыс</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көмек</w:t>
            </w:r>
            <w:proofErr w:type="spellEnd"/>
            <w:r w:rsidRPr="0008397B">
              <w:rPr>
                <w:rFonts w:ascii="Times New Roman" w:eastAsia="Times New Roman" w:hAnsi="Times New Roman"/>
                <w:sz w:val="24"/>
                <w:szCs w:val="24"/>
              </w:rPr>
              <w:t xml:space="preserve">, той — </w:t>
            </w:r>
            <w:proofErr w:type="spellStart"/>
            <w:r w:rsidRPr="0008397B">
              <w:rPr>
                <w:rFonts w:ascii="Times New Roman" w:eastAsia="Times New Roman" w:hAnsi="Times New Roman"/>
                <w:sz w:val="24"/>
                <w:szCs w:val="24"/>
              </w:rPr>
              <w:t>бәрі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ұжымдық</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түрде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ұйымдастырылған</w:t>
            </w:r>
            <w:proofErr w:type="spellEnd"/>
          </w:p>
          <w:p w14:paraId="0C6A7634" w14:textId="77777777" w:rsidR="00C81D63" w:rsidRPr="005F5F23" w:rsidRDefault="00C81D63" w:rsidP="00170086">
            <w:pPr>
              <w:rPr>
                <w:rFonts w:ascii="Times New Roman" w:eastAsia="Times New Roman" w:hAnsi="Times New Roman"/>
                <w:sz w:val="24"/>
                <w:szCs w:val="24"/>
              </w:rPr>
            </w:pPr>
            <w:proofErr w:type="spellStart"/>
            <w:r w:rsidRPr="0008397B">
              <w:rPr>
                <w:rFonts w:ascii="Times New Roman" w:eastAsia="Times New Roman" w:hAnsi="Times New Roman"/>
                <w:sz w:val="24"/>
                <w:szCs w:val="24"/>
              </w:rPr>
              <w:t>Елді</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мекеннің</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тазалығы</w:t>
            </w:r>
            <w:proofErr w:type="spellEnd"/>
            <w:r w:rsidRPr="0008397B">
              <w:rPr>
                <w:rFonts w:ascii="Times New Roman" w:eastAsia="Times New Roman" w:hAnsi="Times New Roman"/>
                <w:sz w:val="24"/>
                <w:szCs w:val="24"/>
              </w:rPr>
              <w:t xml:space="preserve"> мен </w:t>
            </w:r>
            <w:proofErr w:type="spellStart"/>
            <w:r w:rsidRPr="0008397B">
              <w:rPr>
                <w:rFonts w:ascii="Times New Roman" w:eastAsia="Times New Roman" w:hAnsi="Times New Roman"/>
                <w:sz w:val="24"/>
                <w:szCs w:val="24"/>
              </w:rPr>
              <w:t>қауіпсіздігіне</w:t>
            </w:r>
            <w:proofErr w:type="spellEnd"/>
            <w:r w:rsidRPr="0008397B">
              <w:rPr>
                <w:rFonts w:ascii="Times New Roman" w:eastAsia="Times New Roman" w:hAnsi="Times New Roman"/>
                <w:sz w:val="24"/>
                <w:szCs w:val="24"/>
              </w:rPr>
              <w:t xml:space="preserve"> </w:t>
            </w:r>
            <w:proofErr w:type="spellStart"/>
            <w:r w:rsidRPr="0008397B">
              <w:rPr>
                <w:rFonts w:ascii="Times New Roman" w:eastAsia="Times New Roman" w:hAnsi="Times New Roman"/>
                <w:sz w:val="24"/>
                <w:szCs w:val="24"/>
              </w:rPr>
              <w:t>мән</w:t>
            </w:r>
            <w:proofErr w:type="spellEnd"/>
            <w:r w:rsidRPr="0008397B">
              <w:rPr>
                <w:rFonts w:ascii="Times New Roman" w:eastAsia="Times New Roman" w:hAnsi="Times New Roman"/>
                <w:sz w:val="24"/>
                <w:szCs w:val="24"/>
              </w:rPr>
              <w:t xml:space="preserve"> беру</w:t>
            </w:r>
          </w:p>
        </w:tc>
        <w:tc>
          <w:tcPr>
            <w:tcW w:w="2546" w:type="dxa"/>
            <w:gridSpan w:val="2"/>
            <w:hideMark/>
          </w:tcPr>
          <w:p w14:paraId="6B456FEC" w14:textId="77777777" w:rsidR="00C81D63" w:rsidRDefault="00C81D63"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Табиғатпен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үндескен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өмір</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салты</w:t>
            </w:r>
            <w:proofErr w:type="spellEnd"/>
            <w:r>
              <w:rPr>
                <w:rFonts w:ascii="Times New Roman" w:eastAsia="Times New Roman" w:hAnsi="Times New Roman"/>
                <w:sz w:val="24"/>
                <w:szCs w:val="24"/>
              </w:rPr>
              <w:t>.</w:t>
            </w:r>
          </w:p>
          <w:p w14:paraId="72676E37" w14:textId="77777777" w:rsidR="00C81D63" w:rsidRDefault="00C81D63" w:rsidP="00170086">
            <w:pPr>
              <w:rPr>
                <w:rFonts w:ascii="Times New Roman" w:eastAsia="Times New Roman" w:hAnsi="Times New Roman"/>
                <w:sz w:val="24"/>
                <w:szCs w:val="24"/>
              </w:rPr>
            </w:pPr>
            <w:proofErr w:type="spellStart"/>
            <w:r w:rsidRPr="00D64D0C">
              <w:rPr>
                <w:rFonts w:ascii="Times New Roman" w:eastAsia="Times New Roman" w:hAnsi="Times New Roman"/>
                <w:sz w:val="24"/>
                <w:szCs w:val="24"/>
              </w:rPr>
              <w:t>Қауіпсіз</w:t>
            </w:r>
            <w:proofErr w:type="spellEnd"/>
            <w:r w:rsidRPr="00D64D0C">
              <w:rPr>
                <w:rFonts w:ascii="Times New Roman" w:eastAsia="Times New Roman" w:hAnsi="Times New Roman"/>
                <w:sz w:val="24"/>
                <w:szCs w:val="24"/>
              </w:rPr>
              <w:t xml:space="preserve">, таза, </w:t>
            </w:r>
            <w:proofErr w:type="spellStart"/>
            <w:r w:rsidRPr="00D64D0C">
              <w:rPr>
                <w:rFonts w:ascii="Times New Roman" w:eastAsia="Times New Roman" w:hAnsi="Times New Roman"/>
                <w:sz w:val="24"/>
                <w:szCs w:val="24"/>
              </w:rPr>
              <w:t>жайлы</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қала</w:t>
            </w:r>
            <w:proofErr w:type="spellEnd"/>
            <w:r w:rsidRPr="00D64D0C">
              <w:rPr>
                <w:rFonts w:ascii="Times New Roman" w:eastAsia="Times New Roman" w:hAnsi="Times New Roman"/>
                <w:sz w:val="24"/>
                <w:szCs w:val="24"/>
              </w:rPr>
              <w:t xml:space="preserve"> — </w:t>
            </w:r>
            <w:proofErr w:type="spellStart"/>
            <w:r w:rsidRPr="00D64D0C">
              <w:rPr>
                <w:rFonts w:ascii="Times New Roman" w:eastAsia="Times New Roman" w:hAnsi="Times New Roman"/>
                <w:sz w:val="24"/>
                <w:szCs w:val="24"/>
              </w:rPr>
              <w:t>өркениетті</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қоғамның</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көрінісі</w:t>
            </w:r>
            <w:proofErr w:type="spellEnd"/>
            <w:r w:rsidRPr="00D64D0C">
              <w:rPr>
                <w:rFonts w:ascii="Times New Roman" w:eastAsia="Times New Roman" w:hAnsi="Times New Roman"/>
                <w:sz w:val="24"/>
                <w:szCs w:val="24"/>
              </w:rPr>
              <w:t>.</w:t>
            </w:r>
          </w:p>
          <w:p w14:paraId="04FC1E3C" w14:textId="77777777" w:rsidR="00C81D63" w:rsidRDefault="00C81D63" w:rsidP="00170086">
            <w:pPr>
              <w:rPr>
                <w:rFonts w:ascii="Times New Roman" w:eastAsia="Times New Roman" w:hAnsi="Times New Roman"/>
                <w:sz w:val="24"/>
                <w:szCs w:val="24"/>
              </w:rPr>
            </w:pPr>
          </w:p>
          <w:p w14:paraId="572086CA" w14:textId="77777777" w:rsidR="00C81D63" w:rsidRPr="005F5F23" w:rsidRDefault="00C81D63" w:rsidP="00170086">
            <w:pPr>
              <w:rPr>
                <w:rFonts w:ascii="Times New Roman" w:eastAsia="Times New Roman" w:hAnsi="Times New Roman"/>
                <w:sz w:val="24"/>
                <w:szCs w:val="24"/>
              </w:rPr>
            </w:pPr>
          </w:p>
        </w:tc>
      </w:tr>
    </w:tbl>
    <w:p w14:paraId="43AF5A71" w14:textId="77777777" w:rsidR="002B6D79" w:rsidRDefault="002B6D79"/>
    <w:p w14:paraId="23811DE1" w14:textId="77CE7895" w:rsidR="002B6D79" w:rsidRDefault="002B6D79">
      <w:pPr>
        <w:rPr>
          <w:rFonts w:ascii="Times New Roman" w:hAnsi="Times New Roman"/>
          <w:b/>
          <w:sz w:val="28"/>
          <w:szCs w:val="28"/>
          <w:lang w:val="kk-KZ"/>
        </w:rPr>
      </w:pPr>
      <w:r w:rsidRPr="002B6D79">
        <w:rPr>
          <w:rFonts w:ascii="Times New Roman" w:hAnsi="Times New Roman"/>
          <w:b/>
          <w:sz w:val="28"/>
          <w:szCs w:val="28"/>
          <w:lang w:val="kk-KZ"/>
        </w:rPr>
        <w:t>Б-қосымшаның жалғасы</w:t>
      </w:r>
    </w:p>
    <w:tbl>
      <w:tblPr>
        <w:tblStyle w:val="a7"/>
        <w:tblW w:w="8901" w:type="dxa"/>
        <w:tblLayout w:type="fixed"/>
        <w:tblLook w:val="04A0" w:firstRow="1" w:lastRow="0" w:firstColumn="1" w:lastColumn="0" w:noHBand="0" w:noVBand="1"/>
      </w:tblPr>
      <w:tblGrid>
        <w:gridCol w:w="1530"/>
        <w:gridCol w:w="2793"/>
        <w:gridCol w:w="42"/>
        <w:gridCol w:w="1984"/>
        <w:gridCol w:w="15"/>
        <w:gridCol w:w="2531"/>
        <w:gridCol w:w="6"/>
      </w:tblGrid>
      <w:tr w:rsidR="00C81D63" w14:paraId="5AD026C8" w14:textId="77777777" w:rsidTr="00C81D63">
        <w:trPr>
          <w:gridAfter w:val="1"/>
          <w:wAfter w:w="6" w:type="dxa"/>
        </w:trPr>
        <w:tc>
          <w:tcPr>
            <w:tcW w:w="1530" w:type="dxa"/>
          </w:tcPr>
          <w:p w14:paraId="43056FC6" w14:textId="77777777" w:rsidR="00C81D63" w:rsidRDefault="00C81D63" w:rsidP="00E50AE9">
            <w:r w:rsidRPr="005F5F23">
              <w:rPr>
                <w:rFonts w:ascii="Times New Roman" w:eastAsia="Times New Roman" w:hAnsi="Times New Roman"/>
                <w:b/>
                <w:bCs/>
                <w:sz w:val="24"/>
                <w:szCs w:val="24"/>
              </w:rPr>
              <w:lastRenderedPageBreak/>
              <w:t xml:space="preserve">ТДМ </w:t>
            </w:r>
            <w:proofErr w:type="spellStart"/>
            <w:r w:rsidRPr="005F5F23">
              <w:rPr>
                <w:rFonts w:ascii="Times New Roman" w:eastAsia="Times New Roman" w:hAnsi="Times New Roman"/>
                <w:b/>
                <w:bCs/>
                <w:sz w:val="24"/>
                <w:szCs w:val="24"/>
              </w:rPr>
              <w:t>атауы</w:t>
            </w:r>
            <w:proofErr w:type="spellEnd"/>
          </w:p>
        </w:tc>
        <w:tc>
          <w:tcPr>
            <w:tcW w:w="2793" w:type="dxa"/>
          </w:tcPr>
          <w:p w14:paraId="429DE74E" w14:textId="77777777" w:rsidR="00C81D63" w:rsidRDefault="00C81D63" w:rsidP="00E50AE9">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2041" w:type="dxa"/>
            <w:gridSpan w:val="3"/>
          </w:tcPr>
          <w:p w14:paraId="3EBF7626" w14:textId="77777777" w:rsidR="00C81D63" w:rsidRDefault="00C81D63" w:rsidP="00E50AE9">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2531" w:type="dxa"/>
          </w:tcPr>
          <w:p w14:paraId="52246F56" w14:textId="77777777" w:rsidR="00C81D63" w:rsidRDefault="00C81D63" w:rsidP="00E50AE9">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C81D63" w:rsidRPr="005F5F23" w14:paraId="494E49AD" w14:textId="77777777" w:rsidTr="00C81D63">
        <w:trPr>
          <w:gridAfter w:val="1"/>
          <w:wAfter w:w="6" w:type="dxa"/>
        </w:trPr>
        <w:tc>
          <w:tcPr>
            <w:tcW w:w="1530" w:type="dxa"/>
            <w:hideMark/>
          </w:tcPr>
          <w:p w14:paraId="66D5A25A" w14:textId="3EF56C32" w:rsidR="00C81D63" w:rsidRPr="005F5F23" w:rsidRDefault="00C81D63" w:rsidP="002B6D79">
            <w:pPr>
              <w:rPr>
                <w:rFonts w:ascii="Times New Roman" w:eastAsia="Times New Roman" w:hAnsi="Times New Roman"/>
                <w:sz w:val="24"/>
                <w:szCs w:val="24"/>
              </w:rPr>
            </w:pPr>
            <w:bookmarkStart w:id="33" w:name="_Hlk205844336"/>
            <w:r>
              <w:rPr>
                <w:rFonts w:ascii="Times New Roman" w:eastAsia="Times New Roman" w:hAnsi="Times New Roman"/>
                <w:sz w:val="24"/>
                <w:szCs w:val="24"/>
                <w:lang w:val="kk-KZ"/>
              </w:rPr>
              <w:t xml:space="preserve">12-мақсат: </w:t>
            </w:r>
            <w:proofErr w:type="spellStart"/>
            <w:r w:rsidRPr="005F5F23">
              <w:rPr>
                <w:rFonts w:ascii="Times New Roman" w:eastAsia="Times New Roman" w:hAnsi="Times New Roman"/>
                <w:sz w:val="24"/>
                <w:szCs w:val="24"/>
              </w:rPr>
              <w:t>Жауапты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тұтыну</w:t>
            </w:r>
            <w:proofErr w:type="spellEnd"/>
          </w:p>
        </w:tc>
        <w:tc>
          <w:tcPr>
            <w:tcW w:w="2793" w:type="dxa"/>
            <w:tcBorders>
              <w:left w:val="single" w:sz="4" w:space="0" w:color="auto"/>
              <w:right w:val="single" w:sz="4" w:space="0" w:color="auto"/>
            </w:tcBorders>
            <w:hideMark/>
          </w:tcPr>
          <w:p w14:paraId="318D60C7" w14:textId="77777777" w:rsidR="00C81D63" w:rsidRPr="00CF32EE" w:rsidRDefault="00C81D63" w:rsidP="002B6D79">
            <w:pPr>
              <w:rPr>
                <w:rFonts w:ascii="Times New Roman" w:eastAsia="Times New Roman" w:hAnsi="Times New Roman"/>
                <w:sz w:val="24"/>
                <w:szCs w:val="24"/>
              </w:rPr>
            </w:pPr>
            <w:r w:rsidRPr="00CF32EE">
              <w:rPr>
                <w:rFonts w:ascii="Times New Roman" w:eastAsia="Times New Roman" w:hAnsi="Times New Roman"/>
                <w:sz w:val="24"/>
                <w:szCs w:val="24"/>
              </w:rPr>
              <w:t>"</w:t>
            </w:r>
            <w:proofErr w:type="spellStart"/>
            <w:r w:rsidRPr="00CF32EE">
              <w:rPr>
                <w:rFonts w:ascii="Times New Roman" w:eastAsia="Times New Roman" w:hAnsi="Times New Roman"/>
                <w:sz w:val="24"/>
                <w:szCs w:val="24"/>
              </w:rPr>
              <w:t>Ысырап</w:t>
            </w:r>
            <w:proofErr w:type="spellEnd"/>
            <w:r w:rsidRPr="00CF32EE">
              <w:rPr>
                <w:rFonts w:ascii="Times New Roman" w:eastAsia="Times New Roman" w:hAnsi="Times New Roman"/>
                <w:sz w:val="24"/>
                <w:szCs w:val="24"/>
              </w:rPr>
              <w:t xml:space="preserve"> — </w:t>
            </w:r>
            <w:proofErr w:type="spellStart"/>
            <w:r w:rsidRPr="00CF32EE">
              <w:rPr>
                <w:rFonts w:ascii="Times New Roman" w:eastAsia="Times New Roman" w:hAnsi="Times New Roman"/>
                <w:sz w:val="24"/>
                <w:szCs w:val="24"/>
              </w:rPr>
              <w:t>ырыстың</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жауы</w:t>
            </w:r>
            <w:proofErr w:type="spellEnd"/>
            <w:r w:rsidRPr="00CF32EE">
              <w:rPr>
                <w:rFonts w:ascii="Times New Roman" w:eastAsia="Times New Roman" w:hAnsi="Times New Roman"/>
                <w:sz w:val="24"/>
                <w:szCs w:val="24"/>
              </w:rPr>
              <w:t xml:space="preserve">." </w:t>
            </w:r>
          </w:p>
          <w:p w14:paraId="35C733DD" w14:textId="77777777" w:rsidR="00C81D63" w:rsidRPr="00CF32EE" w:rsidRDefault="00C81D63" w:rsidP="002B6D79">
            <w:pPr>
              <w:rPr>
                <w:rFonts w:ascii="Times New Roman" w:eastAsia="Times New Roman" w:hAnsi="Times New Roman"/>
                <w:sz w:val="24"/>
                <w:szCs w:val="24"/>
              </w:rPr>
            </w:pPr>
            <w:r w:rsidRPr="00CF32EE">
              <w:rPr>
                <w:rFonts w:ascii="Times New Roman" w:eastAsia="Times New Roman" w:hAnsi="Times New Roman"/>
                <w:sz w:val="24"/>
                <w:szCs w:val="24"/>
              </w:rPr>
              <w:t>"</w:t>
            </w:r>
            <w:proofErr w:type="spellStart"/>
            <w:r w:rsidRPr="00CF32EE">
              <w:rPr>
                <w:rFonts w:ascii="Times New Roman" w:eastAsia="Times New Roman" w:hAnsi="Times New Roman"/>
                <w:sz w:val="24"/>
                <w:szCs w:val="24"/>
              </w:rPr>
              <w:t>Сақтықта</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қорлық</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жоқ</w:t>
            </w:r>
            <w:proofErr w:type="spellEnd"/>
            <w:r w:rsidRPr="00CF32EE">
              <w:rPr>
                <w:rFonts w:ascii="Times New Roman" w:eastAsia="Times New Roman" w:hAnsi="Times New Roman"/>
                <w:sz w:val="24"/>
                <w:szCs w:val="24"/>
              </w:rPr>
              <w:t xml:space="preserve">." </w:t>
            </w:r>
          </w:p>
          <w:p w14:paraId="21A90292" w14:textId="77777777" w:rsidR="00C81D63" w:rsidRPr="00CF32EE" w:rsidRDefault="00C81D63" w:rsidP="002B6D79">
            <w:pPr>
              <w:rPr>
                <w:rFonts w:ascii="Times New Roman" w:eastAsia="Times New Roman" w:hAnsi="Times New Roman"/>
                <w:sz w:val="24"/>
                <w:szCs w:val="24"/>
              </w:rPr>
            </w:pPr>
            <w:r w:rsidRPr="00CF32EE">
              <w:rPr>
                <w:rFonts w:ascii="Times New Roman" w:eastAsia="Times New Roman" w:hAnsi="Times New Roman"/>
                <w:sz w:val="24"/>
                <w:szCs w:val="24"/>
              </w:rPr>
              <w:t>"</w:t>
            </w:r>
            <w:proofErr w:type="spellStart"/>
            <w:r w:rsidRPr="00CF32EE">
              <w:rPr>
                <w:rFonts w:ascii="Times New Roman" w:eastAsia="Times New Roman" w:hAnsi="Times New Roman"/>
                <w:sz w:val="24"/>
                <w:szCs w:val="24"/>
              </w:rPr>
              <w:t>Тарта</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жесең</w:t>
            </w:r>
            <w:proofErr w:type="spellEnd"/>
            <w:r w:rsidRPr="00CF32EE">
              <w:rPr>
                <w:rFonts w:ascii="Times New Roman" w:eastAsia="Times New Roman" w:hAnsi="Times New Roman"/>
                <w:sz w:val="24"/>
                <w:szCs w:val="24"/>
              </w:rPr>
              <w:t xml:space="preserve"> — тай </w:t>
            </w:r>
            <w:proofErr w:type="spellStart"/>
            <w:r w:rsidRPr="00CF32EE">
              <w:rPr>
                <w:rFonts w:ascii="Times New Roman" w:eastAsia="Times New Roman" w:hAnsi="Times New Roman"/>
                <w:sz w:val="24"/>
                <w:szCs w:val="24"/>
              </w:rPr>
              <w:t>қалар</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қоя</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жесең</w:t>
            </w:r>
            <w:proofErr w:type="spellEnd"/>
            <w:r w:rsidRPr="00CF32EE">
              <w:rPr>
                <w:rFonts w:ascii="Times New Roman" w:eastAsia="Times New Roman" w:hAnsi="Times New Roman"/>
                <w:sz w:val="24"/>
                <w:szCs w:val="24"/>
              </w:rPr>
              <w:t xml:space="preserve"> — </w:t>
            </w:r>
            <w:proofErr w:type="spellStart"/>
            <w:r w:rsidRPr="00CF32EE">
              <w:rPr>
                <w:rFonts w:ascii="Times New Roman" w:eastAsia="Times New Roman" w:hAnsi="Times New Roman"/>
                <w:sz w:val="24"/>
                <w:szCs w:val="24"/>
              </w:rPr>
              <w:t>қой</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қалар</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қоймай</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жесең</w:t>
            </w:r>
            <w:proofErr w:type="spellEnd"/>
            <w:r w:rsidRPr="00CF32EE">
              <w:rPr>
                <w:rFonts w:ascii="Times New Roman" w:eastAsia="Times New Roman" w:hAnsi="Times New Roman"/>
                <w:sz w:val="24"/>
                <w:szCs w:val="24"/>
              </w:rPr>
              <w:t xml:space="preserve"> — не </w:t>
            </w:r>
            <w:proofErr w:type="spellStart"/>
            <w:r w:rsidRPr="00CF32EE">
              <w:rPr>
                <w:rFonts w:ascii="Times New Roman" w:eastAsia="Times New Roman" w:hAnsi="Times New Roman"/>
                <w:sz w:val="24"/>
                <w:szCs w:val="24"/>
              </w:rPr>
              <w:t>қалар</w:t>
            </w:r>
            <w:proofErr w:type="spellEnd"/>
            <w:r w:rsidRPr="00CF32EE">
              <w:rPr>
                <w:rFonts w:ascii="Times New Roman" w:eastAsia="Times New Roman" w:hAnsi="Times New Roman"/>
                <w:sz w:val="24"/>
                <w:szCs w:val="24"/>
              </w:rPr>
              <w:t xml:space="preserve">?!" </w:t>
            </w:r>
          </w:p>
          <w:p w14:paraId="4D72B17E" w14:textId="77777777" w:rsidR="00C81D63" w:rsidRPr="00CF32EE" w:rsidRDefault="00C81D63" w:rsidP="002B6D79">
            <w:pPr>
              <w:rPr>
                <w:rFonts w:ascii="Times New Roman" w:eastAsia="Times New Roman" w:hAnsi="Times New Roman"/>
                <w:sz w:val="24"/>
                <w:szCs w:val="24"/>
              </w:rPr>
            </w:pPr>
            <w:r w:rsidRPr="00CF32EE">
              <w:rPr>
                <w:rFonts w:ascii="Times New Roman" w:eastAsia="Times New Roman" w:hAnsi="Times New Roman"/>
                <w:sz w:val="24"/>
                <w:szCs w:val="24"/>
              </w:rPr>
              <w:t>"</w:t>
            </w:r>
            <w:proofErr w:type="spellStart"/>
            <w:r w:rsidRPr="00CF32EE">
              <w:rPr>
                <w:rFonts w:ascii="Times New Roman" w:eastAsia="Times New Roman" w:hAnsi="Times New Roman"/>
                <w:sz w:val="24"/>
                <w:szCs w:val="24"/>
              </w:rPr>
              <w:t>Қанағат</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қарын</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тойдырады</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қанағатсыздық</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қайғы</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ойдырады</w:t>
            </w:r>
            <w:proofErr w:type="spellEnd"/>
            <w:r w:rsidRPr="00D64D0C">
              <w:rPr>
                <w:rFonts w:ascii="Times New Roman" w:eastAsia="Times New Roman" w:hAnsi="Times New Roman"/>
                <w:sz w:val="24"/>
                <w:szCs w:val="24"/>
              </w:rPr>
              <w:t>."</w:t>
            </w:r>
            <w:r w:rsidRPr="00CF32EE">
              <w:rPr>
                <w:rFonts w:ascii="Times New Roman" w:eastAsia="Times New Roman" w:hAnsi="Times New Roman"/>
                <w:sz w:val="24"/>
                <w:szCs w:val="24"/>
                <w:highlight w:val="yellow"/>
              </w:rPr>
              <w:t xml:space="preserve"> </w:t>
            </w:r>
          </w:p>
          <w:p w14:paraId="3A71AE7F" w14:textId="33F1F45F" w:rsidR="00C81D63" w:rsidRPr="005F5F23" w:rsidRDefault="00C81D63" w:rsidP="002B6D79">
            <w:pPr>
              <w:rPr>
                <w:rFonts w:ascii="Times New Roman" w:eastAsia="Times New Roman" w:hAnsi="Times New Roman"/>
                <w:sz w:val="24"/>
                <w:szCs w:val="24"/>
              </w:rPr>
            </w:pPr>
            <w:r w:rsidRPr="00CF32EE">
              <w:rPr>
                <w:rFonts w:ascii="Times New Roman" w:eastAsia="Times New Roman" w:hAnsi="Times New Roman"/>
                <w:sz w:val="24"/>
                <w:szCs w:val="24"/>
              </w:rPr>
              <w:t>"</w:t>
            </w:r>
            <w:proofErr w:type="spellStart"/>
            <w:r w:rsidRPr="00CF32EE">
              <w:rPr>
                <w:rFonts w:ascii="Times New Roman" w:eastAsia="Times New Roman" w:hAnsi="Times New Roman"/>
                <w:sz w:val="24"/>
                <w:szCs w:val="24"/>
              </w:rPr>
              <w:t>Көппен</w:t>
            </w:r>
            <w:proofErr w:type="spellEnd"/>
            <w:r w:rsidRPr="00CF32EE">
              <w:rPr>
                <w:rFonts w:ascii="Times New Roman" w:eastAsia="Times New Roman" w:hAnsi="Times New Roman"/>
                <w:sz w:val="24"/>
                <w:szCs w:val="24"/>
              </w:rPr>
              <w:t xml:space="preserve"> </w:t>
            </w:r>
            <w:proofErr w:type="spellStart"/>
            <w:r w:rsidRPr="00CF32EE">
              <w:rPr>
                <w:rFonts w:ascii="Times New Roman" w:eastAsia="Times New Roman" w:hAnsi="Times New Roman"/>
                <w:sz w:val="24"/>
                <w:szCs w:val="24"/>
              </w:rPr>
              <w:t>көрген</w:t>
            </w:r>
            <w:proofErr w:type="spellEnd"/>
            <w:r w:rsidRPr="00CF32EE">
              <w:rPr>
                <w:rFonts w:ascii="Times New Roman" w:eastAsia="Times New Roman" w:hAnsi="Times New Roman"/>
                <w:sz w:val="24"/>
                <w:szCs w:val="24"/>
              </w:rPr>
              <w:t xml:space="preserve"> — </w:t>
            </w:r>
            <w:proofErr w:type="spellStart"/>
            <w:r w:rsidRPr="00CF32EE">
              <w:rPr>
                <w:rFonts w:ascii="Times New Roman" w:eastAsia="Times New Roman" w:hAnsi="Times New Roman"/>
                <w:sz w:val="24"/>
                <w:szCs w:val="24"/>
              </w:rPr>
              <w:t>ұлы</w:t>
            </w:r>
            <w:proofErr w:type="spellEnd"/>
            <w:r w:rsidRPr="00CF32EE">
              <w:rPr>
                <w:rFonts w:ascii="Times New Roman" w:eastAsia="Times New Roman" w:hAnsi="Times New Roman"/>
                <w:sz w:val="24"/>
                <w:szCs w:val="24"/>
              </w:rPr>
              <w:t xml:space="preserve"> той." </w:t>
            </w:r>
          </w:p>
        </w:tc>
        <w:tc>
          <w:tcPr>
            <w:tcW w:w="2041" w:type="dxa"/>
            <w:gridSpan w:val="3"/>
            <w:vAlign w:val="center"/>
            <w:hideMark/>
          </w:tcPr>
          <w:p w14:paraId="782FD2D2" w14:textId="77777777" w:rsidR="00C81D63" w:rsidRPr="00301045" w:rsidRDefault="00C81D63" w:rsidP="00170086">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Ысырапқа</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жол</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бермеу</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табиғи</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өнімді</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пайдалану</w:t>
            </w:r>
            <w:proofErr w:type="spellEnd"/>
          </w:p>
          <w:p w14:paraId="6B62C7E6" w14:textId="77777777" w:rsidR="00C81D63" w:rsidRPr="00301045" w:rsidRDefault="00C81D63" w:rsidP="00170086">
            <w:pPr>
              <w:rPr>
                <w:rFonts w:ascii="Times New Roman" w:eastAsia="Times New Roman" w:hAnsi="Times New Roman"/>
                <w:sz w:val="24"/>
                <w:szCs w:val="24"/>
              </w:rPr>
            </w:pPr>
            <w:r w:rsidRPr="00301045">
              <w:rPr>
                <w:rFonts w:ascii="Times New Roman" w:eastAsia="Times New Roman" w:hAnsi="Times New Roman"/>
                <w:sz w:val="24"/>
                <w:szCs w:val="24"/>
              </w:rPr>
              <w:t>«</w:t>
            </w:r>
            <w:proofErr w:type="spellStart"/>
            <w:r w:rsidRPr="00301045">
              <w:rPr>
                <w:rFonts w:ascii="Times New Roman" w:eastAsia="Times New Roman" w:hAnsi="Times New Roman"/>
                <w:sz w:val="24"/>
                <w:szCs w:val="24"/>
              </w:rPr>
              <w:t>Ысырап</w:t>
            </w:r>
            <w:proofErr w:type="spellEnd"/>
            <w:r w:rsidRPr="00301045">
              <w:rPr>
                <w:rFonts w:ascii="Times New Roman" w:eastAsia="Times New Roman" w:hAnsi="Times New Roman"/>
                <w:sz w:val="24"/>
                <w:szCs w:val="24"/>
              </w:rPr>
              <w:t xml:space="preserve"> — харам» </w:t>
            </w:r>
            <w:proofErr w:type="spellStart"/>
            <w:r w:rsidRPr="00301045">
              <w:rPr>
                <w:rFonts w:ascii="Times New Roman" w:eastAsia="Times New Roman" w:hAnsi="Times New Roman"/>
                <w:sz w:val="24"/>
                <w:szCs w:val="24"/>
              </w:rPr>
              <w:t>деген</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ұстаным</w:t>
            </w:r>
            <w:proofErr w:type="spellEnd"/>
          </w:p>
          <w:p w14:paraId="3E06F8BD" w14:textId="77777777" w:rsidR="00C81D63" w:rsidRPr="00301045" w:rsidRDefault="00C81D63" w:rsidP="00170086">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Киіз</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үйдің</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экологиялық</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құрылымы</w:t>
            </w:r>
            <w:proofErr w:type="spellEnd"/>
            <w:r w:rsidRPr="00301045">
              <w:rPr>
                <w:rFonts w:ascii="Times New Roman" w:eastAsia="Times New Roman" w:hAnsi="Times New Roman"/>
                <w:sz w:val="24"/>
                <w:szCs w:val="24"/>
              </w:rPr>
              <w:t xml:space="preserve"> — </w:t>
            </w:r>
            <w:proofErr w:type="spellStart"/>
            <w:r w:rsidRPr="00301045">
              <w:rPr>
                <w:rFonts w:ascii="Times New Roman" w:eastAsia="Times New Roman" w:hAnsi="Times New Roman"/>
                <w:sz w:val="24"/>
                <w:szCs w:val="24"/>
              </w:rPr>
              <w:t>қайта</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пайдалануға</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болатын</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материалдар</w:t>
            </w:r>
            <w:proofErr w:type="spellEnd"/>
          </w:p>
          <w:p w14:paraId="0F90BF75" w14:textId="538517E1" w:rsidR="00C81D63" w:rsidRPr="005F5F23" w:rsidRDefault="00C81D63" w:rsidP="002B6D79">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Малдың</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әр</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бөлігін</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толық</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пайдалану</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терісі</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сүйегі</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еті</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жүні</w:t>
            </w:r>
            <w:proofErr w:type="spellEnd"/>
          </w:p>
        </w:tc>
        <w:tc>
          <w:tcPr>
            <w:tcW w:w="2531" w:type="dxa"/>
            <w:tcBorders>
              <w:left w:val="single" w:sz="4" w:space="0" w:color="auto"/>
              <w:right w:val="single" w:sz="4" w:space="0" w:color="auto"/>
            </w:tcBorders>
            <w:hideMark/>
          </w:tcPr>
          <w:p w14:paraId="3F0DA4E6" w14:textId="77777777" w:rsidR="00C81D63" w:rsidRDefault="00C81D63" w:rsidP="002B6D79">
            <w:pPr>
              <w:rPr>
                <w:rFonts w:ascii="Times New Roman" w:eastAsia="Times New Roman" w:hAnsi="Times New Roman"/>
                <w:sz w:val="24"/>
                <w:szCs w:val="24"/>
              </w:rPr>
            </w:pPr>
            <w:proofErr w:type="spellStart"/>
            <w:r w:rsidRPr="00D64D0C">
              <w:rPr>
                <w:rFonts w:ascii="Times New Roman" w:eastAsia="Times New Roman" w:hAnsi="Times New Roman"/>
                <w:sz w:val="24"/>
                <w:szCs w:val="24"/>
              </w:rPr>
              <w:t>Ресурстарды</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орынсыз</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жұмсау</w:t>
            </w:r>
            <w:proofErr w:type="spellEnd"/>
            <w:r w:rsidRPr="00D64D0C">
              <w:rPr>
                <w:rFonts w:ascii="Times New Roman" w:eastAsia="Times New Roman" w:hAnsi="Times New Roman"/>
                <w:sz w:val="24"/>
                <w:szCs w:val="24"/>
              </w:rPr>
              <w:t xml:space="preserve"> — </w:t>
            </w:r>
            <w:proofErr w:type="spellStart"/>
            <w:r w:rsidRPr="00D64D0C">
              <w:rPr>
                <w:rFonts w:ascii="Times New Roman" w:eastAsia="Times New Roman" w:hAnsi="Times New Roman"/>
                <w:sz w:val="24"/>
                <w:szCs w:val="24"/>
              </w:rPr>
              <w:t>байлықты</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азайтады</w:t>
            </w:r>
            <w:proofErr w:type="spellEnd"/>
            <w:r w:rsidRPr="00D64D0C">
              <w:rPr>
                <w:rFonts w:ascii="Times New Roman" w:eastAsia="Times New Roman" w:hAnsi="Times New Roman"/>
                <w:sz w:val="24"/>
                <w:szCs w:val="24"/>
              </w:rPr>
              <w:t>.</w:t>
            </w:r>
          </w:p>
          <w:p w14:paraId="71E55C4F" w14:textId="77777777" w:rsidR="00C81D63" w:rsidRDefault="00C81D63" w:rsidP="002B6D79">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Қарапайым</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өмір</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салтына</w:t>
            </w:r>
            <w:proofErr w:type="spellEnd"/>
            <w:r w:rsidRPr="005F5F23">
              <w:rPr>
                <w:rFonts w:ascii="Times New Roman" w:eastAsia="Times New Roman" w:hAnsi="Times New Roman"/>
                <w:sz w:val="24"/>
                <w:szCs w:val="24"/>
              </w:rPr>
              <w:t xml:space="preserve"> баулу</w:t>
            </w:r>
            <w:r>
              <w:rPr>
                <w:rFonts w:ascii="Times New Roman" w:eastAsia="Times New Roman" w:hAnsi="Times New Roman"/>
                <w:sz w:val="24"/>
                <w:szCs w:val="24"/>
              </w:rPr>
              <w:t>.</w:t>
            </w:r>
          </w:p>
          <w:p w14:paraId="07132E86" w14:textId="77777777" w:rsidR="00C81D63" w:rsidRDefault="00C81D63" w:rsidP="002B6D79">
            <w:pPr>
              <w:rPr>
                <w:rFonts w:ascii="Times New Roman" w:eastAsia="Times New Roman" w:hAnsi="Times New Roman"/>
                <w:sz w:val="24"/>
                <w:szCs w:val="24"/>
              </w:rPr>
            </w:pPr>
            <w:proofErr w:type="spellStart"/>
            <w:r w:rsidRPr="00D64D0C">
              <w:rPr>
                <w:rFonts w:ascii="Times New Roman" w:eastAsia="Times New Roman" w:hAnsi="Times New Roman"/>
                <w:sz w:val="24"/>
                <w:szCs w:val="24"/>
              </w:rPr>
              <w:t>Алдын</w:t>
            </w:r>
            <w:proofErr w:type="spellEnd"/>
            <w:r w:rsidRPr="00D64D0C">
              <w:rPr>
                <w:rFonts w:ascii="Times New Roman" w:eastAsia="Times New Roman" w:hAnsi="Times New Roman"/>
                <w:sz w:val="24"/>
                <w:szCs w:val="24"/>
              </w:rPr>
              <w:t xml:space="preserve"> ала </w:t>
            </w:r>
            <w:proofErr w:type="spellStart"/>
            <w:r w:rsidRPr="00D64D0C">
              <w:rPr>
                <w:rFonts w:ascii="Times New Roman" w:eastAsia="Times New Roman" w:hAnsi="Times New Roman"/>
                <w:sz w:val="24"/>
                <w:szCs w:val="24"/>
              </w:rPr>
              <w:t>ойланған</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әрекет</w:t>
            </w:r>
            <w:proofErr w:type="spellEnd"/>
            <w:r w:rsidRPr="00D64D0C">
              <w:rPr>
                <w:rFonts w:ascii="Times New Roman" w:eastAsia="Times New Roman" w:hAnsi="Times New Roman"/>
                <w:sz w:val="24"/>
                <w:szCs w:val="24"/>
              </w:rPr>
              <w:t xml:space="preserve"> — </w:t>
            </w:r>
            <w:proofErr w:type="spellStart"/>
            <w:r w:rsidRPr="00D64D0C">
              <w:rPr>
                <w:rFonts w:ascii="Times New Roman" w:eastAsia="Times New Roman" w:hAnsi="Times New Roman"/>
                <w:sz w:val="24"/>
                <w:szCs w:val="24"/>
              </w:rPr>
              <w:t>қауіпсіздік</w:t>
            </w:r>
            <w:proofErr w:type="spellEnd"/>
            <w:r w:rsidRPr="00D64D0C">
              <w:rPr>
                <w:rFonts w:ascii="Times New Roman" w:eastAsia="Times New Roman" w:hAnsi="Times New Roman"/>
                <w:sz w:val="24"/>
                <w:szCs w:val="24"/>
              </w:rPr>
              <w:t xml:space="preserve"> пен </w:t>
            </w:r>
            <w:proofErr w:type="spellStart"/>
            <w:r w:rsidRPr="00D64D0C">
              <w:rPr>
                <w:rFonts w:ascii="Times New Roman" w:eastAsia="Times New Roman" w:hAnsi="Times New Roman"/>
                <w:sz w:val="24"/>
                <w:szCs w:val="24"/>
              </w:rPr>
              <w:t>тұрақтылық</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кепілі</w:t>
            </w:r>
            <w:proofErr w:type="spellEnd"/>
            <w:r w:rsidRPr="00D64D0C">
              <w:rPr>
                <w:rFonts w:ascii="Times New Roman" w:eastAsia="Times New Roman" w:hAnsi="Times New Roman"/>
                <w:sz w:val="24"/>
                <w:szCs w:val="24"/>
              </w:rPr>
              <w:t>.</w:t>
            </w:r>
          </w:p>
          <w:p w14:paraId="5EE3FCDB" w14:textId="77777777" w:rsidR="00C81D63" w:rsidRDefault="00C81D63" w:rsidP="002B6D79">
            <w:pPr>
              <w:rPr>
                <w:rFonts w:ascii="Times New Roman" w:eastAsia="Times New Roman" w:hAnsi="Times New Roman"/>
                <w:sz w:val="24"/>
                <w:szCs w:val="24"/>
              </w:rPr>
            </w:pPr>
            <w:proofErr w:type="spellStart"/>
            <w:r w:rsidRPr="00D64D0C">
              <w:rPr>
                <w:rFonts w:ascii="Times New Roman" w:eastAsia="Times New Roman" w:hAnsi="Times New Roman"/>
                <w:sz w:val="24"/>
                <w:szCs w:val="24"/>
              </w:rPr>
              <w:t>Үнемділік</w:t>
            </w:r>
            <w:proofErr w:type="spellEnd"/>
            <w:r w:rsidRPr="00D64D0C">
              <w:rPr>
                <w:rFonts w:ascii="Times New Roman" w:eastAsia="Times New Roman" w:hAnsi="Times New Roman"/>
                <w:sz w:val="24"/>
                <w:szCs w:val="24"/>
              </w:rPr>
              <w:t xml:space="preserve"> пен </w:t>
            </w:r>
            <w:proofErr w:type="spellStart"/>
            <w:r w:rsidRPr="00D64D0C">
              <w:rPr>
                <w:rFonts w:ascii="Times New Roman" w:eastAsia="Times New Roman" w:hAnsi="Times New Roman"/>
                <w:sz w:val="24"/>
                <w:szCs w:val="24"/>
              </w:rPr>
              <w:t>шектеулі</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тұтыну</w:t>
            </w:r>
            <w:proofErr w:type="spellEnd"/>
            <w:r w:rsidRPr="00D64D0C">
              <w:rPr>
                <w:rFonts w:ascii="Times New Roman" w:eastAsia="Times New Roman" w:hAnsi="Times New Roman"/>
                <w:sz w:val="24"/>
                <w:szCs w:val="24"/>
              </w:rPr>
              <w:t xml:space="preserve"> — </w:t>
            </w:r>
            <w:proofErr w:type="spellStart"/>
            <w:r w:rsidRPr="00D64D0C">
              <w:rPr>
                <w:rFonts w:ascii="Times New Roman" w:eastAsia="Times New Roman" w:hAnsi="Times New Roman"/>
                <w:sz w:val="24"/>
                <w:szCs w:val="24"/>
              </w:rPr>
              <w:t>болашаққа</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қор</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жинау</w:t>
            </w:r>
            <w:proofErr w:type="spellEnd"/>
            <w:r w:rsidRPr="00D64D0C">
              <w:rPr>
                <w:rFonts w:ascii="Times New Roman" w:eastAsia="Times New Roman" w:hAnsi="Times New Roman"/>
                <w:sz w:val="24"/>
                <w:szCs w:val="24"/>
              </w:rPr>
              <w:t>.</w:t>
            </w:r>
          </w:p>
          <w:p w14:paraId="17C05A20" w14:textId="77777777" w:rsidR="00C81D63" w:rsidRPr="005F5F23" w:rsidRDefault="00C81D63" w:rsidP="002B6D79">
            <w:pPr>
              <w:rPr>
                <w:rFonts w:ascii="Times New Roman" w:eastAsia="Times New Roman" w:hAnsi="Times New Roman"/>
                <w:sz w:val="24"/>
                <w:szCs w:val="24"/>
              </w:rPr>
            </w:pPr>
            <w:proofErr w:type="spellStart"/>
            <w:r w:rsidRPr="00D64D0C">
              <w:rPr>
                <w:rFonts w:ascii="Times New Roman" w:eastAsia="Times New Roman" w:hAnsi="Times New Roman"/>
                <w:sz w:val="24"/>
                <w:szCs w:val="24"/>
              </w:rPr>
              <w:t>Жауапты</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тұтыну</w:t>
            </w:r>
            <w:proofErr w:type="spellEnd"/>
            <w:r w:rsidRPr="00D64D0C">
              <w:rPr>
                <w:rFonts w:ascii="Times New Roman" w:eastAsia="Times New Roman" w:hAnsi="Times New Roman"/>
                <w:sz w:val="24"/>
                <w:szCs w:val="24"/>
              </w:rPr>
              <w:t xml:space="preserve"> — </w:t>
            </w:r>
            <w:proofErr w:type="spellStart"/>
            <w:r w:rsidRPr="00D64D0C">
              <w:rPr>
                <w:rFonts w:ascii="Times New Roman" w:eastAsia="Times New Roman" w:hAnsi="Times New Roman"/>
                <w:sz w:val="24"/>
                <w:szCs w:val="24"/>
              </w:rPr>
              <w:t>ұжымдық</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мәдениетпен</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қалыптасады</w:t>
            </w:r>
            <w:proofErr w:type="spellEnd"/>
            <w:r w:rsidRPr="00D64D0C">
              <w:rPr>
                <w:rFonts w:ascii="Times New Roman" w:eastAsia="Times New Roman" w:hAnsi="Times New Roman"/>
                <w:sz w:val="24"/>
                <w:szCs w:val="24"/>
              </w:rPr>
              <w:t>.</w:t>
            </w:r>
          </w:p>
        </w:tc>
      </w:tr>
      <w:bookmarkEnd w:id="33"/>
      <w:tr w:rsidR="00C81D63" w:rsidRPr="0090455D" w14:paraId="167109CF" w14:textId="77777777" w:rsidTr="00C81D63">
        <w:tc>
          <w:tcPr>
            <w:tcW w:w="1530" w:type="dxa"/>
            <w:tcBorders>
              <w:top w:val="single" w:sz="4" w:space="0" w:color="auto"/>
            </w:tcBorders>
            <w:hideMark/>
          </w:tcPr>
          <w:p w14:paraId="1D8B26AB" w14:textId="2D2EE5FA" w:rsidR="00C81D63" w:rsidRPr="002B6D79" w:rsidRDefault="00C81D63" w:rsidP="002B6D79">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13-мақсат: </w:t>
            </w:r>
            <w:proofErr w:type="spellStart"/>
            <w:r w:rsidRPr="005F5F23">
              <w:rPr>
                <w:rFonts w:ascii="Times New Roman" w:eastAsia="Times New Roman" w:hAnsi="Times New Roman"/>
                <w:sz w:val="24"/>
                <w:szCs w:val="24"/>
              </w:rPr>
              <w:t>Климаттың</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өзгеруі</w:t>
            </w:r>
            <w:proofErr w:type="spellEnd"/>
            <w:r>
              <w:rPr>
                <w:rFonts w:ascii="Times New Roman" w:eastAsia="Times New Roman" w:hAnsi="Times New Roman"/>
                <w:sz w:val="24"/>
                <w:szCs w:val="24"/>
                <w:lang w:val="kk-KZ"/>
              </w:rPr>
              <w:t>мен күрес</w:t>
            </w:r>
          </w:p>
        </w:tc>
        <w:tc>
          <w:tcPr>
            <w:tcW w:w="2835" w:type="dxa"/>
            <w:gridSpan w:val="2"/>
            <w:tcBorders>
              <w:top w:val="single" w:sz="4" w:space="0" w:color="auto"/>
              <w:left w:val="single" w:sz="4" w:space="0" w:color="auto"/>
              <w:right w:val="single" w:sz="4" w:space="0" w:color="auto"/>
            </w:tcBorders>
            <w:hideMark/>
          </w:tcPr>
          <w:p w14:paraId="7E5729E9" w14:textId="77777777"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«Атаңнан мал қалғанша, тал қалсын»</w:t>
            </w:r>
          </w:p>
          <w:p w14:paraId="70EFCDE5" w14:textId="77777777"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Жер – ырыс, су – береке."</w:t>
            </w:r>
          </w:p>
          <w:p w14:paraId="3ABACCF1" w14:textId="77777777"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 xml:space="preserve">"Табиғатты аяласаң, ол сені аялайды." </w:t>
            </w:r>
          </w:p>
        </w:tc>
        <w:tc>
          <w:tcPr>
            <w:tcW w:w="1984" w:type="dxa"/>
            <w:tcBorders>
              <w:top w:val="single" w:sz="4" w:space="0" w:color="auto"/>
            </w:tcBorders>
            <w:vAlign w:val="center"/>
            <w:hideMark/>
          </w:tcPr>
          <w:p w14:paraId="2B55120B" w14:textId="77777777" w:rsidR="00C81D63" w:rsidRPr="0019559C" w:rsidRDefault="00C81D63" w:rsidP="00170086">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Ағаш отырғызу.</w:t>
            </w:r>
          </w:p>
          <w:p w14:paraId="559A285B" w14:textId="77777777" w:rsidR="00C81D63" w:rsidRPr="0019559C" w:rsidRDefault="00C81D63" w:rsidP="00170086">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Табиғатпен үйлесімді өмір сүру</w:t>
            </w:r>
          </w:p>
          <w:p w14:paraId="42CA1A91" w14:textId="77777777" w:rsidR="00C81D63" w:rsidRPr="0019559C" w:rsidRDefault="00C81D63" w:rsidP="00170086">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Жайлауға көшу — маусымдық экологиялық тепе-теңдік</w:t>
            </w:r>
          </w:p>
          <w:p w14:paraId="25ADFA70" w14:textId="77777777" w:rsidR="00C81D63" w:rsidRPr="0019559C" w:rsidRDefault="00C81D63" w:rsidP="00170086">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Табиғатқа зиян келтірмеу — «Жер ана» ұғымы</w:t>
            </w:r>
          </w:p>
          <w:p w14:paraId="26517AE5" w14:textId="2EDBF4A6"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Ауа райын бақылау — халықтық метеорология</w:t>
            </w:r>
          </w:p>
        </w:tc>
        <w:tc>
          <w:tcPr>
            <w:tcW w:w="2552" w:type="dxa"/>
            <w:gridSpan w:val="3"/>
            <w:tcBorders>
              <w:top w:val="single" w:sz="4" w:space="0" w:color="auto"/>
              <w:left w:val="single" w:sz="4" w:space="0" w:color="auto"/>
              <w:right w:val="single" w:sz="4" w:space="0" w:color="auto"/>
            </w:tcBorders>
            <w:hideMark/>
          </w:tcPr>
          <w:p w14:paraId="1EE45878" w14:textId="77777777"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Табиғатты аялау, экологияға жауапкершілік.</w:t>
            </w:r>
          </w:p>
          <w:p w14:paraId="0247C584" w14:textId="77777777"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Адам мен табиғат арасындағы үйлесімді байланыс.</w:t>
            </w:r>
          </w:p>
        </w:tc>
      </w:tr>
    </w:tbl>
    <w:p w14:paraId="474549B0" w14:textId="77777777" w:rsidR="002B6D79" w:rsidRPr="0019559C" w:rsidRDefault="002B6D79">
      <w:pPr>
        <w:rPr>
          <w:lang w:val="kk-KZ"/>
        </w:rPr>
      </w:pPr>
    </w:p>
    <w:p w14:paraId="1717E03C" w14:textId="77777777" w:rsidR="002B6D79" w:rsidRDefault="002B6D79" w:rsidP="002B6D79">
      <w:pPr>
        <w:rPr>
          <w:rFonts w:ascii="Times New Roman" w:hAnsi="Times New Roman"/>
          <w:b/>
          <w:sz w:val="28"/>
          <w:szCs w:val="28"/>
          <w:lang w:val="kk-KZ"/>
        </w:rPr>
      </w:pPr>
      <w:r w:rsidRPr="002B6D79">
        <w:rPr>
          <w:rFonts w:ascii="Times New Roman" w:hAnsi="Times New Roman"/>
          <w:b/>
          <w:sz w:val="28"/>
          <w:szCs w:val="28"/>
          <w:lang w:val="kk-KZ"/>
        </w:rPr>
        <w:t>Б-қосымшаның жалғасы</w:t>
      </w:r>
    </w:p>
    <w:tbl>
      <w:tblPr>
        <w:tblStyle w:val="a7"/>
        <w:tblW w:w="9031" w:type="dxa"/>
        <w:tblLayout w:type="fixed"/>
        <w:tblLook w:val="04A0" w:firstRow="1" w:lastRow="0" w:firstColumn="1" w:lastColumn="0" w:noHBand="0" w:noVBand="1"/>
      </w:tblPr>
      <w:tblGrid>
        <w:gridCol w:w="1530"/>
        <w:gridCol w:w="22"/>
        <w:gridCol w:w="2813"/>
        <w:gridCol w:w="21"/>
        <w:gridCol w:w="1963"/>
        <w:gridCol w:w="108"/>
        <w:gridCol w:w="2568"/>
        <w:gridCol w:w="6"/>
      </w:tblGrid>
      <w:tr w:rsidR="00C81D63" w14:paraId="6A5B6C5D" w14:textId="77777777" w:rsidTr="00C81D63">
        <w:trPr>
          <w:gridAfter w:val="1"/>
          <w:wAfter w:w="6" w:type="dxa"/>
        </w:trPr>
        <w:tc>
          <w:tcPr>
            <w:tcW w:w="1552" w:type="dxa"/>
            <w:gridSpan w:val="2"/>
          </w:tcPr>
          <w:p w14:paraId="0BF04105" w14:textId="77777777" w:rsidR="00C81D63" w:rsidRDefault="00C81D63" w:rsidP="00E50AE9">
            <w:r w:rsidRPr="005F5F23">
              <w:rPr>
                <w:rFonts w:ascii="Times New Roman" w:eastAsia="Times New Roman" w:hAnsi="Times New Roman"/>
                <w:b/>
                <w:bCs/>
                <w:sz w:val="24"/>
                <w:szCs w:val="24"/>
              </w:rPr>
              <w:lastRenderedPageBreak/>
              <w:t xml:space="preserve">ТДМ </w:t>
            </w:r>
            <w:proofErr w:type="spellStart"/>
            <w:r w:rsidRPr="005F5F23">
              <w:rPr>
                <w:rFonts w:ascii="Times New Roman" w:eastAsia="Times New Roman" w:hAnsi="Times New Roman"/>
                <w:b/>
                <w:bCs/>
                <w:sz w:val="24"/>
                <w:szCs w:val="24"/>
              </w:rPr>
              <w:t>атауы</w:t>
            </w:r>
            <w:proofErr w:type="spellEnd"/>
          </w:p>
        </w:tc>
        <w:tc>
          <w:tcPr>
            <w:tcW w:w="2834" w:type="dxa"/>
            <w:gridSpan w:val="2"/>
          </w:tcPr>
          <w:p w14:paraId="1AFB12FE" w14:textId="77777777" w:rsidR="00C81D63" w:rsidRDefault="00C81D63" w:rsidP="00E50AE9">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2071" w:type="dxa"/>
            <w:gridSpan w:val="2"/>
          </w:tcPr>
          <w:p w14:paraId="2D145A44" w14:textId="77777777" w:rsidR="00C81D63" w:rsidRDefault="00C81D63" w:rsidP="00E50AE9">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2568" w:type="dxa"/>
          </w:tcPr>
          <w:p w14:paraId="00D79AD4" w14:textId="77777777" w:rsidR="00C81D63" w:rsidRDefault="00C81D63" w:rsidP="00E50AE9">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C81D63" w:rsidRPr="005F5F23" w14:paraId="45C114BB" w14:textId="77777777" w:rsidTr="00C81D63">
        <w:tc>
          <w:tcPr>
            <w:tcW w:w="1530" w:type="dxa"/>
            <w:tcBorders>
              <w:top w:val="single" w:sz="4" w:space="0" w:color="auto"/>
            </w:tcBorders>
            <w:hideMark/>
          </w:tcPr>
          <w:p w14:paraId="3E83168B" w14:textId="29594310" w:rsidR="00C81D63" w:rsidRPr="005F5F23" w:rsidRDefault="00C81D63" w:rsidP="002B6D79">
            <w:pPr>
              <w:rPr>
                <w:rFonts w:ascii="Times New Roman" w:eastAsia="Times New Roman" w:hAnsi="Times New Roman"/>
                <w:sz w:val="24"/>
                <w:szCs w:val="24"/>
              </w:rPr>
            </w:pPr>
            <w:bookmarkStart w:id="34" w:name="_Hlk205844681"/>
            <w:r>
              <w:rPr>
                <w:rFonts w:ascii="Times New Roman" w:eastAsia="Times New Roman" w:hAnsi="Times New Roman"/>
                <w:sz w:val="24"/>
                <w:szCs w:val="24"/>
                <w:lang w:val="kk-KZ"/>
              </w:rPr>
              <w:t xml:space="preserve">14-мақсат: </w:t>
            </w:r>
            <w:proofErr w:type="spellStart"/>
            <w:r w:rsidRPr="005F5F23">
              <w:rPr>
                <w:rFonts w:ascii="Times New Roman" w:eastAsia="Times New Roman" w:hAnsi="Times New Roman"/>
                <w:sz w:val="24"/>
                <w:szCs w:val="24"/>
              </w:rPr>
              <w:t>Теңіз</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ресурстары</w:t>
            </w:r>
            <w:bookmarkEnd w:id="34"/>
            <w:proofErr w:type="spellEnd"/>
          </w:p>
        </w:tc>
        <w:tc>
          <w:tcPr>
            <w:tcW w:w="2835" w:type="dxa"/>
            <w:gridSpan w:val="2"/>
            <w:tcBorders>
              <w:top w:val="single" w:sz="4" w:space="0" w:color="auto"/>
              <w:left w:val="single" w:sz="4" w:space="0" w:color="auto"/>
              <w:right w:val="single" w:sz="4" w:space="0" w:color="auto"/>
            </w:tcBorders>
            <w:hideMark/>
          </w:tcPr>
          <w:p w14:paraId="4604AAFD" w14:textId="308D173B" w:rsidR="00C81D63" w:rsidRDefault="00C81D63" w:rsidP="002B6D79">
            <w:pPr>
              <w:rPr>
                <w:rFonts w:ascii="Times New Roman" w:eastAsia="Times New Roman" w:hAnsi="Times New Roman"/>
                <w:sz w:val="24"/>
                <w:szCs w:val="24"/>
              </w:rPr>
            </w:pPr>
            <w:r w:rsidRPr="005F5F23">
              <w:rPr>
                <w:rFonts w:ascii="Times New Roman" w:eastAsia="Times New Roman" w:hAnsi="Times New Roman"/>
                <w:sz w:val="24"/>
                <w:szCs w:val="24"/>
              </w:rPr>
              <w:t>«</w:t>
            </w:r>
            <w:proofErr w:type="spellStart"/>
            <w:r w:rsidRPr="005F5F23">
              <w:rPr>
                <w:rFonts w:ascii="Times New Roman" w:eastAsia="Times New Roman" w:hAnsi="Times New Roman"/>
                <w:sz w:val="24"/>
                <w:szCs w:val="24"/>
              </w:rPr>
              <w:t>Судың</w:t>
            </w:r>
            <w:proofErr w:type="spellEnd"/>
            <w:r w:rsidRPr="005F5F23">
              <w:rPr>
                <w:rFonts w:ascii="Times New Roman" w:eastAsia="Times New Roman" w:hAnsi="Times New Roman"/>
                <w:sz w:val="24"/>
                <w:szCs w:val="24"/>
              </w:rPr>
              <w:t xml:space="preserve"> да </w:t>
            </w:r>
            <w:r>
              <w:rPr>
                <w:rFonts w:ascii="Times New Roman" w:eastAsia="Times New Roman" w:hAnsi="Times New Roman"/>
                <w:sz w:val="24"/>
                <w:szCs w:val="24"/>
                <w:lang w:val="kk-KZ"/>
              </w:rPr>
              <w:t xml:space="preserve">сұрауы </w:t>
            </w:r>
            <w:r w:rsidRPr="005F5F23">
              <w:rPr>
                <w:rFonts w:ascii="Times New Roman" w:eastAsia="Times New Roman" w:hAnsi="Times New Roman"/>
                <w:sz w:val="24"/>
                <w:szCs w:val="24"/>
              </w:rPr>
              <w:t>бар»</w:t>
            </w:r>
          </w:p>
          <w:p w14:paraId="3C20733E" w14:textId="77777777" w:rsidR="00C81D63" w:rsidRDefault="00C81D63" w:rsidP="002B6D79">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Тамшы</w:t>
            </w:r>
            <w:proofErr w:type="spellEnd"/>
            <w:r w:rsidRPr="00923310">
              <w:rPr>
                <w:rFonts w:ascii="Times New Roman" w:eastAsia="Times New Roman" w:hAnsi="Times New Roman"/>
                <w:sz w:val="24"/>
                <w:szCs w:val="24"/>
              </w:rPr>
              <w:t xml:space="preserve"> да </w:t>
            </w:r>
            <w:proofErr w:type="spellStart"/>
            <w:r w:rsidRPr="00923310">
              <w:rPr>
                <w:rFonts w:ascii="Times New Roman" w:eastAsia="Times New Roman" w:hAnsi="Times New Roman"/>
                <w:sz w:val="24"/>
                <w:szCs w:val="24"/>
              </w:rPr>
              <w:t>теңізге</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сеп</w:t>
            </w:r>
            <w:proofErr w:type="spellEnd"/>
            <w:r w:rsidRPr="00923310">
              <w:rPr>
                <w:rFonts w:ascii="Times New Roman" w:eastAsia="Times New Roman" w:hAnsi="Times New Roman"/>
                <w:sz w:val="24"/>
                <w:szCs w:val="24"/>
              </w:rPr>
              <w:t xml:space="preserve">." </w:t>
            </w:r>
          </w:p>
          <w:p w14:paraId="326C25A2" w14:textId="77777777" w:rsidR="00C81D63" w:rsidRDefault="00C81D63" w:rsidP="002B6D79">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Үлкен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теңізде</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үлкен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балық</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болады</w:t>
            </w:r>
            <w:proofErr w:type="spellEnd"/>
            <w:r w:rsidRPr="00923310">
              <w:rPr>
                <w:rFonts w:ascii="Times New Roman" w:eastAsia="Times New Roman" w:hAnsi="Times New Roman"/>
                <w:sz w:val="24"/>
                <w:szCs w:val="24"/>
              </w:rPr>
              <w:t xml:space="preserve">." </w:t>
            </w:r>
          </w:p>
          <w:p w14:paraId="77B21A3B" w14:textId="77777777" w:rsidR="00C81D63" w:rsidRDefault="00C81D63" w:rsidP="002B6D79">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Суға</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түспей</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теңіз</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кешпейсің</w:t>
            </w:r>
            <w:proofErr w:type="spellEnd"/>
            <w:r w:rsidRPr="00923310">
              <w:rPr>
                <w:rFonts w:ascii="Times New Roman" w:eastAsia="Times New Roman" w:hAnsi="Times New Roman"/>
                <w:sz w:val="24"/>
                <w:szCs w:val="24"/>
              </w:rPr>
              <w:t>."</w:t>
            </w:r>
            <w:r w:rsidRPr="005F5F23">
              <w:rPr>
                <w:rFonts w:ascii="Times New Roman" w:eastAsia="Times New Roman" w:hAnsi="Times New Roman"/>
                <w:sz w:val="24"/>
                <w:szCs w:val="24"/>
              </w:rPr>
              <w:t xml:space="preserve"> </w:t>
            </w:r>
          </w:p>
          <w:p w14:paraId="169F48A2" w14:textId="06A55029" w:rsidR="00C81D63" w:rsidRPr="00923310" w:rsidRDefault="00C81D63" w:rsidP="002B6D79">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Судың</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кепкені</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тіршіліктің</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кеткені</w:t>
            </w:r>
            <w:proofErr w:type="spellEnd"/>
            <w:r w:rsidRPr="00923310">
              <w:rPr>
                <w:rFonts w:ascii="Times New Roman" w:eastAsia="Times New Roman" w:hAnsi="Times New Roman"/>
                <w:sz w:val="24"/>
                <w:szCs w:val="24"/>
              </w:rPr>
              <w:t xml:space="preserve">." </w:t>
            </w:r>
          </w:p>
          <w:p w14:paraId="05C46E06" w14:textId="7EB13E08" w:rsidR="00C81D63" w:rsidRPr="005F5F23" w:rsidRDefault="00C81D63" w:rsidP="002B6D79">
            <w:pPr>
              <w:rPr>
                <w:rFonts w:ascii="Times New Roman" w:eastAsia="Times New Roman" w:hAnsi="Times New Roman"/>
                <w:sz w:val="24"/>
                <w:szCs w:val="24"/>
              </w:rPr>
            </w:pPr>
          </w:p>
        </w:tc>
        <w:tc>
          <w:tcPr>
            <w:tcW w:w="1984" w:type="dxa"/>
            <w:gridSpan w:val="2"/>
            <w:tcBorders>
              <w:top w:val="single" w:sz="4" w:space="0" w:color="auto"/>
            </w:tcBorders>
            <w:vAlign w:val="center"/>
            <w:hideMark/>
          </w:tcPr>
          <w:p w14:paraId="5BBD9400" w14:textId="77777777" w:rsidR="00C81D63" w:rsidRDefault="00C81D63" w:rsidP="00170086">
            <w:pPr>
              <w:rPr>
                <w:rFonts w:ascii="Times New Roman" w:eastAsia="Times New Roman" w:hAnsi="Times New Roman"/>
                <w:sz w:val="24"/>
                <w:szCs w:val="24"/>
              </w:rPr>
            </w:pPr>
            <w:r w:rsidRPr="005F5F23">
              <w:rPr>
                <w:rFonts w:ascii="Times New Roman" w:eastAsia="Times New Roman" w:hAnsi="Times New Roman"/>
                <w:sz w:val="24"/>
                <w:szCs w:val="24"/>
              </w:rPr>
              <w:t xml:space="preserve">Су </w:t>
            </w:r>
            <w:proofErr w:type="spellStart"/>
            <w:r w:rsidRPr="005F5F23">
              <w:rPr>
                <w:rFonts w:ascii="Times New Roman" w:eastAsia="Times New Roman" w:hAnsi="Times New Roman"/>
                <w:sz w:val="24"/>
                <w:szCs w:val="24"/>
              </w:rPr>
              <w:t>көздерін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ластамау</w:t>
            </w:r>
            <w:proofErr w:type="spellEnd"/>
            <w:r>
              <w:rPr>
                <w:rFonts w:ascii="Times New Roman" w:eastAsia="Times New Roman" w:hAnsi="Times New Roman"/>
                <w:sz w:val="24"/>
                <w:szCs w:val="24"/>
              </w:rPr>
              <w:t>.</w:t>
            </w:r>
          </w:p>
          <w:p w14:paraId="43055D70" w14:textId="77777777" w:rsidR="00C81D63" w:rsidRPr="00301045" w:rsidRDefault="00C81D63" w:rsidP="00170086">
            <w:pPr>
              <w:rPr>
                <w:rFonts w:ascii="Times New Roman" w:eastAsia="Times New Roman" w:hAnsi="Times New Roman"/>
                <w:sz w:val="24"/>
                <w:szCs w:val="24"/>
              </w:rPr>
            </w:pPr>
            <w:r w:rsidRPr="00301045">
              <w:rPr>
                <w:rFonts w:ascii="Times New Roman" w:eastAsia="Times New Roman" w:hAnsi="Times New Roman"/>
                <w:sz w:val="24"/>
                <w:szCs w:val="24"/>
              </w:rPr>
              <w:t xml:space="preserve">Су </w:t>
            </w:r>
            <w:proofErr w:type="spellStart"/>
            <w:r w:rsidRPr="00301045">
              <w:rPr>
                <w:rFonts w:ascii="Times New Roman" w:eastAsia="Times New Roman" w:hAnsi="Times New Roman"/>
                <w:sz w:val="24"/>
                <w:szCs w:val="24"/>
              </w:rPr>
              <w:t>көздерін</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қадірлеу</w:t>
            </w:r>
            <w:proofErr w:type="spellEnd"/>
          </w:p>
          <w:p w14:paraId="5453FA41" w14:textId="0F00D8CA" w:rsidR="00C81D63" w:rsidRPr="00301045" w:rsidRDefault="00C81D63" w:rsidP="00170086">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Суға</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құрмет</w:t>
            </w:r>
            <w:proofErr w:type="spellEnd"/>
          </w:p>
          <w:p w14:paraId="5FE4E4E5" w14:textId="58D2B993" w:rsidR="00C81D63" w:rsidRPr="005F5F23" w:rsidRDefault="00C81D63" w:rsidP="002B6D79">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Балық</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аулау</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мәдениеті</w:t>
            </w:r>
            <w:proofErr w:type="spellEnd"/>
            <w:r w:rsidRPr="00301045">
              <w:rPr>
                <w:rFonts w:ascii="Times New Roman" w:eastAsia="Times New Roman" w:hAnsi="Times New Roman"/>
                <w:sz w:val="24"/>
                <w:szCs w:val="24"/>
              </w:rPr>
              <w:t xml:space="preserve"> — </w:t>
            </w:r>
            <w:proofErr w:type="spellStart"/>
            <w:r w:rsidRPr="00301045">
              <w:rPr>
                <w:rFonts w:ascii="Times New Roman" w:eastAsia="Times New Roman" w:hAnsi="Times New Roman"/>
                <w:sz w:val="24"/>
                <w:szCs w:val="24"/>
              </w:rPr>
              <w:t>шектен</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тыс</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аулауға</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тыйым</w:t>
            </w:r>
            <w:proofErr w:type="spellEnd"/>
          </w:p>
        </w:tc>
        <w:tc>
          <w:tcPr>
            <w:tcW w:w="2682" w:type="dxa"/>
            <w:gridSpan w:val="3"/>
            <w:tcBorders>
              <w:top w:val="single" w:sz="4" w:space="0" w:color="auto"/>
              <w:left w:val="single" w:sz="4" w:space="0" w:color="auto"/>
              <w:right w:val="single" w:sz="4" w:space="0" w:color="auto"/>
            </w:tcBorders>
            <w:hideMark/>
          </w:tcPr>
          <w:p w14:paraId="6B2E1150" w14:textId="77777777" w:rsidR="00C81D63" w:rsidRDefault="00C81D63" w:rsidP="002B6D79">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Балық</w:t>
            </w:r>
            <w:proofErr w:type="spellEnd"/>
            <w:r w:rsidRPr="005F5F23">
              <w:rPr>
                <w:rFonts w:ascii="Times New Roman" w:eastAsia="Times New Roman" w:hAnsi="Times New Roman"/>
                <w:sz w:val="24"/>
                <w:szCs w:val="24"/>
              </w:rPr>
              <w:t xml:space="preserve"> пен су </w:t>
            </w:r>
            <w:proofErr w:type="spellStart"/>
            <w:r w:rsidRPr="005F5F23">
              <w:rPr>
                <w:rFonts w:ascii="Times New Roman" w:eastAsia="Times New Roman" w:hAnsi="Times New Roman"/>
                <w:sz w:val="24"/>
                <w:szCs w:val="24"/>
              </w:rPr>
              <w:t>жануарларын</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сақтау</w:t>
            </w:r>
            <w:proofErr w:type="spellEnd"/>
            <w:r>
              <w:rPr>
                <w:rFonts w:ascii="Times New Roman" w:eastAsia="Times New Roman" w:hAnsi="Times New Roman"/>
                <w:sz w:val="24"/>
                <w:szCs w:val="24"/>
              </w:rPr>
              <w:t>.</w:t>
            </w:r>
          </w:p>
          <w:p w14:paraId="7C4F9FA0" w14:textId="77777777" w:rsidR="00C81D63" w:rsidRDefault="00C81D63" w:rsidP="002B6D79">
            <w:pPr>
              <w:rPr>
                <w:rFonts w:ascii="Times New Roman" w:eastAsia="Times New Roman" w:hAnsi="Times New Roman"/>
                <w:sz w:val="24"/>
                <w:szCs w:val="24"/>
              </w:rPr>
            </w:pPr>
            <w:proofErr w:type="spellStart"/>
            <w:r w:rsidRPr="00D64D0C">
              <w:rPr>
                <w:rFonts w:ascii="Times New Roman" w:eastAsia="Times New Roman" w:hAnsi="Times New Roman"/>
                <w:sz w:val="24"/>
                <w:szCs w:val="24"/>
              </w:rPr>
              <w:t>Кішкентай</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әрекет</w:t>
            </w:r>
            <w:proofErr w:type="spellEnd"/>
            <w:r w:rsidRPr="00D64D0C">
              <w:rPr>
                <w:rFonts w:ascii="Times New Roman" w:eastAsia="Times New Roman" w:hAnsi="Times New Roman"/>
                <w:sz w:val="24"/>
                <w:szCs w:val="24"/>
              </w:rPr>
              <w:t xml:space="preserve"> те </w:t>
            </w:r>
            <w:proofErr w:type="spellStart"/>
            <w:r w:rsidRPr="00D64D0C">
              <w:rPr>
                <w:rFonts w:ascii="Times New Roman" w:eastAsia="Times New Roman" w:hAnsi="Times New Roman"/>
                <w:sz w:val="24"/>
                <w:szCs w:val="24"/>
              </w:rPr>
              <w:t>үлкен</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экожүйеге</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әсер</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етеді</w:t>
            </w:r>
            <w:proofErr w:type="spellEnd"/>
            <w:r w:rsidRPr="00D64D0C">
              <w:rPr>
                <w:rFonts w:ascii="Times New Roman" w:eastAsia="Times New Roman" w:hAnsi="Times New Roman"/>
                <w:sz w:val="24"/>
                <w:szCs w:val="24"/>
              </w:rPr>
              <w:t>.</w:t>
            </w:r>
          </w:p>
          <w:p w14:paraId="7557D631" w14:textId="77777777" w:rsidR="00C81D63" w:rsidRPr="005F5F23" w:rsidRDefault="00C81D63" w:rsidP="002B6D79">
            <w:pPr>
              <w:rPr>
                <w:rFonts w:ascii="Times New Roman" w:eastAsia="Times New Roman" w:hAnsi="Times New Roman"/>
                <w:sz w:val="24"/>
                <w:szCs w:val="24"/>
              </w:rPr>
            </w:pPr>
            <w:proofErr w:type="spellStart"/>
            <w:r w:rsidRPr="00D64D0C">
              <w:rPr>
                <w:rFonts w:ascii="Times New Roman" w:eastAsia="Times New Roman" w:hAnsi="Times New Roman"/>
                <w:sz w:val="24"/>
                <w:szCs w:val="24"/>
              </w:rPr>
              <w:t>Теңіз</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байлығы</w:t>
            </w:r>
            <w:proofErr w:type="spellEnd"/>
            <w:r w:rsidRPr="00D64D0C">
              <w:rPr>
                <w:rFonts w:ascii="Times New Roman" w:eastAsia="Times New Roman" w:hAnsi="Times New Roman"/>
                <w:sz w:val="24"/>
                <w:szCs w:val="24"/>
              </w:rPr>
              <w:t xml:space="preserve"> — </w:t>
            </w:r>
            <w:proofErr w:type="spellStart"/>
            <w:r w:rsidRPr="00D64D0C">
              <w:rPr>
                <w:rFonts w:ascii="Times New Roman" w:eastAsia="Times New Roman" w:hAnsi="Times New Roman"/>
                <w:sz w:val="24"/>
                <w:szCs w:val="24"/>
              </w:rPr>
              <w:t>ұқыпты</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басқаруды</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қажет</w:t>
            </w:r>
            <w:proofErr w:type="spellEnd"/>
            <w:r w:rsidRPr="00D64D0C">
              <w:rPr>
                <w:rFonts w:ascii="Times New Roman" w:eastAsia="Times New Roman" w:hAnsi="Times New Roman"/>
                <w:sz w:val="24"/>
                <w:szCs w:val="24"/>
              </w:rPr>
              <w:t xml:space="preserve"> </w:t>
            </w:r>
            <w:proofErr w:type="spellStart"/>
            <w:r w:rsidRPr="00D64D0C">
              <w:rPr>
                <w:rFonts w:ascii="Times New Roman" w:eastAsia="Times New Roman" w:hAnsi="Times New Roman"/>
                <w:sz w:val="24"/>
                <w:szCs w:val="24"/>
              </w:rPr>
              <w:t>етеді</w:t>
            </w:r>
            <w:proofErr w:type="spellEnd"/>
            <w:r w:rsidRPr="00D64D0C">
              <w:rPr>
                <w:rFonts w:ascii="Times New Roman" w:eastAsia="Times New Roman" w:hAnsi="Times New Roman"/>
                <w:sz w:val="24"/>
                <w:szCs w:val="24"/>
              </w:rPr>
              <w:t>.</w:t>
            </w:r>
          </w:p>
        </w:tc>
      </w:tr>
      <w:tr w:rsidR="00C81D63" w:rsidRPr="0090455D" w14:paraId="4CC7134D" w14:textId="77777777" w:rsidTr="00C81D63">
        <w:tc>
          <w:tcPr>
            <w:tcW w:w="1530" w:type="dxa"/>
            <w:tcBorders>
              <w:bottom w:val="single" w:sz="4" w:space="0" w:color="auto"/>
            </w:tcBorders>
            <w:hideMark/>
          </w:tcPr>
          <w:p w14:paraId="23E55DFC" w14:textId="57F9C48D" w:rsidR="00C81D63" w:rsidRPr="005F5F23" w:rsidRDefault="00C81D63" w:rsidP="002B6D79">
            <w:pPr>
              <w:rPr>
                <w:rFonts w:ascii="Times New Roman" w:eastAsia="Times New Roman" w:hAnsi="Times New Roman"/>
                <w:sz w:val="24"/>
                <w:szCs w:val="24"/>
              </w:rPr>
            </w:pPr>
            <w:bookmarkStart w:id="35" w:name="_Hlk205844825"/>
            <w:r>
              <w:rPr>
                <w:rFonts w:ascii="Times New Roman" w:eastAsia="Times New Roman" w:hAnsi="Times New Roman"/>
                <w:sz w:val="24"/>
                <w:szCs w:val="24"/>
                <w:lang w:val="kk-KZ"/>
              </w:rPr>
              <w:t xml:space="preserve">15-ші мақсат: </w:t>
            </w:r>
            <w:proofErr w:type="spellStart"/>
            <w:r w:rsidRPr="005F5F23">
              <w:rPr>
                <w:rFonts w:ascii="Times New Roman" w:eastAsia="Times New Roman" w:hAnsi="Times New Roman"/>
                <w:sz w:val="24"/>
                <w:szCs w:val="24"/>
              </w:rPr>
              <w:t>Құрлықтағы</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тіршілік</w:t>
            </w:r>
            <w:bookmarkEnd w:id="35"/>
            <w:proofErr w:type="spellEnd"/>
          </w:p>
        </w:tc>
        <w:tc>
          <w:tcPr>
            <w:tcW w:w="2835" w:type="dxa"/>
            <w:gridSpan w:val="2"/>
            <w:tcBorders>
              <w:left w:val="single" w:sz="4" w:space="0" w:color="auto"/>
              <w:bottom w:val="single" w:sz="4" w:space="0" w:color="auto"/>
              <w:right w:val="single" w:sz="4" w:space="0" w:color="auto"/>
            </w:tcBorders>
            <w:hideMark/>
          </w:tcPr>
          <w:p w14:paraId="31536051" w14:textId="77777777" w:rsidR="00C81D63" w:rsidRDefault="00C81D63" w:rsidP="002B6D79">
            <w:pPr>
              <w:rPr>
                <w:rFonts w:ascii="Times New Roman" w:eastAsia="Times New Roman" w:hAnsi="Times New Roman"/>
                <w:sz w:val="24"/>
                <w:szCs w:val="24"/>
              </w:rPr>
            </w:pPr>
            <w:r w:rsidRPr="005F5F23">
              <w:rPr>
                <w:rFonts w:ascii="Times New Roman" w:eastAsia="Times New Roman" w:hAnsi="Times New Roman"/>
                <w:sz w:val="24"/>
                <w:szCs w:val="24"/>
              </w:rPr>
              <w:t>«</w:t>
            </w:r>
            <w:proofErr w:type="spellStart"/>
            <w:r w:rsidRPr="005F5F23">
              <w:rPr>
                <w:rFonts w:ascii="Times New Roman" w:eastAsia="Times New Roman" w:hAnsi="Times New Roman"/>
                <w:sz w:val="24"/>
                <w:szCs w:val="24"/>
              </w:rPr>
              <w:t>Жер</w:t>
            </w:r>
            <w:proofErr w:type="spellEnd"/>
            <w:r w:rsidRPr="005F5F23">
              <w:rPr>
                <w:rFonts w:ascii="Times New Roman" w:eastAsia="Times New Roman" w:hAnsi="Times New Roman"/>
                <w:sz w:val="24"/>
                <w:szCs w:val="24"/>
              </w:rPr>
              <w:t xml:space="preserve"> – </w:t>
            </w:r>
            <w:proofErr w:type="spellStart"/>
            <w:r w:rsidRPr="005F5F23">
              <w:rPr>
                <w:rFonts w:ascii="Times New Roman" w:eastAsia="Times New Roman" w:hAnsi="Times New Roman"/>
                <w:sz w:val="24"/>
                <w:szCs w:val="24"/>
              </w:rPr>
              <w:t>қазына</w:t>
            </w:r>
            <w:proofErr w:type="spellEnd"/>
            <w:r w:rsidRPr="005F5F23">
              <w:rPr>
                <w:rFonts w:ascii="Times New Roman" w:eastAsia="Times New Roman" w:hAnsi="Times New Roman"/>
                <w:sz w:val="24"/>
                <w:szCs w:val="24"/>
              </w:rPr>
              <w:t xml:space="preserve">, су – </w:t>
            </w:r>
            <w:proofErr w:type="spellStart"/>
            <w:r w:rsidRPr="005F5F23">
              <w:rPr>
                <w:rFonts w:ascii="Times New Roman" w:eastAsia="Times New Roman" w:hAnsi="Times New Roman"/>
                <w:sz w:val="24"/>
                <w:szCs w:val="24"/>
              </w:rPr>
              <w:t>ырыс</w:t>
            </w:r>
            <w:proofErr w:type="spellEnd"/>
            <w:r w:rsidRPr="005F5F23">
              <w:rPr>
                <w:rFonts w:ascii="Times New Roman" w:eastAsia="Times New Roman" w:hAnsi="Times New Roman"/>
                <w:sz w:val="24"/>
                <w:szCs w:val="24"/>
              </w:rPr>
              <w:t>»</w:t>
            </w:r>
          </w:p>
          <w:p w14:paraId="117C8677" w14:textId="77777777" w:rsidR="00C81D63" w:rsidRPr="00923310" w:rsidRDefault="00C81D63" w:rsidP="002B6D79">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Жер</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ана</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адам</w:t>
            </w:r>
            <w:proofErr w:type="spellEnd"/>
            <w:r w:rsidRPr="00923310">
              <w:rPr>
                <w:rFonts w:ascii="Times New Roman" w:eastAsia="Times New Roman" w:hAnsi="Times New Roman"/>
                <w:sz w:val="24"/>
                <w:szCs w:val="24"/>
              </w:rPr>
              <w:t xml:space="preserve"> – бала." </w:t>
            </w:r>
          </w:p>
          <w:p w14:paraId="640C6B24" w14:textId="77777777" w:rsidR="00C81D63" w:rsidRPr="005F5F23" w:rsidRDefault="00C81D63" w:rsidP="002B6D79">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Адамның</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күні</w:t>
            </w:r>
            <w:proofErr w:type="spellEnd"/>
            <w:r w:rsidRPr="00923310">
              <w:rPr>
                <w:rFonts w:ascii="Times New Roman" w:eastAsia="Times New Roman" w:hAnsi="Times New Roman"/>
                <w:sz w:val="24"/>
                <w:szCs w:val="24"/>
              </w:rPr>
              <w:t xml:space="preserve"> – </w:t>
            </w:r>
            <w:proofErr w:type="spellStart"/>
            <w:r w:rsidRPr="00923310">
              <w:rPr>
                <w:rFonts w:ascii="Times New Roman" w:eastAsia="Times New Roman" w:hAnsi="Times New Roman"/>
                <w:sz w:val="24"/>
                <w:szCs w:val="24"/>
              </w:rPr>
              <w:t>адаммен</w:t>
            </w:r>
            <w:proofErr w:type="spellEnd"/>
            <w:r w:rsidRPr="00923310">
              <w:rPr>
                <w:rFonts w:ascii="Times New Roman" w:eastAsia="Times New Roman" w:hAnsi="Times New Roman"/>
                <w:sz w:val="24"/>
                <w:szCs w:val="24"/>
              </w:rPr>
              <w:t xml:space="preserve">." </w:t>
            </w:r>
          </w:p>
        </w:tc>
        <w:tc>
          <w:tcPr>
            <w:tcW w:w="1984" w:type="dxa"/>
            <w:gridSpan w:val="2"/>
            <w:tcBorders>
              <w:bottom w:val="single" w:sz="4" w:space="0" w:color="auto"/>
            </w:tcBorders>
            <w:vAlign w:val="center"/>
            <w:hideMark/>
          </w:tcPr>
          <w:p w14:paraId="38809B78" w14:textId="77777777" w:rsidR="00C81D63" w:rsidRPr="00301045" w:rsidRDefault="00C81D63" w:rsidP="00170086">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Жер</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орман</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жануарларға</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құрмет</w:t>
            </w:r>
            <w:proofErr w:type="spellEnd"/>
          </w:p>
          <w:p w14:paraId="0DE78629" w14:textId="216D7091" w:rsidR="00C81D63" w:rsidRPr="002B6D79" w:rsidRDefault="00C81D63" w:rsidP="00170086">
            <w:pPr>
              <w:rPr>
                <w:rFonts w:ascii="Times New Roman" w:eastAsia="Times New Roman" w:hAnsi="Times New Roman"/>
                <w:sz w:val="24"/>
                <w:szCs w:val="24"/>
                <w:lang w:val="kk-KZ"/>
              </w:rPr>
            </w:pPr>
            <w:proofErr w:type="spellStart"/>
            <w:r w:rsidRPr="00301045">
              <w:rPr>
                <w:rFonts w:ascii="Times New Roman" w:eastAsia="Times New Roman" w:hAnsi="Times New Roman"/>
                <w:sz w:val="24"/>
                <w:szCs w:val="24"/>
              </w:rPr>
              <w:t>Аңшылық</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ережелері</w:t>
            </w:r>
            <w:proofErr w:type="spellEnd"/>
            <w:r>
              <w:rPr>
                <w:rFonts w:ascii="Times New Roman" w:eastAsia="Times New Roman" w:hAnsi="Times New Roman"/>
                <w:sz w:val="24"/>
                <w:szCs w:val="24"/>
                <w:lang w:val="kk-KZ"/>
              </w:rPr>
              <w:t>н сақтау</w:t>
            </w:r>
          </w:p>
          <w:p w14:paraId="0F8E9E20" w14:textId="26C2EB69"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Киелі жануарлар</w:t>
            </w:r>
            <w:r>
              <w:rPr>
                <w:rFonts w:ascii="Times New Roman" w:eastAsia="Times New Roman" w:hAnsi="Times New Roman"/>
                <w:sz w:val="24"/>
                <w:szCs w:val="24"/>
                <w:lang w:val="kk-KZ"/>
              </w:rPr>
              <w:t>ды (</w:t>
            </w:r>
            <w:r w:rsidRPr="0019559C">
              <w:rPr>
                <w:rFonts w:ascii="Times New Roman" w:eastAsia="Times New Roman" w:hAnsi="Times New Roman"/>
                <w:sz w:val="24"/>
                <w:szCs w:val="24"/>
                <w:lang w:val="kk-KZ"/>
              </w:rPr>
              <w:t xml:space="preserve">аққу, бүркіт, </w:t>
            </w:r>
            <w:r>
              <w:rPr>
                <w:rFonts w:ascii="Times New Roman" w:eastAsia="Times New Roman" w:hAnsi="Times New Roman"/>
                <w:sz w:val="24"/>
                <w:szCs w:val="24"/>
                <w:lang w:val="kk-KZ"/>
              </w:rPr>
              <w:t>үкі және т.б.)</w:t>
            </w:r>
            <w:r w:rsidRPr="0019559C">
              <w:rPr>
                <w:rFonts w:ascii="Times New Roman" w:eastAsia="Times New Roman" w:hAnsi="Times New Roman"/>
                <w:sz w:val="24"/>
                <w:szCs w:val="24"/>
                <w:lang w:val="kk-KZ"/>
              </w:rPr>
              <w:t xml:space="preserve"> қорғау</w:t>
            </w:r>
          </w:p>
        </w:tc>
        <w:tc>
          <w:tcPr>
            <w:tcW w:w="2682" w:type="dxa"/>
            <w:gridSpan w:val="3"/>
            <w:tcBorders>
              <w:left w:val="single" w:sz="4" w:space="0" w:color="auto"/>
              <w:bottom w:val="single" w:sz="4" w:space="0" w:color="auto"/>
              <w:right w:val="single" w:sz="4" w:space="0" w:color="auto"/>
            </w:tcBorders>
            <w:hideMark/>
          </w:tcPr>
          <w:p w14:paraId="6D54FC1A" w14:textId="77777777"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Жер, орман, жануарларды қорғау.</w:t>
            </w:r>
          </w:p>
          <w:p w14:paraId="09779CCD" w14:textId="77777777" w:rsidR="00C81D63" w:rsidRPr="0019559C" w:rsidRDefault="00C81D63" w:rsidP="002B6D79">
            <w:pPr>
              <w:rPr>
                <w:rFonts w:ascii="Times New Roman" w:eastAsia="Times New Roman" w:hAnsi="Times New Roman"/>
                <w:sz w:val="24"/>
                <w:szCs w:val="24"/>
                <w:lang w:val="kk-KZ"/>
              </w:rPr>
            </w:pPr>
            <w:r w:rsidRPr="0019559C">
              <w:rPr>
                <w:rFonts w:ascii="Times New Roman" w:eastAsia="Times New Roman" w:hAnsi="Times New Roman"/>
                <w:sz w:val="24"/>
                <w:szCs w:val="24"/>
                <w:lang w:val="kk-KZ"/>
              </w:rPr>
              <w:t>Қоғам мен табиғаттың өзара байланысы.</w:t>
            </w:r>
          </w:p>
        </w:tc>
      </w:tr>
      <w:tr w:rsidR="00C81D63" w:rsidRPr="005F5F23" w14:paraId="19098062" w14:textId="77777777" w:rsidTr="00C81D63">
        <w:tc>
          <w:tcPr>
            <w:tcW w:w="1530" w:type="dxa"/>
            <w:hideMark/>
          </w:tcPr>
          <w:p w14:paraId="17827468" w14:textId="361FC70B" w:rsidR="00C81D63" w:rsidRPr="005F5F23" w:rsidRDefault="00C81D63" w:rsidP="002B6D79">
            <w:pPr>
              <w:rPr>
                <w:rFonts w:ascii="Times New Roman" w:eastAsia="Times New Roman" w:hAnsi="Times New Roman"/>
                <w:sz w:val="24"/>
                <w:szCs w:val="24"/>
              </w:rPr>
            </w:pPr>
            <w:r>
              <w:rPr>
                <w:rFonts w:ascii="Times New Roman" w:eastAsia="Times New Roman" w:hAnsi="Times New Roman"/>
                <w:sz w:val="24"/>
                <w:szCs w:val="24"/>
                <w:lang w:val="kk-KZ"/>
              </w:rPr>
              <w:t xml:space="preserve">16-мақсат: </w:t>
            </w:r>
            <w:proofErr w:type="spellStart"/>
            <w:r w:rsidRPr="005F5F23">
              <w:rPr>
                <w:rFonts w:ascii="Times New Roman" w:eastAsia="Times New Roman" w:hAnsi="Times New Roman"/>
                <w:sz w:val="24"/>
                <w:szCs w:val="24"/>
              </w:rPr>
              <w:t>Бейбітшілік</w:t>
            </w:r>
            <w:proofErr w:type="spellEnd"/>
            <w:r w:rsidRPr="005F5F23">
              <w:rPr>
                <w:rFonts w:ascii="Times New Roman" w:eastAsia="Times New Roman" w:hAnsi="Times New Roman"/>
                <w:sz w:val="24"/>
                <w:szCs w:val="24"/>
              </w:rPr>
              <w:t xml:space="preserve"> пен </w:t>
            </w:r>
            <w:proofErr w:type="spellStart"/>
            <w:r w:rsidRPr="005F5F23">
              <w:rPr>
                <w:rFonts w:ascii="Times New Roman" w:eastAsia="Times New Roman" w:hAnsi="Times New Roman"/>
                <w:sz w:val="24"/>
                <w:szCs w:val="24"/>
              </w:rPr>
              <w:t>әділет</w:t>
            </w:r>
            <w:proofErr w:type="spellEnd"/>
          </w:p>
        </w:tc>
        <w:tc>
          <w:tcPr>
            <w:tcW w:w="2835" w:type="dxa"/>
            <w:gridSpan w:val="2"/>
            <w:tcBorders>
              <w:left w:val="single" w:sz="4" w:space="0" w:color="auto"/>
              <w:right w:val="single" w:sz="4" w:space="0" w:color="auto"/>
            </w:tcBorders>
            <w:hideMark/>
          </w:tcPr>
          <w:p w14:paraId="141BC28E" w14:textId="77777777" w:rsidR="00C81D63" w:rsidRPr="00832979" w:rsidRDefault="00C81D63" w:rsidP="002B6D79">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Бірлік</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болмай</w:t>
            </w:r>
            <w:proofErr w:type="spellEnd"/>
            <w:r w:rsidRPr="00832979">
              <w:rPr>
                <w:rFonts w:ascii="Times New Roman" w:eastAsia="Times New Roman" w:hAnsi="Times New Roman"/>
                <w:sz w:val="24"/>
                <w:szCs w:val="24"/>
              </w:rPr>
              <w:t xml:space="preserve"> — </w:t>
            </w:r>
            <w:proofErr w:type="spellStart"/>
            <w:r w:rsidRPr="00832979">
              <w:rPr>
                <w:rFonts w:ascii="Times New Roman" w:eastAsia="Times New Roman" w:hAnsi="Times New Roman"/>
                <w:sz w:val="24"/>
                <w:szCs w:val="24"/>
              </w:rPr>
              <w:t>тірлік</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болмайды</w:t>
            </w:r>
            <w:proofErr w:type="spellEnd"/>
            <w:r w:rsidRPr="00832979">
              <w:rPr>
                <w:rFonts w:ascii="Times New Roman" w:eastAsia="Times New Roman" w:hAnsi="Times New Roman"/>
                <w:sz w:val="24"/>
                <w:szCs w:val="24"/>
              </w:rPr>
              <w:t xml:space="preserve">." </w:t>
            </w:r>
          </w:p>
          <w:p w14:paraId="09440641" w14:textId="77777777" w:rsidR="00C81D63" w:rsidRPr="00832979" w:rsidRDefault="00C81D63" w:rsidP="002B6D79">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Кеңесті</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жерде</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кемдік</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жоқ</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кеңессіз</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жерде</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теңдік</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жоқ</w:t>
            </w:r>
            <w:proofErr w:type="spellEnd"/>
            <w:r w:rsidRPr="00832979">
              <w:rPr>
                <w:rFonts w:ascii="Times New Roman" w:eastAsia="Times New Roman" w:hAnsi="Times New Roman"/>
                <w:sz w:val="24"/>
                <w:szCs w:val="24"/>
              </w:rPr>
              <w:t xml:space="preserve">." </w:t>
            </w:r>
          </w:p>
          <w:p w14:paraId="02B8773A" w14:textId="3EEB3181" w:rsidR="00C81D63" w:rsidRPr="006D5F6F" w:rsidRDefault="00C81D63" w:rsidP="002B6D79">
            <w:pPr>
              <w:rPr>
                <w:rFonts w:ascii="Times New Roman" w:eastAsia="Times New Roman" w:hAnsi="Times New Roman"/>
                <w:sz w:val="24"/>
                <w:szCs w:val="24"/>
              </w:rPr>
            </w:pPr>
            <w:r w:rsidRPr="00832979">
              <w:rPr>
                <w:rFonts w:ascii="Times New Roman" w:eastAsia="Times New Roman" w:hAnsi="Times New Roman"/>
                <w:sz w:val="24"/>
                <w:szCs w:val="24"/>
              </w:rPr>
              <w:t>"</w:t>
            </w:r>
            <w:proofErr w:type="spellStart"/>
            <w:r w:rsidRPr="00832979">
              <w:rPr>
                <w:rFonts w:ascii="Times New Roman" w:eastAsia="Times New Roman" w:hAnsi="Times New Roman"/>
                <w:sz w:val="24"/>
                <w:szCs w:val="24"/>
              </w:rPr>
              <w:t>Жұмыла</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көтерген</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жүк</w:t>
            </w:r>
            <w:proofErr w:type="spellEnd"/>
            <w:r w:rsidRPr="00832979">
              <w:rPr>
                <w:rFonts w:ascii="Times New Roman" w:eastAsia="Times New Roman" w:hAnsi="Times New Roman"/>
                <w:sz w:val="24"/>
                <w:szCs w:val="24"/>
              </w:rPr>
              <w:t xml:space="preserve"> </w:t>
            </w:r>
            <w:proofErr w:type="spellStart"/>
            <w:r w:rsidRPr="00832979">
              <w:rPr>
                <w:rFonts w:ascii="Times New Roman" w:eastAsia="Times New Roman" w:hAnsi="Times New Roman"/>
                <w:sz w:val="24"/>
                <w:szCs w:val="24"/>
              </w:rPr>
              <w:t>жеңіл</w:t>
            </w:r>
            <w:proofErr w:type="spellEnd"/>
            <w:r w:rsidRPr="00832979">
              <w:rPr>
                <w:rFonts w:ascii="Times New Roman" w:eastAsia="Times New Roman" w:hAnsi="Times New Roman"/>
                <w:sz w:val="24"/>
                <w:szCs w:val="24"/>
              </w:rPr>
              <w:t xml:space="preserve">." </w:t>
            </w:r>
            <w:proofErr w:type="spellStart"/>
            <w:r w:rsidRPr="006D5F6F">
              <w:rPr>
                <w:rFonts w:ascii="Times New Roman" w:eastAsia="Times New Roman" w:hAnsi="Times New Roman"/>
                <w:sz w:val="24"/>
                <w:szCs w:val="24"/>
              </w:rPr>
              <w:t>Татулық</w:t>
            </w:r>
            <w:proofErr w:type="spellEnd"/>
            <w:r w:rsidRPr="006D5F6F">
              <w:rPr>
                <w:rFonts w:ascii="Times New Roman" w:eastAsia="Times New Roman" w:hAnsi="Times New Roman"/>
                <w:sz w:val="24"/>
                <w:szCs w:val="24"/>
              </w:rPr>
              <w:t xml:space="preserve"> – </w:t>
            </w:r>
            <w:proofErr w:type="spellStart"/>
            <w:r w:rsidRPr="006D5F6F">
              <w:rPr>
                <w:rFonts w:ascii="Times New Roman" w:eastAsia="Times New Roman" w:hAnsi="Times New Roman"/>
                <w:sz w:val="24"/>
                <w:szCs w:val="24"/>
              </w:rPr>
              <w:t>тамаша</w:t>
            </w:r>
            <w:proofErr w:type="spellEnd"/>
            <w:r w:rsidRPr="006D5F6F">
              <w:rPr>
                <w:rFonts w:ascii="Times New Roman" w:eastAsia="Times New Roman" w:hAnsi="Times New Roman"/>
                <w:sz w:val="24"/>
                <w:szCs w:val="24"/>
              </w:rPr>
              <w:t xml:space="preserve"> </w:t>
            </w:r>
            <w:proofErr w:type="spellStart"/>
            <w:r w:rsidRPr="006D5F6F">
              <w:rPr>
                <w:rFonts w:ascii="Times New Roman" w:eastAsia="Times New Roman" w:hAnsi="Times New Roman"/>
                <w:sz w:val="24"/>
                <w:szCs w:val="24"/>
              </w:rPr>
              <w:t>байлық</w:t>
            </w:r>
            <w:proofErr w:type="spellEnd"/>
            <w:r w:rsidRPr="006D5F6F">
              <w:rPr>
                <w:rFonts w:ascii="Times New Roman" w:eastAsia="Times New Roman" w:hAnsi="Times New Roman"/>
                <w:sz w:val="24"/>
                <w:szCs w:val="24"/>
              </w:rPr>
              <w:t>."</w:t>
            </w:r>
          </w:p>
          <w:p w14:paraId="552EAFEF" w14:textId="021CCBAE" w:rsidR="00C81D63" w:rsidRPr="005F5F23" w:rsidRDefault="00C81D63" w:rsidP="002B6D79">
            <w:pPr>
              <w:rPr>
                <w:rFonts w:ascii="Times New Roman" w:eastAsia="Times New Roman" w:hAnsi="Times New Roman"/>
                <w:sz w:val="24"/>
                <w:szCs w:val="24"/>
              </w:rPr>
            </w:pPr>
            <w:r w:rsidRPr="006D5F6F">
              <w:rPr>
                <w:rFonts w:ascii="Times New Roman" w:eastAsia="Times New Roman" w:hAnsi="Times New Roman"/>
                <w:sz w:val="24"/>
                <w:szCs w:val="24"/>
              </w:rPr>
              <w:t xml:space="preserve">"Тура биде </w:t>
            </w:r>
            <w:proofErr w:type="spellStart"/>
            <w:r w:rsidRPr="006D5F6F">
              <w:rPr>
                <w:rFonts w:ascii="Times New Roman" w:eastAsia="Times New Roman" w:hAnsi="Times New Roman"/>
                <w:sz w:val="24"/>
                <w:szCs w:val="24"/>
              </w:rPr>
              <w:t>туған</w:t>
            </w:r>
            <w:proofErr w:type="spellEnd"/>
            <w:r w:rsidRPr="006D5F6F">
              <w:rPr>
                <w:rFonts w:ascii="Times New Roman" w:eastAsia="Times New Roman" w:hAnsi="Times New Roman"/>
                <w:sz w:val="24"/>
                <w:szCs w:val="24"/>
              </w:rPr>
              <w:t xml:space="preserve"> </w:t>
            </w:r>
            <w:proofErr w:type="spellStart"/>
            <w:r w:rsidRPr="006D5F6F">
              <w:rPr>
                <w:rFonts w:ascii="Times New Roman" w:eastAsia="Times New Roman" w:hAnsi="Times New Roman"/>
                <w:sz w:val="24"/>
                <w:szCs w:val="24"/>
              </w:rPr>
              <w:t>жоқ</w:t>
            </w:r>
            <w:proofErr w:type="spellEnd"/>
            <w:r w:rsidRPr="006D5F6F">
              <w:rPr>
                <w:rFonts w:ascii="Times New Roman" w:eastAsia="Times New Roman" w:hAnsi="Times New Roman"/>
                <w:sz w:val="24"/>
                <w:szCs w:val="24"/>
              </w:rPr>
              <w:t xml:space="preserve">, </w:t>
            </w:r>
            <w:proofErr w:type="spellStart"/>
            <w:r w:rsidRPr="006D5F6F">
              <w:rPr>
                <w:rFonts w:ascii="Times New Roman" w:eastAsia="Times New Roman" w:hAnsi="Times New Roman"/>
                <w:sz w:val="24"/>
                <w:szCs w:val="24"/>
              </w:rPr>
              <w:t>туғанды</w:t>
            </w:r>
            <w:proofErr w:type="spellEnd"/>
            <w:r w:rsidRPr="006D5F6F">
              <w:rPr>
                <w:rFonts w:ascii="Times New Roman" w:eastAsia="Times New Roman" w:hAnsi="Times New Roman"/>
                <w:sz w:val="24"/>
                <w:szCs w:val="24"/>
              </w:rPr>
              <w:t xml:space="preserve"> биде </w:t>
            </w:r>
            <w:proofErr w:type="spellStart"/>
            <w:r w:rsidRPr="006D5F6F">
              <w:rPr>
                <w:rFonts w:ascii="Times New Roman" w:eastAsia="Times New Roman" w:hAnsi="Times New Roman"/>
                <w:sz w:val="24"/>
                <w:szCs w:val="24"/>
              </w:rPr>
              <w:t>иман</w:t>
            </w:r>
            <w:proofErr w:type="spellEnd"/>
            <w:r w:rsidRPr="006D5F6F">
              <w:rPr>
                <w:rFonts w:ascii="Times New Roman" w:eastAsia="Times New Roman" w:hAnsi="Times New Roman"/>
                <w:sz w:val="24"/>
                <w:szCs w:val="24"/>
              </w:rPr>
              <w:t xml:space="preserve"> </w:t>
            </w:r>
            <w:proofErr w:type="spellStart"/>
            <w:r w:rsidRPr="006D5F6F">
              <w:rPr>
                <w:rFonts w:ascii="Times New Roman" w:eastAsia="Times New Roman" w:hAnsi="Times New Roman"/>
                <w:sz w:val="24"/>
                <w:szCs w:val="24"/>
              </w:rPr>
              <w:t>жоқ</w:t>
            </w:r>
            <w:proofErr w:type="spellEnd"/>
            <w:r w:rsidRPr="006D5F6F">
              <w:rPr>
                <w:rFonts w:ascii="Times New Roman" w:eastAsia="Times New Roman" w:hAnsi="Times New Roman"/>
                <w:sz w:val="24"/>
                <w:szCs w:val="24"/>
              </w:rPr>
              <w:t xml:space="preserve">." </w:t>
            </w:r>
          </w:p>
        </w:tc>
        <w:tc>
          <w:tcPr>
            <w:tcW w:w="1984" w:type="dxa"/>
            <w:gridSpan w:val="2"/>
            <w:vAlign w:val="center"/>
            <w:hideMark/>
          </w:tcPr>
          <w:p w14:paraId="2109BBFD" w14:textId="77777777" w:rsidR="00C81D63" w:rsidRPr="00301045" w:rsidRDefault="00C81D63" w:rsidP="00170086">
            <w:pPr>
              <w:rPr>
                <w:rFonts w:ascii="Times New Roman" w:eastAsia="Times New Roman" w:hAnsi="Times New Roman"/>
                <w:sz w:val="24"/>
                <w:szCs w:val="24"/>
              </w:rPr>
            </w:pPr>
            <w:r w:rsidRPr="00301045">
              <w:rPr>
                <w:rFonts w:ascii="Times New Roman" w:eastAsia="Times New Roman" w:hAnsi="Times New Roman"/>
                <w:sz w:val="24"/>
                <w:szCs w:val="24"/>
              </w:rPr>
              <w:t xml:space="preserve">Би, </w:t>
            </w:r>
            <w:proofErr w:type="spellStart"/>
            <w:r w:rsidRPr="00301045">
              <w:rPr>
                <w:rFonts w:ascii="Times New Roman" w:eastAsia="Times New Roman" w:hAnsi="Times New Roman"/>
                <w:sz w:val="24"/>
                <w:szCs w:val="24"/>
              </w:rPr>
              <w:t>төрелік</w:t>
            </w:r>
            <w:proofErr w:type="spellEnd"/>
            <w:r w:rsidRPr="00301045">
              <w:rPr>
                <w:rFonts w:ascii="Times New Roman" w:eastAsia="Times New Roman" w:hAnsi="Times New Roman"/>
                <w:sz w:val="24"/>
                <w:szCs w:val="24"/>
              </w:rPr>
              <w:t xml:space="preserve">, дау </w:t>
            </w:r>
            <w:proofErr w:type="spellStart"/>
            <w:r w:rsidRPr="00301045">
              <w:rPr>
                <w:rFonts w:ascii="Times New Roman" w:eastAsia="Times New Roman" w:hAnsi="Times New Roman"/>
                <w:sz w:val="24"/>
                <w:szCs w:val="24"/>
              </w:rPr>
              <w:t>шешу</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мәдениеті</w:t>
            </w:r>
            <w:proofErr w:type="spellEnd"/>
          </w:p>
          <w:p w14:paraId="2873561E" w14:textId="77777777" w:rsidR="00C81D63" w:rsidRPr="00301045" w:rsidRDefault="00C81D63" w:rsidP="00170086">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Билер</w:t>
            </w:r>
            <w:proofErr w:type="spellEnd"/>
            <w:r w:rsidRPr="00301045">
              <w:rPr>
                <w:rFonts w:ascii="Times New Roman" w:eastAsia="Times New Roman" w:hAnsi="Times New Roman"/>
                <w:sz w:val="24"/>
                <w:szCs w:val="24"/>
              </w:rPr>
              <w:t xml:space="preserve"> соты — </w:t>
            </w:r>
            <w:proofErr w:type="spellStart"/>
            <w:r w:rsidRPr="00301045">
              <w:rPr>
                <w:rFonts w:ascii="Times New Roman" w:eastAsia="Times New Roman" w:hAnsi="Times New Roman"/>
                <w:sz w:val="24"/>
                <w:szCs w:val="24"/>
              </w:rPr>
              <w:t>әділдік</w:t>
            </w:r>
            <w:proofErr w:type="spellEnd"/>
            <w:r w:rsidRPr="00301045">
              <w:rPr>
                <w:rFonts w:ascii="Times New Roman" w:eastAsia="Times New Roman" w:hAnsi="Times New Roman"/>
                <w:sz w:val="24"/>
                <w:szCs w:val="24"/>
              </w:rPr>
              <w:t xml:space="preserve"> пен </w:t>
            </w:r>
            <w:proofErr w:type="spellStart"/>
            <w:r w:rsidRPr="00301045">
              <w:rPr>
                <w:rFonts w:ascii="Times New Roman" w:eastAsia="Times New Roman" w:hAnsi="Times New Roman"/>
                <w:sz w:val="24"/>
                <w:szCs w:val="24"/>
              </w:rPr>
              <w:t>халықтың</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сенімі</w:t>
            </w:r>
            <w:proofErr w:type="spellEnd"/>
          </w:p>
          <w:p w14:paraId="11D598E9" w14:textId="77777777" w:rsidR="00C81D63" w:rsidRPr="00301045" w:rsidRDefault="00C81D63" w:rsidP="00170086">
            <w:pPr>
              <w:rPr>
                <w:rFonts w:ascii="Times New Roman" w:eastAsia="Times New Roman" w:hAnsi="Times New Roman"/>
                <w:sz w:val="24"/>
                <w:szCs w:val="24"/>
              </w:rPr>
            </w:pPr>
            <w:r w:rsidRPr="00301045">
              <w:rPr>
                <w:rFonts w:ascii="Times New Roman" w:eastAsia="Times New Roman" w:hAnsi="Times New Roman"/>
                <w:sz w:val="24"/>
                <w:szCs w:val="24"/>
              </w:rPr>
              <w:t>«</w:t>
            </w:r>
            <w:proofErr w:type="spellStart"/>
            <w:r w:rsidRPr="00301045">
              <w:rPr>
                <w:rFonts w:ascii="Times New Roman" w:eastAsia="Times New Roman" w:hAnsi="Times New Roman"/>
                <w:sz w:val="24"/>
                <w:szCs w:val="24"/>
              </w:rPr>
              <w:t>Татулық</w:t>
            </w:r>
            <w:proofErr w:type="spellEnd"/>
            <w:r w:rsidRPr="00301045">
              <w:rPr>
                <w:rFonts w:ascii="Times New Roman" w:eastAsia="Times New Roman" w:hAnsi="Times New Roman"/>
                <w:sz w:val="24"/>
                <w:szCs w:val="24"/>
              </w:rPr>
              <w:t xml:space="preserve"> — </w:t>
            </w:r>
            <w:proofErr w:type="spellStart"/>
            <w:r w:rsidRPr="00301045">
              <w:rPr>
                <w:rFonts w:ascii="Times New Roman" w:eastAsia="Times New Roman" w:hAnsi="Times New Roman"/>
                <w:sz w:val="24"/>
                <w:szCs w:val="24"/>
              </w:rPr>
              <w:t>елге</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береке</w:t>
            </w:r>
            <w:proofErr w:type="spellEnd"/>
            <w:r w:rsidRPr="00301045">
              <w:rPr>
                <w:rFonts w:ascii="Times New Roman" w:eastAsia="Times New Roman" w:hAnsi="Times New Roman"/>
                <w:sz w:val="24"/>
                <w:szCs w:val="24"/>
              </w:rPr>
              <w:t>»</w:t>
            </w:r>
          </w:p>
          <w:p w14:paraId="759D0375" w14:textId="25BE7D39" w:rsidR="00C81D63" w:rsidRPr="005F5F23" w:rsidRDefault="00C81D63" w:rsidP="003F49E8">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Құн</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төлеу</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бітімгершілік</w:t>
            </w:r>
            <w:proofErr w:type="spellEnd"/>
            <w:r w:rsidRPr="00301045">
              <w:rPr>
                <w:rFonts w:ascii="Times New Roman" w:eastAsia="Times New Roman" w:hAnsi="Times New Roman"/>
                <w:sz w:val="24"/>
                <w:szCs w:val="24"/>
              </w:rPr>
              <w:t xml:space="preserve"> — </w:t>
            </w:r>
            <w:proofErr w:type="spellStart"/>
            <w:r w:rsidRPr="00301045">
              <w:rPr>
                <w:rFonts w:ascii="Times New Roman" w:eastAsia="Times New Roman" w:hAnsi="Times New Roman"/>
                <w:sz w:val="24"/>
                <w:szCs w:val="24"/>
              </w:rPr>
              <w:t>қақтығысты</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бейбіт</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жолмен</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шешу</w:t>
            </w:r>
            <w:proofErr w:type="spellEnd"/>
          </w:p>
        </w:tc>
        <w:tc>
          <w:tcPr>
            <w:tcW w:w="2682" w:type="dxa"/>
            <w:gridSpan w:val="3"/>
            <w:tcBorders>
              <w:left w:val="single" w:sz="4" w:space="0" w:color="auto"/>
              <w:right w:val="single" w:sz="4" w:space="0" w:color="auto"/>
            </w:tcBorders>
            <w:hideMark/>
          </w:tcPr>
          <w:p w14:paraId="239A8F86" w14:textId="77777777" w:rsidR="00C81D63" w:rsidRDefault="00C81D63" w:rsidP="002B6D79">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Әділдік</w:t>
            </w:r>
            <w:proofErr w:type="spellEnd"/>
            <w:r w:rsidRPr="005F5F23">
              <w:rPr>
                <w:rFonts w:ascii="Times New Roman" w:eastAsia="Times New Roman" w:hAnsi="Times New Roman"/>
                <w:sz w:val="24"/>
                <w:szCs w:val="24"/>
              </w:rPr>
              <w:t xml:space="preserve"> пен </w:t>
            </w:r>
            <w:proofErr w:type="spellStart"/>
            <w:r w:rsidRPr="005F5F23">
              <w:rPr>
                <w:rFonts w:ascii="Times New Roman" w:eastAsia="Times New Roman" w:hAnsi="Times New Roman"/>
                <w:sz w:val="24"/>
                <w:szCs w:val="24"/>
              </w:rPr>
              <w:t>тәртіпті</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сақтау</w:t>
            </w:r>
            <w:proofErr w:type="spellEnd"/>
            <w:r>
              <w:rPr>
                <w:rFonts w:ascii="Times New Roman" w:eastAsia="Times New Roman" w:hAnsi="Times New Roman"/>
                <w:sz w:val="24"/>
                <w:szCs w:val="24"/>
              </w:rPr>
              <w:t>.</w:t>
            </w:r>
          </w:p>
          <w:p w14:paraId="17C91A7A" w14:textId="77777777" w:rsidR="00C81D63" w:rsidRPr="005F5F23" w:rsidRDefault="00C81D63" w:rsidP="002B6D79">
            <w:pPr>
              <w:rPr>
                <w:rFonts w:ascii="Times New Roman" w:eastAsia="Times New Roman" w:hAnsi="Times New Roman"/>
                <w:sz w:val="24"/>
                <w:szCs w:val="24"/>
              </w:rPr>
            </w:pPr>
            <w:r w:rsidRPr="00201E78">
              <w:rPr>
                <w:rFonts w:ascii="Times New Roman" w:eastAsia="Times New Roman" w:hAnsi="Times New Roman"/>
                <w:sz w:val="24"/>
                <w:szCs w:val="24"/>
              </w:rPr>
              <w:t xml:space="preserve">Сот </w:t>
            </w:r>
            <w:proofErr w:type="spellStart"/>
            <w:r w:rsidRPr="00201E78">
              <w:rPr>
                <w:rFonts w:ascii="Times New Roman" w:eastAsia="Times New Roman" w:hAnsi="Times New Roman"/>
                <w:sz w:val="24"/>
                <w:szCs w:val="24"/>
              </w:rPr>
              <w:t>әділ</w:t>
            </w:r>
            <w:proofErr w:type="spellEnd"/>
            <w:r w:rsidRPr="00201E78">
              <w:rPr>
                <w:rFonts w:ascii="Times New Roman" w:eastAsia="Times New Roman" w:hAnsi="Times New Roman"/>
                <w:sz w:val="24"/>
                <w:szCs w:val="24"/>
              </w:rPr>
              <w:t xml:space="preserve"> </w:t>
            </w:r>
            <w:proofErr w:type="spellStart"/>
            <w:r w:rsidRPr="00201E78">
              <w:rPr>
                <w:rFonts w:ascii="Times New Roman" w:eastAsia="Times New Roman" w:hAnsi="Times New Roman"/>
                <w:sz w:val="24"/>
                <w:szCs w:val="24"/>
              </w:rPr>
              <w:t>болуы</w:t>
            </w:r>
            <w:proofErr w:type="spellEnd"/>
            <w:r w:rsidRPr="00201E78">
              <w:rPr>
                <w:rFonts w:ascii="Times New Roman" w:eastAsia="Times New Roman" w:hAnsi="Times New Roman"/>
                <w:sz w:val="24"/>
                <w:szCs w:val="24"/>
              </w:rPr>
              <w:t xml:space="preserve"> </w:t>
            </w:r>
            <w:proofErr w:type="spellStart"/>
            <w:r w:rsidRPr="00201E78">
              <w:rPr>
                <w:rFonts w:ascii="Times New Roman" w:eastAsia="Times New Roman" w:hAnsi="Times New Roman"/>
                <w:sz w:val="24"/>
                <w:szCs w:val="24"/>
              </w:rPr>
              <w:t>тиіс</w:t>
            </w:r>
            <w:proofErr w:type="spellEnd"/>
            <w:r w:rsidRPr="00201E78">
              <w:rPr>
                <w:rFonts w:ascii="Times New Roman" w:eastAsia="Times New Roman" w:hAnsi="Times New Roman"/>
                <w:sz w:val="24"/>
                <w:szCs w:val="24"/>
              </w:rPr>
              <w:t xml:space="preserve"> </w:t>
            </w:r>
            <w:proofErr w:type="spellStart"/>
            <w:r w:rsidRPr="00201E78">
              <w:rPr>
                <w:rFonts w:ascii="Times New Roman" w:eastAsia="Times New Roman" w:hAnsi="Times New Roman"/>
                <w:sz w:val="24"/>
                <w:szCs w:val="24"/>
              </w:rPr>
              <w:t>деген</w:t>
            </w:r>
            <w:proofErr w:type="spellEnd"/>
            <w:r w:rsidRPr="00201E78">
              <w:rPr>
                <w:rFonts w:ascii="Times New Roman" w:eastAsia="Times New Roman" w:hAnsi="Times New Roman"/>
                <w:sz w:val="24"/>
                <w:szCs w:val="24"/>
              </w:rPr>
              <w:t xml:space="preserve"> </w:t>
            </w:r>
            <w:proofErr w:type="spellStart"/>
            <w:r w:rsidRPr="00201E78">
              <w:rPr>
                <w:rFonts w:ascii="Times New Roman" w:eastAsia="Times New Roman" w:hAnsi="Times New Roman"/>
                <w:sz w:val="24"/>
                <w:szCs w:val="24"/>
              </w:rPr>
              <w:t>қағиданы</w:t>
            </w:r>
            <w:proofErr w:type="spellEnd"/>
            <w:r w:rsidRPr="00201E78">
              <w:rPr>
                <w:rFonts w:ascii="Times New Roman" w:eastAsia="Times New Roman" w:hAnsi="Times New Roman"/>
                <w:sz w:val="24"/>
                <w:szCs w:val="24"/>
              </w:rPr>
              <w:t xml:space="preserve"> </w:t>
            </w:r>
            <w:proofErr w:type="spellStart"/>
            <w:r w:rsidRPr="00201E78">
              <w:rPr>
                <w:rFonts w:ascii="Times New Roman" w:eastAsia="Times New Roman" w:hAnsi="Times New Roman"/>
                <w:sz w:val="24"/>
                <w:szCs w:val="24"/>
              </w:rPr>
              <w:t>білдіреді</w:t>
            </w:r>
            <w:proofErr w:type="spellEnd"/>
            <w:r w:rsidRPr="00201E78">
              <w:rPr>
                <w:rFonts w:ascii="Times New Roman" w:eastAsia="Times New Roman" w:hAnsi="Times New Roman"/>
                <w:sz w:val="24"/>
                <w:szCs w:val="24"/>
              </w:rPr>
              <w:t>.</w:t>
            </w:r>
          </w:p>
        </w:tc>
      </w:tr>
    </w:tbl>
    <w:p w14:paraId="64ABF6D3" w14:textId="77777777" w:rsidR="002B6D79" w:rsidRDefault="002B6D79">
      <w:bookmarkStart w:id="36" w:name="_Hlk205844738"/>
    </w:p>
    <w:p w14:paraId="65C8F2C5" w14:textId="77777777" w:rsidR="002B6D79" w:rsidRDefault="002B6D79" w:rsidP="002B6D79">
      <w:pPr>
        <w:rPr>
          <w:rFonts w:ascii="Times New Roman" w:hAnsi="Times New Roman"/>
          <w:b/>
          <w:sz w:val="28"/>
          <w:szCs w:val="28"/>
          <w:lang w:val="kk-KZ"/>
        </w:rPr>
      </w:pPr>
      <w:r w:rsidRPr="002B6D79">
        <w:rPr>
          <w:rFonts w:ascii="Times New Roman" w:hAnsi="Times New Roman"/>
          <w:b/>
          <w:sz w:val="28"/>
          <w:szCs w:val="28"/>
          <w:lang w:val="kk-KZ"/>
        </w:rPr>
        <w:t>Б-қосымшаның жалғасы</w:t>
      </w:r>
    </w:p>
    <w:tbl>
      <w:tblPr>
        <w:tblStyle w:val="a7"/>
        <w:tblW w:w="9493" w:type="dxa"/>
        <w:tblLayout w:type="fixed"/>
        <w:tblLook w:val="04A0" w:firstRow="1" w:lastRow="0" w:firstColumn="1" w:lastColumn="0" w:noHBand="0" w:noVBand="1"/>
      </w:tblPr>
      <w:tblGrid>
        <w:gridCol w:w="1530"/>
        <w:gridCol w:w="22"/>
        <w:gridCol w:w="2813"/>
        <w:gridCol w:w="21"/>
        <w:gridCol w:w="2071"/>
        <w:gridCol w:w="59"/>
        <w:gridCol w:w="2977"/>
      </w:tblGrid>
      <w:tr w:rsidR="002B6D79" w14:paraId="397D5585" w14:textId="77777777" w:rsidTr="002B6D79">
        <w:tc>
          <w:tcPr>
            <w:tcW w:w="1552" w:type="dxa"/>
            <w:gridSpan w:val="2"/>
          </w:tcPr>
          <w:bookmarkEnd w:id="36"/>
          <w:p w14:paraId="1910552D" w14:textId="77777777" w:rsidR="002B6D79" w:rsidRDefault="002B6D79" w:rsidP="00E50AE9">
            <w:r w:rsidRPr="005F5F23">
              <w:rPr>
                <w:rFonts w:ascii="Times New Roman" w:eastAsia="Times New Roman" w:hAnsi="Times New Roman"/>
                <w:b/>
                <w:bCs/>
                <w:sz w:val="24"/>
                <w:szCs w:val="24"/>
              </w:rPr>
              <w:lastRenderedPageBreak/>
              <w:t xml:space="preserve">ТДМ </w:t>
            </w:r>
            <w:proofErr w:type="spellStart"/>
            <w:r w:rsidRPr="005F5F23">
              <w:rPr>
                <w:rFonts w:ascii="Times New Roman" w:eastAsia="Times New Roman" w:hAnsi="Times New Roman"/>
                <w:b/>
                <w:bCs/>
                <w:sz w:val="24"/>
                <w:szCs w:val="24"/>
              </w:rPr>
              <w:t>атауы</w:t>
            </w:r>
            <w:proofErr w:type="spellEnd"/>
          </w:p>
        </w:tc>
        <w:tc>
          <w:tcPr>
            <w:tcW w:w="2834" w:type="dxa"/>
            <w:gridSpan w:val="2"/>
          </w:tcPr>
          <w:p w14:paraId="22A06BDA" w14:textId="77777777" w:rsidR="002B6D79" w:rsidRDefault="002B6D79" w:rsidP="00E50AE9">
            <w:proofErr w:type="spellStart"/>
            <w:r w:rsidRPr="005F5F23">
              <w:rPr>
                <w:rFonts w:ascii="Times New Roman" w:eastAsia="Times New Roman" w:hAnsi="Times New Roman"/>
                <w:b/>
                <w:bCs/>
                <w:sz w:val="24"/>
                <w:szCs w:val="24"/>
              </w:rPr>
              <w:t>Қазақ</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мақал-мәтелі</w:t>
            </w:r>
            <w:proofErr w:type="spellEnd"/>
          </w:p>
        </w:tc>
        <w:tc>
          <w:tcPr>
            <w:tcW w:w="2071" w:type="dxa"/>
          </w:tcPr>
          <w:p w14:paraId="7F564F20" w14:textId="77777777" w:rsidR="002B6D79" w:rsidRDefault="002B6D79" w:rsidP="00E50AE9">
            <w:proofErr w:type="spellStart"/>
            <w:r w:rsidRPr="005F5F23">
              <w:rPr>
                <w:rFonts w:ascii="Times New Roman" w:eastAsia="Times New Roman" w:hAnsi="Times New Roman"/>
                <w:b/>
                <w:bCs/>
                <w:sz w:val="24"/>
                <w:szCs w:val="24"/>
              </w:rPr>
              <w:t>Әдеп-ғұрып</w:t>
            </w:r>
            <w:proofErr w:type="spellEnd"/>
            <w:r w:rsidRPr="005F5F23">
              <w:rPr>
                <w:rFonts w:ascii="Times New Roman" w:eastAsia="Times New Roman" w:hAnsi="Times New Roman"/>
                <w:b/>
                <w:bCs/>
                <w:sz w:val="24"/>
                <w:szCs w:val="24"/>
              </w:rPr>
              <w:t>/</w:t>
            </w:r>
            <w:proofErr w:type="spellStart"/>
            <w:r w:rsidRPr="005F5F23">
              <w:rPr>
                <w:rFonts w:ascii="Times New Roman" w:eastAsia="Times New Roman" w:hAnsi="Times New Roman"/>
                <w:b/>
                <w:bCs/>
                <w:sz w:val="24"/>
                <w:szCs w:val="24"/>
              </w:rPr>
              <w:t>дәстүр</w:t>
            </w:r>
            <w:proofErr w:type="spellEnd"/>
          </w:p>
        </w:tc>
        <w:tc>
          <w:tcPr>
            <w:tcW w:w="3036" w:type="dxa"/>
            <w:gridSpan w:val="2"/>
          </w:tcPr>
          <w:p w14:paraId="2D268306" w14:textId="77777777" w:rsidR="002B6D79" w:rsidRDefault="002B6D79" w:rsidP="00E50AE9">
            <w:proofErr w:type="spellStart"/>
            <w:r w:rsidRPr="005F5F23">
              <w:rPr>
                <w:rFonts w:ascii="Times New Roman" w:eastAsia="Times New Roman" w:hAnsi="Times New Roman"/>
                <w:b/>
                <w:bCs/>
                <w:sz w:val="24"/>
                <w:szCs w:val="24"/>
              </w:rPr>
              <w:t>Қысқаша</w:t>
            </w:r>
            <w:proofErr w:type="spellEnd"/>
            <w:r w:rsidRPr="005F5F23">
              <w:rPr>
                <w:rFonts w:ascii="Times New Roman" w:eastAsia="Times New Roman" w:hAnsi="Times New Roman"/>
                <w:b/>
                <w:bCs/>
                <w:sz w:val="24"/>
                <w:szCs w:val="24"/>
              </w:rPr>
              <w:t xml:space="preserve"> </w:t>
            </w:r>
            <w:proofErr w:type="spellStart"/>
            <w:r w:rsidRPr="005F5F23">
              <w:rPr>
                <w:rFonts w:ascii="Times New Roman" w:eastAsia="Times New Roman" w:hAnsi="Times New Roman"/>
                <w:b/>
                <w:bCs/>
                <w:sz w:val="24"/>
                <w:szCs w:val="24"/>
              </w:rPr>
              <w:t>түсіндірме</w:t>
            </w:r>
            <w:proofErr w:type="spellEnd"/>
          </w:p>
        </w:tc>
      </w:tr>
      <w:tr w:rsidR="002B6D79" w:rsidRPr="005F5F23" w14:paraId="6469BDE6" w14:textId="77777777" w:rsidTr="002B6D79">
        <w:tc>
          <w:tcPr>
            <w:tcW w:w="1530" w:type="dxa"/>
            <w:hideMark/>
          </w:tcPr>
          <w:p w14:paraId="5BFE73F0" w14:textId="31A63127" w:rsidR="002B6D79" w:rsidRPr="005F5F23" w:rsidRDefault="002B6D79" w:rsidP="00170086">
            <w:pPr>
              <w:rPr>
                <w:rFonts w:ascii="Times New Roman" w:eastAsia="Times New Roman" w:hAnsi="Times New Roman"/>
                <w:sz w:val="24"/>
                <w:szCs w:val="24"/>
              </w:rPr>
            </w:pPr>
            <w:r>
              <w:rPr>
                <w:rFonts w:ascii="Times New Roman" w:eastAsia="Times New Roman" w:hAnsi="Times New Roman"/>
                <w:sz w:val="24"/>
                <w:szCs w:val="24"/>
                <w:lang w:val="kk-KZ"/>
              </w:rPr>
              <w:t xml:space="preserve">17-мақсат: </w:t>
            </w:r>
            <w:proofErr w:type="spellStart"/>
            <w:r w:rsidRPr="005F5F23">
              <w:rPr>
                <w:rFonts w:ascii="Times New Roman" w:eastAsia="Times New Roman" w:hAnsi="Times New Roman"/>
                <w:sz w:val="24"/>
                <w:szCs w:val="24"/>
              </w:rPr>
              <w:t>Әріптестік</w:t>
            </w:r>
            <w:proofErr w:type="spellEnd"/>
          </w:p>
        </w:tc>
        <w:tc>
          <w:tcPr>
            <w:tcW w:w="2835" w:type="dxa"/>
            <w:gridSpan w:val="2"/>
            <w:hideMark/>
          </w:tcPr>
          <w:p w14:paraId="4BB29CAC" w14:textId="77777777" w:rsidR="002B6D79" w:rsidRPr="00923310" w:rsidRDefault="002B6D79" w:rsidP="00170086">
            <w:pPr>
              <w:rPr>
                <w:rFonts w:ascii="Times New Roman" w:eastAsia="Times New Roman" w:hAnsi="Times New Roman"/>
                <w:sz w:val="24"/>
                <w:szCs w:val="24"/>
              </w:rPr>
            </w:pPr>
            <w:r w:rsidRPr="005F5F23">
              <w:rPr>
                <w:rFonts w:ascii="Times New Roman" w:eastAsia="Times New Roman" w:hAnsi="Times New Roman"/>
                <w:sz w:val="24"/>
                <w:szCs w:val="24"/>
              </w:rPr>
              <w:t>«</w:t>
            </w:r>
            <w:proofErr w:type="spellStart"/>
            <w:r w:rsidRPr="005F5F23">
              <w:rPr>
                <w:rFonts w:ascii="Times New Roman" w:eastAsia="Times New Roman" w:hAnsi="Times New Roman"/>
                <w:sz w:val="24"/>
                <w:szCs w:val="24"/>
              </w:rPr>
              <w:t>Көп</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түкірсе</w:t>
            </w:r>
            <w:proofErr w:type="spellEnd"/>
            <w:r w:rsidRPr="005F5F23">
              <w:rPr>
                <w:rFonts w:ascii="Times New Roman" w:eastAsia="Times New Roman" w:hAnsi="Times New Roman"/>
                <w:sz w:val="24"/>
                <w:szCs w:val="24"/>
              </w:rPr>
              <w:t xml:space="preserve"> – </w:t>
            </w:r>
            <w:proofErr w:type="spellStart"/>
            <w:r w:rsidRPr="005F5F23">
              <w:rPr>
                <w:rFonts w:ascii="Times New Roman" w:eastAsia="Times New Roman" w:hAnsi="Times New Roman"/>
                <w:sz w:val="24"/>
                <w:szCs w:val="24"/>
              </w:rPr>
              <w:t>көл</w:t>
            </w:r>
            <w:proofErr w:type="spellEnd"/>
            <w:r w:rsidRPr="005F5F23">
              <w:rPr>
                <w:rFonts w:ascii="Times New Roman" w:eastAsia="Times New Roman" w:hAnsi="Times New Roman"/>
                <w:sz w:val="24"/>
                <w:szCs w:val="24"/>
              </w:rPr>
              <w:t>»</w:t>
            </w:r>
          </w:p>
          <w:p w14:paraId="6491BA97" w14:textId="77777777" w:rsidR="002B6D79" w:rsidRPr="00923310" w:rsidRDefault="002B6D79" w:rsidP="00170086">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Жұмыла</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көтерген</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жүк</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жеңіл</w:t>
            </w:r>
            <w:proofErr w:type="spellEnd"/>
            <w:r w:rsidRPr="00923310">
              <w:rPr>
                <w:rFonts w:ascii="Times New Roman" w:eastAsia="Times New Roman" w:hAnsi="Times New Roman"/>
                <w:sz w:val="24"/>
                <w:szCs w:val="24"/>
              </w:rPr>
              <w:t>."</w:t>
            </w:r>
          </w:p>
          <w:p w14:paraId="0FA1664B" w14:textId="77777777" w:rsidR="002B6D79" w:rsidRPr="005F5F23" w:rsidRDefault="002B6D79" w:rsidP="00170086">
            <w:pPr>
              <w:rPr>
                <w:rFonts w:ascii="Times New Roman" w:eastAsia="Times New Roman" w:hAnsi="Times New Roman"/>
                <w:sz w:val="24"/>
                <w:szCs w:val="24"/>
              </w:rPr>
            </w:pPr>
            <w:r w:rsidRPr="00923310">
              <w:rPr>
                <w:rFonts w:ascii="Times New Roman" w:eastAsia="Times New Roman" w:hAnsi="Times New Roman"/>
                <w:sz w:val="24"/>
                <w:szCs w:val="24"/>
              </w:rPr>
              <w:t>"</w:t>
            </w:r>
            <w:proofErr w:type="spellStart"/>
            <w:r w:rsidRPr="00923310">
              <w:rPr>
                <w:rFonts w:ascii="Times New Roman" w:eastAsia="Times New Roman" w:hAnsi="Times New Roman"/>
                <w:sz w:val="24"/>
                <w:szCs w:val="24"/>
              </w:rPr>
              <w:t>Бірлік</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болмай</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тірлік</w:t>
            </w:r>
            <w:proofErr w:type="spellEnd"/>
            <w:r w:rsidRPr="00923310">
              <w:rPr>
                <w:rFonts w:ascii="Times New Roman" w:eastAsia="Times New Roman" w:hAnsi="Times New Roman"/>
                <w:sz w:val="24"/>
                <w:szCs w:val="24"/>
              </w:rPr>
              <w:t xml:space="preserve"> </w:t>
            </w:r>
            <w:proofErr w:type="spellStart"/>
            <w:r w:rsidRPr="00923310">
              <w:rPr>
                <w:rFonts w:ascii="Times New Roman" w:eastAsia="Times New Roman" w:hAnsi="Times New Roman"/>
                <w:sz w:val="24"/>
                <w:szCs w:val="24"/>
              </w:rPr>
              <w:t>болмайды</w:t>
            </w:r>
            <w:proofErr w:type="spellEnd"/>
            <w:r w:rsidRPr="00923310">
              <w:rPr>
                <w:rFonts w:ascii="Times New Roman" w:eastAsia="Times New Roman" w:hAnsi="Times New Roman"/>
                <w:sz w:val="24"/>
                <w:szCs w:val="24"/>
              </w:rPr>
              <w:t>.</w:t>
            </w:r>
          </w:p>
        </w:tc>
        <w:tc>
          <w:tcPr>
            <w:tcW w:w="2151" w:type="dxa"/>
            <w:gridSpan w:val="3"/>
            <w:hideMark/>
          </w:tcPr>
          <w:p w14:paraId="3DDE0BAF" w14:textId="77777777" w:rsidR="002B6D79" w:rsidRPr="00301045" w:rsidRDefault="002B6D79" w:rsidP="00170086">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Асар</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қауымдастық</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ынтымағы</w:t>
            </w:r>
            <w:proofErr w:type="spellEnd"/>
          </w:p>
          <w:p w14:paraId="7CCCB036" w14:textId="77777777" w:rsidR="002B6D79" w:rsidRPr="00301045" w:rsidRDefault="002B6D79" w:rsidP="00170086">
            <w:pPr>
              <w:rPr>
                <w:rFonts w:ascii="Times New Roman" w:eastAsia="Times New Roman" w:hAnsi="Times New Roman"/>
                <w:sz w:val="24"/>
                <w:szCs w:val="24"/>
              </w:rPr>
            </w:pPr>
            <w:proofErr w:type="spellStart"/>
            <w:r w:rsidRPr="00301045">
              <w:rPr>
                <w:rFonts w:ascii="Times New Roman" w:eastAsia="Times New Roman" w:hAnsi="Times New Roman"/>
                <w:sz w:val="24"/>
                <w:szCs w:val="24"/>
              </w:rPr>
              <w:t>Асар</w:t>
            </w:r>
            <w:proofErr w:type="spellEnd"/>
            <w:r w:rsidRPr="00301045">
              <w:rPr>
                <w:rFonts w:ascii="Times New Roman" w:eastAsia="Times New Roman" w:hAnsi="Times New Roman"/>
                <w:sz w:val="24"/>
                <w:szCs w:val="24"/>
              </w:rPr>
              <w:t xml:space="preserve"> — </w:t>
            </w:r>
            <w:proofErr w:type="spellStart"/>
            <w:r w:rsidRPr="00301045">
              <w:rPr>
                <w:rFonts w:ascii="Times New Roman" w:eastAsia="Times New Roman" w:hAnsi="Times New Roman"/>
                <w:sz w:val="24"/>
                <w:szCs w:val="24"/>
              </w:rPr>
              <w:t>ұжымдық</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еңбек</w:t>
            </w:r>
            <w:proofErr w:type="spellEnd"/>
            <w:r w:rsidRPr="00301045">
              <w:rPr>
                <w:rFonts w:ascii="Times New Roman" w:eastAsia="Times New Roman" w:hAnsi="Times New Roman"/>
                <w:sz w:val="24"/>
                <w:szCs w:val="24"/>
              </w:rPr>
              <w:t xml:space="preserve"> пен </w:t>
            </w:r>
            <w:proofErr w:type="spellStart"/>
            <w:r w:rsidRPr="00301045">
              <w:rPr>
                <w:rFonts w:ascii="Times New Roman" w:eastAsia="Times New Roman" w:hAnsi="Times New Roman"/>
                <w:sz w:val="24"/>
                <w:szCs w:val="24"/>
              </w:rPr>
              <w:t>өзара</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көмек</w:t>
            </w:r>
            <w:proofErr w:type="spellEnd"/>
          </w:p>
          <w:p w14:paraId="7A5F3DA4" w14:textId="77777777" w:rsidR="002B6D79" w:rsidRPr="00301045" w:rsidRDefault="002B6D79" w:rsidP="00170086">
            <w:pPr>
              <w:rPr>
                <w:rFonts w:ascii="Times New Roman" w:eastAsia="Times New Roman" w:hAnsi="Times New Roman"/>
                <w:sz w:val="24"/>
                <w:szCs w:val="24"/>
              </w:rPr>
            </w:pPr>
            <w:r w:rsidRPr="00301045">
              <w:rPr>
                <w:rFonts w:ascii="Times New Roman" w:eastAsia="Times New Roman" w:hAnsi="Times New Roman"/>
                <w:sz w:val="24"/>
                <w:szCs w:val="24"/>
              </w:rPr>
              <w:t xml:space="preserve">Той, </w:t>
            </w:r>
            <w:proofErr w:type="spellStart"/>
            <w:r w:rsidRPr="00301045">
              <w:rPr>
                <w:rFonts w:ascii="Times New Roman" w:eastAsia="Times New Roman" w:hAnsi="Times New Roman"/>
                <w:sz w:val="24"/>
                <w:szCs w:val="24"/>
              </w:rPr>
              <w:t>жиын</w:t>
            </w:r>
            <w:proofErr w:type="spellEnd"/>
            <w:r w:rsidRPr="00301045">
              <w:rPr>
                <w:rFonts w:ascii="Times New Roman" w:eastAsia="Times New Roman" w:hAnsi="Times New Roman"/>
                <w:sz w:val="24"/>
                <w:szCs w:val="24"/>
              </w:rPr>
              <w:t xml:space="preserve"> — </w:t>
            </w:r>
            <w:proofErr w:type="spellStart"/>
            <w:r w:rsidRPr="00301045">
              <w:rPr>
                <w:rFonts w:ascii="Times New Roman" w:eastAsia="Times New Roman" w:hAnsi="Times New Roman"/>
                <w:sz w:val="24"/>
                <w:szCs w:val="24"/>
              </w:rPr>
              <w:t>серіктестік</w:t>
            </w:r>
            <w:proofErr w:type="spellEnd"/>
            <w:r w:rsidRPr="00301045">
              <w:rPr>
                <w:rFonts w:ascii="Times New Roman" w:eastAsia="Times New Roman" w:hAnsi="Times New Roman"/>
                <w:sz w:val="24"/>
                <w:szCs w:val="24"/>
              </w:rPr>
              <w:t xml:space="preserve"> пен </w:t>
            </w:r>
            <w:proofErr w:type="spellStart"/>
            <w:r w:rsidRPr="00301045">
              <w:rPr>
                <w:rFonts w:ascii="Times New Roman" w:eastAsia="Times New Roman" w:hAnsi="Times New Roman"/>
                <w:sz w:val="24"/>
                <w:szCs w:val="24"/>
              </w:rPr>
              <w:t>бірлікті</w:t>
            </w:r>
            <w:proofErr w:type="spellEnd"/>
            <w:r w:rsidRPr="00301045">
              <w:rPr>
                <w:rFonts w:ascii="Times New Roman" w:eastAsia="Times New Roman" w:hAnsi="Times New Roman"/>
                <w:sz w:val="24"/>
                <w:szCs w:val="24"/>
              </w:rPr>
              <w:t xml:space="preserve"> </w:t>
            </w:r>
            <w:proofErr w:type="spellStart"/>
            <w:r w:rsidRPr="00301045">
              <w:rPr>
                <w:rFonts w:ascii="Times New Roman" w:eastAsia="Times New Roman" w:hAnsi="Times New Roman"/>
                <w:sz w:val="24"/>
                <w:szCs w:val="24"/>
              </w:rPr>
              <w:t>нығайту</w:t>
            </w:r>
            <w:proofErr w:type="spellEnd"/>
          </w:p>
          <w:p w14:paraId="72E07CEC" w14:textId="092CDE6C" w:rsidR="002B6D79" w:rsidRPr="005F5F23" w:rsidRDefault="00C81D63" w:rsidP="00170086">
            <w:pPr>
              <w:rPr>
                <w:rFonts w:ascii="Times New Roman" w:eastAsia="Times New Roman" w:hAnsi="Times New Roman"/>
                <w:sz w:val="24"/>
                <w:szCs w:val="24"/>
              </w:rPr>
            </w:pPr>
            <w:r>
              <w:rPr>
                <w:rFonts w:ascii="Times New Roman" w:eastAsia="Times New Roman" w:hAnsi="Times New Roman"/>
                <w:sz w:val="24"/>
                <w:szCs w:val="24"/>
                <w:lang w:val="kk-KZ"/>
              </w:rPr>
              <w:t>Ұлтаралық</w:t>
            </w:r>
            <w:r w:rsidR="002B6D79" w:rsidRPr="00301045">
              <w:rPr>
                <w:rFonts w:ascii="Times New Roman" w:eastAsia="Times New Roman" w:hAnsi="Times New Roman"/>
                <w:sz w:val="24"/>
                <w:szCs w:val="24"/>
              </w:rPr>
              <w:t xml:space="preserve"> </w:t>
            </w:r>
            <w:proofErr w:type="spellStart"/>
            <w:r w:rsidR="002B6D79" w:rsidRPr="00301045">
              <w:rPr>
                <w:rFonts w:ascii="Times New Roman" w:eastAsia="Times New Roman" w:hAnsi="Times New Roman"/>
                <w:sz w:val="24"/>
                <w:szCs w:val="24"/>
              </w:rPr>
              <w:t>ынтымақтастық</w:t>
            </w:r>
            <w:proofErr w:type="spellEnd"/>
            <w:r w:rsidR="002B6D79" w:rsidRPr="00301045">
              <w:rPr>
                <w:rFonts w:ascii="Times New Roman" w:eastAsia="Times New Roman" w:hAnsi="Times New Roman"/>
                <w:sz w:val="24"/>
                <w:szCs w:val="24"/>
              </w:rPr>
              <w:t xml:space="preserve"> — ел </w:t>
            </w:r>
            <w:proofErr w:type="spellStart"/>
            <w:r w:rsidR="002B6D79" w:rsidRPr="00301045">
              <w:rPr>
                <w:rFonts w:ascii="Times New Roman" w:eastAsia="Times New Roman" w:hAnsi="Times New Roman"/>
                <w:sz w:val="24"/>
                <w:szCs w:val="24"/>
              </w:rPr>
              <w:t>ішіндегі</w:t>
            </w:r>
            <w:proofErr w:type="spellEnd"/>
            <w:r w:rsidR="002B6D79" w:rsidRPr="00301045">
              <w:rPr>
                <w:rFonts w:ascii="Times New Roman" w:eastAsia="Times New Roman" w:hAnsi="Times New Roman"/>
                <w:sz w:val="24"/>
                <w:szCs w:val="24"/>
              </w:rPr>
              <w:t xml:space="preserve"> </w:t>
            </w:r>
            <w:proofErr w:type="spellStart"/>
            <w:r w:rsidR="002B6D79" w:rsidRPr="00301045">
              <w:rPr>
                <w:rFonts w:ascii="Times New Roman" w:eastAsia="Times New Roman" w:hAnsi="Times New Roman"/>
                <w:sz w:val="24"/>
                <w:szCs w:val="24"/>
              </w:rPr>
              <w:t>тұрақтылық</w:t>
            </w:r>
            <w:proofErr w:type="spellEnd"/>
          </w:p>
        </w:tc>
        <w:tc>
          <w:tcPr>
            <w:tcW w:w="2977" w:type="dxa"/>
            <w:hideMark/>
          </w:tcPr>
          <w:p w14:paraId="184D3151" w14:textId="77777777" w:rsidR="002B6D79" w:rsidRPr="005F5F23" w:rsidRDefault="002B6D79" w:rsidP="00170086">
            <w:pPr>
              <w:rPr>
                <w:rFonts w:ascii="Times New Roman" w:eastAsia="Times New Roman" w:hAnsi="Times New Roman"/>
                <w:sz w:val="24"/>
                <w:szCs w:val="24"/>
              </w:rPr>
            </w:pPr>
            <w:proofErr w:type="spellStart"/>
            <w:r w:rsidRPr="005F5F23">
              <w:rPr>
                <w:rFonts w:ascii="Times New Roman" w:eastAsia="Times New Roman" w:hAnsi="Times New Roman"/>
                <w:sz w:val="24"/>
                <w:szCs w:val="24"/>
              </w:rPr>
              <w:t>Ынтымақ</w:t>
            </w:r>
            <w:proofErr w:type="spellEnd"/>
            <w:r w:rsidRPr="005F5F23">
              <w:rPr>
                <w:rFonts w:ascii="Times New Roman" w:eastAsia="Times New Roman" w:hAnsi="Times New Roman"/>
                <w:sz w:val="24"/>
                <w:szCs w:val="24"/>
              </w:rPr>
              <w:t xml:space="preserve"> – </w:t>
            </w:r>
            <w:proofErr w:type="spellStart"/>
            <w:r w:rsidRPr="005F5F23">
              <w:rPr>
                <w:rFonts w:ascii="Times New Roman" w:eastAsia="Times New Roman" w:hAnsi="Times New Roman"/>
                <w:sz w:val="24"/>
                <w:szCs w:val="24"/>
              </w:rPr>
              <w:t>мақсатқа</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жетудің</w:t>
            </w:r>
            <w:proofErr w:type="spellEnd"/>
            <w:r w:rsidRPr="005F5F23">
              <w:rPr>
                <w:rFonts w:ascii="Times New Roman" w:eastAsia="Times New Roman" w:hAnsi="Times New Roman"/>
                <w:sz w:val="24"/>
                <w:szCs w:val="24"/>
              </w:rPr>
              <w:t xml:space="preserve"> </w:t>
            </w:r>
            <w:proofErr w:type="spellStart"/>
            <w:r w:rsidRPr="005F5F23">
              <w:rPr>
                <w:rFonts w:ascii="Times New Roman" w:eastAsia="Times New Roman" w:hAnsi="Times New Roman"/>
                <w:sz w:val="24"/>
                <w:szCs w:val="24"/>
              </w:rPr>
              <w:t>жолы</w:t>
            </w:r>
            <w:proofErr w:type="spellEnd"/>
            <w:r>
              <w:rPr>
                <w:rFonts w:ascii="Times New Roman" w:eastAsia="Times New Roman" w:hAnsi="Times New Roman"/>
                <w:sz w:val="24"/>
                <w:szCs w:val="24"/>
              </w:rPr>
              <w:t>.</w:t>
            </w:r>
          </w:p>
        </w:tc>
      </w:tr>
    </w:tbl>
    <w:p w14:paraId="47A719B7" w14:textId="77777777" w:rsidR="00170086" w:rsidRDefault="00170086" w:rsidP="00170086"/>
    <w:p w14:paraId="7092504D" w14:textId="77777777" w:rsidR="00170086" w:rsidRDefault="00170086" w:rsidP="00170086"/>
    <w:p w14:paraId="15302F07" w14:textId="77777777" w:rsidR="00C81D63" w:rsidRDefault="00C81D63" w:rsidP="00170086"/>
    <w:p w14:paraId="7488E6B9" w14:textId="77777777" w:rsidR="00C81D63" w:rsidRDefault="00C81D63" w:rsidP="00170086"/>
    <w:p w14:paraId="4308367A" w14:textId="77777777" w:rsidR="00C81D63" w:rsidRDefault="00C81D63" w:rsidP="00170086"/>
    <w:p w14:paraId="2D1EB61F" w14:textId="77777777" w:rsidR="00C81D63" w:rsidRDefault="00C81D63" w:rsidP="00170086"/>
    <w:p w14:paraId="0E3D87E6" w14:textId="77777777" w:rsidR="00C81D63" w:rsidRDefault="00C81D63" w:rsidP="00170086"/>
    <w:p w14:paraId="699344B7" w14:textId="77777777" w:rsidR="00C81D63" w:rsidRDefault="00C81D63" w:rsidP="00170086"/>
    <w:p w14:paraId="51C0093B" w14:textId="77777777" w:rsidR="00C81D63" w:rsidRDefault="00C81D63" w:rsidP="00170086"/>
    <w:p w14:paraId="4F2EF3B9" w14:textId="77777777" w:rsidR="00C81D63" w:rsidRDefault="00C81D63" w:rsidP="00170086"/>
    <w:p w14:paraId="5748F17F" w14:textId="77777777" w:rsidR="00C81D63" w:rsidRDefault="00C81D63" w:rsidP="00170086"/>
    <w:p w14:paraId="2465878E" w14:textId="77777777" w:rsidR="00C81D63" w:rsidRDefault="00C81D63" w:rsidP="00170086"/>
    <w:p w14:paraId="660E1412" w14:textId="77777777" w:rsidR="00C81D63" w:rsidRDefault="00C81D63" w:rsidP="00170086"/>
    <w:p w14:paraId="4524ED4D" w14:textId="77777777" w:rsidR="00C81D63" w:rsidRDefault="00C81D63" w:rsidP="00170086"/>
    <w:p w14:paraId="34B078FE" w14:textId="77777777" w:rsidR="00C81D63" w:rsidRDefault="00C81D63" w:rsidP="00170086"/>
    <w:p w14:paraId="711E6FD4" w14:textId="77777777" w:rsidR="00C81D63" w:rsidRDefault="00C81D63" w:rsidP="00170086"/>
    <w:p w14:paraId="245466B1" w14:textId="77777777" w:rsidR="0019559C" w:rsidRDefault="0019559C" w:rsidP="00C81D63">
      <w:pPr>
        <w:jc w:val="center"/>
        <w:rPr>
          <w:rFonts w:ascii="Times New Roman" w:hAnsi="Times New Roman"/>
          <w:b/>
          <w:sz w:val="28"/>
          <w:szCs w:val="28"/>
          <w:lang w:val="kk-KZ"/>
        </w:rPr>
      </w:pPr>
    </w:p>
    <w:p w14:paraId="381F9D79" w14:textId="4B6CB479" w:rsidR="00170086" w:rsidRPr="00C81D63" w:rsidRDefault="00C81D63" w:rsidP="00C81D63">
      <w:pPr>
        <w:jc w:val="center"/>
        <w:rPr>
          <w:rFonts w:ascii="Times New Roman" w:hAnsi="Times New Roman"/>
          <w:b/>
          <w:sz w:val="28"/>
          <w:szCs w:val="28"/>
          <w:lang w:val="kk-KZ"/>
        </w:rPr>
      </w:pPr>
      <w:r w:rsidRPr="00C81D63">
        <w:rPr>
          <w:rFonts w:ascii="Times New Roman" w:hAnsi="Times New Roman"/>
          <w:b/>
          <w:sz w:val="28"/>
          <w:szCs w:val="28"/>
          <w:lang w:val="kk-KZ"/>
        </w:rPr>
        <w:lastRenderedPageBreak/>
        <w:t>ҚОСЫМША В</w:t>
      </w:r>
    </w:p>
    <w:p w14:paraId="6D0A50DC" w14:textId="77777777" w:rsidR="00AC5966" w:rsidRPr="00AC5966" w:rsidRDefault="00AC5966" w:rsidP="00AC5966">
      <w:pPr>
        <w:spacing w:after="0"/>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№1 САУАЛНАМА</w:t>
      </w:r>
    </w:p>
    <w:p w14:paraId="33F4D108" w14:textId="77777777" w:rsidR="00AC5966" w:rsidRPr="00AC5966" w:rsidRDefault="00AC5966" w:rsidP="00AC5966">
      <w:pPr>
        <w:spacing w:after="0"/>
        <w:jc w:val="both"/>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Тақырыбы: Оқушылардың тұрақты даму және әлеуметтік жауапкершілікке көзқарасын анықтау</w:t>
      </w:r>
    </w:p>
    <w:p w14:paraId="5203E896" w14:textId="77777777" w:rsidR="00AC5966" w:rsidRPr="00AC5966" w:rsidRDefault="00AC5966" w:rsidP="00AC5966">
      <w:pPr>
        <w:spacing w:after="0"/>
        <w:rPr>
          <w:rFonts w:ascii="Times New Roman" w:hAnsi="Times New Roman"/>
          <w:color w:val="000000" w:themeColor="text1"/>
          <w:sz w:val="28"/>
          <w:szCs w:val="28"/>
          <w:lang w:val="kk-KZ"/>
        </w:rPr>
      </w:pPr>
      <w:r w:rsidRPr="00AC5966">
        <w:rPr>
          <w:rFonts w:ascii="Times New Roman" w:hAnsi="Times New Roman"/>
          <w:color w:val="000000" w:themeColor="text1"/>
          <w:sz w:val="28"/>
          <w:szCs w:val="28"/>
          <w:lang w:val="kk-KZ"/>
        </w:rPr>
        <w:t>Мақсаты: Оқушылардың экологиялық сана, әлеуметтік жауапкершілік және тұрақты даму туралы көзқарасын бағалау.</w:t>
      </w:r>
    </w:p>
    <w:p w14:paraId="7AFEA3AC" w14:textId="77777777" w:rsidR="00AC5966" w:rsidRPr="00AC5966" w:rsidRDefault="00AC5966" w:rsidP="00AC5966">
      <w:pPr>
        <w:spacing w:after="0"/>
        <w:rPr>
          <w:rFonts w:ascii="Times New Roman" w:hAnsi="Times New Roman"/>
          <w:color w:val="000000" w:themeColor="text1"/>
          <w:sz w:val="28"/>
          <w:szCs w:val="28"/>
          <w:lang w:val="kk-KZ"/>
        </w:rPr>
      </w:pPr>
      <w:r w:rsidRPr="00AC5966">
        <w:rPr>
          <w:rFonts w:ascii="Times New Roman" w:hAnsi="Times New Roman"/>
          <w:color w:val="000000" w:themeColor="text1"/>
          <w:sz w:val="28"/>
          <w:szCs w:val="28"/>
          <w:lang w:val="kk-KZ"/>
        </w:rPr>
        <w:t>Нұсқаулық: Төмендегі тұжырымдармен келісу деңгейіңізді 1-ден 5-ке дейінгі шкала бойынша белгілеңіз:</w:t>
      </w:r>
      <w:r w:rsidRPr="00AC5966">
        <w:rPr>
          <w:rFonts w:ascii="Times New Roman" w:hAnsi="Times New Roman"/>
          <w:color w:val="000000" w:themeColor="text1"/>
          <w:sz w:val="28"/>
          <w:szCs w:val="28"/>
          <w:lang w:val="kk-KZ"/>
        </w:rPr>
        <w:br/>
        <w:t>1 – Мүлде келіспеймін</w:t>
      </w:r>
      <w:r w:rsidRPr="00AC5966">
        <w:rPr>
          <w:rFonts w:ascii="Times New Roman" w:hAnsi="Times New Roman"/>
          <w:color w:val="000000" w:themeColor="text1"/>
          <w:sz w:val="28"/>
          <w:szCs w:val="28"/>
          <w:lang w:val="kk-KZ"/>
        </w:rPr>
        <w:br/>
        <w:t>2 – Келіспеймін</w:t>
      </w:r>
      <w:r w:rsidRPr="00AC5966">
        <w:rPr>
          <w:rFonts w:ascii="Times New Roman" w:hAnsi="Times New Roman"/>
          <w:color w:val="000000" w:themeColor="text1"/>
          <w:sz w:val="28"/>
          <w:szCs w:val="28"/>
          <w:lang w:val="kk-KZ"/>
        </w:rPr>
        <w:br/>
        <w:t>3 – Бейтарап</w:t>
      </w:r>
      <w:r w:rsidRPr="00AC5966">
        <w:rPr>
          <w:rFonts w:ascii="Times New Roman" w:hAnsi="Times New Roman"/>
          <w:color w:val="000000" w:themeColor="text1"/>
          <w:sz w:val="28"/>
          <w:szCs w:val="28"/>
          <w:lang w:val="kk-KZ"/>
        </w:rPr>
        <w:br/>
        <w:t>4 – Келісемін</w:t>
      </w:r>
      <w:r w:rsidRPr="00AC5966">
        <w:rPr>
          <w:rFonts w:ascii="Times New Roman" w:hAnsi="Times New Roman"/>
          <w:color w:val="000000" w:themeColor="text1"/>
          <w:sz w:val="28"/>
          <w:szCs w:val="28"/>
          <w:lang w:val="kk-KZ"/>
        </w:rPr>
        <w:br/>
        <w:t>5 – Толықтай келісемін</w:t>
      </w:r>
    </w:p>
    <w:p w14:paraId="15D9EDE1" w14:textId="77777777" w:rsidR="00AC5966" w:rsidRPr="00AC5966" w:rsidRDefault="00AC5966" w:rsidP="00AC5966">
      <w:pPr>
        <w:keepNext/>
        <w:keepLines/>
        <w:spacing w:after="0" w:line="259" w:lineRule="auto"/>
        <w:outlineLvl w:val="1"/>
        <w:rPr>
          <w:rFonts w:ascii="Times New Roman" w:eastAsiaTheme="majorEastAsia" w:hAnsi="Times New Roman"/>
          <w:color w:val="000000" w:themeColor="text1"/>
          <w:sz w:val="28"/>
          <w:szCs w:val="28"/>
          <w:lang w:val="kk-KZ"/>
        </w:rPr>
      </w:pPr>
    </w:p>
    <w:p w14:paraId="648795E5" w14:textId="77777777" w:rsidR="00AC5966" w:rsidRPr="00AC5966" w:rsidRDefault="00AC5966" w:rsidP="00AC5966">
      <w:pPr>
        <w:keepNext/>
        <w:keepLines/>
        <w:spacing w:after="0" w:line="259" w:lineRule="auto"/>
        <w:outlineLvl w:val="1"/>
        <w:rPr>
          <w:rFonts w:ascii="Times New Roman" w:eastAsiaTheme="majorEastAsia" w:hAnsi="Times New Roman"/>
          <w:b/>
          <w:bCs/>
          <w:color w:val="000000" w:themeColor="text1"/>
          <w:sz w:val="28"/>
          <w:szCs w:val="28"/>
        </w:rPr>
      </w:pPr>
      <w:r w:rsidRPr="00AC5966">
        <w:rPr>
          <w:rFonts w:ascii="Times New Roman" w:eastAsiaTheme="majorEastAsia" w:hAnsi="Times New Roman"/>
          <w:color w:val="000000" w:themeColor="text1"/>
          <w:sz w:val="28"/>
          <w:szCs w:val="28"/>
        </w:rPr>
        <w:t xml:space="preserve">1-бөлім. </w:t>
      </w:r>
      <w:proofErr w:type="spellStart"/>
      <w:r w:rsidRPr="00AC5966">
        <w:rPr>
          <w:rFonts w:ascii="Times New Roman" w:eastAsiaTheme="majorEastAsia" w:hAnsi="Times New Roman"/>
          <w:color w:val="000000" w:themeColor="text1"/>
          <w:sz w:val="28"/>
          <w:szCs w:val="28"/>
        </w:rPr>
        <w:t>Экологиялық</w:t>
      </w:r>
      <w:proofErr w:type="spellEnd"/>
      <w:r w:rsidRPr="00AC5966">
        <w:rPr>
          <w:rFonts w:ascii="Times New Roman" w:eastAsiaTheme="majorEastAsia" w:hAnsi="Times New Roman"/>
          <w:color w:val="000000" w:themeColor="text1"/>
          <w:sz w:val="28"/>
          <w:szCs w:val="28"/>
        </w:rPr>
        <w:t xml:space="preserve"> сана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812"/>
        <w:gridCol w:w="3260"/>
      </w:tblGrid>
      <w:tr w:rsidR="00AC5966" w:rsidRPr="00AC5966" w14:paraId="1FCFEBAF" w14:textId="77777777" w:rsidTr="00812641">
        <w:tc>
          <w:tcPr>
            <w:tcW w:w="675" w:type="dxa"/>
          </w:tcPr>
          <w:p w14:paraId="408E6522" w14:textId="77777777" w:rsidR="00AC5966" w:rsidRPr="00AC5966" w:rsidRDefault="00AC5966" w:rsidP="00AC5966">
            <w:pPr>
              <w:jc w:val="center"/>
              <w:rPr>
                <w:rFonts w:ascii="Times New Roman" w:hAnsi="Times New Roman"/>
                <w:color w:val="000000" w:themeColor="text1"/>
                <w:sz w:val="24"/>
                <w:szCs w:val="24"/>
              </w:rPr>
            </w:pPr>
            <w:r w:rsidRPr="00AC5966">
              <w:rPr>
                <w:rFonts w:ascii="Times New Roman" w:hAnsi="Times New Roman"/>
                <w:color w:val="000000" w:themeColor="text1"/>
                <w:sz w:val="24"/>
                <w:szCs w:val="24"/>
              </w:rPr>
              <w:t>№</w:t>
            </w:r>
          </w:p>
        </w:tc>
        <w:tc>
          <w:tcPr>
            <w:tcW w:w="5812" w:type="dxa"/>
          </w:tcPr>
          <w:p w14:paraId="31CA9541" w14:textId="77777777" w:rsidR="00AC5966" w:rsidRPr="00AC5966" w:rsidRDefault="00AC5966" w:rsidP="00AC5966">
            <w:pPr>
              <w:jc w:val="cente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Мәлімдеме</w:t>
            </w:r>
            <w:proofErr w:type="spellEnd"/>
          </w:p>
        </w:tc>
        <w:tc>
          <w:tcPr>
            <w:tcW w:w="3260" w:type="dxa"/>
          </w:tcPr>
          <w:p w14:paraId="43CCB887" w14:textId="77777777" w:rsidR="00AC5966" w:rsidRPr="00AC5966" w:rsidRDefault="00AC5966" w:rsidP="00AC5966">
            <w:pPr>
              <w:jc w:val="cente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Баға</w:t>
            </w:r>
            <w:proofErr w:type="spellEnd"/>
            <w:r w:rsidRPr="00AC5966">
              <w:rPr>
                <w:rFonts w:ascii="Times New Roman" w:hAnsi="Times New Roman"/>
                <w:color w:val="000000" w:themeColor="text1"/>
                <w:sz w:val="24"/>
                <w:szCs w:val="24"/>
              </w:rPr>
              <w:t xml:space="preserve"> (1–5)</w:t>
            </w:r>
          </w:p>
        </w:tc>
      </w:tr>
      <w:tr w:rsidR="00AC5966" w:rsidRPr="00AC5966" w14:paraId="14962B4E" w14:textId="77777777" w:rsidTr="00812641">
        <w:tc>
          <w:tcPr>
            <w:tcW w:w="675" w:type="dxa"/>
          </w:tcPr>
          <w:p w14:paraId="06916DD9"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1</w:t>
            </w:r>
          </w:p>
        </w:tc>
        <w:tc>
          <w:tcPr>
            <w:tcW w:w="5812" w:type="dxa"/>
          </w:tcPr>
          <w:p w14:paraId="142FC612"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Табиғатты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қорғау</w:t>
            </w:r>
            <w:proofErr w:type="spellEnd"/>
            <w:r w:rsidRPr="00AC5966">
              <w:rPr>
                <w:rFonts w:ascii="Times New Roman" w:hAnsi="Times New Roman"/>
                <w:color w:val="000000" w:themeColor="text1"/>
                <w:sz w:val="24"/>
                <w:szCs w:val="24"/>
              </w:rPr>
              <w:t xml:space="preserve"> – </w:t>
            </w:r>
            <w:proofErr w:type="spellStart"/>
            <w:r w:rsidRPr="00AC5966">
              <w:rPr>
                <w:rFonts w:ascii="Times New Roman" w:hAnsi="Times New Roman"/>
                <w:color w:val="000000" w:themeColor="text1"/>
                <w:sz w:val="24"/>
                <w:szCs w:val="24"/>
              </w:rPr>
              <w:t>әр</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адамның</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борышы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деп</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санаймын</w:t>
            </w:r>
            <w:proofErr w:type="spellEnd"/>
            <w:r w:rsidRPr="00AC5966">
              <w:rPr>
                <w:rFonts w:ascii="Times New Roman" w:hAnsi="Times New Roman"/>
                <w:color w:val="000000" w:themeColor="text1"/>
                <w:sz w:val="24"/>
                <w:szCs w:val="24"/>
              </w:rPr>
              <w:t>.</w:t>
            </w:r>
          </w:p>
        </w:tc>
        <w:tc>
          <w:tcPr>
            <w:tcW w:w="3260" w:type="dxa"/>
          </w:tcPr>
          <w:p w14:paraId="07CE68C6" w14:textId="77777777" w:rsidR="00AC5966" w:rsidRPr="00AC5966" w:rsidRDefault="00AC5966" w:rsidP="00AC5966">
            <w:pPr>
              <w:rPr>
                <w:rFonts w:ascii="Times New Roman" w:hAnsi="Times New Roman"/>
                <w:color w:val="000000" w:themeColor="text1"/>
                <w:sz w:val="24"/>
                <w:szCs w:val="24"/>
              </w:rPr>
            </w:pPr>
          </w:p>
        </w:tc>
      </w:tr>
      <w:tr w:rsidR="00AC5966" w:rsidRPr="00AC5966" w14:paraId="127111CC" w14:textId="77777777" w:rsidTr="00812641">
        <w:tc>
          <w:tcPr>
            <w:tcW w:w="675" w:type="dxa"/>
          </w:tcPr>
          <w:p w14:paraId="60080BBA"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2</w:t>
            </w:r>
          </w:p>
        </w:tc>
        <w:tc>
          <w:tcPr>
            <w:tcW w:w="5812" w:type="dxa"/>
          </w:tcPr>
          <w:p w14:paraId="2FB6C7D9"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 xml:space="preserve">Мен </w:t>
            </w:r>
            <w:proofErr w:type="spellStart"/>
            <w:r w:rsidRPr="00AC5966">
              <w:rPr>
                <w:rFonts w:ascii="Times New Roman" w:hAnsi="Times New Roman"/>
                <w:color w:val="000000" w:themeColor="text1"/>
                <w:sz w:val="24"/>
                <w:szCs w:val="24"/>
              </w:rPr>
              <w:t>қоқысты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сұрыптап</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тастауға</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тырысамын</w:t>
            </w:r>
            <w:proofErr w:type="spellEnd"/>
            <w:r w:rsidRPr="00AC5966">
              <w:rPr>
                <w:rFonts w:ascii="Times New Roman" w:hAnsi="Times New Roman"/>
                <w:color w:val="000000" w:themeColor="text1"/>
                <w:sz w:val="24"/>
                <w:szCs w:val="24"/>
              </w:rPr>
              <w:t>.</w:t>
            </w:r>
          </w:p>
        </w:tc>
        <w:tc>
          <w:tcPr>
            <w:tcW w:w="3260" w:type="dxa"/>
          </w:tcPr>
          <w:p w14:paraId="121D8B2E" w14:textId="77777777" w:rsidR="00AC5966" w:rsidRPr="00AC5966" w:rsidRDefault="00AC5966" w:rsidP="00AC5966">
            <w:pPr>
              <w:rPr>
                <w:rFonts w:ascii="Times New Roman" w:hAnsi="Times New Roman"/>
                <w:color w:val="000000" w:themeColor="text1"/>
                <w:sz w:val="24"/>
                <w:szCs w:val="24"/>
              </w:rPr>
            </w:pPr>
          </w:p>
        </w:tc>
      </w:tr>
      <w:tr w:rsidR="00AC5966" w:rsidRPr="00AC5966" w14:paraId="4FBFFA51" w14:textId="77777777" w:rsidTr="00812641">
        <w:tc>
          <w:tcPr>
            <w:tcW w:w="675" w:type="dxa"/>
          </w:tcPr>
          <w:p w14:paraId="16C4676C"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3</w:t>
            </w:r>
          </w:p>
        </w:tc>
        <w:tc>
          <w:tcPr>
            <w:tcW w:w="5812" w:type="dxa"/>
          </w:tcPr>
          <w:p w14:paraId="07C06970"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 xml:space="preserve">Су, </w:t>
            </w:r>
            <w:proofErr w:type="spellStart"/>
            <w:r w:rsidRPr="00AC5966">
              <w:rPr>
                <w:rFonts w:ascii="Times New Roman" w:hAnsi="Times New Roman"/>
                <w:color w:val="000000" w:themeColor="text1"/>
                <w:sz w:val="24"/>
                <w:szCs w:val="24"/>
              </w:rPr>
              <w:t>жарық</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электр</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энергиясын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үнемдеу</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маңызды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деп</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ойлаймын</w:t>
            </w:r>
            <w:proofErr w:type="spellEnd"/>
            <w:r w:rsidRPr="00AC5966">
              <w:rPr>
                <w:rFonts w:ascii="Times New Roman" w:hAnsi="Times New Roman"/>
                <w:color w:val="000000" w:themeColor="text1"/>
                <w:sz w:val="24"/>
                <w:szCs w:val="24"/>
              </w:rPr>
              <w:t>.</w:t>
            </w:r>
          </w:p>
        </w:tc>
        <w:tc>
          <w:tcPr>
            <w:tcW w:w="3260" w:type="dxa"/>
          </w:tcPr>
          <w:p w14:paraId="7B99A0EF" w14:textId="77777777" w:rsidR="00AC5966" w:rsidRPr="00AC5966" w:rsidRDefault="00AC5966" w:rsidP="00AC5966">
            <w:pPr>
              <w:rPr>
                <w:rFonts w:ascii="Times New Roman" w:hAnsi="Times New Roman"/>
                <w:color w:val="000000" w:themeColor="text1"/>
                <w:sz w:val="24"/>
                <w:szCs w:val="24"/>
              </w:rPr>
            </w:pPr>
          </w:p>
        </w:tc>
      </w:tr>
      <w:tr w:rsidR="00AC5966" w:rsidRPr="00AC5966" w14:paraId="7B96885E" w14:textId="77777777" w:rsidTr="00812641">
        <w:tc>
          <w:tcPr>
            <w:tcW w:w="675" w:type="dxa"/>
          </w:tcPr>
          <w:p w14:paraId="12F2DB42"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4</w:t>
            </w:r>
          </w:p>
        </w:tc>
        <w:tc>
          <w:tcPr>
            <w:tcW w:w="5812" w:type="dxa"/>
          </w:tcPr>
          <w:p w14:paraId="09D220B0"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Экологиялық</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проблемалар</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маған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тікелей</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қатысты</w:t>
            </w:r>
            <w:proofErr w:type="spellEnd"/>
            <w:r w:rsidRPr="00AC5966">
              <w:rPr>
                <w:rFonts w:ascii="Times New Roman" w:hAnsi="Times New Roman"/>
                <w:color w:val="000000" w:themeColor="text1"/>
                <w:sz w:val="24"/>
                <w:szCs w:val="24"/>
              </w:rPr>
              <w:t>.</w:t>
            </w:r>
          </w:p>
        </w:tc>
        <w:tc>
          <w:tcPr>
            <w:tcW w:w="3260" w:type="dxa"/>
          </w:tcPr>
          <w:p w14:paraId="5D3CABC5" w14:textId="77777777" w:rsidR="00AC5966" w:rsidRPr="00AC5966" w:rsidRDefault="00AC5966" w:rsidP="00AC5966">
            <w:pPr>
              <w:rPr>
                <w:rFonts w:ascii="Times New Roman" w:hAnsi="Times New Roman"/>
                <w:color w:val="000000" w:themeColor="text1"/>
                <w:sz w:val="24"/>
                <w:szCs w:val="24"/>
              </w:rPr>
            </w:pPr>
          </w:p>
        </w:tc>
      </w:tr>
      <w:tr w:rsidR="00AC5966" w:rsidRPr="00AC5966" w14:paraId="33E3A792" w14:textId="77777777" w:rsidTr="00812641">
        <w:tc>
          <w:tcPr>
            <w:tcW w:w="675" w:type="dxa"/>
          </w:tcPr>
          <w:p w14:paraId="58FA7C40"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5</w:t>
            </w:r>
          </w:p>
        </w:tc>
        <w:tc>
          <w:tcPr>
            <w:tcW w:w="5812" w:type="dxa"/>
          </w:tcPr>
          <w:p w14:paraId="1C7D9811"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Экологиялық</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акцияларға</w:t>
            </w:r>
            <w:proofErr w:type="spellEnd"/>
            <w:r w:rsidRPr="00AC5966">
              <w:rPr>
                <w:rFonts w:ascii="Times New Roman" w:hAnsi="Times New Roman"/>
                <w:color w:val="000000" w:themeColor="text1"/>
                <w:sz w:val="24"/>
                <w:szCs w:val="24"/>
              </w:rPr>
              <w:t xml:space="preserve"> (тал </w:t>
            </w:r>
            <w:proofErr w:type="spellStart"/>
            <w:r w:rsidRPr="00AC5966">
              <w:rPr>
                <w:rFonts w:ascii="Times New Roman" w:hAnsi="Times New Roman"/>
                <w:color w:val="000000" w:themeColor="text1"/>
                <w:sz w:val="24"/>
                <w:szCs w:val="24"/>
              </w:rPr>
              <w:t>отырғызу</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сенбілік</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белсенді</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қатысқым</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келеді</w:t>
            </w:r>
            <w:proofErr w:type="spellEnd"/>
            <w:r w:rsidRPr="00AC5966">
              <w:rPr>
                <w:rFonts w:ascii="Times New Roman" w:hAnsi="Times New Roman"/>
                <w:color w:val="000000" w:themeColor="text1"/>
                <w:sz w:val="24"/>
                <w:szCs w:val="24"/>
              </w:rPr>
              <w:t>.</w:t>
            </w:r>
          </w:p>
        </w:tc>
        <w:tc>
          <w:tcPr>
            <w:tcW w:w="3260" w:type="dxa"/>
          </w:tcPr>
          <w:p w14:paraId="193F7E79" w14:textId="77777777" w:rsidR="00AC5966" w:rsidRPr="00AC5966" w:rsidRDefault="00AC5966" w:rsidP="00AC5966">
            <w:pPr>
              <w:rPr>
                <w:rFonts w:ascii="Times New Roman" w:hAnsi="Times New Roman"/>
                <w:color w:val="000000" w:themeColor="text1"/>
                <w:sz w:val="24"/>
                <w:szCs w:val="24"/>
              </w:rPr>
            </w:pPr>
          </w:p>
        </w:tc>
      </w:tr>
    </w:tbl>
    <w:p w14:paraId="3FA06E0C" w14:textId="77777777" w:rsidR="00AC5966" w:rsidRPr="00AC5966" w:rsidRDefault="00AC5966" w:rsidP="00AC5966">
      <w:pPr>
        <w:keepNext/>
        <w:keepLines/>
        <w:spacing w:after="0" w:line="259" w:lineRule="auto"/>
        <w:outlineLvl w:val="1"/>
        <w:rPr>
          <w:rFonts w:ascii="Times New Roman" w:eastAsiaTheme="majorEastAsia" w:hAnsi="Times New Roman"/>
          <w:b/>
          <w:bCs/>
          <w:color w:val="000000" w:themeColor="text1"/>
          <w:sz w:val="24"/>
          <w:szCs w:val="24"/>
        </w:rPr>
      </w:pPr>
    </w:p>
    <w:p w14:paraId="08AA8C51" w14:textId="77777777" w:rsidR="00AC5966" w:rsidRPr="00AC5966" w:rsidRDefault="00AC5966" w:rsidP="00AC5966">
      <w:pPr>
        <w:keepNext/>
        <w:keepLines/>
        <w:spacing w:after="0" w:line="259" w:lineRule="auto"/>
        <w:outlineLvl w:val="1"/>
        <w:rPr>
          <w:rFonts w:ascii="Times New Roman" w:eastAsiaTheme="majorEastAsia" w:hAnsi="Times New Roman"/>
          <w:b/>
          <w:bCs/>
          <w:color w:val="000000" w:themeColor="text1"/>
          <w:sz w:val="28"/>
          <w:szCs w:val="28"/>
        </w:rPr>
      </w:pPr>
      <w:r w:rsidRPr="00AC5966">
        <w:rPr>
          <w:rFonts w:ascii="Times New Roman" w:eastAsiaTheme="majorEastAsia" w:hAnsi="Times New Roman"/>
          <w:color w:val="000000" w:themeColor="text1"/>
          <w:sz w:val="28"/>
          <w:szCs w:val="28"/>
        </w:rPr>
        <w:t xml:space="preserve">2-бөлім. </w:t>
      </w:r>
      <w:proofErr w:type="spellStart"/>
      <w:r w:rsidRPr="00AC5966">
        <w:rPr>
          <w:rFonts w:ascii="Times New Roman" w:eastAsiaTheme="majorEastAsia" w:hAnsi="Times New Roman"/>
          <w:color w:val="000000" w:themeColor="text1"/>
          <w:sz w:val="28"/>
          <w:szCs w:val="28"/>
        </w:rPr>
        <w:t>Әлеуметтік</w:t>
      </w:r>
      <w:proofErr w:type="spellEnd"/>
      <w:r w:rsidRPr="00AC5966">
        <w:rPr>
          <w:rFonts w:ascii="Times New Roman" w:eastAsiaTheme="majorEastAsia" w:hAnsi="Times New Roman"/>
          <w:color w:val="000000" w:themeColor="text1"/>
          <w:sz w:val="28"/>
          <w:szCs w:val="28"/>
        </w:rPr>
        <w:t xml:space="preserve"> </w:t>
      </w:r>
      <w:proofErr w:type="spellStart"/>
      <w:r w:rsidRPr="00AC5966">
        <w:rPr>
          <w:rFonts w:ascii="Times New Roman" w:eastAsiaTheme="majorEastAsia" w:hAnsi="Times New Roman"/>
          <w:color w:val="000000" w:themeColor="text1"/>
          <w:sz w:val="28"/>
          <w:szCs w:val="28"/>
        </w:rPr>
        <w:t>жауапкершілік</w:t>
      </w:r>
      <w:proofErr w:type="spellEnd"/>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812"/>
        <w:gridCol w:w="3260"/>
      </w:tblGrid>
      <w:tr w:rsidR="00AC5966" w:rsidRPr="00AC5966" w14:paraId="4323FF1C" w14:textId="77777777" w:rsidTr="00812641">
        <w:tc>
          <w:tcPr>
            <w:tcW w:w="675" w:type="dxa"/>
          </w:tcPr>
          <w:p w14:paraId="11D5BD9F"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w:t>
            </w:r>
          </w:p>
        </w:tc>
        <w:tc>
          <w:tcPr>
            <w:tcW w:w="5812" w:type="dxa"/>
          </w:tcPr>
          <w:p w14:paraId="4FD82718" w14:textId="77777777" w:rsidR="00AC5966" w:rsidRPr="00AC5966" w:rsidRDefault="00AC5966" w:rsidP="00AC5966">
            <w:pPr>
              <w:jc w:val="cente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Мәлімдеме</w:t>
            </w:r>
            <w:proofErr w:type="spellEnd"/>
          </w:p>
        </w:tc>
        <w:tc>
          <w:tcPr>
            <w:tcW w:w="3260" w:type="dxa"/>
          </w:tcPr>
          <w:p w14:paraId="3260B59C" w14:textId="77777777" w:rsidR="00AC5966" w:rsidRPr="00AC5966" w:rsidRDefault="00AC5966" w:rsidP="00AC5966">
            <w:pPr>
              <w:jc w:val="cente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Баға</w:t>
            </w:r>
            <w:proofErr w:type="spellEnd"/>
            <w:r w:rsidRPr="00AC5966">
              <w:rPr>
                <w:rFonts w:ascii="Times New Roman" w:hAnsi="Times New Roman"/>
                <w:color w:val="000000" w:themeColor="text1"/>
                <w:sz w:val="24"/>
                <w:szCs w:val="24"/>
              </w:rPr>
              <w:t xml:space="preserve"> (1–5)</w:t>
            </w:r>
          </w:p>
        </w:tc>
      </w:tr>
      <w:tr w:rsidR="00AC5966" w:rsidRPr="00AC5966" w14:paraId="22EEBB5D" w14:textId="77777777" w:rsidTr="00812641">
        <w:tc>
          <w:tcPr>
            <w:tcW w:w="675" w:type="dxa"/>
          </w:tcPr>
          <w:p w14:paraId="56FE9C0E"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1</w:t>
            </w:r>
          </w:p>
        </w:tc>
        <w:tc>
          <w:tcPr>
            <w:tcW w:w="5812" w:type="dxa"/>
          </w:tcPr>
          <w:p w14:paraId="00B5987C"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Менің</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іс-әрекетім</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қоғамға</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әсер</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етуі</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мүмкін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деп</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ойлаймын</w:t>
            </w:r>
            <w:proofErr w:type="spellEnd"/>
            <w:r w:rsidRPr="00AC5966">
              <w:rPr>
                <w:rFonts w:ascii="Times New Roman" w:hAnsi="Times New Roman"/>
                <w:color w:val="000000" w:themeColor="text1"/>
                <w:sz w:val="24"/>
                <w:szCs w:val="24"/>
              </w:rPr>
              <w:t>.</w:t>
            </w:r>
          </w:p>
        </w:tc>
        <w:tc>
          <w:tcPr>
            <w:tcW w:w="3260" w:type="dxa"/>
          </w:tcPr>
          <w:p w14:paraId="51A786E4" w14:textId="77777777" w:rsidR="00AC5966" w:rsidRPr="00AC5966" w:rsidRDefault="00AC5966" w:rsidP="00AC5966">
            <w:pPr>
              <w:rPr>
                <w:rFonts w:ascii="Times New Roman" w:hAnsi="Times New Roman"/>
                <w:color w:val="000000" w:themeColor="text1"/>
                <w:sz w:val="24"/>
                <w:szCs w:val="24"/>
              </w:rPr>
            </w:pPr>
          </w:p>
        </w:tc>
      </w:tr>
      <w:tr w:rsidR="00AC5966" w:rsidRPr="00AC5966" w14:paraId="5B747F21" w14:textId="77777777" w:rsidTr="00812641">
        <w:tc>
          <w:tcPr>
            <w:tcW w:w="675" w:type="dxa"/>
          </w:tcPr>
          <w:p w14:paraId="3B969841"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2</w:t>
            </w:r>
          </w:p>
        </w:tc>
        <w:tc>
          <w:tcPr>
            <w:tcW w:w="5812" w:type="dxa"/>
          </w:tcPr>
          <w:p w14:paraId="1B5BDBAB"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Қоғамға</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пайдалы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іс-шараларға</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атсалысу</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маңызды</w:t>
            </w:r>
            <w:proofErr w:type="spellEnd"/>
            <w:r w:rsidRPr="00AC5966">
              <w:rPr>
                <w:rFonts w:ascii="Times New Roman" w:hAnsi="Times New Roman"/>
                <w:color w:val="000000" w:themeColor="text1"/>
                <w:sz w:val="24"/>
                <w:szCs w:val="24"/>
              </w:rPr>
              <w:t>.</w:t>
            </w:r>
          </w:p>
        </w:tc>
        <w:tc>
          <w:tcPr>
            <w:tcW w:w="3260" w:type="dxa"/>
          </w:tcPr>
          <w:p w14:paraId="2E06F1BC" w14:textId="77777777" w:rsidR="00AC5966" w:rsidRPr="00AC5966" w:rsidRDefault="00AC5966" w:rsidP="00AC5966">
            <w:pPr>
              <w:rPr>
                <w:rFonts w:ascii="Times New Roman" w:hAnsi="Times New Roman"/>
                <w:color w:val="000000" w:themeColor="text1"/>
                <w:sz w:val="24"/>
                <w:szCs w:val="24"/>
              </w:rPr>
            </w:pPr>
          </w:p>
        </w:tc>
      </w:tr>
      <w:tr w:rsidR="00AC5966" w:rsidRPr="00AC5966" w14:paraId="05D2E3C1" w14:textId="77777777" w:rsidTr="00812641">
        <w:tc>
          <w:tcPr>
            <w:tcW w:w="675" w:type="dxa"/>
          </w:tcPr>
          <w:p w14:paraId="1F3DF9EB"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3</w:t>
            </w:r>
          </w:p>
        </w:tc>
        <w:tc>
          <w:tcPr>
            <w:tcW w:w="5812" w:type="dxa"/>
          </w:tcPr>
          <w:p w14:paraId="27A9798D"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Әлеуметтік</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әділеттілік</w:t>
            </w:r>
            <w:proofErr w:type="spellEnd"/>
            <w:r w:rsidRPr="00AC5966">
              <w:rPr>
                <w:rFonts w:ascii="Times New Roman" w:hAnsi="Times New Roman"/>
                <w:color w:val="000000" w:themeColor="text1"/>
                <w:sz w:val="24"/>
                <w:szCs w:val="24"/>
              </w:rPr>
              <w:t xml:space="preserve"> мен </w:t>
            </w:r>
            <w:proofErr w:type="spellStart"/>
            <w:r w:rsidRPr="00AC5966">
              <w:rPr>
                <w:rFonts w:ascii="Times New Roman" w:hAnsi="Times New Roman"/>
                <w:color w:val="000000" w:themeColor="text1"/>
                <w:sz w:val="24"/>
                <w:szCs w:val="24"/>
              </w:rPr>
              <w:t>үшін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маңызды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ұғым</w:t>
            </w:r>
            <w:proofErr w:type="spellEnd"/>
            <w:r w:rsidRPr="00AC5966">
              <w:rPr>
                <w:rFonts w:ascii="Times New Roman" w:hAnsi="Times New Roman"/>
                <w:color w:val="000000" w:themeColor="text1"/>
                <w:sz w:val="24"/>
                <w:szCs w:val="24"/>
              </w:rPr>
              <w:t>.</w:t>
            </w:r>
          </w:p>
        </w:tc>
        <w:tc>
          <w:tcPr>
            <w:tcW w:w="3260" w:type="dxa"/>
          </w:tcPr>
          <w:p w14:paraId="2BA8CD26" w14:textId="77777777" w:rsidR="00AC5966" w:rsidRPr="00AC5966" w:rsidRDefault="00AC5966" w:rsidP="00AC5966">
            <w:pPr>
              <w:rPr>
                <w:rFonts w:ascii="Times New Roman" w:hAnsi="Times New Roman"/>
                <w:color w:val="000000" w:themeColor="text1"/>
                <w:sz w:val="24"/>
                <w:szCs w:val="24"/>
              </w:rPr>
            </w:pPr>
          </w:p>
        </w:tc>
      </w:tr>
      <w:tr w:rsidR="00AC5966" w:rsidRPr="00AC5966" w14:paraId="49C8296A" w14:textId="77777777" w:rsidTr="00812641">
        <w:tc>
          <w:tcPr>
            <w:tcW w:w="675" w:type="dxa"/>
          </w:tcPr>
          <w:p w14:paraId="06781864"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4</w:t>
            </w:r>
          </w:p>
        </w:tc>
        <w:tc>
          <w:tcPr>
            <w:tcW w:w="5812" w:type="dxa"/>
          </w:tcPr>
          <w:p w14:paraId="484C6D6C"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 xml:space="preserve">Мен </w:t>
            </w:r>
            <w:proofErr w:type="spellStart"/>
            <w:r w:rsidRPr="00AC5966">
              <w:rPr>
                <w:rFonts w:ascii="Times New Roman" w:hAnsi="Times New Roman"/>
                <w:color w:val="000000" w:themeColor="text1"/>
                <w:sz w:val="24"/>
                <w:szCs w:val="24"/>
              </w:rPr>
              <w:t>өзгелердің</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өмір</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сүру</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сапасына</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немқұрайлы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қарамаймын</w:t>
            </w:r>
            <w:proofErr w:type="spellEnd"/>
            <w:r w:rsidRPr="00AC5966">
              <w:rPr>
                <w:rFonts w:ascii="Times New Roman" w:hAnsi="Times New Roman"/>
                <w:color w:val="000000" w:themeColor="text1"/>
                <w:sz w:val="24"/>
                <w:szCs w:val="24"/>
              </w:rPr>
              <w:t>.</w:t>
            </w:r>
          </w:p>
        </w:tc>
        <w:tc>
          <w:tcPr>
            <w:tcW w:w="3260" w:type="dxa"/>
          </w:tcPr>
          <w:p w14:paraId="370EB1CF" w14:textId="77777777" w:rsidR="00AC5966" w:rsidRPr="00AC5966" w:rsidRDefault="00AC5966" w:rsidP="00AC5966">
            <w:pPr>
              <w:rPr>
                <w:rFonts w:ascii="Times New Roman" w:hAnsi="Times New Roman"/>
                <w:color w:val="000000" w:themeColor="text1"/>
                <w:sz w:val="24"/>
                <w:szCs w:val="24"/>
              </w:rPr>
            </w:pPr>
          </w:p>
        </w:tc>
      </w:tr>
      <w:tr w:rsidR="00AC5966" w:rsidRPr="00AC5966" w14:paraId="74BAD6F2" w14:textId="77777777" w:rsidTr="00812641">
        <w:tc>
          <w:tcPr>
            <w:tcW w:w="675" w:type="dxa"/>
          </w:tcPr>
          <w:p w14:paraId="1EE9B1D5"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lastRenderedPageBreak/>
              <w:t>5</w:t>
            </w:r>
          </w:p>
        </w:tc>
        <w:tc>
          <w:tcPr>
            <w:tcW w:w="5812" w:type="dxa"/>
          </w:tcPr>
          <w:p w14:paraId="0658088E"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 xml:space="preserve">Мен </w:t>
            </w:r>
            <w:proofErr w:type="spellStart"/>
            <w:r w:rsidRPr="00AC5966">
              <w:rPr>
                <w:rFonts w:ascii="Times New Roman" w:hAnsi="Times New Roman"/>
                <w:color w:val="000000" w:themeColor="text1"/>
                <w:sz w:val="24"/>
                <w:szCs w:val="24"/>
              </w:rPr>
              <w:t>волонтерлікке</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қатысқым</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келеді</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немесе</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қатысқанмын</w:t>
            </w:r>
            <w:proofErr w:type="spellEnd"/>
            <w:r w:rsidRPr="00AC5966">
              <w:rPr>
                <w:rFonts w:ascii="Times New Roman" w:hAnsi="Times New Roman"/>
                <w:color w:val="000000" w:themeColor="text1"/>
                <w:sz w:val="24"/>
                <w:szCs w:val="24"/>
              </w:rPr>
              <w:t>.</w:t>
            </w:r>
          </w:p>
        </w:tc>
        <w:tc>
          <w:tcPr>
            <w:tcW w:w="3260" w:type="dxa"/>
          </w:tcPr>
          <w:p w14:paraId="7A4CF0B2" w14:textId="77777777" w:rsidR="00AC5966" w:rsidRPr="00AC5966" w:rsidRDefault="00AC5966" w:rsidP="00AC5966">
            <w:pPr>
              <w:rPr>
                <w:rFonts w:ascii="Times New Roman" w:hAnsi="Times New Roman"/>
                <w:color w:val="000000" w:themeColor="text1"/>
                <w:sz w:val="24"/>
                <w:szCs w:val="24"/>
              </w:rPr>
            </w:pPr>
          </w:p>
        </w:tc>
      </w:tr>
    </w:tbl>
    <w:p w14:paraId="3ED4EC8A" w14:textId="77777777" w:rsidR="00AC5966" w:rsidRPr="00AC5966" w:rsidRDefault="00AC5966" w:rsidP="00AC5966">
      <w:pPr>
        <w:rPr>
          <w:rFonts w:ascii="Times New Roman" w:hAnsi="Times New Roman"/>
          <w:color w:val="000000" w:themeColor="text1"/>
        </w:rPr>
      </w:pPr>
    </w:p>
    <w:p w14:paraId="09832FE5" w14:textId="77777777" w:rsidR="00AC5966" w:rsidRPr="00AC5966" w:rsidRDefault="00AC5966" w:rsidP="00AC5966">
      <w:pPr>
        <w:keepNext/>
        <w:keepLines/>
        <w:spacing w:after="0" w:line="259" w:lineRule="auto"/>
        <w:outlineLvl w:val="1"/>
        <w:rPr>
          <w:rFonts w:ascii="Times New Roman" w:eastAsiaTheme="majorEastAsia" w:hAnsi="Times New Roman"/>
          <w:b/>
          <w:bCs/>
          <w:color w:val="000000" w:themeColor="text1"/>
          <w:sz w:val="28"/>
          <w:szCs w:val="28"/>
        </w:rPr>
      </w:pPr>
      <w:r w:rsidRPr="00AC5966">
        <w:rPr>
          <w:rFonts w:ascii="Times New Roman" w:eastAsiaTheme="majorEastAsia" w:hAnsi="Times New Roman"/>
          <w:color w:val="000000" w:themeColor="text1"/>
          <w:sz w:val="28"/>
          <w:szCs w:val="28"/>
        </w:rPr>
        <w:t xml:space="preserve">3-бөлім. </w:t>
      </w:r>
      <w:proofErr w:type="spellStart"/>
      <w:r w:rsidRPr="00AC5966">
        <w:rPr>
          <w:rFonts w:ascii="Times New Roman" w:eastAsiaTheme="majorEastAsia" w:hAnsi="Times New Roman"/>
          <w:color w:val="000000" w:themeColor="text1"/>
          <w:sz w:val="28"/>
          <w:szCs w:val="28"/>
        </w:rPr>
        <w:t>Тұрақты</w:t>
      </w:r>
      <w:proofErr w:type="spellEnd"/>
      <w:r w:rsidRPr="00AC5966">
        <w:rPr>
          <w:rFonts w:ascii="Times New Roman" w:eastAsiaTheme="majorEastAsia" w:hAnsi="Times New Roman"/>
          <w:color w:val="000000" w:themeColor="text1"/>
          <w:sz w:val="28"/>
          <w:szCs w:val="28"/>
        </w:rPr>
        <w:t xml:space="preserve"> даму </w:t>
      </w:r>
      <w:proofErr w:type="spellStart"/>
      <w:r w:rsidRPr="00AC5966">
        <w:rPr>
          <w:rFonts w:ascii="Times New Roman" w:eastAsiaTheme="majorEastAsia" w:hAnsi="Times New Roman"/>
          <w:color w:val="000000" w:themeColor="text1"/>
          <w:sz w:val="28"/>
          <w:szCs w:val="28"/>
        </w:rPr>
        <w:t>туралы</w:t>
      </w:r>
      <w:proofErr w:type="spellEnd"/>
      <w:r w:rsidRPr="00AC5966">
        <w:rPr>
          <w:rFonts w:ascii="Times New Roman" w:eastAsiaTheme="majorEastAsia" w:hAnsi="Times New Roman"/>
          <w:color w:val="000000" w:themeColor="text1"/>
          <w:sz w:val="28"/>
          <w:szCs w:val="28"/>
        </w:rPr>
        <w:t xml:space="preserve"> </w:t>
      </w:r>
      <w:proofErr w:type="spellStart"/>
      <w:r w:rsidRPr="00AC5966">
        <w:rPr>
          <w:rFonts w:ascii="Times New Roman" w:eastAsiaTheme="majorEastAsia" w:hAnsi="Times New Roman"/>
          <w:color w:val="000000" w:themeColor="text1"/>
          <w:sz w:val="28"/>
          <w:szCs w:val="28"/>
        </w:rPr>
        <w:t>түсінік</w:t>
      </w:r>
      <w:proofErr w:type="spellEnd"/>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812"/>
        <w:gridCol w:w="3260"/>
      </w:tblGrid>
      <w:tr w:rsidR="00AC5966" w:rsidRPr="00AC5966" w14:paraId="18168518" w14:textId="77777777" w:rsidTr="00812641">
        <w:tc>
          <w:tcPr>
            <w:tcW w:w="675" w:type="dxa"/>
          </w:tcPr>
          <w:p w14:paraId="08D11BCB"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w:t>
            </w:r>
          </w:p>
        </w:tc>
        <w:tc>
          <w:tcPr>
            <w:tcW w:w="5812" w:type="dxa"/>
          </w:tcPr>
          <w:p w14:paraId="5923E5AE" w14:textId="77777777" w:rsidR="00AC5966" w:rsidRPr="00AC5966" w:rsidRDefault="00AC5966" w:rsidP="00AC5966">
            <w:pPr>
              <w:jc w:val="cente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Мәлімдеме</w:t>
            </w:r>
            <w:proofErr w:type="spellEnd"/>
          </w:p>
        </w:tc>
        <w:tc>
          <w:tcPr>
            <w:tcW w:w="3260" w:type="dxa"/>
          </w:tcPr>
          <w:p w14:paraId="512F211F" w14:textId="77777777" w:rsidR="00AC5966" w:rsidRPr="00AC5966" w:rsidRDefault="00AC5966" w:rsidP="00AC5966">
            <w:pPr>
              <w:jc w:val="cente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Баға</w:t>
            </w:r>
            <w:proofErr w:type="spellEnd"/>
            <w:r w:rsidRPr="00AC5966">
              <w:rPr>
                <w:rFonts w:ascii="Times New Roman" w:hAnsi="Times New Roman"/>
                <w:color w:val="000000" w:themeColor="text1"/>
                <w:sz w:val="24"/>
                <w:szCs w:val="24"/>
              </w:rPr>
              <w:t xml:space="preserve"> (1–5)</w:t>
            </w:r>
          </w:p>
        </w:tc>
      </w:tr>
      <w:tr w:rsidR="00AC5966" w:rsidRPr="00AC5966" w14:paraId="72430A33" w14:textId="77777777" w:rsidTr="00812641">
        <w:tc>
          <w:tcPr>
            <w:tcW w:w="675" w:type="dxa"/>
          </w:tcPr>
          <w:p w14:paraId="32FCB399"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1</w:t>
            </w:r>
          </w:p>
        </w:tc>
        <w:tc>
          <w:tcPr>
            <w:tcW w:w="5812" w:type="dxa"/>
          </w:tcPr>
          <w:p w14:paraId="2382D22B"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Тұрақты</w:t>
            </w:r>
            <w:proofErr w:type="spellEnd"/>
            <w:r w:rsidRPr="00AC5966">
              <w:rPr>
                <w:rFonts w:ascii="Times New Roman" w:hAnsi="Times New Roman"/>
                <w:color w:val="000000" w:themeColor="text1"/>
                <w:sz w:val="24"/>
                <w:szCs w:val="24"/>
              </w:rPr>
              <w:t xml:space="preserve"> даму – </w:t>
            </w:r>
            <w:proofErr w:type="spellStart"/>
            <w:r w:rsidRPr="00AC5966">
              <w:rPr>
                <w:rFonts w:ascii="Times New Roman" w:hAnsi="Times New Roman"/>
                <w:color w:val="000000" w:themeColor="text1"/>
                <w:sz w:val="24"/>
                <w:szCs w:val="24"/>
              </w:rPr>
              <w:t>болашақ</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ұрпақ</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үшін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жауапкершілік</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екенін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білемін</w:t>
            </w:r>
            <w:proofErr w:type="spellEnd"/>
            <w:r w:rsidRPr="00AC5966">
              <w:rPr>
                <w:rFonts w:ascii="Times New Roman" w:hAnsi="Times New Roman"/>
                <w:color w:val="000000" w:themeColor="text1"/>
                <w:sz w:val="24"/>
                <w:szCs w:val="24"/>
              </w:rPr>
              <w:t>.</w:t>
            </w:r>
          </w:p>
        </w:tc>
        <w:tc>
          <w:tcPr>
            <w:tcW w:w="3260" w:type="dxa"/>
          </w:tcPr>
          <w:p w14:paraId="6CC59070" w14:textId="77777777" w:rsidR="00AC5966" w:rsidRPr="00AC5966" w:rsidRDefault="00AC5966" w:rsidP="00AC5966">
            <w:pPr>
              <w:rPr>
                <w:rFonts w:ascii="Times New Roman" w:hAnsi="Times New Roman"/>
                <w:color w:val="000000" w:themeColor="text1"/>
                <w:sz w:val="24"/>
                <w:szCs w:val="24"/>
              </w:rPr>
            </w:pPr>
          </w:p>
        </w:tc>
      </w:tr>
      <w:tr w:rsidR="00AC5966" w:rsidRPr="00AC5966" w14:paraId="350D329C" w14:textId="77777777" w:rsidTr="00812641">
        <w:tc>
          <w:tcPr>
            <w:tcW w:w="675" w:type="dxa"/>
          </w:tcPr>
          <w:p w14:paraId="10EB4DED"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2</w:t>
            </w:r>
          </w:p>
        </w:tc>
        <w:tc>
          <w:tcPr>
            <w:tcW w:w="5812" w:type="dxa"/>
          </w:tcPr>
          <w:p w14:paraId="2E193944"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 xml:space="preserve">Мен </w:t>
            </w:r>
            <w:proofErr w:type="spellStart"/>
            <w:r w:rsidRPr="00AC5966">
              <w:rPr>
                <w:rFonts w:ascii="Times New Roman" w:hAnsi="Times New Roman"/>
                <w:color w:val="000000" w:themeColor="text1"/>
                <w:sz w:val="24"/>
                <w:szCs w:val="24"/>
              </w:rPr>
              <w:t>тұрақты</w:t>
            </w:r>
            <w:proofErr w:type="spellEnd"/>
            <w:r w:rsidRPr="00AC5966">
              <w:rPr>
                <w:rFonts w:ascii="Times New Roman" w:hAnsi="Times New Roman"/>
                <w:color w:val="000000" w:themeColor="text1"/>
                <w:sz w:val="24"/>
                <w:szCs w:val="24"/>
              </w:rPr>
              <w:t xml:space="preserve"> даму </w:t>
            </w:r>
            <w:proofErr w:type="spellStart"/>
            <w:r w:rsidRPr="00AC5966">
              <w:rPr>
                <w:rFonts w:ascii="Times New Roman" w:hAnsi="Times New Roman"/>
                <w:color w:val="000000" w:themeColor="text1"/>
                <w:sz w:val="24"/>
                <w:szCs w:val="24"/>
              </w:rPr>
              <w:t>мақсаттарымен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таныспын</w:t>
            </w:r>
            <w:proofErr w:type="spellEnd"/>
            <w:r w:rsidRPr="00AC5966">
              <w:rPr>
                <w:rFonts w:ascii="Times New Roman" w:hAnsi="Times New Roman"/>
                <w:color w:val="000000" w:themeColor="text1"/>
                <w:sz w:val="24"/>
                <w:szCs w:val="24"/>
              </w:rPr>
              <w:t>.</w:t>
            </w:r>
          </w:p>
        </w:tc>
        <w:tc>
          <w:tcPr>
            <w:tcW w:w="3260" w:type="dxa"/>
          </w:tcPr>
          <w:p w14:paraId="18B6BA13" w14:textId="77777777" w:rsidR="00AC5966" w:rsidRPr="00AC5966" w:rsidRDefault="00AC5966" w:rsidP="00AC5966">
            <w:pPr>
              <w:rPr>
                <w:rFonts w:ascii="Times New Roman" w:hAnsi="Times New Roman"/>
                <w:color w:val="000000" w:themeColor="text1"/>
                <w:sz w:val="24"/>
                <w:szCs w:val="24"/>
              </w:rPr>
            </w:pPr>
          </w:p>
        </w:tc>
      </w:tr>
      <w:tr w:rsidR="00AC5966" w:rsidRPr="00AC5966" w14:paraId="49864885" w14:textId="77777777" w:rsidTr="00812641">
        <w:tc>
          <w:tcPr>
            <w:tcW w:w="675" w:type="dxa"/>
          </w:tcPr>
          <w:p w14:paraId="565B5DFE"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3</w:t>
            </w:r>
          </w:p>
        </w:tc>
        <w:tc>
          <w:tcPr>
            <w:tcW w:w="5812" w:type="dxa"/>
          </w:tcPr>
          <w:p w14:paraId="0A31B284"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Қоршаған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ортаны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сақтау</w:t>
            </w:r>
            <w:proofErr w:type="spellEnd"/>
            <w:r w:rsidRPr="00AC5966">
              <w:rPr>
                <w:rFonts w:ascii="Times New Roman" w:hAnsi="Times New Roman"/>
                <w:color w:val="000000" w:themeColor="text1"/>
                <w:sz w:val="24"/>
                <w:szCs w:val="24"/>
              </w:rPr>
              <w:t xml:space="preserve"> мен </w:t>
            </w:r>
            <w:proofErr w:type="spellStart"/>
            <w:r w:rsidRPr="00AC5966">
              <w:rPr>
                <w:rFonts w:ascii="Times New Roman" w:hAnsi="Times New Roman"/>
                <w:color w:val="000000" w:themeColor="text1"/>
                <w:sz w:val="24"/>
                <w:szCs w:val="24"/>
              </w:rPr>
              <w:t>экономикалық</w:t>
            </w:r>
            <w:proofErr w:type="spellEnd"/>
            <w:r w:rsidRPr="00AC5966">
              <w:rPr>
                <w:rFonts w:ascii="Times New Roman" w:hAnsi="Times New Roman"/>
                <w:color w:val="000000" w:themeColor="text1"/>
                <w:sz w:val="24"/>
                <w:szCs w:val="24"/>
              </w:rPr>
              <w:t xml:space="preserve"> даму </w:t>
            </w:r>
            <w:proofErr w:type="spellStart"/>
            <w:r w:rsidRPr="00AC5966">
              <w:rPr>
                <w:rFonts w:ascii="Times New Roman" w:hAnsi="Times New Roman"/>
                <w:color w:val="000000" w:themeColor="text1"/>
                <w:sz w:val="24"/>
                <w:szCs w:val="24"/>
              </w:rPr>
              <w:t>бір-бірімен</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тығыз</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байланысты</w:t>
            </w:r>
            <w:proofErr w:type="spellEnd"/>
            <w:r w:rsidRPr="00AC5966">
              <w:rPr>
                <w:rFonts w:ascii="Times New Roman" w:hAnsi="Times New Roman"/>
                <w:color w:val="000000" w:themeColor="text1"/>
                <w:sz w:val="24"/>
                <w:szCs w:val="24"/>
              </w:rPr>
              <w:t>.</w:t>
            </w:r>
          </w:p>
        </w:tc>
        <w:tc>
          <w:tcPr>
            <w:tcW w:w="3260" w:type="dxa"/>
          </w:tcPr>
          <w:p w14:paraId="2F9A323E" w14:textId="77777777" w:rsidR="00AC5966" w:rsidRPr="00AC5966" w:rsidRDefault="00AC5966" w:rsidP="00AC5966">
            <w:pPr>
              <w:rPr>
                <w:rFonts w:ascii="Times New Roman" w:hAnsi="Times New Roman"/>
                <w:color w:val="000000" w:themeColor="text1"/>
                <w:sz w:val="24"/>
                <w:szCs w:val="24"/>
              </w:rPr>
            </w:pPr>
          </w:p>
        </w:tc>
      </w:tr>
      <w:tr w:rsidR="00AC5966" w:rsidRPr="00AC5966" w14:paraId="5DA014D7" w14:textId="77777777" w:rsidTr="00812641">
        <w:tc>
          <w:tcPr>
            <w:tcW w:w="675" w:type="dxa"/>
          </w:tcPr>
          <w:p w14:paraId="3F98E18B"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4</w:t>
            </w:r>
          </w:p>
        </w:tc>
        <w:tc>
          <w:tcPr>
            <w:tcW w:w="5812" w:type="dxa"/>
          </w:tcPr>
          <w:p w14:paraId="6711796B" w14:textId="77777777" w:rsidR="00AC5966" w:rsidRPr="00AC5966" w:rsidRDefault="00AC5966" w:rsidP="00AC5966">
            <w:pPr>
              <w:rPr>
                <w:rFonts w:ascii="Times New Roman" w:hAnsi="Times New Roman"/>
                <w:color w:val="000000" w:themeColor="text1"/>
                <w:sz w:val="24"/>
                <w:szCs w:val="24"/>
              </w:rPr>
            </w:pPr>
            <w:proofErr w:type="spellStart"/>
            <w:r w:rsidRPr="00AC5966">
              <w:rPr>
                <w:rFonts w:ascii="Times New Roman" w:hAnsi="Times New Roman"/>
                <w:color w:val="000000" w:themeColor="text1"/>
                <w:sz w:val="24"/>
                <w:szCs w:val="24"/>
              </w:rPr>
              <w:t>Мектепте</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тұрақты</w:t>
            </w:r>
            <w:proofErr w:type="spellEnd"/>
            <w:r w:rsidRPr="00AC5966">
              <w:rPr>
                <w:rFonts w:ascii="Times New Roman" w:hAnsi="Times New Roman"/>
                <w:color w:val="000000" w:themeColor="text1"/>
                <w:sz w:val="24"/>
                <w:szCs w:val="24"/>
              </w:rPr>
              <w:t xml:space="preserve"> даму </w:t>
            </w:r>
            <w:proofErr w:type="spellStart"/>
            <w:r w:rsidRPr="00AC5966">
              <w:rPr>
                <w:rFonts w:ascii="Times New Roman" w:hAnsi="Times New Roman"/>
                <w:color w:val="000000" w:themeColor="text1"/>
                <w:sz w:val="24"/>
                <w:szCs w:val="24"/>
              </w:rPr>
              <w:t>туралы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көбірек</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оқығым</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келеді</w:t>
            </w:r>
            <w:proofErr w:type="spellEnd"/>
            <w:r w:rsidRPr="00AC5966">
              <w:rPr>
                <w:rFonts w:ascii="Times New Roman" w:hAnsi="Times New Roman"/>
                <w:color w:val="000000" w:themeColor="text1"/>
                <w:sz w:val="24"/>
                <w:szCs w:val="24"/>
              </w:rPr>
              <w:t>.</w:t>
            </w:r>
          </w:p>
        </w:tc>
        <w:tc>
          <w:tcPr>
            <w:tcW w:w="3260" w:type="dxa"/>
          </w:tcPr>
          <w:p w14:paraId="246BFB9A" w14:textId="77777777" w:rsidR="00AC5966" w:rsidRPr="00AC5966" w:rsidRDefault="00AC5966" w:rsidP="00AC5966">
            <w:pPr>
              <w:rPr>
                <w:rFonts w:ascii="Times New Roman" w:hAnsi="Times New Roman"/>
                <w:color w:val="000000" w:themeColor="text1"/>
                <w:sz w:val="24"/>
                <w:szCs w:val="24"/>
              </w:rPr>
            </w:pPr>
          </w:p>
        </w:tc>
      </w:tr>
      <w:tr w:rsidR="00AC5966" w:rsidRPr="00AC5966" w14:paraId="12A780AF" w14:textId="77777777" w:rsidTr="00812641">
        <w:tc>
          <w:tcPr>
            <w:tcW w:w="675" w:type="dxa"/>
          </w:tcPr>
          <w:p w14:paraId="614C6A66"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5</w:t>
            </w:r>
          </w:p>
        </w:tc>
        <w:tc>
          <w:tcPr>
            <w:tcW w:w="5812" w:type="dxa"/>
          </w:tcPr>
          <w:p w14:paraId="4B9AB348" w14:textId="77777777" w:rsidR="00AC5966" w:rsidRPr="00AC5966" w:rsidRDefault="00AC5966" w:rsidP="00AC5966">
            <w:pPr>
              <w:rPr>
                <w:rFonts w:ascii="Times New Roman" w:hAnsi="Times New Roman"/>
                <w:color w:val="000000" w:themeColor="text1"/>
                <w:sz w:val="24"/>
                <w:szCs w:val="24"/>
              </w:rPr>
            </w:pPr>
            <w:r w:rsidRPr="00AC5966">
              <w:rPr>
                <w:rFonts w:ascii="Times New Roman" w:hAnsi="Times New Roman"/>
                <w:color w:val="000000" w:themeColor="text1"/>
                <w:sz w:val="24"/>
                <w:szCs w:val="24"/>
              </w:rPr>
              <w:t xml:space="preserve">Мен </w:t>
            </w:r>
            <w:proofErr w:type="spellStart"/>
            <w:r w:rsidRPr="00AC5966">
              <w:rPr>
                <w:rFonts w:ascii="Times New Roman" w:hAnsi="Times New Roman"/>
                <w:color w:val="000000" w:themeColor="text1"/>
                <w:sz w:val="24"/>
                <w:szCs w:val="24"/>
              </w:rPr>
              <w:t>өз</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өмір</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салтымды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тұрақты</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болуға</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бейімдегім</w:t>
            </w:r>
            <w:proofErr w:type="spellEnd"/>
            <w:r w:rsidRPr="00AC5966">
              <w:rPr>
                <w:rFonts w:ascii="Times New Roman" w:hAnsi="Times New Roman"/>
                <w:color w:val="000000" w:themeColor="text1"/>
                <w:sz w:val="24"/>
                <w:szCs w:val="24"/>
              </w:rPr>
              <w:t xml:space="preserve"> </w:t>
            </w:r>
            <w:proofErr w:type="spellStart"/>
            <w:r w:rsidRPr="00AC5966">
              <w:rPr>
                <w:rFonts w:ascii="Times New Roman" w:hAnsi="Times New Roman"/>
                <w:color w:val="000000" w:themeColor="text1"/>
                <w:sz w:val="24"/>
                <w:szCs w:val="24"/>
              </w:rPr>
              <w:t>келеді</w:t>
            </w:r>
            <w:proofErr w:type="spellEnd"/>
            <w:r w:rsidRPr="00AC5966">
              <w:rPr>
                <w:rFonts w:ascii="Times New Roman" w:hAnsi="Times New Roman"/>
                <w:color w:val="000000" w:themeColor="text1"/>
                <w:sz w:val="24"/>
                <w:szCs w:val="24"/>
              </w:rPr>
              <w:t>.</w:t>
            </w:r>
          </w:p>
        </w:tc>
        <w:tc>
          <w:tcPr>
            <w:tcW w:w="3260" w:type="dxa"/>
          </w:tcPr>
          <w:p w14:paraId="08DC9E09" w14:textId="77777777" w:rsidR="00AC5966" w:rsidRPr="00AC5966" w:rsidRDefault="00AC5966" w:rsidP="00AC5966">
            <w:pPr>
              <w:rPr>
                <w:rFonts w:ascii="Times New Roman" w:hAnsi="Times New Roman"/>
                <w:color w:val="000000" w:themeColor="text1"/>
                <w:sz w:val="24"/>
                <w:szCs w:val="24"/>
              </w:rPr>
            </w:pPr>
          </w:p>
        </w:tc>
      </w:tr>
    </w:tbl>
    <w:p w14:paraId="3F008301"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11AE9781"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71F6F70B"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2A705044"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31C41081"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9B9E97F"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7C3F95A9"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2E5D5D25"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ECB2BE2"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635F55F7"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5B71CEE7"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381B5C85"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0CB923AD"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359A50A8"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7C150855"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DED93C6"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2E4AE62D"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0A6D1E9F"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173C7E2D"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06C1319C"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3C98D60F"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E58D39E"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0BB29E4"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6742F355" w14:textId="77777777" w:rsidR="00AC5966" w:rsidRDefault="00AC5966" w:rsidP="00AC5966">
      <w:pPr>
        <w:spacing w:after="0" w:line="240" w:lineRule="auto"/>
        <w:jc w:val="center"/>
        <w:rPr>
          <w:rFonts w:ascii="Times New Roman" w:hAnsi="Times New Roman"/>
          <w:b/>
          <w:bCs/>
          <w:color w:val="000000" w:themeColor="text1"/>
          <w:sz w:val="28"/>
          <w:szCs w:val="28"/>
          <w:lang w:val="kk-KZ"/>
        </w:rPr>
      </w:pPr>
    </w:p>
    <w:p w14:paraId="1F60726F"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36BEF157"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0D717E34"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55CA42AC" w14:textId="77777777" w:rsidR="0019559C" w:rsidRPr="00AC5966" w:rsidRDefault="0019559C" w:rsidP="00AC5966">
      <w:pPr>
        <w:spacing w:after="0" w:line="240" w:lineRule="auto"/>
        <w:jc w:val="center"/>
        <w:rPr>
          <w:rFonts w:ascii="Times New Roman" w:hAnsi="Times New Roman"/>
          <w:b/>
          <w:bCs/>
          <w:color w:val="000000" w:themeColor="text1"/>
          <w:sz w:val="28"/>
          <w:szCs w:val="28"/>
          <w:lang w:val="kk-KZ"/>
        </w:rPr>
      </w:pPr>
    </w:p>
    <w:p w14:paraId="0E7DE61D"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0EF19F09" w14:textId="26406495"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ҚОСЫМША</w:t>
      </w:r>
      <w:r w:rsidR="00C81D63">
        <w:rPr>
          <w:rFonts w:ascii="Times New Roman" w:hAnsi="Times New Roman"/>
          <w:b/>
          <w:bCs/>
          <w:color w:val="000000" w:themeColor="text1"/>
          <w:sz w:val="28"/>
          <w:szCs w:val="28"/>
          <w:lang w:val="kk-KZ"/>
        </w:rPr>
        <w:t xml:space="preserve"> Г</w:t>
      </w:r>
    </w:p>
    <w:p w14:paraId="666ECE18" w14:textId="77777777" w:rsidR="00AC5966" w:rsidRPr="00AC5966" w:rsidRDefault="00AC5966" w:rsidP="00AC5966">
      <w:pPr>
        <w:spacing w:after="0" w:line="240" w:lineRule="auto"/>
        <w:ind w:firstLine="708"/>
        <w:jc w:val="both"/>
        <w:rPr>
          <w:rFonts w:ascii="Times New Roman" w:eastAsia="Times New Roman" w:hAnsi="Times New Roman"/>
          <w:color w:val="000000" w:themeColor="text1"/>
          <w:sz w:val="24"/>
          <w:szCs w:val="24"/>
          <w:lang w:val="kk-KZ"/>
        </w:rPr>
      </w:pPr>
    </w:p>
    <w:p w14:paraId="43E566E7" w14:textId="77777777" w:rsidR="00AC5966" w:rsidRPr="00AC5966" w:rsidRDefault="00AC5966" w:rsidP="00AC5966">
      <w:pPr>
        <w:spacing w:after="0" w:line="240" w:lineRule="auto"/>
        <w:outlineLvl w:val="2"/>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1. Тест сұрақтары</w:t>
      </w:r>
    </w:p>
    <w:p w14:paraId="52A9933E"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p>
    <w:p w14:paraId="4E829DDF"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Сұрақ 1: Тұрақты даму дегеніміз не?</w:t>
      </w:r>
    </w:p>
    <w:p w14:paraId="03EF4084"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a) Экономикалық өсімді арттыру</w:t>
      </w:r>
      <w:r w:rsidRPr="00AC5966">
        <w:rPr>
          <w:rFonts w:ascii="Times New Roman" w:eastAsia="Times New Roman" w:hAnsi="Times New Roman"/>
          <w:color w:val="000000" w:themeColor="text1"/>
          <w:sz w:val="28"/>
          <w:szCs w:val="28"/>
          <w:lang w:val="kk-KZ"/>
        </w:rPr>
        <w:br/>
        <w:t>b) Қоршаған ортаны қорғау, әлеуметтік теңдікті сақтау және экономикалық даму</w:t>
      </w:r>
      <w:r w:rsidRPr="00AC5966">
        <w:rPr>
          <w:rFonts w:ascii="Times New Roman" w:eastAsia="Times New Roman" w:hAnsi="Times New Roman"/>
          <w:color w:val="000000" w:themeColor="text1"/>
          <w:sz w:val="28"/>
          <w:szCs w:val="28"/>
          <w:lang w:val="kk-KZ"/>
        </w:rPr>
        <w:br/>
        <w:t>c) Тек табиғат қорғау шараларын жүзеге асыру</w:t>
      </w:r>
      <w:r w:rsidRPr="00AC5966">
        <w:rPr>
          <w:rFonts w:ascii="Times New Roman" w:eastAsia="Times New Roman" w:hAnsi="Times New Roman"/>
          <w:color w:val="000000" w:themeColor="text1"/>
          <w:sz w:val="28"/>
          <w:szCs w:val="28"/>
          <w:lang w:val="kk-KZ"/>
        </w:rPr>
        <w:br/>
        <w:t>d) Тек білім беру жүйесін дамыту</w:t>
      </w:r>
    </w:p>
    <w:p w14:paraId="0C8ACCE4"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Сұрақ 2: Қандай іс-шара тұрақты дамуды қолдайды?</w:t>
      </w:r>
    </w:p>
    <w:p w14:paraId="43E2FE80"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a) Су мен энергияны үнемдеу</w:t>
      </w:r>
      <w:r w:rsidRPr="00AC5966">
        <w:rPr>
          <w:rFonts w:ascii="Times New Roman" w:eastAsia="Times New Roman" w:hAnsi="Times New Roman"/>
          <w:color w:val="000000" w:themeColor="text1"/>
          <w:sz w:val="28"/>
          <w:szCs w:val="28"/>
          <w:lang w:val="kk-KZ"/>
        </w:rPr>
        <w:br/>
        <w:t>b) Тек экономикалық көрсеткіштерді арттыру</w:t>
      </w:r>
      <w:r w:rsidRPr="00AC5966">
        <w:rPr>
          <w:rFonts w:ascii="Times New Roman" w:eastAsia="Times New Roman" w:hAnsi="Times New Roman"/>
          <w:color w:val="000000" w:themeColor="text1"/>
          <w:sz w:val="28"/>
          <w:szCs w:val="28"/>
          <w:lang w:val="kk-KZ"/>
        </w:rPr>
        <w:br/>
        <w:t>c) Қоршаған ортаға зиян келтіретін өнімдерді көп пайдалану</w:t>
      </w:r>
      <w:r w:rsidRPr="00AC5966">
        <w:rPr>
          <w:rFonts w:ascii="Times New Roman" w:eastAsia="Times New Roman" w:hAnsi="Times New Roman"/>
          <w:color w:val="000000" w:themeColor="text1"/>
          <w:sz w:val="28"/>
          <w:szCs w:val="28"/>
          <w:lang w:val="kk-KZ"/>
        </w:rPr>
        <w:br/>
        <w:t>d) Барлық адамдардың табысын арттыру</w:t>
      </w:r>
    </w:p>
    <w:p w14:paraId="764A4CC3"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Сұрақ 3: Қай әрекет экологиялық тұрғыдан дұрыс деп саналады?</w:t>
      </w:r>
    </w:p>
    <w:p w14:paraId="1B6FD3FF"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a) Көлікті күнделікті пайдаланбай, жаяу жүру</w:t>
      </w:r>
      <w:r w:rsidRPr="00AC5966">
        <w:rPr>
          <w:rFonts w:ascii="Times New Roman" w:eastAsia="Times New Roman" w:hAnsi="Times New Roman"/>
          <w:color w:val="000000" w:themeColor="text1"/>
          <w:sz w:val="28"/>
          <w:szCs w:val="28"/>
          <w:lang w:val="kk-KZ"/>
        </w:rPr>
        <w:br/>
        <w:t>b) Пластикалық қапшықтарды көп пайдалану</w:t>
      </w:r>
      <w:r w:rsidRPr="00AC5966">
        <w:rPr>
          <w:rFonts w:ascii="Times New Roman" w:eastAsia="Times New Roman" w:hAnsi="Times New Roman"/>
          <w:color w:val="000000" w:themeColor="text1"/>
          <w:sz w:val="28"/>
          <w:szCs w:val="28"/>
          <w:lang w:val="kk-KZ"/>
        </w:rPr>
        <w:br/>
        <w:t>c) Қоқысты қала ішінде араластырып тастау</w:t>
      </w:r>
      <w:r w:rsidRPr="00AC5966">
        <w:rPr>
          <w:rFonts w:ascii="Times New Roman" w:eastAsia="Times New Roman" w:hAnsi="Times New Roman"/>
          <w:color w:val="000000" w:themeColor="text1"/>
          <w:sz w:val="28"/>
          <w:szCs w:val="28"/>
          <w:lang w:val="kk-KZ"/>
        </w:rPr>
        <w:br/>
        <w:t>d) Өсімдіктерді қырқу және жою</w:t>
      </w:r>
    </w:p>
    <w:p w14:paraId="2C249A8E"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Сұрақ 4: Қалай экологиялық тазалықты сақтауға болады?</w:t>
      </w:r>
    </w:p>
    <w:p w14:paraId="134A06EA"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a) Табиғатқа зиян келтіретін өнімдер қолдану</w:t>
      </w:r>
      <w:r w:rsidRPr="00AC5966">
        <w:rPr>
          <w:rFonts w:ascii="Times New Roman" w:eastAsia="Times New Roman" w:hAnsi="Times New Roman"/>
          <w:color w:val="000000" w:themeColor="text1"/>
          <w:sz w:val="28"/>
          <w:szCs w:val="28"/>
          <w:lang w:val="kk-KZ"/>
        </w:rPr>
        <w:br/>
        <w:t>b) Экологиялық таза өнімдер мен техникаларды таңдау</w:t>
      </w:r>
      <w:r w:rsidRPr="00AC5966">
        <w:rPr>
          <w:rFonts w:ascii="Times New Roman" w:eastAsia="Times New Roman" w:hAnsi="Times New Roman"/>
          <w:color w:val="000000" w:themeColor="text1"/>
          <w:sz w:val="28"/>
          <w:szCs w:val="28"/>
          <w:lang w:val="kk-KZ"/>
        </w:rPr>
        <w:br/>
        <w:t>c) Қоршаған ортаға зиян келтірмей тек өз қалауыңа сай әрекет ету</w:t>
      </w:r>
      <w:r w:rsidRPr="00AC5966">
        <w:rPr>
          <w:rFonts w:ascii="Times New Roman" w:eastAsia="Times New Roman" w:hAnsi="Times New Roman"/>
          <w:color w:val="000000" w:themeColor="text1"/>
          <w:sz w:val="28"/>
          <w:szCs w:val="28"/>
          <w:lang w:val="kk-KZ"/>
        </w:rPr>
        <w:br/>
        <w:t>d) Барлық табиғи ресурстарды қолдану</w:t>
      </w:r>
    </w:p>
    <w:p w14:paraId="19F803DF"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Сұрақ 5: Әлеуметтік жауапкершілік дегеніміз не?</w:t>
      </w:r>
    </w:p>
    <w:p w14:paraId="5AB932B7"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a) Қоғамдағы барлық мәселелерді елемеу</w:t>
      </w:r>
      <w:r w:rsidRPr="00AC5966">
        <w:rPr>
          <w:rFonts w:ascii="Times New Roman" w:eastAsia="Times New Roman" w:hAnsi="Times New Roman"/>
          <w:color w:val="000000" w:themeColor="text1"/>
          <w:sz w:val="28"/>
          <w:szCs w:val="28"/>
          <w:lang w:val="kk-KZ"/>
        </w:rPr>
        <w:br/>
        <w:t>b) Қоғам үшін пайдалы іс-шараларға қатысу</w:t>
      </w:r>
      <w:r w:rsidRPr="00AC5966">
        <w:rPr>
          <w:rFonts w:ascii="Times New Roman" w:eastAsia="Times New Roman" w:hAnsi="Times New Roman"/>
          <w:color w:val="000000" w:themeColor="text1"/>
          <w:sz w:val="28"/>
          <w:szCs w:val="28"/>
          <w:lang w:val="kk-KZ"/>
        </w:rPr>
        <w:br/>
        <w:t>c) Тек жеке мүдде үшін әрекет ету</w:t>
      </w:r>
      <w:r w:rsidRPr="00AC5966">
        <w:rPr>
          <w:rFonts w:ascii="Times New Roman" w:eastAsia="Times New Roman" w:hAnsi="Times New Roman"/>
          <w:color w:val="000000" w:themeColor="text1"/>
          <w:sz w:val="28"/>
          <w:szCs w:val="28"/>
          <w:lang w:val="kk-KZ"/>
        </w:rPr>
        <w:br/>
        <w:t>d) Өз міндеттерін орындамау</w:t>
      </w:r>
    </w:p>
    <w:p w14:paraId="0DDB72DF"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Сұрақ 6: Әлеуметтік жауапкершілікпен байланысты дұрыс пікірді таңдаңыз:</w:t>
      </w:r>
    </w:p>
    <w:p w14:paraId="36D28711"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t>a) Тек өзің үшін әрекет ету маңызды</w:t>
      </w:r>
      <w:r w:rsidRPr="00AC5966">
        <w:rPr>
          <w:rFonts w:ascii="Times New Roman" w:eastAsia="Times New Roman" w:hAnsi="Times New Roman"/>
          <w:color w:val="000000" w:themeColor="text1"/>
          <w:sz w:val="28"/>
          <w:szCs w:val="28"/>
          <w:lang w:val="kk-KZ"/>
        </w:rPr>
        <w:br/>
        <w:t>b) Әр адам қоғамға пайдалы болуы керек</w:t>
      </w:r>
      <w:r w:rsidRPr="00AC5966">
        <w:rPr>
          <w:rFonts w:ascii="Times New Roman" w:eastAsia="Times New Roman" w:hAnsi="Times New Roman"/>
          <w:color w:val="000000" w:themeColor="text1"/>
          <w:sz w:val="28"/>
          <w:szCs w:val="28"/>
          <w:lang w:val="kk-KZ"/>
        </w:rPr>
        <w:br/>
        <w:t>c) Қоғамдық мәселелерді шешуге тек үкімет жауапты</w:t>
      </w:r>
      <w:r w:rsidRPr="00AC5966">
        <w:rPr>
          <w:rFonts w:ascii="Times New Roman" w:eastAsia="Times New Roman" w:hAnsi="Times New Roman"/>
          <w:color w:val="000000" w:themeColor="text1"/>
          <w:sz w:val="28"/>
          <w:szCs w:val="28"/>
          <w:lang w:val="kk-KZ"/>
        </w:rPr>
        <w:br/>
        <w:t>d) Барлық адамдардың жеке өмірін қорғамай, қоғамға қолдау көрсету керек</w:t>
      </w:r>
    </w:p>
    <w:p w14:paraId="4594578A" w14:textId="77777777" w:rsidR="00AC5966" w:rsidRPr="00AC5966" w:rsidRDefault="00AC5966" w:rsidP="00AC5966">
      <w:pPr>
        <w:spacing w:after="0" w:line="240" w:lineRule="auto"/>
        <w:outlineLvl w:val="2"/>
        <w:rPr>
          <w:rFonts w:ascii="Times New Roman" w:eastAsia="Times New Roman" w:hAnsi="Times New Roman"/>
          <w:color w:val="000000" w:themeColor="text1"/>
          <w:sz w:val="28"/>
          <w:szCs w:val="28"/>
          <w:lang w:val="kk-KZ"/>
        </w:rPr>
      </w:pPr>
    </w:p>
    <w:p w14:paraId="66EF2418" w14:textId="77777777" w:rsidR="00AC5966" w:rsidRPr="00AC5966" w:rsidRDefault="00AC5966" w:rsidP="00AC5966">
      <w:pPr>
        <w:spacing w:after="0" w:line="240" w:lineRule="auto"/>
        <w:outlineLvl w:val="2"/>
        <w:rPr>
          <w:rFonts w:ascii="Times New Roman" w:eastAsia="Times New Roman" w:hAnsi="Times New Roman"/>
          <w:b/>
          <w:bCs/>
          <w:color w:val="000000" w:themeColor="text1"/>
          <w:sz w:val="28"/>
          <w:szCs w:val="28"/>
          <w:lang w:val="kk-KZ"/>
        </w:rPr>
      </w:pPr>
      <w:r w:rsidRPr="00AC5966">
        <w:rPr>
          <w:rFonts w:ascii="Times New Roman" w:eastAsia="Times New Roman" w:hAnsi="Times New Roman"/>
          <w:b/>
          <w:bCs/>
          <w:color w:val="000000" w:themeColor="text1"/>
          <w:sz w:val="28"/>
          <w:szCs w:val="28"/>
          <w:lang w:val="kk-KZ"/>
        </w:rPr>
        <w:t>2-деңгейлік сұрақтар</w:t>
      </w:r>
    </w:p>
    <w:p w14:paraId="7F489A2F" w14:textId="77777777" w:rsidR="00AC5966" w:rsidRPr="00AC5966" w:rsidRDefault="00AC5966" w:rsidP="00AC5966">
      <w:pPr>
        <w:spacing w:after="0" w:line="240" w:lineRule="auto"/>
        <w:outlineLvl w:val="2"/>
        <w:rPr>
          <w:rFonts w:ascii="Times New Roman" w:eastAsia="Times New Roman" w:hAnsi="Times New Roman"/>
          <w:b/>
          <w:bCs/>
          <w:color w:val="000000" w:themeColor="text1"/>
          <w:sz w:val="28"/>
          <w:szCs w:val="28"/>
          <w:lang w:val="kk-KZ"/>
        </w:rPr>
      </w:pPr>
      <w:r w:rsidRPr="00AC5966">
        <w:rPr>
          <w:rFonts w:ascii="Times New Roman" w:eastAsia="Times New Roman" w:hAnsi="Times New Roman"/>
          <w:color w:val="000000" w:themeColor="text1"/>
          <w:sz w:val="28"/>
          <w:szCs w:val="28"/>
          <w:lang w:val="kk-KZ"/>
        </w:rPr>
        <w:t>Сұрақ 1:</w:t>
      </w:r>
    </w:p>
    <w:p w14:paraId="1F500BBD" w14:textId="77777777" w:rsidR="00AC5966" w:rsidRPr="00AC5966" w:rsidRDefault="00AC5966" w:rsidP="00AC5966">
      <w:pPr>
        <w:spacing w:after="0" w:line="240" w:lineRule="auto"/>
        <w:rPr>
          <w:rFonts w:ascii="Times New Roman" w:eastAsia="Times New Roman" w:hAnsi="Times New Roman"/>
          <w:color w:val="000000" w:themeColor="text1"/>
          <w:sz w:val="28"/>
          <w:szCs w:val="28"/>
          <w:lang w:val="kk-KZ"/>
        </w:rPr>
      </w:pPr>
      <w:r w:rsidRPr="00AC5966">
        <w:rPr>
          <w:rFonts w:ascii="Times New Roman" w:eastAsia="Times New Roman" w:hAnsi="Times New Roman"/>
          <w:color w:val="000000" w:themeColor="text1"/>
          <w:sz w:val="28"/>
          <w:szCs w:val="28"/>
          <w:lang w:val="kk-KZ"/>
        </w:rPr>
        <w:lastRenderedPageBreak/>
        <w:t>Тұрақты даму көрсеткіштері бойынша кестеде көрсетілген компоненттердің арасындағы байланыс пен айырмашылықтарды талдаңыз. Әлеуметтік және экономикалық аспектілердің тұрақты даму үшін маңыздылығын түсіндіріңіз.</w:t>
      </w:r>
    </w:p>
    <w:p w14:paraId="5CDF2581" w14:textId="77777777" w:rsidR="00AC5966" w:rsidRPr="00AC5966" w:rsidRDefault="00AC5966" w:rsidP="00AC5966">
      <w:pPr>
        <w:spacing w:after="0" w:line="240" w:lineRule="auto"/>
        <w:ind w:firstLine="708"/>
        <w:jc w:val="center"/>
        <w:rPr>
          <w:rFonts w:ascii="Times New Roman" w:hAnsi="Times New Roman"/>
          <w:color w:val="000000" w:themeColor="text1"/>
          <w:sz w:val="28"/>
          <w:szCs w:val="28"/>
          <w:lang w:val="kk-KZ"/>
        </w:rPr>
      </w:pPr>
    </w:p>
    <w:p w14:paraId="77AEA984" w14:textId="77777777" w:rsidR="00AC5966" w:rsidRPr="00AC5966" w:rsidRDefault="00AC5966" w:rsidP="00AC5966">
      <w:pPr>
        <w:spacing w:after="0" w:line="240" w:lineRule="auto"/>
        <w:ind w:firstLine="708"/>
        <w:jc w:val="center"/>
        <w:rPr>
          <w:rFonts w:ascii="Times New Roman" w:hAnsi="Times New Roman"/>
          <w:color w:val="000000" w:themeColor="text1"/>
          <w:sz w:val="28"/>
          <w:szCs w:val="28"/>
          <w:lang w:val="kk-KZ"/>
        </w:rPr>
      </w:pPr>
    </w:p>
    <w:p w14:paraId="02AA1D20" w14:textId="77777777" w:rsidR="00AC5966" w:rsidRPr="00AC5966" w:rsidRDefault="00AC5966" w:rsidP="00AC5966">
      <w:pPr>
        <w:spacing w:after="0" w:line="240" w:lineRule="auto"/>
        <w:ind w:firstLine="708"/>
        <w:jc w:val="center"/>
        <w:rPr>
          <w:rFonts w:ascii="Times New Roman" w:hAnsi="Times New Roman"/>
          <w:color w:val="000000" w:themeColor="text1"/>
          <w:sz w:val="28"/>
          <w:szCs w:val="28"/>
          <w:lang w:val="kk-KZ"/>
        </w:rPr>
      </w:pPr>
    </w:p>
    <w:p w14:paraId="532C04F4" w14:textId="77777777" w:rsidR="00AC5966" w:rsidRPr="00AC5966" w:rsidRDefault="00AC5966" w:rsidP="00AC5966">
      <w:pPr>
        <w:spacing w:after="0" w:line="240" w:lineRule="auto"/>
        <w:rPr>
          <w:rFonts w:ascii="Times New Roman" w:hAnsi="Times New Roman"/>
          <w:color w:val="000000" w:themeColor="text1"/>
          <w:sz w:val="28"/>
          <w:szCs w:val="28"/>
          <w:lang w:val="kk-KZ"/>
        </w:rPr>
      </w:pPr>
      <w:r w:rsidRPr="00AC5966">
        <w:rPr>
          <w:rFonts w:ascii="Times New Roman" w:hAnsi="Times New Roman"/>
          <w:color w:val="000000" w:themeColor="text1"/>
          <w:sz w:val="28"/>
          <w:szCs w:val="28"/>
          <w:lang w:val="kk-KZ"/>
        </w:rPr>
        <w:t>Кесте 1-Тұрақты даму және оның компоненттері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9"/>
        <w:gridCol w:w="2183"/>
        <w:gridCol w:w="1985"/>
        <w:gridCol w:w="2358"/>
      </w:tblGrid>
      <w:tr w:rsidR="00AC5966" w:rsidRPr="00AC5966" w14:paraId="627BC140" w14:textId="77777777" w:rsidTr="00812641">
        <w:tc>
          <w:tcPr>
            <w:tcW w:w="0" w:type="auto"/>
            <w:hideMark/>
          </w:tcPr>
          <w:p w14:paraId="5AC6E48D" w14:textId="77777777" w:rsidR="00AC5966" w:rsidRPr="00AC5966" w:rsidRDefault="00AC5966" w:rsidP="00AC5966">
            <w:pPr>
              <w:jc w:val="center"/>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Компоненттер</w:t>
            </w:r>
            <w:proofErr w:type="spellEnd"/>
          </w:p>
        </w:tc>
        <w:tc>
          <w:tcPr>
            <w:tcW w:w="0" w:type="auto"/>
            <w:hideMark/>
          </w:tcPr>
          <w:p w14:paraId="1B3AD2E3" w14:textId="77777777" w:rsidR="00AC5966" w:rsidRPr="00AC5966" w:rsidRDefault="00AC5966" w:rsidP="00AC5966">
            <w:pPr>
              <w:jc w:val="center"/>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Экологиялық</w:t>
            </w:r>
            <w:proofErr w:type="spellEnd"/>
            <w:r w:rsidRPr="00AC5966">
              <w:rPr>
                <w:rFonts w:ascii="Times New Roman" w:eastAsia="Times New Roman" w:hAnsi="Times New Roman"/>
                <w:color w:val="000000" w:themeColor="text1"/>
                <w:sz w:val="24"/>
                <w:szCs w:val="24"/>
              </w:rPr>
              <w:t xml:space="preserve"> аспект</w:t>
            </w:r>
          </w:p>
        </w:tc>
        <w:tc>
          <w:tcPr>
            <w:tcW w:w="0" w:type="auto"/>
            <w:hideMark/>
          </w:tcPr>
          <w:p w14:paraId="3AB903E4" w14:textId="77777777" w:rsidR="00AC5966" w:rsidRPr="00AC5966" w:rsidRDefault="00AC5966" w:rsidP="00AC5966">
            <w:pPr>
              <w:jc w:val="center"/>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аспект</w:t>
            </w:r>
          </w:p>
        </w:tc>
        <w:tc>
          <w:tcPr>
            <w:tcW w:w="0" w:type="auto"/>
            <w:hideMark/>
          </w:tcPr>
          <w:p w14:paraId="66D708DC" w14:textId="77777777" w:rsidR="00AC5966" w:rsidRPr="00AC5966" w:rsidRDefault="00AC5966" w:rsidP="00AC5966">
            <w:pPr>
              <w:jc w:val="center"/>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Экономикалық</w:t>
            </w:r>
            <w:proofErr w:type="spellEnd"/>
            <w:r w:rsidRPr="00AC5966">
              <w:rPr>
                <w:rFonts w:ascii="Times New Roman" w:eastAsia="Times New Roman" w:hAnsi="Times New Roman"/>
                <w:color w:val="000000" w:themeColor="text1"/>
                <w:sz w:val="24"/>
                <w:szCs w:val="24"/>
              </w:rPr>
              <w:t xml:space="preserve"> аспект</w:t>
            </w:r>
          </w:p>
        </w:tc>
      </w:tr>
      <w:tr w:rsidR="00AC5966" w:rsidRPr="00AC5966" w14:paraId="73CE4540" w14:textId="77777777" w:rsidTr="00812641">
        <w:tc>
          <w:tcPr>
            <w:tcW w:w="0" w:type="auto"/>
            <w:hideMark/>
          </w:tcPr>
          <w:p w14:paraId="40B1B294" w14:textId="77777777" w:rsidR="00AC5966" w:rsidRPr="00AC5966" w:rsidRDefault="00AC5966" w:rsidP="00AC5966">
            <w:pPr>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w:t>
            </w:r>
          </w:p>
        </w:tc>
        <w:tc>
          <w:tcPr>
            <w:tcW w:w="0" w:type="auto"/>
            <w:hideMark/>
          </w:tcPr>
          <w:p w14:paraId="7C1CBB0B"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3.5</w:t>
            </w:r>
          </w:p>
        </w:tc>
        <w:tc>
          <w:tcPr>
            <w:tcW w:w="0" w:type="auto"/>
            <w:hideMark/>
          </w:tcPr>
          <w:p w14:paraId="754088AF"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3.4</w:t>
            </w:r>
          </w:p>
        </w:tc>
        <w:tc>
          <w:tcPr>
            <w:tcW w:w="0" w:type="auto"/>
            <w:hideMark/>
          </w:tcPr>
          <w:p w14:paraId="47C88CCC"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3.6</w:t>
            </w:r>
          </w:p>
        </w:tc>
      </w:tr>
      <w:tr w:rsidR="00AC5966" w:rsidRPr="00AC5966" w14:paraId="0291FC90" w14:textId="77777777" w:rsidTr="00812641">
        <w:tc>
          <w:tcPr>
            <w:tcW w:w="0" w:type="auto"/>
            <w:hideMark/>
          </w:tcPr>
          <w:p w14:paraId="4B438B9B" w14:textId="77777777" w:rsidR="00AC5966" w:rsidRPr="00AC5966" w:rsidRDefault="00AC5966" w:rsidP="00AC5966">
            <w:pPr>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Қоршаған</w:t>
            </w:r>
            <w:proofErr w:type="spellEnd"/>
            <w:r w:rsidRPr="00AC5966">
              <w:rPr>
                <w:rFonts w:ascii="Times New Roman" w:eastAsia="Times New Roman" w:hAnsi="Times New Roman"/>
                <w:color w:val="000000" w:themeColor="text1"/>
                <w:sz w:val="24"/>
                <w:szCs w:val="24"/>
              </w:rPr>
              <w:t xml:space="preserve"> орта</w:t>
            </w:r>
          </w:p>
        </w:tc>
        <w:tc>
          <w:tcPr>
            <w:tcW w:w="0" w:type="auto"/>
            <w:hideMark/>
          </w:tcPr>
          <w:p w14:paraId="794F8DC0"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3.2</w:t>
            </w:r>
          </w:p>
        </w:tc>
        <w:tc>
          <w:tcPr>
            <w:tcW w:w="0" w:type="auto"/>
            <w:hideMark/>
          </w:tcPr>
          <w:p w14:paraId="7BFDF3C9"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3.3</w:t>
            </w:r>
          </w:p>
        </w:tc>
        <w:tc>
          <w:tcPr>
            <w:tcW w:w="0" w:type="auto"/>
            <w:hideMark/>
          </w:tcPr>
          <w:p w14:paraId="587E5BBB"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3.5</w:t>
            </w:r>
          </w:p>
        </w:tc>
      </w:tr>
      <w:tr w:rsidR="00AC5966" w:rsidRPr="00AC5966" w14:paraId="42547D87" w14:textId="77777777" w:rsidTr="00812641">
        <w:tc>
          <w:tcPr>
            <w:tcW w:w="0" w:type="auto"/>
            <w:hideMark/>
          </w:tcPr>
          <w:p w14:paraId="3592DBCE" w14:textId="77777777" w:rsidR="00AC5966" w:rsidRPr="00AC5966" w:rsidRDefault="00AC5966" w:rsidP="00AC5966">
            <w:pPr>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әділдік</w:t>
            </w:r>
            <w:proofErr w:type="spellEnd"/>
          </w:p>
        </w:tc>
        <w:tc>
          <w:tcPr>
            <w:tcW w:w="0" w:type="auto"/>
            <w:hideMark/>
          </w:tcPr>
          <w:p w14:paraId="5E075038"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3.3</w:t>
            </w:r>
          </w:p>
        </w:tc>
        <w:tc>
          <w:tcPr>
            <w:tcW w:w="0" w:type="auto"/>
            <w:hideMark/>
          </w:tcPr>
          <w:p w14:paraId="599D51C7"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3.6</w:t>
            </w:r>
          </w:p>
        </w:tc>
        <w:tc>
          <w:tcPr>
            <w:tcW w:w="0" w:type="auto"/>
            <w:hideMark/>
          </w:tcPr>
          <w:p w14:paraId="03572C8B"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3.4</w:t>
            </w:r>
          </w:p>
        </w:tc>
      </w:tr>
      <w:tr w:rsidR="00AC5966" w:rsidRPr="00AC5966" w14:paraId="706884A4" w14:textId="77777777" w:rsidTr="00812641">
        <w:tc>
          <w:tcPr>
            <w:tcW w:w="0" w:type="auto"/>
            <w:hideMark/>
          </w:tcPr>
          <w:p w14:paraId="3E608440" w14:textId="77777777" w:rsidR="00AC5966" w:rsidRPr="00AC5966" w:rsidRDefault="00AC5966" w:rsidP="00AC5966">
            <w:pPr>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Экономикалық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тұрақтылық</w:t>
            </w:r>
            <w:proofErr w:type="spellEnd"/>
          </w:p>
        </w:tc>
        <w:tc>
          <w:tcPr>
            <w:tcW w:w="0" w:type="auto"/>
            <w:hideMark/>
          </w:tcPr>
          <w:p w14:paraId="17BE6DC9"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3.6</w:t>
            </w:r>
          </w:p>
        </w:tc>
        <w:tc>
          <w:tcPr>
            <w:tcW w:w="0" w:type="auto"/>
            <w:hideMark/>
          </w:tcPr>
          <w:p w14:paraId="7F866606"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3.5</w:t>
            </w:r>
          </w:p>
        </w:tc>
        <w:tc>
          <w:tcPr>
            <w:tcW w:w="0" w:type="auto"/>
            <w:hideMark/>
          </w:tcPr>
          <w:p w14:paraId="6204E23F" w14:textId="77777777" w:rsidR="00AC5966" w:rsidRPr="00AC5966" w:rsidRDefault="00AC5966" w:rsidP="00AC5966">
            <w:pPr>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3.7</w:t>
            </w:r>
          </w:p>
        </w:tc>
      </w:tr>
    </w:tbl>
    <w:p w14:paraId="74B58E25" w14:textId="77777777" w:rsidR="00AC5966" w:rsidRPr="00AC5966" w:rsidRDefault="00AC5966" w:rsidP="00AC5966">
      <w:pPr>
        <w:spacing w:after="0" w:line="240" w:lineRule="auto"/>
        <w:outlineLvl w:val="2"/>
        <w:rPr>
          <w:rFonts w:ascii="Times New Roman" w:eastAsia="Times New Roman" w:hAnsi="Times New Roman"/>
          <w:b/>
          <w:bCs/>
          <w:color w:val="000000" w:themeColor="text1"/>
          <w:sz w:val="24"/>
          <w:szCs w:val="24"/>
        </w:rPr>
      </w:pPr>
    </w:p>
    <w:p w14:paraId="741B2A55" w14:textId="77777777" w:rsidR="00AC5966" w:rsidRPr="00AC5966" w:rsidRDefault="00AC5966" w:rsidP="00AC5966">
      <w:pPr>
        <w:spacing w:after="0" w:line="240" w:lineRule="auto"/>
        <w:outlineLvl w:val="2"/>
        <w:rPr>
          <w:rFonts w:ascii="Times New Roman" w:eastAsia="Times New Roman" w:hAnsi="Times New Roman"/>
          <w:b/>
          <w:bCs/>
          <w:color w:val="000000" w:themeColor="text1"/>
          <w:sz w:val="24"/>
          <w:szCs w:val="24"/>
        </w:rPr>
      </w:pPr>
    </w:p>
    <w:p w14:paraId="5133F9B0" w14:textId="77777777" w:rsidR="00AC5966" w:rsidRPr="00AC5966" w:rsidRDefault="00AC5966" w:rsidP="00AC5966">
      <w:pPr>
        <w:spacing w:after="0" w:line="240" w:lineRule="auto"/>
        <w:outlineLvl w:val="2"/>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Сұрақ</w:t>
      </w:r>
      <w:proofErr w:type="spellEnd"/>
      <w:r w:rsidRPr="00AC5966">
        <w:rPr>
          <w:rFonts w:ascii="Times New Roman" w:eastAsia="Times New Roman" w:hAnsi="Times New Roman"/>
          <w:color w:val="000000" w:themeColor="text1"/>
          <w:sz w:val="28"/>
          <w:szCs w:val="28"/>
        </w:rPr>
        <w:t xml:space="preserve"> 2:</w:t>
      </w:r>
    </w:p>
    <w:p w14:paraId="51FEA3B0" w14:textId="77777777" w:rsidR="00AC5966" w:rsidRPr="00AC5966" w:rsidRDefault="00AC5966" w:rsidP="00AC5966">
      <w:pPr>
        <w:spacing w:after="0" w:line="240" w:lineRule="auto"/>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Экологиялық</w:t>
      </w:r>
      <w:proofErr w:type="spellEnd"/>
      <w:r w:rsidRPr="00AC5966">
        <w:rPr>
          <w:rFonts w:ascii="Times New Roman" w:eastAsia="Times New Roman" w:hAnsi="Times New Roman"/>
          <w:color w:val="000000" w:themeColor="text1"/>
          <w:sz w:val="28"/>
          <w:szCs w:val="28"/>
        </w:rPr>
        <w:t xml:space="preserve"> сана </w:t>
      </w:r>
      <w:proofErr w:type="spellStart"/>
      <w:r w:rsidRPr="00AC5966">
        <w:rPr>
          <w:rFonts w:ascii="Times New Roman" w:eastAsia="Times New Roman" w:hAnsi="Times New Roman"/>
          <w:color w:val="000000" w:themeColor="text1"/>
          <w:sz w:val="28"/>
          <w:szCs w:val="28"/>
        </w:rPr>
        <w:t>көрсеткіштері</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бойынша</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кестені</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талдап</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қалдықтарды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қайта</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өңдеу</w:t>
      </w:r>
      <w:proofErr w:type="spellEnd"/>
      <w:r w:rsidRPr="00AC5966">
        <w:rPr>
          <w:rFonts w:ascii="Times New Roman" w:eastAsia="Times New Roman" w:hAnsi="Times New Roman"/>
          <w:color w:val="000000" w:themeColor="text1"/>
          <w:sz w:val="28"/>
          <w:szCs w:val="28"/>
        </w:rPr>
        <w:t xml:space="preserve"> мен </w:t>
      </w:r>
      <w:proofErr w:type="spellStart"/>
      <w:r w:rsidRPr="00AC5966">
        <w:rPr>
          <w:rFonts w:ascii="Times New Roman" w:eastAsia="Times New Roman" w:hAnsi="Times New Roman"/>
          <w:color w:val="000000" w:themeColor="text1"/>
          <w:sz w:val="28"/>
          <w:szCs w:val="28"/>
        </w:rPr>
        <w:t>табиғат</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қорғау</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шараларының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тұрақты</w:t>
      </w:r>
      <w:proofErr w:type="spellEnd"/>
      <w:r w:rsidRPr="00AC5966">
        <w:rPr>
          <w:rFonts w:ascii="Times New Roman" w:eastAsia="Times New Roman" w:hAnsi="Times New Roman"/>
          <w:color w:val="000000" w:themeColor="text1"/>
          <w:sz w:val="28"/>
          <w:szCs w:val="28"/>
        </w:rPr>
        <w:t xml:space="preserve"> даму </w:t>
      </w:r>
      <w:proofErr w:type="spellStart"/>
      <w:r w:rsidRPr="00AC5966">
        <w:rPr>
          <w:rFonts w:ascii="Times New Roman" w:eastAsia="Times New Roman" w:hAnsi="Times New Roman"/>
          <w:color w:val="000000" w:themeColor="text1"/>
          <w:sz w:val="28"/>
          <w:szCs w:val="28"/>
        </w:rPr>
        <w:t>үшін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маңызын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сипаттаңыз</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Қоршаған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ортаға</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жасалатын</w:t>
      </w:r>
      <w:proofErr w:type="spellEnd"/>
      <w:r w:rsidRPr="00AC5966">
        <w:rPr>
          <w:rFonts w:ascii="Times New Roman" w:eastAsia="Times New Roman" w:hAnsi="Times New Roman"/>
          <w:color w:val="000000" w:themeColor="text1"/>
          <w:sz w:val="28"/>
          <w:szCs w:val="28"/>
        </w:rPr>
        <w:t xml:space="preserve"> осы </w:t>
      </w:r>
      <w:proofErr w:type="spellStart"/>
      <w:r w:rsidRPr="00AC5966">
        <w:rPr>
          <w:rFonts w:ascii="Times New Roman" w:eastAsia="Times New Roman" w:hAnsi="Times New Roman"/>
          <w:color w:val="000000" w:themeColor="text1"/>
          <w:sz w:val="28"/>
          <w:szCs w:val="28"/>
        </w:rPr>
        <w:t>әсерлердің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экономикаға</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қалай</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әсер</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ететінін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талқылаңыз</w:t>
      </w:r>
      <w:proofErr w:type="spellEnd"/>
      <w:r w:rsidRPr="00AC5966">
        <w:rPr>
          <w:rFonts w:ascii="Times New Roman" w:eastAsia="Times New Roman" w:hAnsi="Times New Roman"/>
          <w:color w:val="000000" w:themeColor="text1"/>
          <w:sz w:val="28"/>
          <w:szCs w:val="28"/>
        </w:rPr>
        <w:t>.</w:t>
      </w:r>
    </w:p>
    <w:p w14:paraId="30DA6D1B" w14:textId="77777777" w:rsidR="00AC5966" w:rsidRPr="00AC5966" w:rsidRDefault="00AC5966" w:rsidP="00AC5966">
      <w:pPr>
        <w:spacing w:after="0" w:line="240" w:lineRule="auto"/>
        <w:jc w:val="center"/>
        <w:rPr>
          <w:rFonts w:ascii="Times New Roman" w:eastAsia="Times New Roman" w:hAnsi="Times New Roman"/>
          <w:color w:val="000000" w:themeColor="text1"/>
          <w:sz w:val="24"/>
          <w:szCs w:val="24"/>
        </w:rPr>
      </w:pPr>
    </w:p>
    <w:p w14:paraId="46987A4D" w14:textId="77777777" w:rsidR="00AC5966" w:rsidRPr="00AC5966" w:rsidRDefault="00AC5966" w:rsidP="00AC5966">
      <w:pPr>
        <w:spacing w:after="0" w:line="240" w:lineRule="auto"/>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Кесте</w:t>
      </w:r>
      <w:proofErr w:type="spellEnd"/>
      <w:r w:rsidRPr="00AC5966">
        <w:rPr>
          <w:rFonts w:ascii="Times New Roman" w:eastAsia="Times New Roman" w:hAnsi="Times New Roman"/>
          <w:color w:val="000000" w:themeColor="text1"/>
          <w:sz w:val="28"/>
          <w:szCs w:val="28"/>
        </w:rPr>
        <w:t xml:space="preserve"> 2</w:t>
      </w:r>
      <w:r w:rsidRPr="00AC5966">
        <w:rPr>
          <w:rFonts w:ascii="Times New Roman" w:eastAsia="Times New Roman" w:hAnsi="Times New Roman"/>
          <w:color w:val="000000" w:themeColor="text1"/>
          <w:sz w:val="28"/>
          <w:szCs w:val="28"/>
          <w:lang w:val="kk-KZ"/>
        </w:rPr>
        <w:t xml:space="preserve"> -</w:t>
      </w:r>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Экологиялық</w:t>
      </w:r>
      <w:proofErr w:type="spellEnd"/>
      <w:r w:rsidRPr="00AC5966">
        <w:rPr>
          <w:rFonts w:ascii="Times New Roman" w:eastAsia="Times New Roman" w:hAnsi="Times New Roman"/>
          <w:color w:val="000000" w:themeColor="text1"/>
          <w:sz w:val="28"/>
          <w:szCs w:val="28"/>
        </w:rPr>
        <w:t xml:space="preserve"> сана </w:t>
      </w:r>
      <w:proofErr w:type="spellStart"/>
      <w:r w:rsidRPr="00AC5966">
        <w:rPr>
          <w:rFonts w:ascii="Times New Roman" w:eastAsia="Times New Roman" w:hAnsi="Times New Roman"/>
          <w:color w:val="000000" w:themeColor="text1"/>
          <w:sz w:val="28"/>
          <w:szCs w:val="28"/>
        </w:rPr>
        <w:t>көрсеткіштері</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3"/>
        <w:gridCol w:w="3599"/>
      </w:tblGrid>
      <w:tr w:rsidR="00AC5966" w:rsidRPr="00AC5966" w14:paraId="45A13915" w14:textId="77777777" w:rsidTr="00812641">
        <w:tc>
          <w:tcPr>
            <w:tcW w:w="0" w:type="auto"/>
            <w:hideMark/>
          </w:tcPr>
          <w:p w14:paraId="6298BF7A"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Көрсеткіш</w:t>
            </w:r>
            <w:proofErr w:type="spellEnd"/>
          </w:p>
        </w:tc>
        <w:tc>
          <w:tcPr>
            <w:tcW w:w="0" w:type="auto"/>
            <w:hideMark/>
          </w:tcPr>
          <w:p w14:paraId="18F68D8E"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Экологиялық</w:t>
            </w:r>
            <w:proofErr w:type="spellEnd"/>
            <w:r w:rsidRPr="00C81D63">
              <w:rPr>
                <w:rFonts w:ascii="Times New Roman" w:hAnsi="Times New Roman" w:cs="Times New Roman"/>
              </w:rPr>
              <w:t xml:space="preserve"> сана </w:t>
            </w:r>
            <w:proofErr w:type="spellStart"/>
            <w:r w:rsidRPr="00C81D63">
              <w:rPr>
                <w:rFonts w:ascii="Times New Roman" w:hAnsi="Times New Roman" w:cs="Times New Roman"/>
              </w:rPr>
              <w:t>деңгейі</w:t>
            </w:r>
            <w:proofErr w:type="spellEnd"/>
            <w:r w:rsidRPr="00C81D63">
              <w:rPr>
                <w:rFonts w:ascii="Times New Roman" w:hAnsi="Times New Roman" w:cs="Times New Roman"/>
              </w:rPr>
              <w:t xml:space="preserve"> (балл)</w:t>
            </w:r>
          </w:p>
        </w:tc>
      </w:tr>
      <w:tr w:rsidR="00AC5966" w:rsidRPr="00AC5966" w14:paraId="2928BD80" w14:textId="77777777" w:rsidTr="00812641">
        <w:tc>
          <w:tcPr>
            <w:tcW w:w="0" w:type="auto"/>
            <w:hideMark/>
          </w:tcPr>
          <w:p w14:paraId="5517B2D2"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1. </w:t>
            </w:r>
            <w:proofErr w:type="spellStart"/>
            <w:r w:rsidRPr="00C81D63">
              <w:rPr>
                <w:rFonts w:ascii="Times New Roman" w:hAnsi="Times New Roman" w:cs="Times New Roman"/>
              </w:rPr>
              <w:t>Қалдықтарды</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қайта</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өңдеу</w:t>
            </w:r>
            <w:proofErr w:type="spellEnd"/>
          </w:p>
        </w:tc>
        <w:tc>
          <w:tcPr>
            <w:tcW w:w="0" w:type="auto"/>
            <w:hideMark/>
          </w:tcPr>
          <w:p w14:paraId="0933F41D"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4.0</w:t>
            </w:r>
          </w:p>
        </w:tc>
      </w:tr>
      <w:tr w:rsidR="00AC5966" w:rsidRPr="00AC5966" w14:paraId="759C6827" w14:textId="77777777" w:rsidTr="00812641">
        <w:tc>
          <w:tcPr>
            <w:tcW w:w="0" w:type="auto"/>
            <w:hideMark/>
          </w:tcPr>
          <w:p w14:paraId="1AFA9D7C"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2. </w:t>
            </w:r>
            <w:proofErr w:type="spellStart"/>
            <w:r w:rsidRPr="00C81D63">
              <w:rPr>
                <w:rFonts w:ascii="Times New Roman" w:hAnsi="Times New Roman" w:cs="Times New Roman"/>
              </w:rPr>
              <w:t>Жасыл</w:t>
            </w:r>
            <w:proofErr w:type="spellEnd"/>
            <w:r w:rsidRPr="00C81D63">
              <w:rPr>
                <w:rFonts w:ascii="Times New Roman" w:hAnsi="Times New Roman" w:cs="Times New Roman"/>
              </w:rPr>
              <w:t xml:space="preserve"> энергия </w:t>
            </w:r>
            <w:proofErr w:type="spellStart"/>
            <w:r w:rsidRPr="00C81D63">
              <w:rPr>
                <w:rFonts w:ascii="Times New Roman" w:hAnsi="Times New Roman" w:cs="Times New Roman"/>
              </w:rPr>
              <w:t>көздерін</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пайдалану</w:t>
            </w:r>
            <w:proofErr w:type="spellEnd"/>
          </w:p>
        </w:tc>
        <w:tc>
          <w:tcPr>
            <w:tcW w:w="0" w:type="auto"/>
            <w:hideMark/>
          </w:tcPr>
          <w:p w14:paraId="1B786A8D"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3.7</w:t>
            </w:r>
          </w:p>
        </w:tc>
      </w:tr>
      <w:tr w:rsidR="00AC5966" w:rsidRPr="00AC5966" w14:paraId="1FF7A437" w14:textId="77777777" w:rsidTr="00812641">
        <w:tc>
          <w:tcPr>
            <w:tcW w:w="0" w:type="auto"/>
            <w:hideMark/>
          </w:tcPr>
          <w:p w14:paraId="0C54A492"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3. </w:t>
            </w:r>
            <w:proofErr w:type="spellStart"/>
            <w:r w:rsidRPr="00C81D63">
              <w:rPr>
                <w:rFonts w:ascii="Times New Roman" w:hAnsi="Times New Roman" w:cs="Times New Roman"/>
              </w:rPr>
              <w:t>Табиғат</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қорғау</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шаралары</w:t>
            </w:r>
            <w:proofErr w:type="spellEnd"/>
          </w:p>
        </w:tc>
        <w:tc>
          <w:tcPr>
            <w:tcW w:w="0" w:type="auto"/>
            <w:hideMark/>
          </w:tcPr>
          <w:p w14:paraId="263A2705"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4.1</w:t>
            </w:r>
          </w:p>
        </w:tc>
      </w:tr>
      <w:tr w:rsidR="00AC5966" w:rsidRPr="00AC5966" w14:paraId="6A0BAB15" w14:textId="77777777" w:rsidTr="00812641">
        <w:tc>
          <w:tcPr>
            <w:tcW w:w="0" w:type="auto"/>
            <w:hideMark/>
          </w:tcPr>
          <w:p w14:paraId="7A638AB3"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4. </w:t>
            </w:r>
            <w:proofErr w:type="spellStart"/>
            <w:r w:rsidRPr="00C81D63">
              <w:rPr>
                <w:rFonts w:ascii="Times New Roman" w:hAnsi="Times New Roman" w:cs="Times New Roman"/>
              </w:rPr>
              <w:t>Экологиялық</w:t>
            </w:r>
            <w:proofErr w:type="spellEnd"/>
            <w:r w:rsidRPr="00C81D63">
              <w:rPr>
                <w:rFonts w:ascii="Times New Roman" w:hAnsi="Times New Roman" w:cs="Times New Roman"/>
              </w:rPr>
              <w:t xml:space="preserve"> таза </w:t>
            </w:r>
            <w:proofErr w:type="spellStart"/>
            <w:r w:rsidRPr="00C81D63">
              <w:rPr>
                <w:rFonts w:ascii="Times New Roman" w:hAnsi="Times New Roman" w:cs="Times New Roman"/>
              </w:rPr>
              <w:t>өнімдер</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қолдану</w:t>
            </w:r>
            <w:proofErr w:type="spellEnd"/>
          </w:p>
        </w:tc>
        <w:tc>
          <w:tcPr>
            <w:tcW w:w="0" w:type="auto"/>
            <w:hideMark/>
          </w:tcPr>
          <w:p w14:paraId="57CCE21F"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3.8</w:t>
            </w:r>
          </w:p>
        </w:tc>
      </w:tr>
    </w:tbl>
    <w:p w14:paraId="5CAF2D14" w14:textId="77777777" w:rsidR="00AC5966" w:rsidRPr="00AC5966" w:rsidRDefault="00AC5966" w:rsidP="00AC5966">
      <w:pPr>
        <w:spacing w:after="0" w:line="240" w:lineRule="auto"/>
        <w:outlineLvl w:val="2"/>
        <w:rPr>
          <w:rFonts w:ascii="Times New Roman" w:eastAsia="Times New Roman" w:hAnsi="Times New Roman"/>
          <w:color w:val="000000" w:themeColor="text1"/>
          <w:sz w:val="24"/>
          <w:szCs w:val="24"/>
        </w:rPr>
      </w:pPr>
    </w:p>
    <w:p w14:paraId="47613A0C" w14:textId="77777777" w:rsidR="00AC5966" w:rsidRPr="00AC5966" w:rsidRDefault="00AC5966" w:rsidP="00AC5966">
      <w:pPr>
        <w:spacing w:after="0" w:line="240" w:lineRule="auto"/>
        <w:outlineLvl w:val="2"/>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Сұрақ</w:t>
      </w:r>
      <w:proofErr w:type="spellEnd"/>
      <w:r w:rsidRPr="00AC5966">
        <w:rPr>
          <w:rFonts w:ascii="Times New Roman" w:eastAsia="Times New Roman" w:hAnsi="Times New Roman"/>
          <w:color w:val="000000" w:themeColor="text1"/>
          <w:sz w:val="28"/>
          <w:szCs w:val="28"/>
        </w:rPr>
        <w:t xml:space="preserve"> 3:</w:t>
      </w:r>
    </w:p>
    <w:p w14:paraId="77FCB9C5" w14:textId="77777777" w:rsidR="00AC5966" w:rsidRPr="00AC5966" w:rsidRDefault="00AC5966" w:rsidP="00AC5966">
      <w:pPr>
        <w:spacing w:after="0" w:line="240" w:lineRule="auto"/>
        <w:jc w:val="both"/>
        <w:outlineLvl w:val="2"/>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Әлеуметтік</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жауапкершілік</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бойынша</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кесте</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көрсеткіштерін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талдай</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отырып</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қоғамдық</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мәселелерге</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қатысудың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тұрақты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дамуға</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әсерін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түсіндіріңіз</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Әлеуметтік</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теңдік</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және</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жұмысшылардың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құқықтарын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қорғаудың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маңыздылығын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сипаттаңыз</w:t>
      </w:r>
      <w:proofErr w:type="spellEnd"/>
      <w:r w:rsidRPr="00AC5966">
        <w:rPr>
          <w:rFonts w:ascii="Times New Roman" w:eastAsia="Times New Roman" w:hAnsi="Times New Roman"/>
          <w:color w:val="000000" w:themeColor="text1"/>
          <w:sz w:val="28"/>
          <w:szCs w:val="28"/>
        </w:rPr>
        <w:t>.</w:t>
      </w:r>
    </w:p>
    <w:p w14:paraId="356FAB7C" w14:textId="77777777" w:rsidR="00AC5966" w:rsidRPr="00AC5966" w:rsidRDefault="00AC5966" w:rsidP="00AC5966">
      <w:pPr>
        <w:spacing w:after="0" w:line="240" w:lineRule="auto"/>
        <w:outlineLvl w:val="2"/>
        <w:rPr>
          <w:rFonts w:ascii="Times New Roman" w:eastAsia="Times New Roman" w:hAnsi="Times New Roman"/>
          <w:color w:val="000000" w:themeColor="text1"/>
          <w:sz w:val="28"/>
          <w:szCs w:val="28"/>
        </w:rPr>
      </w:pPr>
    </w:p>
    <w:p w14:paraId="181283B3" w14:textId="77777777" w:rsidR="00AC5966" w:rsidRPr="00AC5966" w:rsidRDefault="00AC5966" w:rsidP="00AC5966">
      <w:pPr>
        <w:spacing w:after="0" w:line="240" w:lineRule="auto"/>
        <w:outlineLvl w:val="2"/>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Кесте</w:t>
      </w:r>
      <w:proofErr w:type="spellEnd"/>
      <w:r w:rsidRPr="00AC5966">
        <w:rPr>
          <w:rFonts w:ascii="Times New Roman" w:eastAsia="Times New Roman" w:hAnsi="Times New Roman"/>
          <w:color w:val="000000" w:themeColor="text1"/>
          <w:sz w:val="28"/>
          <w:szCs w:val="28"/>
        </w:rPr>
        <w:t xml:space="preserve"> 3</w:t>
      </w:r>
      <w:r w:rsidRPr="00AC5966">
        <w:rPr>
          <w:rFonts w:ascii="Times New Roman" w:eastAsia="Times New Roman" w:hAnsi="Times New Roman"/>
          <w:color w:val="000000" w:themeColor="text1"/>
          <w:sz w:val="28"/>
          <w:szCs w:val="28"/>
          <w:lang w:val="kk-KZ"/>
        </w:rPr>
        <w:t xml:space="preserve"> -</w:t>
      </w:r>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Әлеуметтік</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жауапкершілік</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көрсеткіштері</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9"/>
        <w:gridCol w:w="3661"/>
      </w:tblGrid>
      <w:tr w:rsidR="00AC5966" w:rsidRPr="00AC5966" w14:paraId="22F1BD76" w14:textId="77777777" w:rsidTr="00812641">
        <w:tc>
          <w:tcPr>
            <w:tcW w:w="0" w:type="auto"/>
            <w:hideMark/>
          </w:tcPr>
          <w:p w14:paraId="195320BA"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Көрсеткіш</w:t>
            </w:r>
            <w:proofErr w:type="spellEnd"/>
          </w:p>
        </w:tc>
        <w:tc>
          <w:tcPr>
            <w:tcW w:w="0" w:type="auto"/>
            <w:hideMark/>
          </w:tcPr>
          <w:p w14:paraId="251B49FA"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Әлеуметтік</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жауапкершілік</w:t>
            </w:r>
            <w:proofErr w:type="spellEnd"/>
            <w:r w:rsidRPr="00C81D63">
              <w:rPr>
                <w:rFonts w:ascii="Times New Roman" w:hAnsi="Times New Roman" w:cs="Times New Roman"/>
              </w:rPr>
              <w:t xml:space="preserve"> (балл)</w:t>
            </w:r>
          </w:p>
        </w:tc>
      </w:tr>
      <w:tr w:rsidR="00AC5966" w:rsidRPr="00AC5966" w14:paraId="50D43E68" w14:textId="77777777" w:rsidTr="00812641">
        <w:tc>
          <w:tcPr>
            <w:tcW w:w="0" w:type="auto"/>
            <w:hideMark/>
          </w:tcPr>
          <w:p w14:paraId="2EFE0FD7"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1. </w:t>
            </w:r>
            <w:proofErr w:type="spellStart"/>
            <w:r w:rsidRPr="00C81D63">
              <w:rPr>
                <w:rFonts w:ascii="Times New Roman" w:hAnsi="Times New Roman" w:cs="Times New Roman"/>
              </w:rPr>
              <w:t>Қоғамдық</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мәселелерге</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қатысу</w:t>
            </w:r>
            <w:proofErr w:type="spellEnd"/>
          </w:p>
        </w:tc>
        <w:tc>
          <w:tcPr>
            <w:tcW w:w="0" w:type="auto"/>
            <w:hideMark/>
          </w:tcPr>
          <w:p w14:paraId="63B278E1"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4.2</w:t>
            </w:r>
          </w:p>
        </w:tc>
      </w:tr>
      <w:tr w:rsidR="00AC5966" w:rsidRPr="00AC5966" w14:paraId="74A8C3EF" w14:textId="77777777" w:rsidTr="00812641">
        <w:tc>
          <w:tcPr>
            <w:tcW w:w="0" w:type="auto"/>
            <w:hideMark/>
          </w:tcPr>
          <w:p w14:paraId="796B007B"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2. </w:t>
            </w:r>
            <w:proofErr w:type="spellStart"/>
            <w:r w:rsidRPr="00C81D63">
              <w:rPr>
                <w:rFonts w:ascii="Times New Roman" w:hAnsi="Times New Roman" w:cs="Times New Roman"/>
              </w:rPr>
              <w:t>Әлеуметтік</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теңдік</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мәселелері</w:t>
            </w:r>
            <w:proofErr w:type="spellEnd"/>
          </w:p>
        </w:tc>
        <w:tc>
          <w:tcPr>
            <w:tcW w:w="0" w:type="auto"/>
            <w:hideMark/>
          </w:tcPr>
          <w:p w14:paraId="18FE73AF"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3.9</w:t>
            </w:r>
          </w:p>
        </w:tc>
      </w:tr>
      <w:tr w:rsidR="00AC5966" w:rsidRPr="00AC5966" w14:paraId="28121295" w14:textId="77777777" w:rsidTr="00812641">
        <w:tc>
          <w:tcPr>
            <w:tcW w:w="0" w:type="auto"/>
            <w:hideMark/>
          </w:tcPr>
          <w:p w14:paraId="09718CFB"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3. </w:t>
            </w:r>
            <w:proofErr w:type="spellStart"/>
            <w:r w:rsidRPr="00C81D63">
              <w:rPr>
                <w:rFonts w:ascii="Times New Roman" w:hAnsi="Times New Roman" w:cs="Times New Roman"/>
              </w:rPr>
              <w:t>Жұмысшылардың</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құқығын</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қорғау</w:t>
            </w:r>
            <w:proofErr w:type="spellEnd"/>
          </w:p>
        </w:tc>
        <w:tc>
          <w:tcPr>
            <w:tcW w:w="0" w:type="auto"/>
            <w:hideMark/>
          </w:tcPr>
          <w:p w14:paraId="643A350D"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4.1</w:t>
            </w:r>
          </w:p>
        </w:tc>
      </w:tr>
      <w:tr w:rsidR="00AC5966" w:rsidRPr="00AC5966" w14:paraId="03C8FD01" w14:textId="77777777" w:rsidTr="00812641">
        <w:tc>
          <w:tcPr>
            <w:tcW w:w="0" w:type="auto"/>
            <w:hideMark/>
          </w:tcPr>
          <w:p w14:paraId="585FB651"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4. Адам </w:t>
            </w:r>
            <w:proofErr w:type="spellStart"/>
            <w:r w:rsidRPr="00C81D63">
              <w:rPr>
                <w:rFonts w:ascii="Times New Roman" w:hAnsi="Times New Roman" w:cs="Times New Roman"/>
              </w:rPr>
              <w:t>құқықтары</w:t>
            </w:r>
            <w:proofErr w:type="spellEnd"/>
            <w:r w:rsidRPr="00C81D63">
              <w:rPr>
                <w:rFonts w:ascii="Times New Roman" w:hAnsi="Times New Roman" w:cs="Times New Roman"/>
              </w:rPr>
              <w:t xml:space="preserve"> мен </w:t>
            </w:r>
            <w:proofErr w:type="spellStart"/>
            <w:r w:rsidRPr="00C81D63">
              <w:rPr>
                <w:rFonts w:ascii="Times New Roman" w:hAnsi="Times New Roman" w:cs="Times New Roman"/>
              </w:rPr>
              <w:t>қорғаныс</w:t>
            </w:r>
            <w:proofErr w:type="spellEnd"/>
          </w:p>
        </w:tc>
        <w:tc>
          <w:tcPr>
            <w:tcW w:w="0" w:type="auto"/>
            <w:hideMark/>
          </w:tcPr>
          <w:p w14:paraId="6AE2399C"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3.8</w:t>
            </w:r>
          </w:p>
        </w:tc>
      </w:tr>
    </w:tbl>
    <w:p w14:paraId="509EAF0F"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p>
    <w:p w14:paraId="72AEA5EB" w14:textId="77777777" w:rsidR="00AC5966" w:rsidRPr="00AC5966" w:rsidRDefault="00AC5966" w:rsidP="00AC5966">
      <w:pPr>
        <w:spacing w:after="0" w:line="240" w:lineRule="auto"/>
        <w:outlineLvl w:val="2"/>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Сұрақ</w:t>
      </w:r>
      <w:proofErr w:type="spellEnd"/>
      <w:r w:rsidRPr="00AC5966">
        <w:rPr>
          <w:rFonts w:ascii="Times New Roman" w:eastAsia="Times New Roman" w:hAnsi="Times New Roman"/>
          <w:color w:val="000000" w:themeColor="text1"/>
          <w:sz w:val="28"/>
          <w:szCs w:val="28"/>
        </w:rPr>
        <w:t xml:space="preserve"> 4:</w:t>
      </w:r>
    </w:p>
    <w:p w14:paraId="31200F8C" w14:textId="77777777" w:rsidR="00AC5966" w:rsidRPr="00AC5966" w:rsidRDefault="00AC5966" w:rsidP="00AC5966">
      <w:pPr>
        <w:spacing w:after="0" w:line="240" w:lineRule="auto"/>
        <w:jc w:val="both"/>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lastRenderedPageBreak/>
        <w:t>Кесте</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негізінде</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экологиялық</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жүйенің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компоненттері</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арасындағы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маңызды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байланыс</w:t>
      </w:r>
      <w:proofErr w:type="spellEnd"/>
      <w:r w:rsidRPr="00AC5966">
        <w:rPr>
          <w:rFonts w:ascii="Times New Roman" w:eastAsia="Times New Roman" w:hAnsi="Times New Roman"/>
          <w:color w:val="000000" w:themeColor="text1"/>
          <w:sz w:val="28"/>
          <w:szCs w:val="28"/>
        </w:rPr>
        <w:t xml:space="preserve"> пен </w:t>
      </w:r>
      <w:proofErr w:type="spellStart"/>
      <w:r w:rsidRPr="00AC5966">
        <w:rPr>
          <w:rFonts w:ascii="Times New Roman" w:eastAsia="Times New Roman" w:hAnsi="Times New Roman"/>
          <w:color w:val="000000" w:themeColor="text1"/>
          <w:sz w:val="28"/>
          <w:szCs w:val="28"/>
        </w:rPr>
        <w:t>олардың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тұрақты</w:t>
      </w:r>
      <w:proofErr w:type="spellEnd"/>
      <w:r w:rsidRPr="00AC5966">
        <w:rPr>
          <w:rFonts w:ascii="Times New Roman" w:eastAsia="Times New Roman" w:hAnsi="Times New Roman"/>
          <w:color w:val="000000" w:themeColor="text1"/>
          <w:sz w:val="28"/>
          <w:szCs w:val="28"/>
        </w:rPr>
        <w:t xml:space="preserve"> даму </w:t>
      </w:r>
      <w:proofErr w:type="spellStart"/>
      <w:r w:rsidRPr="00AC5966">
        <w:rPr>
          <w:rFonts w:ascii="Times New Roman" w:eastAsia="Times New Roman" w:hAnsi="Times New Roman"/>
          <w:color w:val="000000" w:themeColor="text1"/>
          <w:sz w:val="28"/>
          <w:szCs w:val="28"/>
        </w:rPr>
        <w:t>үшін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маңыздылығын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түсіндіріңіз</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Қалдықтарды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басқарудың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экологиялық</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жүйеге</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қалай</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әсер</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ететінін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талқылаңыз</w:t>
      </w:r>
      <w:proofErr w:type="spellEnd"/>
      <w:r w:rsidRPr="00AC5966">
        <w:rPr>
          <w:rFonts w:ascii="Times New Roman" w:eastAsia="Times New Roman" w:hAnsi="Times New Roman"/>
          <w:color w:val="000000" w:themeColor="text1"/>
          <w:sz w:val="28"/>
          <w:szCs w:val="28"/>
        </w:rPr>
        <w:t>.</w:t>
      </w:r>
    </w:p>
    <w:p w14:paraId="36014C58" w14:textId="77777777" w:rsidR="00AC5966" w:rsidRPr="00AC5966" w:rsidRDefault="00AC5966" w:rsidP="00AC5966">
      <w:pPr>
        <w:spacing w:after="0" w:line="240" w:lineRule="auto"/>
        <w:jc w:val="both"/>
        <w:rPr>
          <w:rFonts w:ascii="Times New Roman" w:eastAsia="Times New Roman" w:hAnsi="Times New Roman"/>
          <w:color w:val="000000" w:themeColor="text1"/>
          <w:sz w:val="28"/>
          <w:szCs w:val="28"/>
        </w:rPr>
      </w:pPr>
    </w:p>
    <w:p w14:paraId="6ADAA7AE" w14:textId="77777777" w:rsidR="00AC5966" w:rsidRPr="00AC5966" w:rsidRDefault="00AC5966" w:rsidP="00AC5966">
      <w:pPr>
        <w:spacing w:after="0" w:line="240" w:lineRule="auto"/>
        <w:jc w:val="both"/>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Кесте</w:t>
      </w:r>
      <w:proofErr w:type="spellEnd"/>
      <w:r w:rsidRPr="00AC5966">
        <w:rPr>
          <w:rFonts w:ascii="Times New Roman" w:eastAsia="Times New Roman" w:hAnsi="Times New Roman"/>
          <w:color w:val="000000" w:themeColor="text1"/>
          <w:sz w:val="28"/>
          <w:szCs w:val="28"/>
        </w:rPr>
        <w:t xml:space="preserve"> 4</w:t>
      </w:r>
      <w:r w:rsidRPr="00AC5966">
        <w:rPr>
          <w:rFonts w:ascii="Times New Roman" w:eastAsia="Times New Roman" w:hAnsi="Times New Roman"/>
          <w:color w:val="000000" w:themeColor="text1"/>
          <w:sz w:val="28"/>
          <w:szCs w:val="28"/>
          <w:lang w:val="kk-KZ"/>
        </w:rPr>
        <w:t xml:space="preserve"> -</w:t>
      </w:r>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Тұрақты</w:t>
      </w:r>
      <w:proofErr w:type="spellEnd"/>
      <w:r w:rsidRPr="00AC5966">
        <w:rPr>
          <w:rFonts w:ascii="Times New Roman" w:eastAsia="Times New Roman" w:hAnsi="Times New Roman"/>
          <w:color w:val="000000" w:themeColor="text1"/>
          <w:sz w:val="28"/>
          <w:szCs w:val="28"/>
        </w:rPr>
        <w:t xml:space="preserve"> даму </w:t>
      </w:r>
      <w:proofErr w:type="spellStart"/>
      <w:r w:rsidRPr="00AC5966">
        <w:rPr>
          <w:rFonts w:ascii="Times New Roman" w:eastAsia="Times New Roman" w:hAnsi="Times New Roman"/>
          <w:color w:val="000000" w:themeColor="text1"/>
          <w:sz w:val="28"/>
          <w:szCs w:val="28"/>
        </w:rPr>
        <w:t>үшін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экологиялық</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жүйенің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маңызы</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2080"/>
      </w:tblGrid>
      <w:tr w:rsidR="00AC5966" w:rsidRPr="00AC5966" w14:paraId="6E0FE595" w14:textId="77777777" w:rsidTr="00812641">
        <w:tc>
          <w:tcPr>
            <w:tcW w:w="0" w:type="auto"/>
            <w:hideMark/>
          </w:tcPr>
          <w:p w14:paraId="615FA4A3"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Экологиялық</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жүйе</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компоненттері</w:t>
            </w:r>
            <w:proofErr w:type="spellEnd"/>
          </w:p>
        </w:tc>
        <w:tc>
          <w:tcPr>
            <w:tcW w:w="0" w:type="auto"/>
            <w:hideMark/>
          </w:tcPr>
          <w:p w14:paraId="2D3BE6BF"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Әсер</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деңгейі</w:t>
            </w:r>
            <w:proofErr w:type="spellEnd"/>
            <w:r w:rsidRPr="00C81D63">
              <w:rPr>
                <w:rFonts w:ascii="Times New Roman" w:hAnsi="Times New Roman" w:cs="Times New Roman"/>
              </w:rPr>
              <w:t xml:space="preserve"> (1-5)</w:t>
            </w:r>
          </w:p>
        </w:tc>
      </w:tr>
      <w:tr w:rsidR="00AC5966" w:rsidRPr="00AC5966" w14:paraId="661AE4A2" w14:textId="77777777" w:rsidTr="00812641">
        <w:tc>
          <w:tcPr>
            <w:tcW w:w="0" w:type="auto"/>
            <w:hideMark/>
          </w:tcPr>
          <w:p w14:paraId="72E767CF"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1. </w:t>
            </w:r>
            <w:proofErr w:type="spellStart"/>
            <w:r w:rsidRPr="00C81D63">
              <w:rPr>
                <w:rFonts w:ascii="Times New Roman" w:hAnsi="Times New Roman" w:cs="Times New Roman"/>
              </w:rPr>
              <w:t>Ормандар</w:t>
            </w:r>
            <w:proofErr w:type="spellEnd"/>
            <w:r w:rsidRPr="00C81D63">
              <w:rPr>
                <w:rFonts w:ascii="Times New Roman" w:hAnsi="Times New Roman" w:cs="Times New Roman"/>
              </w:rPr>
              <w:t xml:space="preserve"> мен </w:t>
            </w:r>
            <w:proofErr w:type="spellStart"/>
            <w:r w:rsidRPr="00C81D63">
              <w:rPr>
                <w:rFonts w:ascii="Times New Roman" w:hAnsi="Times New Roman" w:cs="Times New Roman"/>
              </w:rPr>
              <w:t>жасыл</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аймақтар</w:t>
            </w:r>
            <w:proofErr w:type="spellEnd"/>
          </w:p>
        </w:tc>
        <w:tc>
          <w:tcPr>
            <w:tcW w:w="0" w:type="auto"/>
            <w:hideMark/>
          </w:tcPr>
          <w:p w14:paraId="32865295"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4.5</w:t>
            </w:r>
          </w:p>
        </w:tc>
      </w:tr>
      <w:tr w:rsidR="00AC5966" w:rsidRPr="00AC5966" w14:paraId="14ECFF22" w14:textId="77777777" w:rsidTr="00812641">
        <w:tc>
          <w:tcPr>
            <w:tcW w:w="0" w:type="auto"/>
            <w:hideMark/>
          </w:tcPr>
          <w:p w14:paraId="30C21822"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2. Су </w:t>
            </w:r>
            <w:proofErr w:type="spellStart"/>
            <w:r w:rsidRPr="00C81D63">
              <w:rPr>
                <w:rFonts w:ascii="Times New Roman" w:hAnsi="Times New Roman" w:cs="Times New Roman"/>
              </w:rPr>
              <w:t>ресурстары</w:t>
            </w:r>
            <w:proofErr w:type="spellEnd"/>
          </w:p>
        </w:tc>
        <w:tc>
          <w:tcPr>
            <w:tcW w:w="0" w:type="auto"/>
            <w:hideMark/>
          </w:tcPr>
          <w:p w14:paraId="21249ECE"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4.3</w:t>
            </w:r>
          </w:p>
        </w:tc>
      </w:tr>
      <w:tr w:rsidR="00AC5966" w:rsidRPr="00AC5966" w14:paraId="76DD179D" w14:textId="77777777" w:rsidTr="00812641">
        <w:tc>
          <w:tcPr>
            <w:tcW w:w="0" w:type="auto"/>
            <w:hideMark/>
          </w:tcPr>
          <w:p w14:paraId="63047AF7"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3. </w:t>
            </w:r>
            <w:proofErr w:type="spellStart"/>
            <w:r w:rsidRPr="00C81D63">
              <w:rPr>
                <w:rFonts w:ascii="Times New Roman" w:hAnsi="Times New Roman" w:cs="Times New Roman"/>
              </w:rPr>
              <w:t>Биологиялық</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әртүрлілік</w:t>
            </w:r>
            <w:proofErr w:type="spellEnd"/>
          </w:p>
        </w:tc>
        <w:tc>
          <w:tcPr>
            <w:tcW w:w="0" w:type="auto"/>
            <w:hideMark/>
          </w:tcPr>
          <w:p w14:paraId="3DEE37BD"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4.6</w:t>
            </w:r>
          </w:p>
        </w:tc>
      </w:tr>
      <w:tr w:rsidR="00AC5966" w:rsidRPr="00AC5966" w14:paraId="42AE55DB" w14:textId="77777777" w:rsidTr="00812641">
        <w:tc>
          <w:tcPr>
            <w:tcW w:w="0" w:type="auto"/>
            <w:hideMark/>
          </w:tcPr>
          <w:p w14:paraId="1ADFC697"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 xml:space="preserve">4. </w:t>
            </w:r>
            <w:proofErr w:type="spellStart"/>
            <w:r w:rsidRPr="00C81D63">
              <w:rPr>
                <w:rFonts w:ascii="Times New Roman" w:hAnsi="Times New Roman" w:cs="Times New Roman"/>
              </w:rPr>
              <w:t>Қалдықтарды</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басқару</w:t>
            </w:r>
            <w:proofErr w:type="spellEnd"/>
          </w:p>
        </w:tc>
        <w:tc>
          <w:tcPr>
            <w:tcW w:w="0" w:type="auto"/>
            <w:hideMark/>
          </w:tcPr>
          <w:p w14:paraId="15D25FB5"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4.2</w:t>
            </w:r>
          </w:p>
        </w:tc>
      </w:tr>
    </w:tbl>
    <w:p w14:paraId="352087C1"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p>
    <w:p w14:paraId="3C04BEBF" w14:textId="77777777" w:rsidR="00AC5966" w:rsidRPr="00AC5966" w:rsidRDefault="00AC5966" w:rsidP="00AC5966">
      <w:pPr>
        <w:spacing w:after="0" w:line="240" w:lineRule="auto"/>
        <w:outlineLvl w:val="2"/>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Сұрақ</w:t>
      </w:r>
      <w:proofErr w:type="spellEnd"/>
      <w:r w:rsidRPr="00AC5966">
        <w:rPr>
          <w:rFonts w:ascii="Times New Roman" w:eastAsia="Times New Roman" w:hAnsi="Times New Roman"/>
          <w:color w:val="000000" w:themeColor="text1"/>
          <w:sz w:val="28"/>
          <w:szCs w:val="28"/>
        </w:rPr>
        <w:t xml:space="preserve"> 5:</w:t>
      </w:r>
    </w:p>
    <w:p w14:paraId="1D1671BE" w14:textId="77777777" w:rsidR="00AC5966" w:rsidRPr="00AC5966" w:rsidRDefault="00AC5966" w:rsidP="00AC5966">
      <w:pPr>
        <w:spacing w:after="0" w:line="240" w:lineRule="auto"/>
        <w:jc w:val="both"/>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Саяси</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шаралар</w:t>
      </w:r>
      <w:proofErr w:type="spellEnd"/>
      <w:r w:rsidRPr="00AC5966">
        <w:rPr>
          <w:rFonts w:ascii="Times New Roman" w:eastAsia="Times New Roman" w:hAnsi="Times New Roman"/>
          <w:color w:val="000000" w:themeColor="text1"/>
          <w:sz w:val="28"/>
          <w:szCs w:val="28"/>
        </w:rPr>
        <w:t xml:space="preserve"> мен </w:t>
      </w:r>
      <w:proofErr w:type="spellStart"/>
      <w:r w:rsidRPr="00AC5966">
        <w:rPr>
          <w:rFonts w:ascii="Times New Roman" w:eastAsia="Times New Roman" w:hAnsi="Times New Roman"/>
          <w:color w:val="000000" w:themeColor="text1"/>
          <w:sz w:val="28"/>
          <w:szCs w:val="28"/>
        </w:rPr>
        <w:t>тұрақты</w:t>
      </w:r>
      <w:proofErr w:type="spellEnd"/>
      <w:r w:rsidRPr="00AC5966">
        <w:rPr>
          <w:rFonts w:ascii="Times New Roman" w:eastAsia="Times New Roman" w:hAnsi="Times New Roman"/>
          <w:color w:val="000000" w:themeColor="text1"/>
          <w:sz w:val="28"/>
          <w:szCs w:val="28"/>
        </w:rPr>
        <w:t xml:space="preserve"> даму </w:t>
      </w:r>
      <w:proofErr w:type="spellStart"/>
      <w:r w:rsidRPr="00AC5966">
        <w:rPr>
          <w:rFonts w:ascii="Times New Roman" w:eastAsia="Times New Roman" w:hAnsi="Times New Roman"/>
          <w:color w:val="000000" w:themeColor="text1"/>
          <w:sz w:val="28"/>
          <w:szCs w:val="28"/>
        </w:rPr>
        <w:t>арасындағы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байланысты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талдаңыз</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Қалдықтарды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басқару</w:t>
      </w:r>
      <w:proofErr w:type="spellEnd"/>
      <w:r w:rsidRPr="00AC5966">
        <w:rPr>
          <w:rFonts w:ascii="Times New Roman" w:eastAsia="Times New Roman" w:hAnsi="Times New Roman"/>
          <w:color w:val="000000" w:themeColor="text1"/>
          <w:sz w:val="28"/>
          <w:szCs w:val="28"/>
        </w:rPr>
        <w:t xml:space="preserve"> мен </w:t>
      </w:r>
      <w:proofErr w:type="spellStart"/>
      <w:r w:rsidRPr="00AC5966">
        <w:rPr>
          <w:rFonts w:ascii="Times New Roman" w:eastAsia="Times New Roman" w:hAnsi="Times New Roman"/>
          <w:color w:val="000000" w:themeColor="text1"/>
          <w:sz w:val="28"/>
          <w:szCs w:val="28"/>
        </w:rPr>
        <w:t>жасыл</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экономиканы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дамыту</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саясаттарының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әлеуметтік</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және</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экономикалық</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әсерін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қалай</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бағалайсыз</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Жаңартылатын</w:t>
      </w:r>
      <w:proofErr w:type="spellEnd"/>
      <w:r w:rsidRPr="00AC5966">
        <w:rPr>
          <w:rFonts w:ascii="Times New Roman" w:eastAsia="Times New Roman" w:hAnsi="Times New Roman"/>
          <w:color w:val="000000" w:themeColor="text1"/>
          <w:sz w:val="28"/>
          <w:szCs w:val="28"/>
        </w:rPr>
        <w:t xml:space="preserve"> энергия </w:t>
      </w:r>
      <w:proofErr w:type="spellStart"/>
      <w:r w:rsidRPr="00AC5966">
        <w:rPr>
          <w:rFonts w:ascii="Times New Roman" w:eastAsia="Times New Roman" w:hAnsi="Times New Roman"/>
          <w:color w:val="000000" w:themeColor="text1"/>
          <w:sz w:val="28"/>
          <w:szCs w:val="28"/>
        </w:rPr>
        <w:t>көздерін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пайдалану</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және</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қоршаған</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ортаға</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зиянды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заттар</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шығару</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бойынша</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қандай</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шаралар</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тиімді</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болуы</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мүмкін</w:t>
      </w:r>
      <w:proofErr w:type="spellEnd"/>
      <w:r w:rsidRPr="00AC5966">
        <w:rPr>
          <w:rFonts w:ascii="Times New Roman" w:eastAsia="Times New Roman" w:hAnsi="Times New Roman"/>
          <w:color w:val="000000" w:themeColor="text1"/>
          <w:sz w:val="28"/>
          <w:szCs w:val="28"/>
        </w:rPr>
        <w:t>?</w:t>
      </w:r>
    </w:p>
    <w:p w14:paraId="01163D06" w14:textId="77777777" w:rsidR="00AC5966" w:rsidRPr="00AC5966" w:rsidRDefault="00AC5966" w:rsidP="00AC5966">
      <w:pPr>
        <w:spacing w:after="0" w:line="240" w:lineRule="auto"/>
        <w:jc w:val="center"/>
        <w:outlineLvl w:val="2"/>
        <w:rPr>
          <w:rFonts w:ascii="Times New Roman" w:eastAsia="Times New Roman" w:hAnsi="Times New Roman"/>
          <w:color w:val="000000" w:themeColor="text1"/>
          <w:sz w:val="28"/>
          <w:szCs w:val="28"/>
        </w:rPr>
      </w:pPr>
    </w:p>
    <w:p w14:paraId="4D2FCF18" w14:textId="77777777" w:rsidR="00AC5966" w:rsidRPr="00AC5966" w:rsidRDefault="00AC5966" w:rsidP="00AC5966">
      <w:pPr>
        <w:spacing w:after="0" w:line="240" w:lineRule="auto"/>
        <w:jc w:val="center"/>
        <w:outlineLvl w:val="2"/>
        <w:rPr>
          <w:rFonts w:ascii="Times New Roman" w:eastAsia="Times New Roman" w:hAnsi="Times New Roman"/>
          <w:color w:val="000000" w:themeColor="text1"/>
          <w:sz w:val="28"/>
          <w:szCs w:val="28"/>
        </w:rPr>
      </w:pPr>
      <w:proofErr w:type="spellStart"/>
      <w:r w:rsidRPr="00AC5966">
        <w:rPr>
          <w:rFonts w:ascii="Times New Roman" w:eastAsia="Times New Roman" w:hAnsi="Times New Roman"/>
          <w:color w:val="000000" w:themeColor="text1"/>
          <w:sz w:val="28"/>
          <w:szCs w:val="28"/>
        </w:rPr>
        <w:t>Кесте</w:t>
      </w:r>
      <w:proofErr w:type="spellEnd"/>
      <w:r w:rsidRPr="00AC5966">
        <w:rPr>
          <w:rFonts w:ascii="Times New Roman" w:eastAsia="Times New Roman" w:hAnsi="Times New Roman"/>
          <w:color w:val="000000" w:themeColor="text1"/>
          <w:sz w:val="28"/>
          <w:szCs w:val="28"/>
        </w:rPr>
        <w:t xml:space="preserve"> 5</w:t>
      </w:r>
      <w:r w:rsidRPr="00AC5966">
        <w:rPr>
          <w:rFonts w:ascii="Times New Roman" w:eastAsia="Times New Roman" w:hAnsi="Times New Roman"/>
          <w:color w:val="000000" w:themeColor="text1"/>
          <w:sz w:val="28"/>
          <w:szCs w:val="28"/>
          <w:lang w:val="kk-KZ"/>
        </w:rPr>
        <w:t xml:space="preserve"> -</w:t>
      </w:r>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Тұрақты</w:t>
      </w:r>
      <w:proofErr w:type="spellEnd"/>
      <w:r w:rsidRPr="00AC5966">
        <w:rPr>
          <w:rFonts w:ascii="Times New Roman" w:eastAsia="Times New Roman" w:hAnsi="Times New Roman"/>
          <w:color w:val="000000" w:themeColor="text1"/>
          <w:sz w:val="28"/>
          <w:szCs w:val="28"/>
        </w:rPr>
        <w:t xml:space="preserve"> даму </w:t>
      </w:r>
      <w:proofErr w:type="spellStart"/>
      <w:r w:rsidRPr="00AC5966">
        <w:rPr>
          <w:rFonts w:ascii="Times New Roman" w:eastAsia="Times New Roman" w:hAnsi="Times New Roman"/>
          <w:color w:val="000000" w:themeColor="text1"/>
          <w:sz w:val="28"/>
          <w:szCs w:val="28"/>
        </w:rPr>
        <w:t>саясатының</w:t>
      </w:r>
      <w:proofErr w:type="spellEnd"/>
      <w:r w:rsidRPr="00AC5966">
        <w:rPr>
          <w:rFonts w:ascii="Times New Roman" w:eastAsia="Times New Roman" w:hAnsi="Times New Roman"/>
          <w:color w:val="000000" w:themeColor="text1"/>
          <w:sz w:val="28"/>
          <w:szCs w:val="28"/>
        </w:rPr>
        <w:t xml:space="preserve"> </w:t>
      </w:r>
      <w:proofErr w:type="spellStart"/>
      <w:r w:rsidRPr="00AC5966">
        <w:rPr>
          <w:rFonts w:ascii="Times New Roman" w:eastAsia="Times New Roman" w:hAnsi="Times New Roman"/>
          <w:color w:val="000000" w:themeColor="text1"/>
          <w:sz w:val="28"/>
          <w:szCs w:val="28"/>
        </w:rPr>
        <w:t>әсері</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586"/>
        <w:gridCol w:w="1569"/>
        <w:gridCol w:w="1942"/>
      </w:tblGrid>
      <w:tr w:rsidR="00AC5966" w:rsidRPr="00AC5966" w14:paraId="46A1DC07" w14:textId="77777777" w:rsidTr="00812641">
        <w:tc>
          <w:tcPr>
            <w:tcW w:w="4248" w:type="dxa"/>
            <w:hideMark/>
          </w:tcPr>
          <w:p w14:paraId="3E28A33D"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Саяси</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шаралар</w:t>
            </w:r>
            <w:proofErr w:type="spellEnd"/>
          </w:p>
        </w:tc>
        <w:tc>
          <w:tcPr>
            <w:tcW w:w="1395" w:type="dxa"/>
            <w:hideMark/>
          </w:tcPr>
          <w:p w14:paraId="380B2018"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Экологиялық</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әсер</w:t>
            </w:r>
            <w:proofErr w:type="spellEnd"/>
          </w:p>
        </w:tc>
        <w:tc>
          <w:tcPr>
            <w:tcW w:w="0" w:type="auto"/>
            <w:hideMark/>
          </w:tcPr>
          <w:p w14:paraId="1DDB16C2"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Әлеуметтік</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әсер</w:t>
            </w:r>
            <w:proofErr w:type="spellEnd"/>
          </w:p>
        </w:tc>
        <w:tc>
          <w:tcPr>
            <w:tcW w:w="0" w:type="auto"/>
            <w:hideMark/>
          </w:tcPr>
          <w:p w14:paraId="7904C260"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Экономикалық</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әсер</w:t>
            </w:r>
            <w:proofErr w:type="spellEnd"/>
          </w:p>
        </w:tc>
      </w:tr>
      <w:tr w:rsidR="00AC5966" w:rsidRPr="00AC5966" w14:paraId="08317F34" w14:textId="77777777" w:rsidTr="00812641">
        <w:tc>
          <w:tcPr>
            <w:tcW w:w="4248" w:type="dxa"/>
            <w:hideMark/>
          </w:tcPr>
          <w:p w14:paraId="4A82DBD3"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Жасыл</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экономиканы</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дамыту</w:t>
            </w:r>
            <w:proofErr w:type="spellEnd"/>
          </w:p>
        </w:tc>
        <w:tc>
          <w:tcPr>
            <w:tcW w:w="1395" w:type="dxa"/>
            <w:hideMark/>
          </w:tcPr>
          <w:p w14:paraId="1937FAFB"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4.5</w:t>
            </w:r>
          </w:p>
        </w:tc>
        <w:tc>
          <w:tcPr>
            <w:tcW w:w="0" w:type="auto"/>
            <w:hideMark/>
          </w:tcPr>
          <w:p w14:paraId="13A4340C"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4.3</w:t>
            </w:r>
          </w:p>
        </w:tc>
        <w:tc>
          <w:tcPr>
            <w:tcW w:w="0" w:type="auto"/>
            <w:hideMark/>
          </w:tcPr>
          <w:p w14:paraId="1D6D6111"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4.4</w:t>
            </w:r>
          </w:p>
        </w:tc>
      </w:tr>
      <w:tr w:rsidR="00AC5966" w:rsidRPr="00AC5966" w14:paraId="77144C51" w14:textId="77777777" w:rsidTr="00812641">
        <w:tc>
          <w:tcPr>
            <w:tcW w:w="4248" w:type="dxa"/>
            <w:hideMark/>
          </w:tcPr>
          <w:p w14:paraId="6DE99FF1"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Қалдықтарды</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басқару</w:t>
            </w:r>
            <w:proofErr w:type="spellEnd"/>
          </w:p>
        </w:tc>
        <w:tc>
          <w:tcPr>
            <w:tcW w:w="1395" w:type="dxa"/>
            <w:hideMark/>
          </w:tcPr>
          <w:p w14:paraId="36A9C747"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4.2</w:t>
            </w:r>
          </w:p>
        </w:tc>
        <w:tc>
          <w:tcPr>
            <w:tcW w:w="0" w:type="auto"/>
            <w:hideMark/>
          </w:tcPr>
          <w:p w14:paraId="2A4EC9D5"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4.0</w:t>
            </w:r>
          </w:p>
        </w:tc>
        <w:tc>
          <w:tcPr>
            <w:tcW w:w="0" w:type="auto"/>
            <w:hideMark/>
          </w:tcPr>
          <w:p w14:paraId="2BA1BE75"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4.1</w:t>
            </w:r>
          </w:p>
        </w:tc>
      </w:tr>
      <w:tr w:rsidR="00AC5966" w:rsidRPr="00AC5966" w14:paraId="164B6F78" w14:textId="77777777" w:rsidTr="00812641">
        <w:tc>
          <w:tcPr>
            <w:tcW w:w="4248" w:type="dxa"/>
            <w:hideMark/>
          </w:tcPr>
          <w:p w14:paraId="60C0BA02"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Жаңартылатын</w:t>
            </w:r>
            <w:proofErr w:type="spellEnd"/>
            <w:r w:rsidRPr="00C81D63">
              <w:rPr>
                <w:rFonts w:ascii="Times New Roman" w:hAnsi="Times New Roman" w:cs="Times New Roman"/>
              </w:rPr>
              <w:t xml:space="preserve"> энергия </w:t>
            </w:r>
            <w:proofErr w:type="spellStart"/>
            <w:r w:rsidRPr="00C81D63">
              <w:rPr>
                <w:rFonts w:ascii="Times New Roman" w:hAnsi="Times New Roman" w:cs="Times New Roman"/>
              </w:rPr>
              <w:t>көздерін</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пайдалану</w:t>
            </w:r>
            <w:proofErr w:type="spellEnd"/>
          </w:p>
        </w:tc>
        <w:tc>
          <w:tcPr>
            <w:tcW w:w="1395" w:type="dxa"/>
            <w:hideMark/>
          </w:tcPr>
          <w:p w14:paraId="5CACBEDC"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4.6</w:t>
            </w:r>
          </w:p>
        </w:tc>
        <w:tc>
          <w:tcPr>
            <w:tcW w:w="0" w:type="auto"/>
            <w:hideMark/>
          </w:tcPr>
          <w:p w14:paraId="6A22D97B"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4.5</w:t>
            </w:r>
          </w:p>
        </w:tc>
        <w:tc>
          <w:tcPr>
            <w:tcW w:w="0" w:type="auto"/>
            <w:hideMark/>
          </w:tcPr>
          <w:p w14:paraId="55FE4289"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4.7</w:t>
            </w:r>
          </w:p>
        </w:tc>
      </w:tr>
      <w:tr w:rsidR="00AC5966" w:rsidRPr="00AC5966" w14:paraId="2A4996A3" w14:textId="77777777" w:rsidTr="00812641">
        <w:tc>
          <w:tcPr>
            <w:tcW w:w="4248" w:type="dxa"/>
            <w:hideMark/>
          </w:tcPr>
          <w:p w14:paraId="66FFFF12" w14:textId="77777777" w:rsidR="00AC5966" w:rsidRPr="00C81D63" w:rsidRDefault="00AC5966" w:rsidP="00C81D63">
            <w:pPr>
              <w:pStyle w:val="Default"/>
              <w:rPr>
                <w:rFonts w:ascii="Times New Roman" w:hAnsi="Times New Roman" w:cs="Times New Roman"/>
              </w:rPr>
            </w:pPr>
            <w:proofErr w:type="spellStart"/>
            <w:r w:rsidRPr="00C81D63">
              <w:rPr>
                <w:rFonts w:ascii="Times New Roman" w:hAnsi="Times New Roman" w:cs="Times New Roman"/>
              </w:rPr>
              <w:t>Қоршаған</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ортаға</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зиянды</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заттар</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шығаруды</w:t>
            </w:r>
            <w:proofErr w:type="spellEnd"/>
            <w:r w:rsidRPr="00C81D63">
              <w:rPr>
                <w:rFonts w:ascii="Times New Roman" w:hAnsi="Times New Roman" w:cs="Times New Roman"/>
              </w:rPr>
              <w:t xml:space="preserve"> </w:t>
            </w:r>
            <w:proofErr w:type="spellStart"/>
            <w:r w:rsidRPr="00C81D63">
              <w:rPr>
                <w:rFonts w:ascii="Times New Roman" w:hAnsi="Times New Roman" w:cs="Times New Roman"/>
              </w:rPr>
              <w:t>шектеу</w:t>
            </w:r>
            <w:proofErr w:type="spellEnd"/>
          </w:p>
        </w:tc>
        <w:tc>
          <w:tcPr>
            <w:tcW w:w="1395" w:type="dxa"/>
            <w:hideMark/>
          </w:tcPr>
          <w:p w14:paraId="05E94363"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4.3</w:t>
            </w:r>
          </w:p>
        </w:tc>
        <w:tc>
          <w:tcPr>
            <w:tcW w:w="0" w:type="auto"/>
            <w:hideMark/>
          </w:tcPr>
          <w:p w14:paraId="60CAEB61"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4.2</w:t>
            </w:r>
          </w:p>
        </w:tc>
        <w:tc>
          <w:tcPr>
            <w:tcW w:w="0" w:type="auto"/>
            <w:hideMark/>
          </w:tcPr>
          <w:p w14:paraId="63B4CDD7" w14:textId="77777777" w:rsidR="00AC5966" w:rsidRPr="00C81D63" w:rsidRDefault="00AC5966" w:rsidP="00C81D63">
            <w:pPr>
              <w:pStyle w:val="Default"/>
              <w:rPr>
                <w:rFonts w:ascii="Times New Roman" w:hAnsi="Times New Roman" w:cs="Times New Roman"/>
              </w:rPr>
            </w:pPr>
            <w:r w:rsidRPr="00C81D63">
              <w:rPr>
                <w:rFonts w:ascii="Times New Roman" w:hAnsi="Times New Roman" w:cs="Times New Roman"/>
              </w:rPr>
              <w:t>4.1</w:t>
            </w:r>
          </w:p>
        </w:tc>
      </w:tr>
    </w:tbl>
    <w:p w14:paraId="6424A369" w14:textId="77777777" w:rsidR="00AC5966" w:rsidRPr="00AC5966" w:rsidRDefault="00AC5966" w:rsidP="00AC5966">
      <w:pPr>
        <w:spacing w:after="0" w:line="240" w:lineRule="auto"/>
        <w:ind w:firstLine="708"/>
        <w:jc w:val="both"/>
        <w:rPr>
          <w:rFonts w:ascii="Times New Roman" w:hAnsi="Times New Roman"/>
          <w:color w:val="000000" w:themeColor="text1"/>
          <w:sz w:val="24"/>
          <w:szCs w:val="24"/>
        </w:rPr>
      </w:pPr>
    </w:p>
    <w:p w14:paraId="6C9DD5D3" w14:textId="77777777" w:rsidR="00AC5966" w:rsidRPr="00AC5966" w:rsidRDefault="00AC5966" w:rsidP="00AC5966">
      <w:pPr>
        <w:spacing w:after="0" w:line="240" w:lineRule="auto"/>
        <w:ind w:firstLine="708"/>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Логикалық сұрақтар</w:t>
      </w:r>
    </w:p>
    <w:p w14:paraId="7E20E1F4" w14:textId="77777777" w:rsidR="00AC5966" w:rsidRPr="00AC5966" w:rsidRDefault="00AC5966" w:rsidP="00AC5966">
      <w:pPr>
        <w:spacing w:after="0" w:line="240" w:lineRule="auto"/>
        <w:ind w:firstLine="567"/>
        <w:rPr>
          <w:rFonts w:ascii="Times New Roman" w:hAnsi="Times New Roman"/>
          <w:color w:val="000000" w:themeColor="text1"/>
          <w:sz w:val="28"/>
          <w:szCs w:val="28"/>
          <w:lang w:val="kk-KZ"/>
        </w:rPr>
      </w:pPr>
      <w:r w:rsidRPr="00AC5966">
        <w:rPr>
          <w:rFonts w:ascii="Times New Roman" w:hAnsi="Times New Roman"/>
          <w:color w:val="000000" w:themeColor="text1"/>
          <w:sz w:val="28"/>
          <w:szCs w:val="28"/>
          <w:lang w:val="kk-KZ"/>
        </w:rPr>
        <w:t>Сұрақ 1: Тұрақты даму туралы өз пікіріңізді жазыңыз.</w:t>
      </w:r>
      <w:r w:rsidRPr="00AC5966">
        <w:rPr>
          <w:rFonts w:ascii="Times New Roman" w:hAnsi="Times New Roman"/>
          <w:color w:val="000000" w:themeColor="text1"/>
          <w:sz w:val="28"/>
          <w:szCs w:val="28"/>
          <w:lang w:val="kk-KZ"/>
        </w:rPr>
        <w:br/>
        <w:t>Тұрақты даму дегеніміз не, оның қоғамға және қоршаған ортаға қандай әсері бар? Өз пікіріңізді екі абзацпен жазып, дәлелдер келтіріңіз.</w:t>
      </w:r>
    </w:p>
    <w:p w14:paraId="4E8959D5" w14:textId="77777777" w:rsidR="00AC5966" w:rsidRPr="00AC5966" w:rsidRDefault="00AC5966" w:rsidP="00AC5966">
      <w:pPr>
        <w:spacing w:after="0" w:line="240" w:lineRule="auto"/>
        <w:ind w:firstLine="567"/>
        <w:rPr>
          <w:rFonts w:ascii="Times New Roman" w:hAnsi="Times New Roman"/>
          <w:color w:val="000000" w:themeColor="text1"/>
          <w:sz w:val="28"/>
          <w:szCs w:val="28"/>
          <w:lang w:val="kk-KZ"/>
        </w:rPr>
      </w:pPr>
      <w:r w:rsidRPr="00AC5966">
        <w:rPr>
          <w:rFonts w:ascii="Times New Roman" w:hAnsi="Times New Roman"/>
          <w:color w:val="000000" w:themeColor="text1"/>
          <w:sz w:val="28"/>
          <w:szCs w:val="28"/>
          <w:lang w:val="kk-KZ"/>
        </w:rPr>
        <w:t>Сұрақ 2: Экологиялық сана мен әлеуметтік жауапкершіліктің байланысы туралы не ойлайсыз?</w:t>
      </w:r>
      <w:r w:rsidRPr="00AC5966">
        <w:rPr>
          <w:rFonts w:ascii="Times New Roman" w:hAnsi="Times New Roman"/>
          <w:color w:val="000000" w:themeColor="text1"/>
          <w:sz w:val="28"/>
          <w:szCs w:val="28"/>
          <w:lang w:val="kk-KZ"/>
        </w:rPr>
        <w:br/>
        <w:t>Экологиялық сана мен әлеуметтік жауапкершіліктің бір-біріне қалай әсер ететінін түсіндіріңіз. Қоршаған ортаға және қоғамға жауапкершілікті сезіну жеке адамның өміріне қалай әсер етуі мүмкін?</w:t>
      </w:r>
    </w:p>
    <w:p w14:paraId="06481487" w14:textId="77777777" w:rsidR="00AC5966" w:rsidRPr="00AC5966" w:rsidRDefault="00AC5966" w:rsidP="00AC5966">
      <w:pPr>
        <w:spacing w:after="0" w:line="240" w:lineRule="auto"/>
        <w:ind w:firstLine="567"/>
        <w:rPr>
          <w:rFonts w:ascii="Times New Roman" w:hAnsi="Times New Roman"/>
          <w:color w:val="000000" w:themeColor="text1"/>
          <w:sz w:val="24"/>
          <w:szCs w:val="24"/>
          <w:lang w:val="kk-KZ"/>
        </w:rPr>
      </w:pPr>
    </w:p>
    <w:p w14:paraId="164831D9"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579C9939"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2D0CDD02" w14:textId="77777777" w:rsidR="0019559C" w:rsidRPr="00AC5966" w:rsidRDefault="0019559C" w:rsidP="00AC5966">
      <w:pPr>
        <w:spacing w:after="0" w:line="240" w:lineRule="auto"/>
        <w:jc w:val="center"/>
        <w:rPr>
          <w:rFonts w:ascii="Times New Roman" w:hAnsi="Times New Roman"/>
          <w:b/>
          <w:bCs/>
          <w:color w:val="000000" w:themeColor="text1"/>
          <w:sz w:val="28"/>
          <w:szCs w:val="28"/>
          <w:lang w:val="kk-KZ"/>
        </w:rPr>
      </w:pPr>
    </w:p>
    <w:p w14:paraId="645C7613"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A2AA725"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615B1406"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7E1C255C"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2564137C" w14:textId="52F2B701"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lastRenderedPageBreak/>
        <w:t>ҚОСЫМША</w:t>
      </w:r>
      <w:r w:rsidR="00C81D63">
        <w:rPr>
          <w:rFonts w:ascii="Times New Roman" w:hAnsi="Times New Roman"/>
          <w:b/>
          <w:bCs/>
          <w:color w:val="000000" w:themeColor="text1"/>
          <w:sz w:val="28"/>
          <w:szCs w:val="28"/>
          <w:lang w:val="kk-KZ"/>
        </w:rPr>
        <w:t xml:space="preserve"> Ғ</w:t>
      </w:r>
    </w:p>
    <w:p w14:paraId="0B4C4E3F" w14:textId="77777777" w:rsidR="00AC5966" w:rsidRPr="00AC5966" w:rsidRDefault="00AC5966" w:rsidP="00AC5966">
      <w:pPr>
        <w:spacing w:before="100" w:beforeAutospacing="1" w:after="100" w:afterAutospacing="1" w:line="240" w:lineRule="auto"/>
        <w:jc w:val="center"/>
        <w:outlineLvl w:val="2"/>
        <w:rPr>
          <w:rFonts w:ascii="Times New Roman" w:eastAsia="Times New Roman" w:hAnsi="Times New Roman"/>
          <w:b/>
          <w:bCs/>
          <w:color w:val="000000" w:themeColor="text1"/>
          <w:sz w:val="27"/>
          <w:szCs w:val="27"/>
          <w:lang w:val="kk-KZ"/>
        </w:rPr>
      </w:pPr>
      <w:r w:rsidRPr="00AC5966">
        <w:rPr>
          <w:rFonts w:ascii="Times New Roman" w:eastAsia="Times New Roman" w:hAnsi="Times New Roman"/>
          <w:b/>
          <w:bCs/>
          <w:color w:val="000000" w:themeColor="text1"/>
          <w:sz w:val="27"/>
          <w:szCs w:val="27"/>
          <w:lang w:val="kk-KZ"/>
        </w:rPr>
        <w:t>1-деңгей – Білу және түсіну (тест түріндегі 5 сұрақ)</w:t>
      </w:r>
    </w:p>
    <w:p w14:paraId="09628455" w14:textId="77777777" w:rsidR="00AC5966" w:rsidRPr="00AC5966" w:rsidRDefault="00AC5966" w:rsidP="00AC5966">
      <w:pPr>
        <w:numPr>
          <w:ilvl w:val="0"/>
          <w:numId w:val="22"/>
        </w:numPr>
        <w:spacing w:before="100" w:beforeAutospacing="1" w:after="100" w:afterAutospacing="1" w:line="240" w:lineRule="auto"/>
        <w:rPr>
          <w:rFonts w:ascii="Times New Roman" w:eastAsia="Times New Roman" w:hAnsi="Times New Roman"/>
          <w:color w:val="000000" w:themeColor="text1"/>
          <w:sz w:val="24"/>
          <w:szCs w:val="24"/>
          <w:lang w:val="kk-KZ"/>
        </w:rPr>
      </w:pPr>
      <w:r w:rsidRPr="00AC5966">
        <w:rPr>
          <w:rFonts w:ascii="Times New Roman" w:eastAsia="Times New Roman" w:hAnsi="Times New Roman"/>
          <w:color w:val="000000" w:themeColor="text1"/>
          <w:sz w:val="24"/>
          <w:szCs w:val="24"/>
          <w:lang w:val="kk-KZ"/>
        </w:rPr>
        <w:t>Адам географиясы нені зерттейді? A) Жер бедерін</w:t>
      </w:r>
      <w:r w:rsidRPr="00AC5966">
        <w:rPr>
          <w:rFonts w:ascii="Times New Roman" w:eastAsia="Times New Roman" w:hAnsi="Times New Roman"/>
          <w:color w:val="000000" w:themeColor="text1"/>
          <w:sz w:val="24"/>
          <w:szCs w:val="24"/>
          <w:lang w:val="kk-KZ"/>
        </w:rPr>
        <w:br/>
        <w:t>B) Табиғи ресурстарды</w:t>
      </w:r>
      <w:r w:rsidRPr="00AC5966">
        <w:rPr>
          <w:rFonts w:ascii="Times New Roman" w:eastAsia="Times New Roman" w:hAnsi="Times New Roman"/>
          <w:color w:val="000000" w:themeColor="text1"/>
          <w:sz w:val="24"/>
          <w:szCs w:val="24"/>
          <w:lang w:val="kk-KZ"/>
        </w:rPr>
        <w:br/>
        <w:t xml:space="preserve">C) Адам мен қоғам арасындағы кеңістіктік қатынасты </w:t>
      </w:r>
      <w:r w:rsidRPr="00AC5966">
        <w:rPr>
          <w:rFonts w:ascii="Segoe UI Emoji" w:eastAsia="Times New Roman" w:hAnsi="Segoe UI Emoji" w:cs="Segoe UI Emoji"/>
          <w:color w:val="000000" w:themeColor="text1"/>
          <w:sz w:val="24"/>
          <w:szCs w:val="24"/>
          <w:lang w:val="kk-KZ"/>
        </w:rPr>
        <w:t>✅</w:t>
      </w:r>
      <w:r w:rsidRPr="00AC5966">
        <w:rPr>
          <w:rFonts w:ascii="Times New Roman" w:eastAsia="Times New Roman" w:hAnsi="Times New Roman"/>
          <w:color w:val="000000" w:themeColor="text1"/>
          <w:sz w:val="24"/>
          <w:szCs w:val="24"/>
          <w:lang w:val="kk-KZ"/>
        </w:rPr>
        <w:br/>
        <w:t>D) Климаттық аймақтарды</w:t>
      </w:r>
    </w:p>
    <w:p w14:paraId="237B6242" w14:textId="77777777" w:rsidR="00AC5966" w:rsidRPr="00AC5966" w:rsidRDefault="00AC5966" w:rsidP="00AC5966">
      <w:pPr>
        <w:numPr>
          <w:ilvl w:val="0"/>
          <w:numId w:val="22"/>
        </w:numPr>
        <w:spacing w:before="100" w:beforeAutospacing="1" w:after="100" w:afterAutospacing="1" w:line="240" w:lineRule="auto"/>
        <w:rPr>
          <w:rFonts w:ascii="Times New Roman" w:eastAsia="Times New Roman" w:hAnsi="Times New Roman"/>
          <w:color w:val="000000" w:themeColor="text1"/>
          <w:sz w:val="24"/>
          <w:szCs w:val="24"/>
          <w:lang w:val="kk-KZ"/>
        </w:rPr>
      </w:pPr>
      <w:r w:rsidRPr="00AC5966">
        <w:rPr>
          <w:rFonts w:ascii="Times New Roman" w:eastAsia="Times New Roman" w:hAnsi="Times New Roman"/>
          <w:color w:val="000000" w:themeColor="text1"/>
          <w:sz w:val="24"/>
          <w:szCs w:val="24"/>
          <w:lang w:val="kk-KZ"/>
        </w:rPr>
        <w:t>Урбандалу дегеніміз не?</w:t>
      </w:r>
      <w:r w:rsidRPr="00AC5966">
        <w:rPr>
          <w:rFonts w:ascii="Times New Roman" w:eastAsia="Times New Roman" w:hAnsi="Times New Roman"/>
          <w:color w:val="000000" w:themeColor="text1"/>
          <w:sz w:val="24"/>
          <w:szCs w:val="24"/>
          <w:lang w:val="kk-KZ"/>
        </w:rPr>
        <w:br/>
        <w:t>A) Ауыл шаруашылығының дамуы</w:t>
      </w:r>
      <w:r w:rsidRPr="00AC5966">
        <w:rPr>
          <w:rFonts w:ascii="Times New Roman" w:eastAsia="Times New Roman" w:hAnsi="Times New Roman"/>
          <w:color w:val="000000" w:themeColor="text1"/>
          <w:sz w:val="24"/>
          <w:szCs w:val="24"/>
          <w:lang w:val="kk-KZ"/>
        </w:rPr>
        <w:br/>
        <w:t>B) Табиғи апаттар санының артуы</w:t>
      </w:r>
      <w:r w:rsidRPr="00AC5966">
        <w:rPr>
          <w:rFonts w:ascii="Times New Roman" w:eastAsia="Times New Roman" w:hAnsi="Times New Roman"/>
          <w:color w:val="000000" w:themeColor="text1"/>
          <w:sz w:val="24"/>
          <w:szCs w:val="24"/>
          <w:lang w:val="kk-KZ"/>
        </w:rPr>
        <w:br/>
        <w:t xml:space="preserve">C) Қалалардың өсуі және кеңеюі </w:t>
      </w:r>
      <w:r w:rsidRPr="00AC5966">
        <w:rPr>
          <w:rFonts w:ascii="Segoe UI Emoji" w:eastAsia="Times New Roman" w:hAnsi="Segoe UI Emoji" w:cs="Segoe UI Emoji"/>
          <w:color w:val="000000" w:themeColor="text1"/>
          <w:sz w:val="24"/>
          <w:szCs w:val="24"/>
          <w:lang w:val="kk-KZ"/>
        </w:rPr>
        <w:t>✅</w:t>
      </w:r>
      <w:r w:rsidRPr="00AC5966">
        <w:rPr>
          <w:rFonts w:ascii="Times New Roman" w:eastAsia="Times New Roman" w:hAnsi="Times New Roman"/>
          <w:color w:val="000000" w:themeColor="text1"/>
          <w:sz w:val="24"/>
          <w:szCs w:val="24"/>
          <w:lang w:val="kk-KZ"/>
        </w:rPr>
        <w:br/>
        <w:t>D) Өнеркәсіп орындарының қысқаруы</w:t>
      </w:r>
    </w:p>
    <w:p w14:paraId="4F754C5A" w14:textId="77777777" w:rsidR="00AC5966" w:rsidRPr="00AC5966" w:rsidRDefault="00AC5966" w:rsidP="00AC5966">
      <w:pPr>
        <w:numPr>
          <w:ilvl w:val="0"/>
          <w:numId w:val="22"/>
        </w:numPr>
        <w:spacing w:before="100" w:beforeAutospacing="1" w:after="100" w:afterAutospacing="1" w:line="240" w:lineRule="auto"/>
        <w:rPr>
          <w:rFonts w:ascii="Times New Roman" w:eastAsia="Times New Roman" w:hAnsi="Times New Roman"/>
          <w:color w:val="000000" w:themeColor="text1"/>
          <w:sz w:val="24"/>
          <w:szCs w:val="24"/>
          <w:lang w:val="kk-KZ"/>
        </w:rPr>
      </w:pPr>
      <w:r w:rsidRPr="00AC5966">
        <w:rPr>
          <w:rFonts w:ascii="Times New Roman" w:eastAsia="Times New Roman" w:hAnsi="Times New Roman"/>
          <w:color w:val="000000" w:themeColor="text1"/>
          <w:sz w:val="24"/>
          <w:szCs w:val="24"/>
          <w:lang w:val="kk-KZ"/>
        </w:rPr>
        <w:t>Тұрақты дамудың негізгі үш компоненті: A) Табиғат, ауа райы, жер</w:t>
      </w:r>
      <w:r w:rsidRPr="00AC5966">
        <w:rPr>
          <w:rFonts w:ascii="Times New Roman" w:eastAsia="Times New Roman" w:hAnsi="Times New Roman"/>
          <w:color w:val="000000" w:themeColor="text1"/>
          <w:sz w:val="24"/>
          <w:szCs w:val="24"/>
          <w:lang w:val="kk-KZ"/>
        </w:rPr>
        <w:br/>
        <w:t xml:space="preserve">B) Экономика, экология, қоғам </w:t>
      </w:r>
      <w:r w:rsidRPr="00AC5966">
        <w:rPr>
          <w:rFonts w:ascii="Segoe UI Emoji" w:eastAsia="Times New Roman" w:hAnsi="Segoe UI Emoji" w:cs="Segoe UI Emoji"/>
          <w:color w:val="000000" w:themeColor="text1"/>
          <w:sz w:val="24"/>
          <w:szCs w:val="24"/>
          <w:lang w:val="kk-KZ"/>
        </w:rPr>
        <w:t>✅</w:t>
      </w:r>
      <w:r w:rsidRPr="00AC5966">
        <w:rPr>
          <w:rFonts w:ascii="Times New Roman" w:eastAsia="Times New Roman" w:hAnsi="Times New Roman"/>
          <w:color w:val="000000" w:themeColor="text1"/>
          <w:sz w:val="24"/>
          <w:szCs w:val="24"/>
          <w:lang w:val="kk-KZ"/>
        </w:rPr>
        <w:br/>
        <w:t>C) Саясат, заң, билік</w:t>
      </w:r>
      <w:r w:rsidRPr="00AC5966">
        <w:rPr>
          <w:rFonts w:ascii="Times New Roman" w:eastAsia="Times New Roman" w:hAnsi="Times New Roman"/>
          <w:color w:val="000000" w:themeColor="text1"/>
          <w:sz w:val="24"/>
          <w:szCs w:val="24"/>
          <w:lang w:val="kk-KZ"/>
        </w:rPr>
        <w:br/>
        <w:t>D) Қаржы, сауда, нарық</w:t>
      </w:r>
    </w:p>
    <w:p w14:paraId="61FEF262" w14:textId="77777777" w:rsidR="00AC5966" w:rsidRPr="00AC5966" w:rsidRDefault="00AC5966" w:rsidP="00AC5966">
      <w:pPr>
        <w:numPr>
          <w:ilvl w:val="0"/>
          <w:numId w:val="22"/>
        </w:numPr>
        <w:spacing w:before="100" w:beforeAutospacing="1" w:after="100" w:afterAutospacing="1" w:line="240" w:lineRule="auto"/>
        <w:rPr>
          <w:rFonts w:ascii="Times New Roman" w:eastAsia="Times New Roman" w:hAnsi="Times New Roman"/>
          <w:color w:val="000000" w:themeColor="text1"/>
          <w:sz w:val="24"/>
          <w:szCs w:val="24"/>
          <w:lang w:val="kk-KZ"/>
        </w:rPr>
      </w:pPr>
      <w:r w:rsidRPr="00AC5966">
        <w:rPr>
          <w:rFonts w:ascii="Times New Roman" w:eastAsia="Times New Roman" w:hAnsi="Times New Roman"/>
          <w:color w:val="000000" w:themeColor="text1"/>
          <w:sz w:val="24"/>
          <w:szCs w:val="24"/>
          <w:lang w:val="kk-KZ"/>
        </w:rPr>
        <w:t>Демографиялық көрсеткішке не жатады? A) Қалалардың орналасуы</w:t>
      </w:r>
      <w:r w:rsidRPr="00AC5966">
        <w:rPr>
          <w:rFonts w:ascii="Times New Roman" w:eastAsia="Times New Roman" w:hAnsi="Times New Roman"/>
          <w:color w:val="000000" w:themeColor="text1"/>
          <w:sz w:val="24"/>
          <w:szCs w:val="24"/>
          <w:lang w:val="kk-KZ"/>
        </w:rPr>
        <w:br/>
        <w:t>B) Топырақ құнарлылығы</w:t>
      </w:r>
      <w:r w:rsidRPr="00AC5966">
        <w:rPr>
          <w:rFonts w:ascii="Times New Roman" w:eastAsia="Times New Roman" w:hAnsi="Times New Roman"/>
          <w:color w:val="000000" w:themeColor="text1"/>
          <w:sz w:val="24"/>
          <w:szCs w:val="24"/>
          <w:lang w:val="kk-KZ"/>
        </w:rPr>
        <w:br/>
        <w:t xml:space="preserve">C) Халық саны мен тығыздығы </w:t>
      </w:r>
      <w:r w:rsidRPr="00AC5966">
        <w:rPr>
          <w:rFonts w:ascii="Segoe UI Emoji" w:eastAsia="Times New Roman" w:hAnsi="Segoe UI Emoji" w:cs="Segoe UI Emoji"/>
          <w:color w:val="000000" w:themeColor="text1"/>
          <w:sz w:val="24"/>
          <w:szCs w:val="24"/>
          <w:lang w:val="kk-KZ"/>
        </w:rPr>
        <w:t>✅</w:t>
      </w:r>
      <w:r w:rsidRPr="00AC5966">
        <w:rPr>
          <w:rFonts w:ascii="Times New Roman" w:eastAsia="Times New Roman" w:hAnsi="Times New Roman"/>
          <w:color w:val="000000" w:themeColor="text1"/>
          <w:sz w:val="24"/>
          <w:szCs w:val="24"/>
          <w:lang w:val="kk-KZ"/>
        </w:rPr>
        <w:br/>
        <w:t>D) Өнеркәсіптің түрі</w:t>
      </w:r>
    </w:p>
    <w:p w14:paraId="0CA583B4" w14:textId="77777777" w:rsidR="00AC5966" w:rsidRPr="00AC5966" w:rsidRDefault="00AC5966" w:rsidP="00AC5966">
      <w:pPr>
        <w:numPr>
          <w:ilvl w:val="0"/>
          <w:numId w:val="22"/>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Экономикалық</w:t>
      </w:r>
      <w:proofErr w:type="spellEnd"/>
      <w:r w:rsidRPr="00AC5966">
        <w:rPr>
          <w:rFonts w:ascii="Times New Roman" w:eastAsia="Times New Roman" w:hAnsi="Times New Roman"/>
          <w:color w:val="000000" w:themeColor="text1"/>
          <w:sz w:val="24"/>
          <w:szCs w:val="24"/>
        </w:rPr>
        <w:t xml:space="preserve"> география </w:t>
      </w: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факторларды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қарастырады</w:t>
      </w:r>
      <w:proofErr w:type="spellEnd"/>
      <w:r w:rsidRPr="00AC5966">
        <w:rPr>
          <w:rFonts w:ascii="Times New Roman" w:eastAsia="Times New Roman" w:hAnsi="Times New Roman"/>
          <w:color w:val="000000" w:themeColor="text1"/>
          <w:sz w:val="24"/>
          <w:szCs w:val="24"/>
        </w:rPr>
        <w:t xml:space="preserve">? A) </w:t>
      </w:r>
      <w:proofErr w:type="spellStart"/>
      <w:r w:rsidRPr="00AC5966">
        <w:rPr>
          <w:rFonts w:ascii="Times New Roman" w:eastAsia="Times New Roman" w:hAnsi="Times New Roman"/>
          <w:color w:val="000000" w:themeColor="text1"/>
          <w:sz w:val="24"/>
          <w:szCs w:val="24"/>
        </w:rPr>
        <w:t>Табиғи</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апаттар</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Экономикалық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әрекет</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түрлерін</w:t>
      </w:r>
      <w:proofErr w:type="spellEnd"/>
      <w:r w:rsidRPr="00AC5966">
        <w:rPr>
          <w:rFonts w:ascii="Times New Roman" w:eastAsia="Times New Roman" w:hAnsi="Times New Roman"/>
          <w:color w:val="000000" w:themeColor="text1"/>
          <w:sz w:val="24"/>
          <w:szCs w:val="24"/>
        </w:rPr>
        <w:t xml:space="preserve"> </w:t>
      </w:r>
      <w:r w:rsidRPr="00AC5966">
        <w:rPr>
          <w:rFonts w:ascii="Segoe UI Emoji" w:eastAsia="Times New Roman" w:hAnsi="Segoe UI Emoji" w:cs="Segoe UI Emoji"/>
          <w:color w:val="000000" w:themeColor="text1"/>
          <w:sz w:val="24"/>
          <w:szCs w:val="24"/>
        </w:rPr>
        <w:t>✅</w:t>
      </w:r>
      <w:r w:rsidRPr="00AC5966">
        <w:rPr>
          <w:rFonts w:ascii="Times New Roman" w:eastAsia="Times New Roman" w:hAnsi="Times New Roman"/>
          <w:color w:val="000000" w:themeColor="text1"/>
          <w:sz w:val="24"/>
          <w:szCs w:val="24"/>
        </w:rPr>
        <w:br/>
        <w:t xml:space="preserve">C) Климат </w:t>
      </w:r>
      <w:proofErr w:type="spellStart"/>
      <w:r w:rsidRPr="00AC5966">
        <w:rPr>
          <w:rFonts w:ascii="Times New Roman" w:eastAsia="Times New Roman" w:hAnsi="Times New Roman"/>
          <w:color w:val="000000" w:themeColor="text1"/>
          <w:sz w:val="24"/>
          <w:szCs w:val="24"/>
        </w:rPr>
        <w:t>өзгерісі</w:t>
      </w:r>
      <w:proofErr w:type="spellEnd"/>
      <w:r w:rsidRPr="00AC5966">
        <w:rPr>
          <w:rFonts w:ascii="Times New Roman" w:eastAsia="Times New Roman" w:hAnsi="Times New Roman"/>
          <w:color w:val="000000" w:themeColor="text1"/>
          <w:sz w:val="24"/>
          <w:szCs w:val="24"/>
        </w:rPr>
        <w:br/>
        <w:t xml:space="preserve">D) Су </w:t>
      </w:r>
      <w:proofErr w:type="spellStart"/>
      <w:r w:rsidRPr="00AC5966">
        <w:rPr>
          <w:rFonts w:ascii="Times New Roman" w:eastAsia="Times New Roman" w:hAnsi="Times New Roman"/>
          <w:color w:val="000000" w:themeColor="text1"/>
          <w:sz w:val="24"/>
          <w:szCs w:val="24"/>
        </w:rPr>
        <w:t>айналымы</w:t>
      </w:r>
      <w:proofErr w:type="spellEnd"/>
    </w:p>
    <w:p w14:paraId="44BA4BA9" w14:textId="77777777" w:rsidR="00AC5966" w:rsidRPr="00AC5966" w:rsidRDefault="00AC5966" w:rsidP="00AC5966">
      <w:pPr>
        <w:spacing w:before="100" w:beforeAutospacing="1" w:after="100" w:afterAutospacing="1" w:line="240" w:lineRule="auto"/>
        <w:jc w:val="center"/>
        <w:outlineLvl w:val="2"/>
        <w:rPr>
          <w:rFonts w:ascii="Times New Roman" w:eastAsia="Times New Roman" w:hAnsi="Times New Roman"/>
          <w:b/>
          <w:bCs/>
          <w:color w:val="000000" w:themeColor="text1"/>
          <w:sz w:val="27"/>
          <w:szCs w:val="27"/>
        </w:rPr>
      </w:pPr>
      <w:r w:rsidRPr="00AC5966">
        <w:rPr>
          <w:rFonts w:ascii="Times New Roman" w:eastAsia="Times New Roman" w:hAnsi="Times New Roman"/>
          <w:b/>
          <w:bCs/>
          <w:color w:val="000000" w:themeColor="text1"/>
          <w:sz w:val="27"/>
          <w:szCs w:val="27"/>
        </w:rPr>
        <w:t xml:space="preserve">2-деңгей – </w:t>
      </w:r>
      <w:proofErr w:type="spellStart"/>
      <w:r w:rsidRPr="00AC5966">
        <w:rPr>
          <w:rFonts w:ascii="Times New Roman" w:eastAsia="Times New Roman" w:hAnsi="Times New Roman"/>
          <w:b/>
          <w:bCs/>
          <w:color w:val="000000" w:themeColor="text1"/>
          <w:sz w:val="27"/>
          <w:szCs w:val="27"/>
        </w:rPr>
        <w:t>Қолдану</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және</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талдау</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қысқаша</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жауапты</w:t>
      </w:r>
      <w:proofErr w:type="spellEnd"/>
      <w:r w:rsidRPr="00AC5966">
        <w:rPr>
          <w:rFonts w:ascii="Times New Roman" w:eastAsia="Times New Roman" w:hAnsi="Times New Roman"/>
          <w:b/>
          <w:bCs/>
          <w:color w:val="000000" w:themeColor="text1"/>
          <w:sz w:val="27"/>
          <w:szCs w:val="27"/>
        </w:rPr>
        <w:t xml:space="preserve"> 5 </w:t>
      </w:r>
      <w:proofErr w:type="spellStart"/>
      <w:r w:rsidRPr="00AC5966">
        <w:rPr>
          <w:rFonts w:ascii="Times New Roman" w:eastAsia="Times New Roman" w:hAnsi="Times New Roman"/>
          <w:b/>
          <w:bCs/>
          <w:color w:val="000000" w:themeColor="text1"/>
          <w:sz w:val="27"/>
          <w:szCs w:val="27"/>
        </w:rPr>
        <w:t>сұрақ</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және</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кестелік</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тапсырма</w:t>
      </w:r>
      <w:proofErr w:type="spellEnd"/>
      <w:r w:rsidRPr="00AC5966">
        <w:rPr>
          <w:rFonts w:ascii="Times New Roman" w:eastAsia="Times New Roman" w:hAnsi="Times New Roman"/>
          <w:b/>
          <w:bCs/>
          <w:color w:val="000000" w:themeColor="text1"/>
          <w:sz w:val="27"/>
          <w:szCs w:val="27"/>
        </w:rPr>
        <w:t>)</w:t>
      </w:r>
    </w:p>
    <w:p w14:paraId="39F55FDF" w14:textId="77777777" w:rsidR="00AC5966" w:rsidRPr="00AC5966" w:rsidRDefault="00AC5966" w:rsidP="00AC5966">
      <w:pPr>
        <w:numPr>
          <w:ilvl w:val="0"/>
          <w:numId w:val="23"/>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Өз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қалаңдағы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урбандалу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процесінің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мысалын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келтір</w:t>
      </w:r>
      <w:proofErr w:type="spellEnd"/>
      <w:r w:rsidRPr="00AC5966">
        <w:rPr>
          <w:rFonts w:ascii="Times New Roman" w:eastAsia="Times New Roman" w:hAnsi="Times New Roman"/>
          <w:color w:val="000000" w:themeColor="text1"/>
          <w:sz w:val="24"/>
          <w:szCs w:val="24"/>
        </w:rPr>
        <w:t>.</w:t>
      </w:r>
    </w:p>
    <w:p w14:paraId="156BC0CF" w14:textId="77777777" w:rsidR="00AC5966" w:rsidRPr="00AC5966" w:rsidRDefault="00AC5966" w:rsidP="00AC5966">
      <w:pPr>
        <w:numPr>
          <w:ilvl w:val="0"/>
          <w:numId w:val="23"/>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Халық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тығыздығы</w:t>
      </w:r>
      <w:proofErr w:type="spellEnd"/>
      <w:r w:rsidRPr="00AC5966">
        <w:rPr>
          <w:rFonts w:ascii="Times New Roman" w:eastAsia="Times New Roman" w:hAnsi="Times New Roman"/>
          <w:color w:val="000000" w:themeColor="text1"/>
          <w:sz w:val="24"/>
          <w:szCs w:val="24"/>
        </w:rPr>
        <w:t xml:space="preserve"> мен </w:t>
      </w:r>
      <w:proofErr w:type="spellStart"/>
      <w:r w:rsidRPr="00AC5966">
        <w:rPr>
          <w:rFonts w:ascii="Times New Roman" w:eastAsia="Times New Roman" w:hAnsi="Times New Roman"/>
          <w:color w:val="000000" w:themeColor="text1"/>
          <w:sz w:val="24"/>
          <w:szCs w:val="24"/>
        </w:rPr>
        <w:t>ресурстар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жетімділігінің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арасындағы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байланысты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түсіндір</w:t>
      </w:r>
      <w:proofErr w:type="spellEnd"/>
      <w:r w:rsidRPr="00AC5966">
        <w:rPr>
          <w:rFonts w:ascii="Times New Roman" w:eastAsia="Times New Roman" w:hAnsi="Times New Roman"/>
          <w:color w:val="000000" w:themeColor="text1"/>
          <w:sz w:val="24"/>
          <w:szCs w:val="24"/>
        </w:rPr>
        <w:t>.</w:t>
      </w:r>
    </w:p>
    <w:p w14:paraId="61D09406" w14:textId="77777777" w:rsidR="00AC5966" w:rsidRPr="00AC5966" w:rsidRDefault="00AC5966" w:rsidP="00AC5966">
      <w:pPr>
        <w:numPr>
          <w:ilvl w:val="0"/>
          <w:numId w:val="23"/>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дамуға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кедергі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келтіретін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екі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экологиялық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мәселені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ата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және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сипатта</w:t>
      </w:r>
      <w:proofErr w:type="spellEnd"/>
      <w:r w:rsidRPr="00AC5966">
        <w:rPr>
          <w:rFonts w:ascii="Times New Roman" w:eastAsia="Times New Roman" w:hAnsi="Times New Roman"/>
          <w:color w:val="000000" w:themeColor="text1"/>
          <w:sz w:val="24"/>
          <w:szCs w:val="24"/>
        </w:rPr>
        <w:t>.</w:t>
      </w:r>
    </w:p>
    <w:p w14:paraId="19CB8751" w14:textId="77777777" w:rsidR="00AC5966" w:rsidRPr="00AC5966" w:rsidRDefault="00AC5966" w:rsidP="00AC5966">
      <w:pPr>
        <w:numPr>
          <w:ilvl w:val="0"/>
          <w:numId w:val="23"/>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Қала</w:t>
      </w:r>
      <w:proofErr w:type="spellEnd"/>
      <w:r w:rsidRPr="00AC5966">
        <w:rPr>
          <w:rFonts w:ascii="Times New Roman" w:eastAsia="Times New Roman" w:hAnsi="Times New Roman"/>
          <w:color w:val="000000" w:themeColor="text1"/>
          <w:sz w:val="24"/>
          <w:szCs w:val="24"/>
        </w:rPr>
        <w:t xml:space="preserve"> мен </w:t>
      </w:r>
      <w:proofErr w:type="spellStart"/>
      <w:r w:rsidRPr="00AC5966">
        <w:rPr>
          <w:rFonts w:ascii="Times New Roman" w:eastAsia="Times New Roman" w:hAnsi="Times New Roman"/>
          <w:color w:val="000000" w:themeColor="text1"/>
          <w:sz w:val="24"/>
          <w:szCs w:val="24"/>
        </w:rPr>
        <w:t>ауыл</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арасындағы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өмір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сүру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сапасына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қатысты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айырмашылықты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көрсет</w:t>
      </w:r>
      <w:proofErr w:type="spellEnd"/>
      <w:r w:rsidRPr="00AC5966">
        <w:rPr>
          <w:rFonts w:ascii="Times New Roman" w:eastAsia="Times New Roman" w:hAnsi="Times New Roman"/>
          <w:color w:val="000000" w:themeColor="text1"/>
          <w:sz w:val="24"/>
          <w:szCs w:val="24"/>
        </w:rPr>
        <w:t>.</w:t>
      </w:r>
    </w:p>
    <w:p w14:paraId="3012FFCD" w14:textId="77777777" w:rsidR="00AC5966" w:rsidRPr="00AC5966" w:rsidRDefault="00AC5966" w:rsidP="00AC5966">
      <w:pPr>
        <w:numPr>
          <w:ilvl w:val="0"/>
          <w:numId w:val="23"/>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теңсіздік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дамуға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қалай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әсер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етуі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мүмкін</w:t>
      </w:r>
      <w:proofErr w:type="spellEnd"/>
      <w:r w:rsidRPr="00AC5966">
        <w:rPr>
          <w:rFonts w:ascii="Times New Roman" w:eastAsia="Times New Roman" w:hAnsi="Times New Roman"/>
          <w:color w:val="000000" w:themeColor="text1"/>
          <w:sz w:val="24"/>
          <w:szCs w:val="24"/>
        </w:rPr>
        <w:t>?</w:t>
      </w:r>
    </w:p>
    <w:p w14:paraId="63EC18FD" w14:textId="77777777" w:rsidR="00AC5966" w:rsidRPr="00AC5966" w:rsidRDefault="00AC5966" w:rsidP="00AC5966">
      <w:pPr>
        <w:spacing w:before="100" w:beforeAutospacing="1" w:after="100" w:afterAutospacing="1" w:line="240" w:lineRule="auto"/>
        <w:rPr>
          <w:rFonts w:ascii="Times New Roman" w:eastAsia="Times New Roman" w:hAnsi="Times New Roman"/>
          <w:color w:val="000000" w:themeColor="text1"/>
          <w:sz w:val="24"/>
          <w:szCs w:val="24"/>
        </w:rPr>
      </w:pPr>
      <w:r w:rsidRPr="00AC5966">
        <w:rPr>
          <w:rFonts w:ascii="Times New Roman" w:eastAsia="Times New Roman" w:hAnsi="Times New Roman"/>
          <w:b/>
          <w:bCs/>
          <w:color w:val="000000" w:themeColor="text1"/>
          <w:sz w:val="24"/>
          <w:szCs w:val="24"/>
        </w:rPr>
        <w:t xml:space="preserve">11. </w:t>
      </w:r>
      <w:proofErr w:type="spellStart"/>
      <w:r w:rsidRPr="00AC5966">
        <w:rPr>
          <w:rFonts w:ascii="Times New Roman" w:eastAsia="Times New Roman" w:hAnsi="Times New Roman"/>
          <w:b/>
          <w:bCs/>
          <w:color w:val="000000" w:themeColor="text1"/>
          <w:sz w:val="24"/>
          <w:szCs w:val="24"/>
        </w:rPr>
        <w:t>Кестелік</w:t>
      </w:r>
      <w:proofErr w:type="spellEnd"/>
      <w:r w:rsidRPr="00AC5966">
        <w:rPr>
          <w:rFonts w:ascii="Times New Roman" w:eastAsia="Times New Roman" w:hAnsi="Times New Roman"/>
          <w:b/>
          <w:bCs/>
          <w:color w:val="000000" w:themeColor="text1"/>
          <w:sz w:val="24"/>
          <w:szCs w:val="24"/>
        </w:rPr>
        <w:t xml:space="preserve"> </w:t>
      </w:r>
      <w:proofErr w:type="spellStart"/>
      <w:r w:rsidRPr="00AC5966">
        <w:rPr>
          <w:rFonts w:ascii="Times New Roman" w:eastAsia="Times New Roman" w:hAnsi="Times New Roman"/>
          <w:b/>
          <w:bCs/>
          <w:color w:val="000000" w:themeColor="text1"/>
          <w:sz w:val="24"/>
          <w:szCs w:val="24"/>
        </w:rPr>
        <w:t>тапсырма</w:t>
      </w:r>
      <w:proofErr w:type="spellEnd"/>
      <w:r w:rsidRPr="00AC5966">
        <w:rPr>
          <w:rFonts w:ascii="Times New Roman" w:eastAsia="Times New Roman" w:hAnsi="Times New Roman"/>
          <w:b/>
          <w:bCs/>
          <w:color w:val="000000" w:themeColor="text1"/>
          <w:sz w:val="24"/>
          <w:szCs w:val="24"/>
        </w:rPr>
        <w:t>:</w:t>
      </w:r>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Төмендегі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ұғымдарды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тиісті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сипаттамалармен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сәйкестендіріңіз</w:t>
      </w:r>
      <w:proofErr w:type="spellEnd"/>
      <w:r w:rsidRPr="00AC5966">
        <w:rPr>
          <w:rFonts w:ascii="Times New Roman" w:eastAsia="Times New Roman" w:hAnsi="Times New Roman"/>
          <w:color w:val="000000" w:themeColor="text1"/>
          <w:sz w:val="24"/>
          <w:szCs w:val="24"/>
        </w:rPr>
        <w: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7"/>
        <w:gridCol w:w="2384"/>
        <w:gridCol w:w="6624"/>
      </w:tblGrid>
      <w:tr w:rsidR="00AC5966" w:rsidRPr="00AC5966" w14:paraId="4623E367" w14:textId="77777777" w:rsidTr="00812641">
        <w:trPr>
          <w:tblCellSpacing w:w="15" w:type="dxa"/>
        </w:trPr>
        <w:tc>
          <w:tcPr>
            <w:tcW w:w="0" w:type="auto"/>
            <w:vAlign w:val="center"/>
            <w:hideMark/>
          </w:tcPr>
          <w:p w14:paraId="7387809E" w14:textId="77777777" w:rsidR="00AC5966" w:rsidRPr="00AC5966" w:rsidRDefault="00AC5966" w:rsidP="00AC5966">
            <w:pPr>
              <w:spacing w:after="0" w:line="240" w:lineRule="auto"/>
              <w:rPr>
                <w:rFonts w:ascii="Times New Roman" w:eastAsia="Times New Roman" w:hAnsi="Times New Roman"/>
                <w:b/>
                <w:bCs/>
                <w:color w:val="000000" w:themeColor="text1"/>
                <w:sz w:val="24"/>
                <w:szCs w:val="24"/>
              </w:rPr>
            </w:pPr>
            <w:r w:rsidRPr="00AC5966">
              <w:rPr>
                <w:rFonts w:ascii="Times New Roman" w:eastAsia="Times New Roman" w:hAnsi="Times New Roman"/>
                <w:b/>
                <w:bCs/>
                <w:color w:val="000000" w:themeColor="text1"/>
                <w:sz w:val="24"/>
                <w:szCs w:val="24"/>
              </w:rPr>
              <w:t>№</w:t>
            </w:r>
          </w:p>
        </w:tc>
        <w:tc>
          <w:tcPr>
            <w:tcW w:w="0" w:type="auto"/>
            <w:vAlign w:val="center"/>
            <w:hideMark/>
          </w:tcPr>
          <w:p w14:paraId="305E1E04" w14:textId="77777777" w:rsidR="00AC5966" w:rsidRPr="00AC5966" w:rsidRDefault="00AC5966" w:rsidP="00AC5966">
            <w:pPr>
              <w:spacing w:after="0" w:line="240" w:lineRule="auto"/>
              <w:rPr>
                <w:rFonts w:ascii="Times New Roman" w:eastAsia="Times New Roman" w:hAnsi="Times New Roman"/>
                <w:b/>
                <w:bCs/>
                <w:color w:val="000000" w:themeColor="text1"/>
                <w:sz w:val="24"/>
                <w:szCs w:val="24"/>
              </w:rPr>
            </w:pPr>
            <w:proofErr w:type="spellStart"/>
            <w:r w:rsidRPr="00AC5966">
              <w:rPr>
                <w:rFonts w:ascii="Times New Roman" w:eastAsia="Times New Roman" w:hAnsi="Times New Roman"/>
                <w:b/>
                <w:bCs/>
                <w:color w:val="000000" w:themeColor="text1"/>
                <w:sz w:val="24"/>
                <w:szCs w:val="24"/>
              </w:rPr>
              <w:t>Ұғымдар</w:t>
            </w:r>
            <w:proofErr w:type="spellEnd"/>
          </w:p>
        </w:tc>
        <w:tc>
          <w:tcPr>
            <w:tcW w:w="0" w:type="auto"/>
            <w:vAlign w:val="center"/>
            <w:hideMark/>
          </w:tcPr>
          <w:p w14:paraId="25B25998" w14:textId="77777777" w:rsidR="00AC5966" w:rsidRPr="00AC5966" w:rsidRDefault="00AC5966" w:rsidP="00AC5966">
            <w:pPr>
              <w:spacing w:after="0" w:line="240" w:lineRule="auto"/>
              <w:rPr>
                <w:rFonts w:ascii="Times New Roman" w:eastAsia="Times New Roman" w:hAnsi="Times New Roman"/>
                <w:b/>
                <w:bCs/>
                <w:color w:val="000000" w:themeColor="text1"/>
                <w:sz w:val="24"/>
                <w:szCs w:val="24"/>
              </w:rPr>
            </w:pPr>
            <w:proofErr w:type="spellStart"/>
            <w:r w:rsidRPr="00AC5966">
              <w:rPr>
                <w:rFonts w:ascii="Times New Roman" w:eastAsia="Times New Roman" w:hAnsi="Times New Roman"/>
                <w:b/>
                <w:bCs/>
                <w:color w:val="000000" w:themeColor="text1"/>
                <w:sz w:val="24"/>
                <w:szCs w:val="24"/>
              </w:rPr>
              <w:t>Сипаттамалар</w:t>
            </w:r>
            <w:proofErr w:type="spellEnd"/>
          </w:p>
        </w:tc>
      </w:tr>
      <w:tr w:rsidR="00AC5966" w:rsidRPr="00AC5966" w14:paraId="1A9EBF11" w14:textId="77777777" w:rsidTr="00812641">
        <w:trPr>
          <w:tblCellSpacing w:w="15" w:type="dxa"/>
        </w:trPr>
        <w:tc>
          <w:tcPr>
            <w:tcW w:w="0" w:type="auto"/>
            <w:vAlign w:val="center"/>
            <w:hideMark/>
          </w:tcPr>
          <w:p w14:paraId="69D7AF52"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1</w:t>
            </w:r>
          </w:p>
        </w:tc>
        <w:tc>
          <w:tcPr>
            <w:tcW w:w="0" w:type="auto"/>
            <w:vAlign w:val="center"/>
            <w:hideMark/>
          </w:tcPr>
          <w:p w14:paraId="126DD2E1"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Урбандалу</w:t>
            </w:r>
            <w:proofErr w:type="spellEnd"/>
          </w:p>
        </w:tc>
        <w:tc>
          <w:tcPr>
            <w:tcW w:w="0" w:type="auto"/>
            <w:vAlign w:val="center"/>
            <w:hideMark/>
          </w:tcPr>
          <w:p w14:paraId="1A3FBF68"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 xml:space="preserve">A) </w:t>
            </w:r>
            <w:proofErr w:type="spellStart"/>
            <w:r w:rsidRPr="00AC5966">
              <w:rPr>
                <w:rFonts w:ascii="Times New Roman" w:eastAsia="Times New Roman" w:hAnsi="Times New Roman"/>
                <w:color w:val="000000" w:themeColor="text1"/>
                <w:sz w:val="24"/>
                <w:szCs w:val="24"/>
              </w:rPr>
              <w:t>Табиғат</w:t>
            </w:r>
            <w:proofErr w:type="spellEnd"/>
            <w:r w:rsidRPr="00AC5966">
              <w:rPr>
                <w:rFonts w:ascii="Times New Roman" w:eastAsia="Times New Roman" w:hAnsi="Times New Roman"/>
                <w:color w:val="000000" w:themeColor="text1"/>
                <w:sz w:val="24"/>
                <w:szCs w:val="24"/>
              </w:rPr>
              <w:t xml:space="preserve"> пен </w:t>
            </w:r>
            <w:proofErr w:type="spellStart"/>
            <w:r w:rsidRPr="00AC5966">
              <w:rPr>
                <w:rFonts w:ascii="Times New Roman" w:eastAsia="Times New Roman" w:hAnsi="Times New Roman"/>
                <w:color w:val="000000" w:themeColor="text1"/>
                <w:sz w:val="24"/>
                <w:szCs w:val="24"/>
              </w:rPr>
              <w:t>қоғам</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арасындағы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өзара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байланыстарды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қарастырады</w:t>
            </w:r>
            <w:proofErr w:type="spellEnd"/>
          </w:p>
        </w:tc>
      </w:tr>
      <w:tr w:rsidR="00AC5966" w:rsidRPr="00AC5966" w14:paraId="0C20A834" w14:textId="77777777" w:rsidTr="00812641">
        <w:trPr>
          <w:tblCellSpacing w:w="15" w:type="dxa"/>
        </w:trPr>
        <w:tc>
          <w:tcPr>
            <w:tcW w:w="0" w:type="auto"/>
            <w:vAlign w:val="center"/>
            <w:hideMark/>
          </w:tcPr>
          <w:p w14:paraId="5714B130"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2</w:t>
            </w:r>
          </w:p>
        </w:tc>
        <w:tc>
          <w:tcPr>
            <w:tcW w:w="0" w:type="auto"/>
            <w:vAlign w:val="center"/>
            <w:hideMark/>
          </w:tcPr>
          <w:p w14:paraId="4FDE5940"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география</w:t>
            </w:r>
          </w:p>
        </w:tc>
        <w:tc>
          <w:tcPr>
            <w:tcW w:w="0" w:type="auto"/>
            <w:vAlign w:val="center"/>
            <w:hideMark/>
          </w:tcPr>
          <w:p w14:paraId="2012CBC9"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 xml:space="preserve">B) </w:t>
            </w:r>
            <w:proofErr w:type="spellStart"/>
            <w:r w:rsidRPr="00AC5966">
              <w:rPr>
                <w:rFonts w:ascii="Times New Roman" w:eastAsia="Times New Roman" w:hAnsi="Times New Roman"/>
                <w:color w:val="000000" w:themeColor="text1"/>
                <w:sz w:val="24"/>
                <w:szCs w:val="24"/>
              </w:rPr>
              <w:t>Қалалық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өмір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салтының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ауылдық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жерлерге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таралуы</w:t>
            </w:r>
            <w:proofErr w:type="spellEnd"/>
          </w:p>
        </w:tc>
      </w:tr>
      <w:tr w:rsidR="00AC5966" w:rsidRPr="00AC5966" w14:paraId="51341943" w14:textId="77777777" w:rsidTr="00812641">
        <w:trPr>
          <w:tblCellSpacing w:w="15" w:type="dxa"/>
        </w:trPr>
        <w:tc>
          <w:tcPr>
            <w:tcW w:w="0" w:type="auto"/>
            <w:vAlign w:val="center"/>
            <w:hideMark/>
          </w:tcPr>
          <w:p w14:paraId="5BE17F9F"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3</w:t>
            </w:r>
          </w:p>
        </w:tc>
        <w:tc>
          <w:tcPr>
            <w:tcW w:w="0" w:type="auto"/>
            <w:vAlign w:val="center"/>
            <w:hideMark/>
          </w:tcPr>
          <w:p w14:paraId="74E9E175"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Экологиялық</w:t>
            </w:r>
            <w:proofErr w:type="spellEnd"/>
            <w:r w:rsidRPr="00AC5966">
              <w:rPr>
                <w:rFonts w:ascii="Times New Roman" w:eastAsia="Times New Roman" w:hAnsi="Times New Roman"/>
                <w:color w:val="000000" w:themeColor="text1"/>
                <w:sz w:val="24"/>
                <w:szCs w:val="24"/>
              </w:rPr>
              <w:t xml:space="preserve"> тепе-</w:t>
            </w:r>
            <w:proofErr w:type="spellStart"/>
            <w:r w:rsidRPr="00AC5966">
              <w:rPr>
                <w:rFonts w:ascii="Times New Roman" w:eastAsia="Times New Roman" w:hAnsi="Times New Roman"/>
                <w:color w:val="000000" w:themeColor="text1"/>
                <w:sz w:val="24"/>
                <w:szCs w:val="24"/>
              </w:rPr>
              <w:t>теңдік</w:t>
            </w:r>
            <w:proofErr w:type="spellEnd"/>
          </w:p>
        </w:tc>
        <w:tc>
          <w:tcPr>
            <w:tcW w:w="0" w:type="auto"/>
            <w:vAlign w:val="center"/>
            <w:hideMark/>
          </w:tcPr>
          <w:p w14:paraId="4B7B3885"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 xml:space="preserve">C) </w:t>
            </w:r>
            <w:proofErr w:type="spellStart"/>
            <w:r w:rsidRPr="00AC5966">
              <w:rPr>
                <w:rFonts w:ascii="Times New Roman" w:eastAsia="Times New Roman" w:hAnsi="Times New Roman"/>
                <w:color w:val="000000" w:themeColor="text1"/>
                <w:sz w:val="24"/>
                <w:szCs w:val="24"/>
              </w:rPr>
              <w:t>Ресурстарды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ұтымды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пайдалану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және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қоршаған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ортаны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сақтау</w:t>
            </w:r>
            <w:proofErr w:type="spellEnd"/>
          </w:p>
        </w:tc>
      </w:tr>
      <w:tr w:rsidR="00AC5966" w:rsidRPr="00AC5966" w14:paraId="5C054168" w14:textId="77777777" w:rsidTr="00812641">
        <w:trPr>
          <w:tblCellSpacing w:w="15" w:type="dxa"/>
        </w:trPr>
        <w:tc>
          <w:tcPr>
            <w:tcW w:w="0" w:type="auto"/>
            <w:vAlign w:val="center"/>
            <w:hideMark/>
          </w:tcPr>
          <w:p w14:paraId="56B9FC1A"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4</w:t>
            </w:r>
          </w:p>
        </w:tc>
        <w:tc>
          <w:tcPr>
            <w:tcW w:w="0" w:type="auto"/>
            <w:vAlign w:val="center"/>
            <w:hideMark/>
          </w:tcPr>
          <w:p w14:paraId="38094657"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w:t>
            </w:r>
          </w:p>
        </w:tc>
        <w:tc>
          <w:tcPr>
            <w:tcW w:w="0" w:type="auto"/>
            <w:vAlign w:val="center"/>
            <w:hideMark/>
          </w:tcPr>
          <w:p w14:paraId="56DC49BA"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 xml:space="preserve">D) </w:t>
            </w:r>
            <w:proofErr w:type="spellStart"/>
            <w:r w:rsidRPr="00AC5966">
              <w:rPr>
                <w:rFonts w:ascii="Times New Roman" w:eastAsia="Times New Roman" w:hAnsi="Times New Roman"/>
                <w:color w:val="000000" w:themeColor="text1"/>
                <w:sz w:val="24"/>
                <w:szCs w:val="24"/>
              </w:rPr>
              <w:t>Қалалардың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өсуі</w:t>
            </w:r>
            <w:proofErr w:type="spellEnd"/>
            <w:r w:rsidRPr="00AC5966">
              <w:rPr>
                <w:rFonts w:ascii="Times New Roman" w:eastAsia="Times New Roman" w:hAnsi="Times New Roman"/>
                <w:color w:val="000000" w:themeColor="text1"/>
                <w:sz w:val="24"/>
                <w:szCs w:val="24"/>
              </w:rPr>
              <w:t xml:space="preserve"> мен </w:t>
            </w:r>
            <w:proofErr w:type="spellStart"/>
            <w:r w:rsidRPr="00AC5966">
              <w:rPr>
                <w:rFonts w:ascii="Times New Roman" w:eastAsia="Times New Roman" w:hAnsi="Times New Roman"/>
                <w:color w:val="000000" w:themeColor="text1"/>
                <w:sz w:val="24"/>
                <w:szCs w:val="24"/>
              </w:rPr>
              <w:t>кеңею</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процесі</w:t>
            </w:r>
            <w:proofErr w:type="spellEnd"/>
          </w:p>
        </w:tc>
      </w:tr>
      <w:tr w:rsidR="00AC5966" w:rsidRPr="00AC5966" w14:paraId="3F7A282E" w14:textId="77777777" w:rsidTr="00812641">
        <w:trPr>
          <w:tblCellSpacing w:w="15" w:type="dxa"/>
        </w:trPr>
        <w:tc>
          <w:tcPr>
            <w:tcW w:w="0" w:type="auto"/>
            <w:vAlign w:val="center"/>
            <w:hideMark/>
          </w:tcPr>
          <w:p w14:paraId="50AB0EA5"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5</w:t>
            </w:r>
          </w:p>
        </w:tc>
        <w:tc>
          <w:tcPr>
            <w:tcW w:w="0" w:type="auto"/>
            <w:vAlign w:val="center"/>
            <w:hideMark/>
          </w:tcPr>
          <w:p w14:paraId="4D5D9DF1"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Демография</w:t>
            </w:r>
          </w:p>
        </w:tc>
        <w:tc>
          <w:tcPr>
            <w:tcW w:w="0" w:type="auto"/>
            <w:vAlign w:val="center"/>
            <w:hideMark/>
          </w:tcPr>
          <w:p w14:paraId="1B8103C4" w14:textId="77777777" w:rsidR="00AC5966" w:rsidRPr="00AC5966" w:rsidRDefault="00AC5966" w:rsidP="00AC5966">
            <w:pPr>
              <w:spacing w:after="0" w:line="240" w:lineRule="auto"/>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 xml:space="preserve">E) </w:t>
            </w:r>
            <w:proofErr w:type="spellStart"/>
            <w:r w:rsidRPr="00AC5966">
              <w:rPr>
                <w:rFonts w:ascii="Times New Roman" w:eastAsia="Times New Roman" w:hAnsi="Times New Roman"/>
                <w:color w:val="000000" w:themeColor="text1"/>
                <w:sz w:val="24"/>
                <w:szCs w:val="24"/>
              </w:rPr>
              <w:t>Халық</w:t>
            </w:r>
            <w:proofErr w:type="spellEnd"/>
            <w:r w:rsidRPr="00AC5966">
              <w:rPr>
                <w:rFonts w:ascii="Times New Roman" w:eastAsia="Times New Roman" w:hAnsi="Times New Roman"/>
                <w:color w:val="000000" w:themeColor="text1"/>
                <w:sz w:val="24"/>
                <w:szCs w:val="24"/>
              </w:rPr>
              <w:t xml:space="preserve"> саны, </w:t>
            </w:r>
            <w:proofErr w:type="spellStart"/>
            <w:r w:rsidRPr="00AC5966">
              <w:rPr>
                <w:rFonts w:ascii="Times New Roman" w:eastAsia="Times New Roman" w:hAnsi="Times New Roman"/>
                <w:color w:val="000000" w:themeColor="text1"/>
                <w:sz w:val="24"/>
                <w:szCs w:val="24"/>
              </w:rPr>
              <w:t>туу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өлім-жітім</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көрсеткіштерімен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айналысатын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ғылым</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саласы</w:t>
            </w:r>
            <w:proofErr w:type="spellEnd"/>
          </w:p>
        </w:tc>
      </w:tr>
    </w:tbl>
    <w:p w14:paraId="4C644C78" w14:textId="77777777" w:rsidR="00AC5966" w:rsidRPr="00AC5966" w:rsidRDefault="00FF1D45" w:rsidP="00AC5966">
      <w:pPr>
        <w:spacing w:after="0" w:line="240" w:lineRule="auto"/>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pict w14:anchorId="78578B36">
          <v:rect id="_x0000_i1025" style="width:0;height:1.5pt" o:hrstd="t" o:hr="t" fillcolor="#a0a0a0" stroked="f"/>
        </w:pict>
      </w:r>
    </w:p>
    <w:p w14:paraId="3ED676AE" w14:textId="77777777" w:rsidR="00AC5966" w:rsidRPr="00AC5966" w:rsidRDefault="00AC5966" w:rsidP="00AC5966">
      <w:pPr>
        <w:spacing w:before="100" w:beforeAutospacing="1" w:after="100" w:afterAutospacing="1" w:line="240" w:lineRule="auto"/>
        <w:jc w:val="center"/>
        <w:outlineLvl w:val="2"/>
        <w:rPr>
          <w:rFonts w:ascii="Times New Roman" w:eastAsia="Times New Roman" w:hAnsi="Times New Roman"/>
          <w:b/>
          <w:bCs/>
          <w:color w:val="000000" w:themeColor="text1"/>
          <w:sz w:val="27"/>
          <w:szCs w:val="27"/>
        </w:rPr>
      </w:pPr>
      <w:r w:rsidRPr="00AC5966">
        <w:rPr>
          <w:rFonts w:ascii="Times New Roman" w:eastAsia="Times New Roman" w:hAnsi="Times New Roman"/>
          <w:b/>
          <w:bCs/>
          <w:color w:val="000000" w:themeColor="text1"/>
          <w:sz w:val="27"/>
          <w:szCs w:val="27"/>
        </w:rPr>
        <w:lastRenderedPageBreak/>
        <w:t xml:space="preserve">3-деңгей – </w:t>
      </w:r>
      <w:proofErr w:type="spellStart"/>
      <w:r w:rsidRPr="00AC5966">
        <w:rPr>
          <w:rFonts w:ascii="Times New Roman" w:eastAsia="Times New Roman" w:hAnsi="Times New Roman"/>
          <w:b/>
          <w:bCs/>
          <w:color w:val="000000" w:themeColor="text1"/>
          <w:sz w:val="27"/>
          <w:szCs w:val="27"/>
        </w:rPr>
        <w:t>Жинақтау</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және</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бағалау</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жазбаша</w:t>
      </w:r>
      <w:proofErr w:type="spellEnd"/>
      <w:r w:rsidRPr="00AC5966">
        <w:rPr>
          <w:rFonts w:ascii="Times New Roman" w:eastAsia="Times New Roman" w:hAnsi="Times New Roman"/>
          <w:b/>
          <w:bCs/>
          <w:color w:val="000000" w:themeColor="text1"/>
          <w:sz w:val="27"/>
          <w:szCs w:val="27"/>
        </w:rPr>
        <w:t xml:space="preserve"> </w:t>
      </w:r>
      <w:proofErr w:type="spellStart"/>
      <w:r w:rsidRPr="00AC5966">
        <w:rPr>
          <w:rFonts w:ascii="Times New Roman" w:eastAsia="Times New Roman" w:hAnsi="Times New Roman"/>
          <w:b/>
          <w:bCs/>
          <w:color w:val="000000" w:themeColor="text1"/>
          <w:sz w:val="27"/>
          <w:szCs w:val="27"/>
        </w:rPr>
        <w:t>сипаттағы</w:t>
      </w:r>
      <w:proofErr w:type="spellEnd"/>
      <w:r w:rsidRPr="00AC5966">
        <w:rPr>
          <w:rFonts w:ascii="Times New Roman" w:eastAsia="Times New Roman" w:hAnsi="Times New Roman"/>
          <w:b/>
          <w:bCs/>
          <w:color w:val="000000" w:themeColor="text1"/>
          <w:sz w:val="27"/>
          <w:szCs w:val="27"/>
        </w:rPr>
        <w:t xml:space="preserve"> 5 </w:t>
      </w:r>
      <w:proofErr w:type="spellStart"/>
      <w:r w:rsidRPr="00AC5966">
        <w:rPr>
          <w:rFonts w:ascii="Times New Roman" w:eastAsia="Times New Roman" w:hAnsi="Times New Roman"/>
          <w:b/>
          <w:bCs/>
          <w:color w:val="000000" w:themeColor="text1"/>
          <w:sz w:val="27"/>
          <w:szCs w:val="27"/>
        </w:rPr>
        <w:t>сұрақ</w:t>
      </w:r>
      <w:proofErr w:type="spellEnd"/>
      <w:r w:rsidRPr="00AC5966">
        <w:rPr>
          <w:rFonts w:ascii="Times New Roman" w:eastAsia="Times New Roman" w:hAnsi="Times New Roman"/>
          <w:b/>
          <w:bCs/>
          <w:color w:val="000000" w:themeColor="text1"/>
          <w:sz w:val="27"/>
          <w:szCs w:val="27"/>
        </w:rPr>
        <w:t>)</w:t>
      </w:r>
    </w:p>
    <w:p w14:paraId="4493B7F1" w14:textId="77777777" w:rsidR="00AC5966" w:rsidRPr="00AC5966" w:rsidRDefault="00AC5966" w:rsidP="00AC5966">
      <w:pPr>
        <w:numPr>
          <w:ilvl w:val="0"/>
          <w:numId w:val="24"/>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Қаланың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экологиялық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жағдайын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жақсарту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үшін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жобалар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жасауға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болады</w:t>
      </w:r>
      <w:proofErr w:type="spellEnd"/>
      <w:r w:rsidRPr="00AC5966">
        <w:rPr>
          <w:rFonts w:ascii="Times New Roman" w:eastAsia="Times New Roman" w:hAnsi="Times New Roman"/>
          <w:color w:val="000000" w:themeColor="text1"/>
          <w:sz w:val="24"/>
          <w:szCs w:val="24"/>
        </w:rPr>
        <w:t>?</w:t>
      </w:r>
    </w:p>
    <w:p w14:paraId="7204845F" w14:textId="77777777" w:rsidR="00AC5966" w:rsidRPr="00AC5966" w:rsidRDefault="00AC5966" w:rsidP="00AC5966">
      <w:pPr>
        <w:numPr>
          <w:ilvl w:val="0"/>
          <w:numId w:val="24"/>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Жасанды</w:t>
      </w:r>
      <w:proofErr w:type="spellEnd"/>
      <w:r w:rsidRPr="00AC5966">
        <w:rPr>
          <w:rFonts w:ascii="Times New Roman" w:eastAsia="Times New Roman" w:hAnsi="Times New Roman"/>
          <w:color w:val="000000" w:themeColor="text1"/>
          <w:sz w:val="24"/>
          <w:szCs w:val="24"/>
        </w:rPr>
        <w:t xml:space="preserve"> интеллект </w:t>
      </w: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дамуға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қалай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әсер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ете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алады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көзқарасыңды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дәлелде</w:t>
      </w:r>
      <w:proofErr w:type="spellEnd"/>
      <w:r w:rsidRPr="00AC5966">
        <w:rPr>
          <w:rFonts w:ascii="Times New Roman" w:eastAsia="Times New Roman" w:hAnsi="Times New Roman"/>
          <w:color w:val="000000" w:themeColor="text1"/>
          <w:sz w:val="24"/>
          <w:szCs w:val="24"/>
        </w:rPr>
        <w:t>.</w:t>
      </w:r>
    </w:p>
    <w:p w14:paraId="325718F7" w14:textId="77777777" w:rsidR="00AC5966" w:rsidRPr="00AC5966" w:rsidRDefault="00AC5966" w:rsidP="00AC5966">
      <w:pPr>
        <w:numPr>
          <w:ilvl w:val="0"/>
          <w:numId w:val="24"/>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әділеттілік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принциптері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сақталған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қоғам</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болуға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тиіс</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Мысал</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келтір</w:t>
      </w:r>
      <w:proofErr w:type="spellEnd"/>
      <w:r w:rsidRPr="00AC5966">
        <w:rPr>
          <w:rFonts w:ascii="Times New Roman" w:eastAsia="Times New Roman" w:hAnsi="Times New Roman"/>
          <w:color w:val="000000" w:themeColor="text1"/>
          <w:sz w:val="24"/>
          <w:szCs w:val="24"/>
        </w:rPr>
        <w:t>.</w:t>
      </w:r>
    </w:p>
    <w:p w14:paraId="5265774C" w14:textId="77777777" w:rsidR="00AC5966" w:rsidRPr="00AC5966" w:rsidRDefault="00AC5966" w:rsidP="00AC5966">
      <w:pPr>
        <w:numPr>
          <w:ilvl w:val="0"/>
          <w:numId w:val="24"/>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 </w:t>
      </w:r>
      <w:proofErr w:type="spellStart"/>
      <w:r w:rsidRPr="00AC5966">
        <w:rPr>
          <w:rFonts w:ascii="Times New Roman" w:eastAsia="Times New Roman" w:hAnsi="Times New Roman"/>
          <w:color w:val="000000" w:themeColor="text1"/>
          <w:sz w:val="24"/>
          <w:szCs w:val="24"/>
        </w:rPr>
        <w:t>мақсаттарының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ішінен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өзіңе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деп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есептейтін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біреуін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таңдап</w:t>
      </w:r>
      <w:proofErr w:type="spellEnd"/>
      <w:r w:rsidRPr="00AC5966">
        <w:rPr>
          <w:rFonts w:ascii="Times New Roman" w:eastAsia="Times New Roman" w:hAnsi="Times New Roman"/>
          <w:color w:val="000000" w:themeColor="text1"/>
          <w:sz w:val="24"/>
          <w:szCs w:val="24"/>
        </w:rPr>
        <w:t xml:space="preserve">, неге </w:t>
      </w:r>
      <w:proofErr w:type="spellStart"/>
      <w:r w:rsidRPr="00AC5966">
        <w:rPr>
          <w:rFonts w:ascii="Times New Roman" w:eastAsia="Times New Roman" w:hAnsi="Times New Roman"/>
          <w:color w:val="000000" w:themeColor="text1"/>
          <w:sz w:val="24"/>
          <w:szCs w:val="24"/>
        </w:rPr>
        <w:t>сол</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мақсат</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екенін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дәлелде</w:t>
      </w:r>
      <w:proofErr w:type="spellEnd"/>
      <w:r w:rsidRPr="00AC5966">
        <w:rPr>
          <w:rFonts w:ascii="Times New Roman" w:eastAsia="Times New Roman" w:hAnsi="Times New Roman"/>
          <w:color w:val="000000" w:themeColor="text1"/>
          <w:sz w:val="24"/>
          <w:szCs w:val="24"/>
        </w:rPr>
        <w:t>.</w:t>
      </w:r>
    </w:p>
    <w:p w14:paraId="199E87F6" w14:textId="77777777" w:rsidR="00AC5966" w:rsidRPr="00AC5966" w:rsidRDefault="00AC5966" w:rsidP="00AC5966">
      <w:pPr>
        <w:numPr>
          <w:ilvl w:val="0"/>
          <w:numId w:val="24"/>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Қазақстанда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 </w:t>
      </w:r>
      <w:proofErr w:type="spellStart"/>
      <w:r w:rsidRPr="00AC5966">
        <w:rPr>
          <w:rFonts w:ascii="Times New Roman" w:eastAsia="Times New Roman" w:hAnsi="Times New Roman"/>
          <w:color w:val="000000" w:themeColor="text1"/>
          <w:sz w:val="24"/>
          <w:szCs w:val="24"/>
        </w:rPr>
        <w:t>мақсаттарын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жүзеге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асыру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үшін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қадамдар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қажет</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деп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ойлайсың</w:t>
      </w:r>
      <w:proofErr w:type="spellEnd"/>
      <w:r w:rsidRPr="00AC5966">
        <w:rPr>
          <w:rFonts w:ascii="Times New Roman" w:eastAsia="Times New Roman" w:hAnsi="Times New Roman"/>
          <w:color w:val="000000" w:themeColor="text1"/>
          <w:sz w:val="24"/>
          <w:szCs w:val="24"/>
        </w:rPr>
        <w:t>?</w:t>
      </w:r>
    </w:p>
    <w:p w14:paraId="71D2AAAD" w14:textId="77777777" w:rsidR="00AC5966" w:rsidRPr="00AC5966" w:rsidRDefault="00AC5966" w:rsidP="00AC5966">
      <w:pPr>
        <w:rPr>
          <w:rFonts w:ascii="Times New Roman" w:hAnsi="Times New Roman"/>
          <w:color w:val="000000" w:themeColor="text1"/>
        </w:rPr>
      </w:pPr>
    </w:p>
    <w:p w14:paraId="39EAA589" w14:textId="77777777" w:rsidR="00AC5966" w:rsidRPr="00AC5966" w:rsidRDefault="00AC5966" w:rsidP="00AC5966">
      <w:pPr>
        <w:spacing w:after="0" w:line="240" w:lineRule="auto"/>
        <w:jc w:val="both"/>
        <w:rPr>
          <w:rFonts w:ascii="Times New Roman" w:hAnsi="Times New Roman"/>
          <w:b/>
          <w:bCs/>
          <w:color w:val="000000" w:themeColor="text1"/>
          <w:sz w:val="28"/>
          <w:szCs w:val="28"/>
        </w:rPr>
      </w:pPr>
    </w:p>
    <w:p w14:paraId="79DD47D1" w14:textId="77777777" w:rsidR="00AC5966" w:rsidRPr="00AC5966" w:rsidRDefault="00AC5966" w:rsidP="00AC5966">
      <w:pPr>
        <w:spacing w:after="0" w:line="240" w:lineRule="auto"/>
        <w:rPr>
          <w:rFonts w:ascii="Times New Roman" w:hAnsi="Times New Roman"/>
          <w:b/>
          <w:bCs/>
          <w:color w:val="000000" w:themeColor="text1"/>
          <w:sz w:val="28"/>
          <w:szCs w:val="28"/>
        </w:rPr>
      </w:pPr>
    </w:p>
    <w:p w14:paraId="39190EF8"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11600541"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2BB65B31"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0DD532B5"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706FD4E"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723071F9"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7915917"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2E13961B"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40725FFA"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7ED8CF4F"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5E961391"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3E7983E8"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56C63A24"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5B778183" w14:textId="77777777" w:rsidR="0019559C" w:rsidRDefault="0019559C" w:rsidP="00FA5032">
      <w:pPr>
        <w:spacing w:after="0" w:line="240" w:lineRule="auto"/>
        <w:rPr>
          <w:rFonts w:ascii="Times New Roman" w:hAnsi="Times New Roman"/>
          <w:b/>
          <w:bCs/>
          <w:color w:val="000000" w:themeColor="text1"/>
          <w:sz w:val="28"/>
          <w:szCs w:val="28"/>
          <w:lang w:val="kk-KZ"/>
        </w:rPr>
      </w:pPr>
    </w:p>
    <w:p w14:paraId="70CC12CF" w14:textId="77777777" w:rsidR="00FA5032" w:rsidRDefault="00FA5032" w:rsidP="00FA5032">
      <w:pPr>
        <w:spacing w:after="0" w:line="240" w:lineRule="auto"/>
        <w:rPr>
          <w:rFonts w:ascii="Times New Roman" w:hAnsi="Times New Roman"/>
          <w:b/>
          <w:bCs/>
          <w:color w:val="000000" w:themeColor="text1"/>
          <w:sz w:val="28"/>
          <w:szCs w:val="28"/>
          <w:lang w:val="kk-KZ"/>
        </w:rPr>
      </w:pPr>
    </w:p>
    <w:p w14:paraId="16F76F30"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6FDECB1C"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447EA274" w14:textId="77777777" w:rsidR="0019559C" w:rsidRPr="00AC5966" w:rsidRDefault="0019559C" w:rsidP="00AC5966">
      <w:pPr>
        <w:spacing w:after="0" w:line="240" w:lineRule="auto"/>
        <w:jc w:val="center"/>
        <w:rPr>
          <w:rFonts w:ascii="Times New Roman" w:hAnsi="Times New Roman"/>
          <w:b/>
          <w:bCs/>
          <w:color w:val="000000" w:themeColor="text1"/>
          <w:sz w:val="28"/>
          <w:szCs w:val="28"/>
          <w:lang w:val="kk-KZ"/>
        </w:rPr>
      </w:pPr>
    </w:p>
    <w:p w14:paraId="31D29122" w14:textId="2A28AA4F"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ҚОСЫМША</w:t>
      </w:r>
      <w:r w:rsidR="00C81D63">
        <w:rPr>
          <w:rFonts w:ascii="Times New Roman" w:hAnsi="Times New Roman"/>
          <w:b/>
          <w:bCs/>
          <w:color w:val="000000" w:themeColor="text1"/>
          <w:sz w:val="28"/>
          <w:szCs w:val="28"/>
          <w:lang w:val="kk-KZ"/>
        </w:rPr>
        <w:t xml:space="preserve"> Д</w:t>
      </w:r>
    </w:p>
    <w:p w14:paraId="7616826A" w14:textId="77777777" w:rsidR="00AC5966" w:rsidRPr="00AC5966" w:rsidRDefault="00AC5966" w:rsidP="00AC5966">
      <w:pPr>
        <w:spacing w:after="0" w:line="240" w:lineRule="auto"/>
        <w:ind w:left="709" w:hanging="425"/>
        <w:jc w:val="center"/>
        <w:rPr>
          <w:rFonts w:ascii="Times New Roman" w:hAnsi="Times New Roman"/>
          <w:b/>
          <w:bCs/>
          <w:color w:val="000000" w:themeColor="text1"/>
          <w:sz w:val="24"/>
          <w:szCs w:val="24"/>
          <w:lang w:val="kk-KZ"/>
        </w:rPr>
      </w:pPr>
    </w:p>
    <w:p w14:paraId="58961E22" w14:textId="77777777" w:rsidR="00AC5966" w:rsidRPr="00AC5966" w:rsidRDefault="00AC5966" w:rsidP="00AC5966">
      <w:pPr>
        <w:spacing w:after="0"/>
        <w:jc w:val="center"/>
        <w:rPr>
          <w:rFonts w:ascii="Times New Roman" w:hAnsi="Times New Roman"/>
          <w:b/>
          <w:bCs/>
          <w:color w:val="000000" w:themeColor="text1"/>
          <w:sz w:val="24"/>
          <w:szCs w:val="24"/>
        </w:rPr>
      </w:pPr>
      <w:r w:rsidRPr="00AC5966">
        <w:rPr>
          <w:rFonts w:ascii="Times New Roman" w:hAnsi="Times New Roman"/>
          <w:b/>
          <w:bCs/>
          <w:color w:val="000000" w:themeColor="text1"/>
          <w:sz w:val="24"/>
          <w:szCs w:val="24"/>
          <w:lang w:val="kk-KZ"/>
        </w:rPr>
        <w:t xml:space="preserve">№2 </w:t>
      </w:r>
      <w:r w:rsidRPr="00AC5966">
        <w:rPr>
          <w:rFonts w:ascii="Times New Roman" w:hAnsi="Times New Roman"/>
          <w:b/>
          <w:bCs/>
          <w:color w:val="000000" w:themeColor="text1"/>
          <w:sz w:val="24"/>
          <w:szCs w:val="24"/>
        </w:rPr>
        <w:t>САУАЛНАМА</w:t>
      </w:r>
    </w:p>
    <w:p w14:paraId="120EE17C" w14:textId="77777777" w:rsidR="00AC5966" w:rsidRPr="00AC5966" w:rsidRDefault="00AC5966" w:rsidP="00AC5966">
      <w:pPr>
        <w:spacing w:before="100" w:beforeAutospacing="1" w:after="100" w:afterAutospacing="1" w:line="240" w:lineRule="auto"/>
        <w:outlineLvl w:val="2"/>
        <w:rPr>
          <w:rFonts w:ascii="Times New Roman" w:eastAsia="Times New Roman" w:hAnsi="Times New Roman"/>
          <w:color w:val="000000" w:themeColor="text1"/>
          <w:sz w:val="27"/>
          <w:szCs w:val="27"/>
        </w:rPr>
      </w:pPr>
      <w:r w:rsidRPr="00AC5966">
        <w:rPr>
          <w:rFonts w:ascii="Times New Roman" w:eastAsia="Times New Roman" w:hAnsi="Times New Roman"/>
          <w:color w:val="000000" w:themeColor="text1"/>
          <w:sz w:val="24"/>
          <w:szCs w:val="24"/>
        </w:rPr>
        <w:t xml:space="preserve">1. </w:t>
      </w:r>
      <w:proofErr w:type="spellStart"/>
      <w:r w:rsidRPr="00AC5966">
        <w:rPr>
          <w:rFonts w:ascii="Times New Roman" w:eastAsia="Times New Roman" w:hAnsi="Times New Roman"/>
          <w:color w:val="000000" w:themeColor="text1"/>
          <w:sz w:val="24"/>
          <w:szCs w:val="24"/>
        </w:rPr>
        <w:t>Экологиялық</w:t>
      </w:r>
      <w:proofErr w:type="spellEnd"/>
      <w:r w:rsidRPr="00AC5966">
        <w:rPr>
          <w:rFonts w:ascii="Times New Roman" w:eastAsia="Times New Roman" w:hAnsi="Times New Roman"/>
          <w:color w:val="000000" w:themeColor="text1"/>
          <w:sz w:val="24"/>
          <w:szCs w:val="24"/>
        </w:rPr>
        <w:t xml:space="preserve"> сана</w:t>
      </w:r>
    </w:p>
    <w:p w14:paraId="5FED116F" w14:textId="77777777" w:rsidR="00AC5966" w:rsidRPr="00AC5966" w:rsidRDefault="00AC5966" w:rsidP="00AC5966">
      <w:pPr>
        <w:numPr>
          <w:ilvl w:val="0"/>
          <w:numId w:val="19"/>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Сіз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 мен экология </w:t>
      </w:r>
      <w:proofErr w:type="spellStart"/>
      <w:r w:rsidRPr="00AC5966">
        <w:rPr>
          <w:rFonts w:ascii="Times New Roman" w:eastAsia="Times New Roman" w:hAnsi="Times New Roman"/>
          <w:color w:val="000000" w:themeColor="text1"/>
          <w:sz w:val="24"/>
          <w:szCs w:val="24"/>
        </w:rPr>
        <w:t>мәселелеріне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қаншалықты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қарайсыз</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w:t>
      </w:r>
      <w:proofErr w:type="spellStart"/>
      <w:r w:rsidRPr="00AC5966">
        <w:rPr>
          <w:rFonts w:ascii="Times New Roman" w:eastAsia="Times New Roman" w:hAnsi="Times New Roman"/>
          <w:color w:val="000000" w:themeColor="text1"/>
          <w:sz w:val="24"/>
          <w:szCs w:val="24"/>
        </w:rPr>
        <w:t>Толығымен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жауапкершілік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сезінемін</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Жартылай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жауапкершілік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сезінемін</w:t>
      </w:r>
      <w:proofErr w:type="spellEnd"/>
      <w:r w:rsidRPr="00AC5966">
        <w:rPr>
          <w:rFonts w:ascii="Times New Roman" w:eastAsia="Times New Roman" w:hAnsi="Times New Roman"/>
          <w:color w:val="000000" w:themeColor="text1"/>
          <w:sz w:val="24"/>
          <w:szCs w:val="24"/>
        </w:rPr>
        <w:br/>
        <w:t xml:space="preserve">C) </w:t>
      </w:r>
      <w:proofErr w:type="spellStart"/>
      <w:r w:rsidRPr="00AC5966">
        <w:rPr>
          <w:rFonts w:ascii="Times New Roman" w:eastAsia="Times New Roman" w:hAnsi="Times New Roman"/>
          <w:color w:val="000000" w:themeColor="text1"/>
          <w:sz w:val="24"/>
          <w:szCs w:val="24"/>
        </w:rPr>
        <w:t>Өте</w:t>
      </w:r>
      <w:proofErr w:type="spellEnd"/>
      <w:r w:rsidRPr="00AC5966">
        <w:rPr>
          <w:rFonts w:ascii="Times New Roman" w:eastAsia="Times New Roman" w:hAnsi="Times New Roman"/>
          <w:color w:val="000000" w:themeColor="text1"/>
          <w:sz w:val="24"/>
          <w:szCs w:val="24"/>
        </w:rPr>
        <w:t xml:space="preserve"> аз </w:t>
      </w:r>
      <w:proofErr w:type="spellStart"/>
      <w:r w:rsidRPr="00AC5966">
        <w:rPr>
          <w:rFonts w:ascii="Times New Roman" w:eastAsia="Times New Roman" w:hAnsi="Times New Roman"/>
          <w:color w:val="000000" w:themeColor="text1"/>
          <w:sz w:val="24"/>
          <w:szCs w:val="24"/>
        </w:rPr>
        <w:t>жауапкершілік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сезінемін</w:t>
      </w:r>
      <w:proofErr w:type="spellEnd"/>
      <w:r w:rsidRPr="00AC5966">
        <w:rPr>
          <w:rFonts w:ascii="Times New Roman" w:eastAsia="Times New Roman" w:hAnsi="Times New Roman"/>
          <w:color w:val="000000" w:themeColor="text1"/>
          <w:sz w:val="24"/>
          <w:szCs w:val="24"/>
        </w:rPr>
        <w:br/>
        <w:t xml:space="preserve">D) </w:t>
      </w:r>
      <w:proofErr w:type="spellStart"/>
      <w:r w:rsidRPr="00AC5966">
        <w:rPr>
          <w:rFonts w:ascii="Times New Roman" w:eastAsia="Times New Roman" w:hAnsi="Times New Roman"/>
          <w:color w:val="000000" w:themeColor="text1"/>
          <w:sz w:val="24"/>
          <w:szCs w:val="24"/>
        </w:rPr>
        <w:t>Ешқандай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жауапкершілік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сезінбеймін</w:t>
      </w:r>
      <w:proofErr w:type="spellEnd"/>
    </w:p>
    <w:p w14:paraId="24C2C2CA" w14:textId="77777777" w:rsidR="00AC5966" w:rsidRPr="00AC5966" w:rsidRDefault="00AC5966" w:rsidP="00AC5966">
      <w:pPr>
        <w:numPr>
          <w:ilvl w:val="0"/>
          <w:numId w:val="19"/>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Сіз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өміріңізде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экологиялық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дағдарыстарға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өзгерістер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енгіздіңіз</w:t>
      </w:r>
      <w:proofErr w:type="spellEnd"/>
      <w:r w:rsidRPr="00AC5966">
        <w:rPr>
          <w:rFonts w:ascii="Times New Roman" w:eastAsia="Times New Roman" w:hAnsi="Times New Roman"/>
          <w:color w:val="000000" w:themeColor="text1"/>
          <w:sz w:val="24"/>
          <w:szCs w:val="24"/>
        </w:rPr>
        <w:t>? (</w:t>
      </w:r>
      <w:proofErr w:type="spellStart"/>
      <w:r w:rsidRPr="00AC5966">
        <w:rPr>
          <w:rFonts w:ascii="Times New Roman" w:eastAsia="Times New Roman" w:hAnsi="Times New Roman"/>
          <w:color w:val="000000" w:themeColor="text1"/>
          <w:sz w:val="24"/>
          <w:szCs w:val="24"/>
        </w:rPr>
        <w:t>Қысқаша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жазыңыз</w:t>
      </w:r>
      <w:proofErr w:type="spellEnd"/>
      <w:r w:rsidRPr="00AC5966">
        <w:rPr>
          <w:rFonts w:ascii="Times New Roman" w:eastAsia="Times New Roman" w:hAnsi="Times New Roman"/>
          <w:color w:val="000000" w:themeColor="text1"/>
          <w:sz w:val="24"/>
          <w:szCs w:val="24"/>
        </w:rPr>
        <w:t>)</w:t>
      </w:r>
    </w:p>
    <w:p w14:paraId="5EB795B3" w14:textId="77777777" w:rsidR="00AC5966" w:rsidRPr="00AC5966" w:rsidRDefault="00AC5966" w:rsidP="00AC5966">
      <w:pPr>
        <w:spacing w:before="100" w:beforeAutospacing="1" w:after="100" w:afterAutospacing="1" w:line="240" w:lineRule="auto"/>
        <w:ind w:firstLine="360"/>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lastRenderedPageBreak/>
        <w:t>Жауап</w:t>
      </w:r>
      <w:proofErr w:type="spellEnd"/>
      <w:r w:rsidRPr="00AC5966">
        <w:rPr>
          <w:rFonts w:ascii="Times New Roman" w:eastAsia="Times New Roman" w:hAnsi="Times New Roman"/>
          <w:color w:val="000000" w:themeColor="text1"/>
          <w:sz w:val="24"/>
          <w:szCs w:val="24"/>
        </w:rPr>
        <w:t>: ____________________________</w:t>
      </w:r>
    </w:p>
    <w:p w14:paraId="43F6D775" w14:textId="77777777" w:rsidR="00AC5966" w:rsidRPr="00AC5966" w:rsidRDefault="00AC5966" w:rsidP="00AC5966">
      <w:pPr>
        <w:numPr>
          <w:ilvl w:val="0"/>
          <w:numId w:val="19"/>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экологиялық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мәселелерді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деп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санайсыз</w:t>
      </w:r>
      <w:proofErr w:type="spellEnd"/>
      <w:r w:rsidRPr="00AC5966">
        <w:rPr>
          <w:rFonts w:ascii="Times New Roman" w:eastAsia="Times New Roman" w:hAnsi="Times New Roman"/>
          <w:color w:val="000000" w:themeColor="text1"/>
          <w:sz w:val="24"/>
          <w:szCs w:val="24"/>
        </w:rPr>
        <w:t>? (</w:t>
      </w:r>
      <w:proofErr w:type="spellStart"/>
      <w:r w:rsidRPr="00AC5966">
        <w:rPr>
          <w:rFonts w:ascii="Times New Roman" w:eastAsia="Times New Roman" w:hAnsi="Times New Roman"/>
          <w:color w:val="000000" w:themeColor="text1"/>
          <w:sz w:val="24"/>
          <w:szCs w:val="24"/>
        </w:rPr>
        <w:t>Екі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мәселені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таңдаңыз</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Климат </w:t>
      </w:r>
      <w:proofErr w:type="spellStart"/>
      <w:r w:rsidRPr="00AC5966">
        <w:rPr>
          <w:rFonts w:ascii="Times New Roman" w:eastAsia="Times New Roman" w:hAnsi="Times New Roman"/>
          <w:color w:val="000000" w:themeColor="text1"/>
          <w:sz w:val="24"/>
          <w:szCs w:val="24"/>
        </w:rPr>
        <w:t>өзгерісі</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Қоқыс</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өңдеу</w:t>
      </w:r>
      <w:proofErr w:type="spellEnd"/>
      <w:r w:rsidRPr="00AC5966">
        <w:rPr>
          <w:rFonts w:ascii="Times New Roman" w:eastAsia="Times New Roman" w:hAnsi="Times New Roman"/>
          <w:color w:val="000000" w:themeColor="text1"/>
          <w:sz w:val="24"/>
          <w:szCs w:val="24"/>
        </w:rPr>
        <w:br/>
        <w:t xml:space="preserve">C) Су </w:t>
      </w:r>
      <w:proofErr w:type="spellStart"/>
      <w:r w:rsidRPr="00AC5966">
        <w:rPr>
          <w:rFonts w:ascii="Times New Roman" w:eastAsia="Times New Roman" w:hAnsi="Times New Roman"/>
          <w:color w:val="000000" w:themeColor="text1"/>
          <w:sz w:val="24"/>
          <w:szCs w:val="24"/>
        </w:rPr>
        <w:t>ресурстарының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тапшылығы</w:t>
      </w:r>
      <w:proofErr w:type="spellEnd"/>
      <w:r w:rsidRPr="00AC5966">
        <w:rPr>
          <w:rFonts w:ascii="Times New Roman" w:eastAsia="Times New Roman" w:hAnsi="Times New Roman"/>
          <w:color w:val="000000" w:themeColor="text1"/>
          <w:sz w:val="24"/>
          <w:szCs w:val="24"/>
        </w:rPr>
        <w:br/>
        <w:t xml:space="preserve">D) </w:t>
      </w:r>
      <w:proofErr w:type="spellStart"/>
      <w:r w:rsidRPr="00AC5966">
        <w:rPr>
          <w:rFonts w:ascii="Times New Roman" w:eastAsia="Times New Roman" w:hAnsi="Times New Roman"/>
          <w:color w:val="000000" w:themeColor="text1"/>
          <w:sz w:val="24"/>
          <w:szCs w:val="24"/>
        </w:rPr>
        <w:t>Орман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жойылуы</w:t>
      </w:r>
      <w:proofErr w:type="spellEnd"/>
      <w:r w:rsidRPr="00AC5966">
        <w:rPr>
          <w:rFonts w:ascii="Times New Roman" w:eastAsia="Times New Roman" w:hAnsi="Times New Roman"/>
          <w:color w:val="000000" w:themeColor="text1"/>
          <w:sz w:val="24"/>
          <w:szCs w:val="24"/>
        </w:rPr>
        <w:br/>
        <w:t xml:space="preserve">E) </w:t>
      </w:r>
      <w:proofErr w:type="spellStart"/>
      <w:r w:rsidRPr="00AC5966">
        <w:rPr>
          <w:rFonts w:ascii="Times New Roman" w:eastAsia="Times New Roman" w:hAnsi="Times New Roman"/>
          <w:color w:val="000000" w:themeColor="text1"/>
          <w:sz w:val="24"/>
          <w:szCs w:val="24"/>
        </w:rPr>
        <w:t>Биологиялық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әртүрліліктің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жоғалуы</w:t>
      </w:r>
      <w:proofErr w:type="spellEnd"/>
    </w:p>
    <w:p w14:paraId="6FB47EC4" w14:textId="77777777" w:rsidR="00AC5966" w:rsidRPr="00AC5966" w:rsidRDefault="00AC5966" w:rsidP="00AC5966">
      <w:pPr>
        <w:numPr>
          <w:ilvl w:val="0"/>
          <w:numId w:val="19"/>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Табиғи</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ресурстарды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ұтымды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пайдалану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туралы</w:t>
      </w:r>
      <w:proofErr w:type="spellEnd"/>
      <w:r w:rsidRPr="00AC5966">
        <w:rPr>
          <w:rFonts w:ascii="Times New Roman" w:eastAsia="Times New Roman" w:hAnsi="Times New Roman"/>
          <w:color w:val="000000" w:themeColor="text1"/>
          <w:sz w:val="24"/>
          <w:szCs w:val="24"/>
        </w:rPr>
        <w:t xml:space="preserve"> не </w:t>
      </w:r>
      <w:proofErr w:type="spellStart"/>
      <w:r w:rsidRPr="00AC5966">
        <w:rPr>
          <w:rFonts w:ascii="Times New Roman" w:eastAsia="Times New Roman" w:hAnsi="Times New Roman"/>
          <w:color w:val="000000" w:themeColor="text1"/>
          <w:sz w:val="24"/>
          <w:szCs w:val="24"/>
        </w:rPr>
        <w:t>ойлайсыз</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w:t>
      </w:r>
      <w:proofErr w:type="spellStart"/>
      <w:r w:rsidRPr="00AC5966">
        <w:rPr>
          <w:rFonts w:ascii="Times New Roman" w:eastAsia="Times New Roman" w:hAnsi="Times New Roman"/>
          <w:color w:val="000000" w:themeColor="text1"/>
          <w:sz w:val="24"/>
          <w:szCs w:val="24"/>
        </w:rPr>
        <w:t>Бұл</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өте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және</w:t>
      </w:r>
      <w:proofErr w:type="spellEnd"/>
      <w:r w:rsidRPr="00AC5966">
        <w:rPr>
          <w:rFonts w:ascii="Times New Roman" w:eastAsia="Times New Roman" w:hAnsi="Times New Roman"/>
          <w:color w:val="000000" w:themeColor="text1"/>
          <w:sz w:val="24"/>
          <w:szCs w:val="24"/>
        </w:rPr>
        <w:t xml:space="preserve"> мен оны </w:t>
      </w:r>
      <w:proofErr w:type="spellStart"/>
      <w:r w:rsidRPr="00AC5966">
        <w:rPr>
          <w:rFonts w:ascii="Times New Roman" w:eastAsia="Times New Roman" w:hAnsi="Times New Roman"/>
          <w:color w:val="000000" w:themeColor="text1"/>
          <w:sz w:val="24"/>
          <w:szCs w:val="24"/>
        </w:rPr>
        <w:t>үнемі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жүзеге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асырамын</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Қажет</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деп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санаймын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бірақ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кейде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ұмытып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кетемін</w:t>
      </w:r>
      <w:proofErr w:type="spellEnd"/>
      <w:r w:rsidRPr="00AC5966">
        <w:rPr>
          <w:rFonts w:ascii="Times New Roman" w:eastAsia="Times New Roman" w:hAnsi="Times New Roman"/>
          <w:color w:val="000000" w:themeColor="text1"/>
          <w:sz w:val="24"/>
          <w:szCs w:val="24"/>
        </w:rPr>
        <w:br/>
        <w:t xml:space="preserve">C) </w:t>
      </w:r>
      <w:proofErr w:type="spellStart"/>
      <w:r w:rsidRPr="00AC5966">
        <w:rPr>
          <w:rFonts w:ascii="Times New Roman" w:eastAsia="Times New Roman" w:hAnsi="Times New Roman"/>
          <w:color w:val="000000" w:themeColor="text1"/>
          <w:sz w:val="24"/>
          <w:szCs w:val="24"/>
        </w:rPr>
        <w:t>Бұл</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туралы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ойланбаймын</w:t>
      </w:r>
      <w:proofErr w:type="spellEnd"/>
      <w:r w:rsidRPr="00AC5966">
        <w:rPr>
          <w:rFonts w:ascii="Times New Roman" w:eastAsia="Times New Roman" w:hAnsi="Times New Roman"/>
          <w:color w:val="000000" w:themeColor="text1"/>
          <w:sz w:val="24"/>
          <w:szCs w:val="24"/>
        </w:rPr>
        <w:br/>
        <w:t xml:space="preserve">D) </w:t>
      </w:r>
      <w:proofErr w:type="spellStart"/>
      <w:r w:rsidRPr="00AC5966">
        <w:rPr>
          <w:rFonts w:ascii="Times New Roman" w:eastAsia="Times New Roman" w:hAnsi="Times New Roman"/>
          <w:color w:val="000000" w:themeColor="text1"/>
          <w:sz w:val="24"/>
          <w:szCs w:val="24"/>
        </w:rPr>
        <w:t>Менің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ойымша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бұл</w:t>
      </w:r>
      <w:proofErr w:type="spellEnd"/>
      <w:r w:rsidRPr="00AC5966">
        <w:rPr>
          <w:rFonts w:ascii="Times New Roman" w:eastAsia="Times New Roman" w:hAnsi="Times New Roman"/>
          <w:color w:val="000000" w:themeColor="text1"/>
          <w:sz w:val="24"/>
          <w:szCs w:val="24"/>
        </w:rPr>
        <w:t xml:space="preserve"> аса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емес</w:t>
      </w:r>
      <w:proofErr w:type="spellEnd"/>
    </w:p>
    <w:p w14:paraId="7A70082E" w14:textId="77777777" w:rsidR="00AC5966" w:rsidRPr="00AC5966" w:rsidRDefault="00AC5966" w:rsidP="00AC5966">
      <w:pPr>
        <w:spacing w:before="100" w:beforeAutospacing="1" w:after="100" w:afterAutospacing="1" w:line="240" w:lineRule="auto"/>
        <w:outlineLvl w:val="3"/>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 xml:space="preserve">2. </w:t>
      </w: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жауапкершілік</w:t>
      </w:r>
      <w:proofErr w:type="spellEnd"/>
    </w:p>
    <w:p w14:paraId="36F6CAF7" w14:textId="77777777" w:rsidR="00AC5966" w:rsidRPr="00AC5966" w:rsidRDefault="00AC5966" w:rsidP="00AC5966">
      <w:pPr>
        <w:numPr>
          <w:ilvl w:val="0"/>
          <w:numId w:val="20"/>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Қоғамдық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мәселелерді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шешуде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жастардың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рөлі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w:t>
      </w:r>
      <w:proofErr w:type="spellStart"/>
      <w:r w:rsidRPr="00AC5966">
        <w:rPr>
          <w:rFonts w:ascii="Times New Roman" w:eastAsia="Times New Roman" w:hAnsi="Times New Roman"/>
          <w:color w:val="000000" w:themeColor="text1"/>
          <w:sz w:val="24"/>
          <w:szCs w:val="24"/>
        </w:rPr>
        <w:t>Өте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Орташа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деңгейде</w:t>
      </w:r>
      <w:proofErr w:type="spellEnd"/>
      <w:r w:rsidRPr="00AC5966">
        <w:rPr>
          <w:rFonts w:ascii="Times New Roman" w:eastAsia="Times New Roman" w:hAnsi="Times New Roman"/>
          <w:color w:val="000000" w:themeColor="text1"/>
          <w:sz w:val="24"/>
          <w:szCs w:val="24"/>
        </w:rPr>
        <w:br/>
        <w:t xml:space="preserve">C) </w:t>
      </w:r>
      <w:proofErr w:type="spellStart"/>
      <w:r w:rsidRPr="00AC5966">
        <w:rPr>
          <w:rFonts w:ascii="Times New Roman" w:eastAsia="Times New Roman" w:hAnsi="Times New Roman"/>
          <w:color w:val="000000" w:themeColor="text1"/>
          <w:sz w:val="24"/>
          <w:szCs w:val="24"/>
        </w:rPr>
        <w:t>Аздап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br/>
        <w:t xml:space="preserve">D) </w:t>
      </w:r>
      <w:proofErr w:type="spellStart"/>
      <w:r w:rsidRPr="00AC5966">
        <w:rPr>
          <w:rFonts w:ascii="Times New Roman" w:eastAsia="Times New Roman" w:hAnsi="Times New Roman"/>
          <w:color w:val="000000" w:themeColor="text1"/>
          <w:sz w:val="24"/>
          <w:szCs w:val="24"/>
        </w:rPr>
        <w:t>Маңызы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жоқ</w:t>
      </w:r>
      <w:proofErr w:type="spellEnd"/>
    </w:p>
    <w:p w14:paraId="34D5421E" w14:textId="77777777" w:rsidR="00AC5966" w:rsidRPr="00AC5966" w:rsidRDefault="00AC5966" w:rsidP="00AC5966">
      <w:pPr>
        <w:numPr>
          <w:ilvl w:val="0"/>
          <w:numId w:val="20"/>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Сіз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жауапкершілікті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өзіңіз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үшін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деңгейде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сезінесіз</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w:t>
      </w:r>
      <w:proofErr w:type="spellStart"/>
      <w:r w:rsidRPr="00AC5966">
        <w:rPr>
          <w:rFonts w:ascii="Times New Roman" w:eastAsia="Times New Roman" w:hAnsi="Times New Roman"/>
          <w:color w:val="000000" w:themeColor="text1"/>
          <w:sz w:val="24"/>
          <w:szCs w:val="24"/>
        </w:rPr>
        <w:t>Толықтай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жауапкершілік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сезінемін</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Көп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жағдайда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сезінемін</w:t>
      </w:r>
      <w:proofErr w:type="spellEnd"/>
      <w:r w:rsidRPr="00AC5966">
        <w:rPr>
          <w:rFonts w:ascii="Times New Roman" w:eastAsia="Times New Roman" w:hAnsi="Times New Roman"/>
          <w:color w:val="000000" w:themeColor="text1"/>
          <w:sz w:val="24"/>
          <w:szCs w:val="24"/>
        </w:rPr>
        <w:br/>
        <w:t xml:space="preserve">C) </w:t>
      </w:r>
      <w:proofErr w:type="spellStart"/>
      <w:r w:rsidRPr="00AC5966">
        <w:rPr>
          <w:rFonts w:ascii="Times New Roman" w:eastAsia="Times New Roman" w:hAnsi="Times New Roman"/>
          <w:color w:val="000000" w:themeColor="text1"/>
          <w:sz w:val="24"/>
          <w:szCs w:val="24"/>
        </w:rPr>
        <w:t>Кейде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ғана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сезінемін</w:t>
      </w:r>
      <w:proofErr w:type="spellEnd"/>
      <w:r w:rsidRPr="00AC5966">
        <w:rPr>
          <w:rFonts w:ascii="Times New Roman" w:eastAsia="Times New Roman" w:hAnsi="Times New Roman"/>
          <w:color w:val="000000" w:themeColor="text1"/>
          <w:sz w:val="24"/>
          <w:szCs w:val="24"/>
        </w:rPr>
        <w:br/>
        <w:t xml:space="preserve">D) </w:t>
      </w:r>
      <w:proofErr w:type="spellStart"/>
      <w:r w:rsidRPr="00AC5966">
        <w:rPr>
          <w:rFonts w:ascii="Times New Roman" w:eastAsia="Times New Roman" w:hAnsi="Times New Roman"/>
          <w:color w:val="000000" w:themeColor="text1"/>
          <w:sz w:val="24"/>
          <w:szCs w:val="24"/>
        </w:rPr>
        <w:t>Жауапкершілік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сезінбеймін</w:t>
      </w:r>
      <w:proofErr w:type="spellEnd"/>
    </w:p>
    <w:p w14:paraId="74565150" w14:textId="77777777" w:rsidR="00AC5966" w:rsidRPr="00AC5966" w:rsidRDefault="00AC5966" w:rsidP="00AC5966">
      <w:pPr>
        <w:numPr>
          <w:ilvl w:val="0"/>
          <w:numId w:val="20"/>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Сіздің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ойыңызша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жауапкершілік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қалай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қалыптасады</w:t>
      </w:r>
      <w:proofErr w:type="spellEnd"/>
      <w:r w:rsidRPr="00AC5966">
        <w:rPr>
          <w:rFonts w:ascii="Times New Roman" w:eastAsia="Times New Roman" w:hAnsi="Times New Roman"/>
          <w:color w:val="000000" w:themeColor="text1"/>
          <w:sz w:val="24"/>
          <w:szCs w:val="24"/>
        </w:rPr>
        <w:t>? (</w:t>
      </w:r>
      <w:proofErr w:type="spellStart"/>
      <w:r w:rsidRPr="00AC5966">
        <w:rPr>
          <w:rFonts w:ascii="Times New Roman" w:eastAsia="Times New Roman" w:hAnsi="Times New Roman"/>
          <w:color w:val="000000" w:themeColor="text1"/>
          <w:sz w:val="24"/>
          <w:szCs w:val="24"/>
        </w:rPr>
        <w:t>Қысқаша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жауап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беріңіз</w:t>
      </w:r>
      <w:proofErr w:type="spellEnd"/>
      <w:r w:rsidRPr="00AC5966">
        <w:rPr>
          <w:rFonts w:ascii="Times New Roman" w:eastAsia="Times New Roman" w:hAnsi="Times New Roman"/>
          <w:color w:val="000000" w:themeColor="text1"/>
          <w:sz w:val="24"/>
          <w:szCs w:val="24"/>
        </w:rPr>
        <w:t>)</w:t>
      </w:r>
    </w:p>
    <w:p w14:paraId="2E7A50CA" w14:textId="77777777" w:rsidR="00AC5966" w:rsidRPr="00AC5966" w:rsidRDefault="00AC5966" w:rsidP="00AC5966">
      <w:p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Жауап</w:t>
      </w:r>
      <w:proofErr w:type="spellEnd"/>
      <w:r w:rsidRPr="00AC5966">
        <w:rPr>
          <w:rFonts w:ascii="Times New Roman" w:eastAsia="Times New Roman" w:hAnsi="Times New Roman"/>
          <w:color w:val="000000" w:themeColor="text1"/>
          <w:sz w:val="24"/>
          <w:szCs w:val="24"/>
        </w:rPr>
        <w:t>: ____________________________</w:t>
      </w:r>
    </w:p>
    <w:p w14:paraId="257A306C" w14:textId="77777777" w:rsidR="00AC5966" w:rsidRPr="00AC5966" w:rsidRDefault="00AC5966" w:rsidP="00AC5966">
      <w:pPr>
        <w:numPr>
          <w:ilvl w:val="0"/>
          <w:numId w:val="20"/>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Сіз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қоғамның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өзекті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мәселелеріне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белсенді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араласып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шешім</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қабылдауға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дайынсыз</w:t>
      </w:r>
      <w:proofErr w:type="spellEnd"/>
      <w:r w:rsidRPr="00AC5966">
        <w:rPr>
          <w:rFonts w:ascii="Times New Roman" w:eastAsia="Times New Roman" w:hAnsi="Times New Roman"/>
          <w:color w:val="000000" w:themeColor="text1"/>
          <w:sz w:val="24"/>
          <w:szCs w:val="24"/>
        </w:rPr>
        <w:t xml:space="preserve"> ба?</w:t>
      </w:r>
      <w:r w:rsidRPr="00AC5966">
        <w:rPr>
          <w:rFonts w:ascii="Times New Roman" w:eastAsia="Times New Roman" w:hAnsi="Times New Roman"/>
          <w:color w:val="000000" w:themeColor="text1"/>
          <w:sz w:val="24"/>
          <w:szCs w:val="24"/>
        </w:rPr>
        <w:br/>
        <w:t xml:space="preserve">A) </w:t>
      </w:r>
      <w:proofErr w:type="spellStart"/>
      <w:r w:rsidRPr="00AC5966">
        <w:rPr>
          <w:rFonts w:ascii="Times New Roman" w:eastAsia="Times New Roman" w:hAnsi="Times New Roman"/>
          <w:color w:val="000000" w:themeColor="text1"/>
          <w:sz w:val="24"/>
          <w:szCs w:val="24"/>
        </w:rPr>
        <w:t>Иә</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әрқашан</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Кейде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ғана</w:t>
      </w:r>
      <w:proofErr w:type="spellEnd"/>
      <w:r w:rsidRPr="00AC5966">
        <w:rPr>
          <w:rFonts w:ascii="Times New Roman" w:eastAsia="Times New Roman" w:hAnsi="Times New Roman"/>
          <w:color w:val="000000" w:themeColor="text1"/>
          <w:sz w:val="24"/>
          <w:szCs w:val="24"/>
        </w:rPr>
        <w:br/>
        <w:t xml:space="preserve">C) </w:t>
      </w:r>
      <w:proofErr w:type="spellStart"/>
      <w:r w:rsidRPr="00AC5966">
        <w:rPr>
          <w:rFonts w:ascii="Times New Roman" w:eastAsia="Times New Roman" w:hAnsi="Times New Roman"/>
          <w:color w:val="000000" w:themeColor="text1"/>
          <w:sz w:val="24"/>
          <w:szCs w:val="24"/>
        </w:rPr>
        <w:t>Жоқ</w:t>
      </w:r>
      <w:proofErr w:type="spellEnd"/>
      <w:r w:rsidRPr="00AC5966">
        <w:rPr>
          <w:rFonts w:ascii="Times New Roman" w:eastAsia="Times New Roman" w:hAnsi="Times New Roman"/>
          <w:color w:val="000000" w:themeColor="text1"/>
          <w:sz w:val="24"/>
          <w:szCs w:val="24"/>
        </w:rPr>
        <w:t xml:space="preserve">, мен </w:t>
      </w:r>
      <w:proofErr w:type="spellStart"/>
      <w:r w:rsidRPr="00AC5966">
        <w:rPr>
          <w:rFonts w:ascii="Times New Roman" w:eastAsia="Times New Roman" w:hAnsi="Times New Roman"/>
          <w:color w:val="000000" w:themeColor="text1"/>
          <w:sz w:val="24"/>
          <w:szCs w:val="24"/>
        </w:rPr>
        <w:t>араласқым</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келмейді</w:t>
      </w:r>
      <w:proofErr w:type="spellEnd"/>
      <w:r w:rsidRPr="00AC5966">
        <w:rPr>
          <w:rFonts w:ascii="Times New Roman" w:eastAsia="Times New Roman" w:hAnsi="Times New Roman"/>
          <w:color w:val="000000" w:themeColor="text1"/>
          <w:sz w:val="24"/>
          <w:szCs w:val="24"/>
        </w:rPr>
        <w:br/>
        <w:t xml:space="preserve">D) Тек </w:t>
      </w:r>
      <w:proofErr w:type="spellStart"/>
      <w:r w:rsidRPr="00AC5966">
        <w:rPr>
          <w:rFonts w:ascii="Times New Roman" w:eastAsia="Times New Roman" w:hAnsi="Times New Roman"/>
          <w:color w:val="000000" w:themeColor="text1"/>
          <w:sz w:val="24"/>
          <w:szCs w:val="24"/>
        </w:rPr>
        <w:t>жеке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жағдайларға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байланысты</w:t>
      </w:r>
      <w:proofErr w:type="spellEnd"/>
    </w:p>
    <w:p w14:paraId="5BA06D4F" w14:textId="77777777" w:rsidR="00AC5966" w:rsidRPr="00AC5966" w:rsidRDefault="00AC5966" w:rsidP="00AC5966">
      <w:pPr>
        <w:spacing w:before="100" w:beforeAutospacing="1" w:after="100" w:afterAutospacing="1" w:line="240" w:lineRule="auto"/>
        <w:outlineLvl w:val="3"/>
        <w:rPr>
          <w:rFonts w:ascii="Times New Roman" w:eastAsia="Times New Roman" w:hAnsi="Times New Roman"/>
          <w:color w:val="000000" w:themeColor="text1"/>
          <w:sz w:val="24"/>
          <w:szCs w:val="24"/>
        </w:rPr>
      </w:pPr>
      <w:r w:rsidRPr="00AC5966">
        <w:rPr>
          <w:rFonts w:ascii="Times New Roman" w:eastAsia="Times New Roman" w:hAnsi="Times New Roman"/>
          <w:color w:val="000000" w:themeColor="text1"/>
          <w:sz w:val="24"/>
          <w:szCs w:val="24"/>
        </w:rPr>
        <w:t xml:space="preserve">3. </w:t>
      </w: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 </w:t>
      </w:r>
      <w:proofErr w:type="spellStart"/>
      <w:r w:rsidRPr="00AC5966">
        <w:rPr>
          <w:rFonts w:ascii="Times New Roman" w:eastAsia="Times New Roman" w:hAnsi="Times New Roman"/>
          <w:color w:val="000000" w:themeColor="text1"/>
          <w:sz w:val="24"/>
          <w:szCs w:val="24"/>
        </w:rPr>
        <w:t>туралы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түсінік</w:t>
      </w:r>
      <w:proofErr w:type="spellEnd"/>
    </w:p>
    <w:p w14:paraId="348E53E1" w14:textId="77777777" w:rsidR="00AC5966" w:rsidRPr="00AC5966" w:rsidRDefault="00AC5966" w:rsidP="00AC5966">
      <w:pPr>
        <w:numPr>
          <w:ilvl w:val="0"/>
          <w:numId w:val="21"/>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 </w:t>
      </w:r>
      <w:proofErr w:type="spellStart"/>
      <w:r w:rsidRPr="00AC5966">
        <w:rPr>
          <w:rFonts w:ascii="Times New Roman" w:eastAsia="Times New Roman" w:hAnsi="Times New Roman"/>
          <w:color w:val="000000" w:themeColor="text1"/>
          <w:sz w:val="24"/>
          <w:szCs w:val="24"/>
        </w:rPr>
        <w:t>дегенде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сіз</w:t>
      </w:r>
      <w:proofErr w:type="spellEnd"/>
      <w:r w:rsidRPr="00AC5966">
        <w:rPr>
          <w:rFonts w:ascii="Times New Roman" w:eastAsia="Times New Roman" w:hAnsi="Times New Roman"/>
          <w:color w:val="000000" w:themeColor="text1"/>
          <w:sz w:val="24"/>
          <w:szCs w:val="24"/>
        </w:rPr>
        <w:t xml:space="preserve"> не </w:t>
      </w:r>
      <w:proofErr w:type="spellStart"/>
      <w:r w:rsidRPr="00AC5966">
        <w:rPr>
          <w:rFonts w:ascii="Times New Roman" w:eastAsia="Times New Roman" w:hAnsi="Times New Roman"/>
          <w:color w:val="000000" w:themeColor="text1"/>
          <w:sz w:val="24"/>
          <w:szCs w:val="24"/>
        </w:rPr>
        <w:t>түсінесіз</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w:t>
      </w:r>
      <w:proofErr w:type="spellStart"/>
      <w:r w:rsidRPr="00AC5966">
        <w:rPr>
          <w:rFonts w:ascii="Times New Roman" w:eastAsia="Times New Roman" w:hAnsi="Times New Roman"/>
          <w:color w:val="000000" w:themeColor="text1"/>
          <w:sz w:val="24"/>
          <w:szCs w:val="24"/>
        </w:rPr>
        <w:t>Экономикалық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өсім</w:t>
      </w:r>
      <w:proofErr w:type="spellEnd"/>
      <w:r w:rsidRPr="00AC5966">
        <w:rPr>
          <w:rFonts w:ascii="Times New Roman" w:eastAsia="Times New Roman" w:hAnsi="Times New Roman"/>
          <w:color w:val="000000" w:themeColor="text1"/>
          <w:sz w:val="24"/>
          <w:szCs w:val="24"/>
        </w:rPr>
        <w:t xml:space="preserve"> мен </w:t>
      </w:r>
      <w:proofErr w:type="spellStart"/>
      <w:r w:rsidRPr="00AC5966">
        <w:rPr>
          <w:rFonts w:ascii="Times New Roman" w:eastAsia="Times New Roman" w:hAnsi="Times New Roman"/>
          <w:color w:val="000000" w:themeColor="text1"/>
          <w:sz w:val="24"/>
          <w:szCs w:val="24"/>
        </w:rPr>
        <w:t>дамуды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қорғау</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Табиғи</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ресурстарды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сақтап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қалу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және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жаңа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технологиялар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енгізу</w:t>
      </w:r>
      <w:proofErr w:type="spellEnd"/>
      <w:r w:rsidRPr="00AC5966">
        <w:rPr>
          <w:rFonts w:ascii="Times New Roman" w:eastAsia="Times New Roman" w:hAnsi="Times New Roman"/>
          <w:color w:val="000000" w:themeColor="text1"/>
          <w:sz w:val="24"/>
          <w:szCs w:val="24"/>
        </w:rPr>
        <w:br/>
        <w:t xml:space="preserve">C) Экология мен экономика </w:t>
      </w:r>
      <w:proofErr w:type="spellStart"/>
      <w:r w:rsidRPr="00AC5966">
        <w:rPr>
          <w:rFonts w:ascii="Times New Roman" w:eastAsia="Times New Roman" w:hAnsi="Times New Roman"/>
          <w:color w:val="000000" w:themeColor="text1"/>
          <w:sz w:val="24"/>
          <w:szCs w:val="24"/>
        </w:rPr>
        <w:t>арасындағы</w:t>
      </w:r>
      <w:proofErr w:type="spellEnd"/>
      <w:r w:rsidRPr="00AC5966">
        <w:rPr>
          <w:rFonts w:ascii="Times New Roman" w:eastAsia="Times New Roman" w:hAnsi="Times New Roman"/>
          <w:color w:val="000000" w:themeColor="text1"/>
          <w:sz w:val="24"/>
          <w:szCs w:val="24"/>
        </w:rPr>
        <w:t xml:space="preserve"> тепе-</w:t>
      </w:r>
      <w:proofErr w:type="spellStart"/>
      <w:r w:rsidRPr="00AC5966">
        <w:rPr>
          <w:rFonts w:ascii="Times New Roman" w:eastAsia="Times New Roman" w:hAnsi="Times New Roman"/>
          <w:color w:val="000000" w:themeColor="text1"/>
          <w:sz w:val="24"/>
          <w:szCs w:val="24"/>
        </w:rPr>
        <w:t>теңдікті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сақтау</w:t>
      </w:r>
      <w:proofErr w:type="spellEnd"/>
      <w:r w:rsidRPr="00AC5966">
        <w:rPr>
          <w:rFonts w:ascii="Times New Roman" w:eastAsia="Times New Roman" w:hAnsi="Times New Roman"/>
          <w:color w:val="000000" w:themeColor="text1"/>
          <w:sz w:val="24"/>
          <w:szCs w:val="24"/>
        </w:rPr>
        <w:br/>
        <w:t xml:space="preserve">D) Тек </w:t>
      </w:r>
      <w:proofErr w:type="spellStart"/>
      <w:r w:rsidRPr="00AC5966">
        <w:rPr>
          <w:rFonts w:ascii="Times New Roman" w:eastAsia="Times New Roman" w:hAnsi="Times New Roman"/>
          <w:color w:val="000000" w:themeColor="text1"/>
          <w:sz w:val="24"/>
          <w:szCs w:val="24"/>
        </w:rPr>
        <w:t>экологиялық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аспектіні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сақтау</w:t>
      </w:r>
      <w:proofErr w:type="spellEnd"/>
    </w:p>
    <w:p w14:paraId="5334B2F5" w14:textId="77777777" w:rsidR="00AC5966" w:rsidRPr="00AC5966" w:rsidRDefault="00AC5966" w:rsidP="00AC5966">
      <w:pPr>
        <w:numPr>
          <w:ilvl w:val="0"/>
          <w:numId w:val="21"/>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Сіз</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 </w:t>
      </w:r>
      <w:proofErr w:type="spellStart"/>
      <w:r w:rsidRPr="00AC5966">
        <w:rPr>
          <w:rFonts w:ascii="Times New Roman" w:eastAsia="Times New Roman" w:hAnsi="Times New Roman"/>
          <w:color w:val="000000" w:themeColor="text1"/>
          <w:sz w:val="24"/>
          <w:szCs w:val="24"/>
        </w:rPr>
        <w:t>мақсаттары</w:t>
      </w:r>
      <w:proofErr w:type="spellEnd"/>
      <w:r w:rsidRPr="00AC5966">
        <w:rPr>
          <w:rFonts w:ascii="Times New Roman" w:eastAsia="Times New Roman" w:hAnsi="Times New Roman"/>
          <w:color w:val="000000" w:themeColor="text1"/>
          <w:sz w:val="24"/>
          <w:szCs w:val="24"/>
        </w:rPr>
        <w:t xml:space="preserve"> мен </w:t>
      </w:r>
      <w:proofErr w:type="spellStart"/>
      <w:r w:rsidRPr="00AC5966">
        <w:rPr>
          <w:rFonts w:ascii="Times New Roman" w:eastAsia="Times New Roman" w:hAnsi="Times New Roman"/>
          <w:color w:val="000000" w:themeColor="text1"/>
          <w:sz w:val="24"/>
          <w:szCs w:val="24"/>
        </w:rPr>
        <w:t>міндеттерін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қаншалықты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түсінесіз</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w:t>
      </w:r>
      <w:proofErr w:type="spellStart"/>
      <w:r w:rsidRPr="00AC5966">
        <w:rPr>
          <w:rFonts w:ascii="Times New Roman" w:eastAsia="Times New Roman" w:hAnsi="Times New Roman"/>
          <w:color w:val="000000" w:themeColor="text1"/>
          <w:sz w:val="24"/>
          <w:szCs w:val="24"/>
        </w:rPr>
        <w:t>Толығымен</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түсінемін</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Орташа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деңгейде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түсінемін</w:t>
      </w:r>
      <w:proofErr w:type="spellEnd"/>
      <w:r w:rsidRPr="00AC5966">
        <w:rPr>
          <w:rFonts w:ascii="Times New Roman" w:eastAsia="Times New Roman" w:hAnsi="Times New Roman"/>
          <w:color w:val="000000" w:themeColor="text1"/>
          <w:sz w:val="24"/>
          <w:szCs w:val="24"/>
        </w:rPr>
        <w:br/>
        <w:t xml:space="preserve">C) </w:t>
      </w:r>
      <w:proofErr w:type="spellStart"/>
      <w:r w:rsidRPr="00AC5966">
        <w:rPr>
          <w:rFonts w:ascii="Times New Roman" w:eastAsia="Times New Roman" w:hAnsi="Times New Roman"/>
          <w:color w:val="000000" w:themeColor="text1"/>
          <w:sz w:val="24"/>
          <w:szCs w:val="24"/>
        </w:rPr>
        <w:t>Аздап</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түсінемін</w:t>
      </w:r>
      <w:proofErr w:type="spellEnd"/>
      <w:r w:rsidRPr="00AC5966">
        <w:rPr>
          <w:rFonts w:ascii="Times New Roman" w:eastAsia="Times New Roman" w:hAnsi="Times New Roman"/>
          <w:color w:val="000000" w:themeColor="text1"/>
          <w:sz w:val="24"/>
          <w:szCs w:val="24"/>
        </w:rPr>
        <w:br/>
        <w:t xml:space="preserve">D) </w:t>
      </w:r>
      <w:proofErr w:type="spellStart"/>
      <w:r w:rsidRPr="00AC5966">
        <w:rPr>
          <w:rFonts w:ascii="Times New Roman" w:eastAsia="Times New Roman" w:hAnsi="Times New Roman"/>
          <w:color w:val="000000" w:themeColor="text1"/>
          <w:sz w:val="24"/>
          <w:szCs w:val="24"/>
        </w:rPr>
        <w:t>Жоқ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мүлде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түсінбеймін</w:t>
      </w:r>
      <w:proofErr w:type="spellEnd"/>
    </w:p>
    <w:p w14:paraId="27C24124" w14:textId="77777777" w:rsidR="00AC5966" w:rsidRPr="00AC5966" w:rsidRDefault="00AC5966" w:rsidP="00AC5966">
      <w:pPr>
        <w:numPr>
          <w:ilvl w:val="0"/>
          <w:numId w:val="21"/>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lastRenderedPageBreak/>
        <w:t>Тұрақты</w:t>
      </w:r>
      <w:proofErr w:type="spellEnd"/>
      <w:r w:rsidRPr="00AC5966">
        <w:rPr>
          <w:rFonts w:ascii="Times New Roman" w:eastAsia="Times New Roman" w:hAnsi="Times New Roman"/>
          <w:color w:val="000000" w:themeColor="text1"/>
          <w:sz w:val="24"/>
          <w:szCs w:val="24"/>
        </w:rPr>
        <w:t xml:space="preserve"> даму </w:t>
      </w:r>
      <w:proofErr w:type="spellStart"/>
      <w:r w:rsidRPr="00AC5966">
        <w:rPr>
          <w:rFonts w:ascii="Times New Roman" w:eastAsia="Times New Roman" w:hAnsi="Times New Roman"/>
          <w:color w:val="000000" w:themeColor="text1"/>
          <w:sz w:val="24"/>
          <w:szCs w:val="24"/>
        </w:rPr>
        <w:t>мақсаттары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бойынша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қандай</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іс-шараларға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қатысуды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жоспарлайсыз</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Энергия </w:t>
      </w:r>
      <w:proofErr w:type="spellStart"/>
      <w:r w:rsidRPr="00AC5966">
        <w:rPr>
          <w:rFonts w:ascii="Times New Roman" w:eastAsia="Times New Roman" w:hAnsi="Times New Roman"/>
          <w:color w:val="000000" w:themeColor="text1"/>
          <w:sz w:val="24"/>
          <w:szCs w:val="24"/>
        </w:rPr>
        <w:t>үнемдеу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жобалары</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Табиғатты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қорғау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қозғалыстарына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қатысу</w:t>
      </w:r>
      <w:proofErr w:type="spellEnd"/>
      <w:r w:rsidRPr="00AC5966">
        <w:rPr>
          <w:rFonts w:ascii="Times New Roman" w:eastAsia="Times New Roman" w:hAnsi="Times New Roman"/>
          <w:color w:val="000000" w:themeColor="text1"/>
          <w:sz w:val="24"/>
          <w:szCs w:val="24"/>
        </w:rPr>
        <w:br/>
        <w:t xml:space="preserve">C) </w:t>
      </w:r>
      <w:proofErr w:type="spellStart"/>
      <w:r w:rsidRPr="00AC5966">
        <w:rPr>
          <w:rFonts w:ascii="Times New Roman" w:eastAsia="Times New Roman" w:hAnsi="Times New Roman"/>
          <w:color w:val="000000" w:themeColor="text1"/>
          <w:sz w:val="24"/>
          <w:szCs w:val="24"/>
        </w:rPr>
        <w:t>Қалдықтарды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қайта</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өңдеу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жобалары</w:t>
      </w:r>
      <w:proofErr w:type="spellEnd"/>
      <w:r w:rsidRPr="00AC5966">
        <w:rPr>
          <w:rFonts w:ascii="Times New Roman" w:eastAsia="Times New Roman" w:hAnsi="Times New Roman"/>
          <w:color w:val="000000" w:themeColor="text1"/>
          <w:sz w:val="24"/>
          <w:szCs w:val="24"/>
        </w:rPr>
        <w:br/>
        <w:t xml:space="preserve">D) </w:t>
      </w: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көмек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көрсету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жобалары</w:t>
      </w:r>
      <w:proofErr w:type="spellEnd"/>
    </w:p>
    <w:p w14:paraId="6249B747" w14:textId="77777777" w:rsidR="00AC5966" w:rsidRPr="00AC5966" w:rsidRDefault="00AC5966" w:rsidP="00AC5966">
      <w:pPr>
        <w:numPr>
          <w:ilvl w:val="0"/>
          <w:numId w:val="21"/>
        </w:numPr>
        <w:spacing w:before="100" w:beforeAutospacing="1" w:after="100" w:afterAutospacing="1" w:line="240" w:lineRule="auto"/>
        <w:rPr>
          <w:rFonts w:ascii="Times New Roman" w:eastAsia="Times New Roman" w:hAnsi="Times New Roman"/>
          <w:color w:val="000000" w:themeColor="text1"/>
          <w:sz w:val="24"/>
          <w:szCs w:val="24"/>
        </w:rPr>
      </w:pPr>
      <w:proofErr w:type="spellStart"/>
      <w:r w:rsidRPr="00AC5966">
        <w:rPr>
          <w:rFonts w:ascii="Times New Roman" w:eastAsia="Times New Roman" w:hAnsi="Times New Roman"/>
          <w:color w:val="000000" w:themeColor="text1"/>
          <w:sz w:val="24"/>
          <w:szCs w:val="24"/>
        </w:rPr>
        <w:t>Тұрақты</w:t>
      </w:r>
      <w:proofErr w:type="spellEnd"/>
      <w:r w:rsidRPr="00AC5966">
        <w:rPr>
          <w:rFonts w:ascii="Times New Roman" w:eastAsia="Times New Roman" w:hAnsi="Times New Roman"/>
          <w:color w:val="000000" w:themeColor="text1"/>
          <w:sz w:val="24"/>
          <w:szCs w:val="24"/>
        </w:rPr>
        <w:t xml:space="preserve"> даму </w:t>
      </w:r>
      <w:proofErr w:type="spellStart"/>
      <w:r w:rsidRPr="00AC5966">
        <w:rPr>
          <w:rFonts w:ascii="Times New Roman" w:eastAsia="Times New Roman" w:hAnsi="Times New Roman"/>
          <w:color w:val="000000" w:themeColor="text1"/>
          <w:sz w:val="24"/>
          <w:szCs w:val="24"/>
        </w:rPr>
        <w:t>туралы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білімнің</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маңыздылығы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қаншалықты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жоғары</w:t>
      </w:r>
      <w:proofErr w:type="spellEnd"/>
      <w:r w:rsidRPr="00AC5966">
        <w:rPr>
          <w:rFonts w:ascii="Times New Roman" w:eastAsia="Times New Roman" w:hAnsi="Times New Roman"/>
          <w:color w:val="000000" w:themeColor="text1"/>
          <w:sz w:val="24"/>
          <w:szCs w:val="24"/>
        </w:rPr>
        <w:t>?</w:t>
      </w:r>
      <w:r w:rsidRPr="00AC5966">
        <w:rPr>
          <w:rFonts w:ascii="Times New Roman" w:eastAsia="Times New Roman" w:hAnsi="Times New Roman"/>
          <w:color w:val="000000" w:themeColor="text1"/>
          <w:sz w:val="24"/>
          <w:szCs w:val="24"/>
        </w:rPr>
        <w:br/>
        <w:t xml:space="preserve">A) </w:t>
      </w:r>
      <w:proofErr w:type="spellStart"/>
      <w:r w:rsidRPr="00AC5966">
        <w:rPr>
          <w:rFonts w:ascii="Times New Roman" w:eastAsia="Times New Roman" w:hAnsi="Times New Roman"/>
          <w:color w:val="000000" w:themeColor="text1"/>
          <w:sz w:val="24"/>
          <w:szCs w:val="24"/>
        </w:rPr>
        <w:t>Өте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барлық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жастар</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білуі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тиіс</w:t>
      </w:r>
      <w:proofErr w:type="spellEnd"/>
      <w:r w:rsidRPr="00AC5966">
        <w:rPr>
          <w:rFonts w:ascii="Times New Roman" w:eastAsia="Times New Roman" w:hAnsi="Times New Roman"/>
          <w:color w:val="000000" w:themeColor="text1"/>
          <w:sz w:val="24"/>
          <w:szCs w:val="24"/>
        </w:rPr>
        <w:br/>
        <w:t xml:space="preserve">B)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бірақ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білім</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алу</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міндетті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емес</w:t>
      </w:r>
      <w:proofErr w:type="spellEnd"/>
      <w:r w:rsidRPr="00AC5966">
        <w:rPr>
          <w:rFonts w:ascii="Times New Roman" w:eastAsia="Times New Roman" w:hAnsi="Times New Roman"/>
          <w:color w:val="000000" w:themeColor="text1"/>
          <w:sz w:val="24"/>
          <w:szCs w:val="24"/>
        </w:rPr>
        <w:br/>
        <w:t xml:space="preserve">C) </w:t>
      </w:r>
      <w:proofErr w:type="spellStart"/>
      <w:r w:rsidRPr="00AC5966">
        <w:rPr>
          <w:rFonts w:ascii="Times New Roman" w:eastAsia="Times New Roman" w:hAnsi="Times New Roman"/>
          <w:color w:val="000000" w:themeColor="text1"/>
          <w:sz w:val="24"/>
          <w:szCs w:val="24"/>
        </w:rPr>
        <w:t>Әлеуметтік</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мәселе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бірақ</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мені</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қызықтырмайды</w:t>
      </w:r>
      <w:proofErr w:type="spellEnd"/>
      <w:r w:rsidRPr="00AC5966">
        <w:rPr>
          <w:rFonts w:ascii="Times New Roman" w:eastAsia="Times New Roman" w:hAnsi="Times New Roman"/>
          <w:color w:val="000000" w:themeColor="text1"/>
          <w:sz w:val="24"/>
          <w:szCs w:val="24"/>
        </w:rPr>
        <w:br/>
        <w:t xml:space="preserve">D) </w:t>
      </w:r>
      <w:proofErr w:type="spellStart"/>
      <w:r w:rsidRPr="00AC5966">
        <w:rPr>
          <w:rFonts w:ascii="Times New Roman" w:eastAsia="Times New Roman" w:hAnsi="Times New Roman"/>
          <w:color w:val="000000" w:themeColor="text1"/>
          <w:sz w:val="24"/>
          <w:szCs w:val="24"/>
        </w:rPr>
        <w:t>Бұл</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мәселе</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маңызды</w:t>
      </w:r>
      <w:proofErr w:type="spellEnd"/>
      <w:r w:rsidRPr="00AC5966">
        <w:rPr>
          <w:rFonts w:ascii="Times New Roman" w:eastAsia="Times New Roman" w:hAnsi="Times New Roman"/>
          <w:color w:val="000000" w:themeColor="text1"/>
          <w:sz w:val="24"/>
          <w:szCs w:val="24"/>
        </w:rPr>
        <w:t xml:space="preserve"> </w:t>
      </w:r>
      <w:proofErr w:type="spellStart"/>
      <w:r w:rsidRPr="00AC5966">
        <w:rPr>
          <w:rFonts w:ascii="Times New Roman" w:eastAsia="Times New Roman" w:hAnsi="Times New Roman"/>
          <w:color w:val="000000" w:themeColor="text1"/>
          <w:sz w:val="24"/>
          <w:szCs w:val="24"/>
        </w:rPr>
        <w:t>емес</w:t>
      </w:r>
      <w:proofErr w:type="spellEnd"/>
    </w:p>
    <w:p w14:paraId="4108F749" w14:textId="77777777" w:rsidR="00AC5966" w:rsidRPr="00AC5966" w:rsidRDefault="00AC5966" w:rsidP="00AC5966">
      <w:pPr>
        <w:rPr>
          <w:rFonts w:ascii="Times New Roman" w:hAnsi="Times New Roman"/>
          <w:color w:val="000000" w:themeColor="text1"/>
        </w:rPr>
      </w:pPr>
    </w:p>
    <w:p w14:paraId="07B6EED0" w14:textId="77777777" w:rsidR="0019559C" w:rsidRPr="00FA5032" w:rsidRDefault="0019559C" w:rsidP="00FA5032">
      <w:pPr>
        <w:spacing w:after="0" w:line="240" w:lineRule="auto"/>
        <w:rPr>
          <w:rFonts w:ascii="Times New Roman" w:hAnsi="Times New Roman"/>
          <w:b/>
          <w:bCs/>
          <w:color w:val="000000" w:themeColor="text1"/>
          <w:sz w:val="28"/>
          <w:szCs w:val="28"/>
          <w:lang w:val="ru-KZ"/>
        </w:rPr>
      </w:pPr>
    </w:p>
    <w:p w14:paraId="2B63B2D3"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0A6F73FD"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4634FBA3"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02004947" w14:textId="77777777" w:rsidR="0019559C" w:rsidRDefault="0019559C" w:rsidP="00AC5966">
      <w:pPr>
        <w:spacing w:after="0" w:line="240" w:lineRule="auto"/>
        <w:jc w:val="center"/>
        <w:rPr>
          <w:rFonts w:ascii="Times New Roman" w:hAnsi="Times New Roman"/>
          <w:b/>
          <w:bCs/>
          <w:color w:val="000000" w:themeColor="text1"/>
          <w:sz w:val="28"/>
          <w:szCs w:val="28"/>
          <w:lang w:val="kk-KZ"/>
        </w:rPr>
      </w:pPr>
    </w:p>
    <w:p w14:paraId="08D7BE12" w14:textId="79A675C0"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ҚОСЫМША</w:t>
      </w:r>
      <w:r w:rsidR="00C81D63">
        <w:rPr>
          <w:rFonts w:ascii="Times New Roman" w:hAnsi="Times New Roman"/>
          <w:b/>
          <w:bCs/>
          <w:color w:val="000000" w:themeColor="text1"/>
          <w:sz w:val="28"/>
          <w:szCs w:val="28"/>
          <w:lang w:val="kk-KZ"/>
        </w:rPr>
        <w:t xml:space="preserve"> Е</w:t>
      </w:r>
    </w:p>
    <w:p w14:paraId="57A37BAC" w14:textId="2B06F8CF"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r w:rsidRPr="00AC5966">
        <w:rPr>
          <w:rFonts w:ascii="Times New Roman" w:hAnsi="Times New Roman"/>
          <w:b/>
          <w:bCs/>
          <w:color w:val="000000" w:themeColor="text1"/>
          <w:sz w:val="28"/>
          <w:szCs w:val="28"/>
          <w:lang w:val="kk-KZ"/>
        </w:rPr>
        <w:t xml:space="preserve">Сурет </w:t>
      </w:r>
      <w:r w:rsidR="0019559C">
        <w:rPr>
          <w:rFonts w:ascii="Times New Roman" w:hAnsi="Times New Roman"/>
          <w:b/>
          <w:bCs/>
          <w:color w:val="000000" w:themeColor="text1"/>
          <w:sz w:val="28"/>
          <w:szCs w:val="28"/>
          <w:lang w:val="kk-KZ"/>
        </w:rPr>
        <w:t>Е</w:t>
      </w:r>
      <w:r w:rsidRPr="00AC5966">
        <w:rPr>
          <w:rFonts w:ascii="Times New Roman" w:hAnsi="Times New Roman"/>
          <w:b/>
          <w:bCs/>
          <w:color w:val="000000" w:themeColor="text1"/>
          <w:sz w:val="28"/>
          <w:szCs w:val="28"/>
          <w:lang w:val="kk-KZ"/>
        </w:rPr>
        <w:t>-1 «Әлеуметтік география және тұрақты даму» элективті курсын өту барысы</w:t>
      </w:r>
    </w:p>
    <w:p w14:paraId="35CC6C19" w14:textId="77777777" w:rsidR="00AC5966" w:rsidRPr="00AC5966" w:rsidRDefault="00AC5966" w:rsidP="00AC5966">
      <w:pPr>
        <w:spacing w:after="0" w:line="240" w:lineRule="auto"/>
        <w:jc w:val="center"/>
        <w:rPr>
          <w:rFonts w:ascii="Times New Roman" w:hAnsi="Times New Roman"/>
          <w:b/>
          <w:bCs/>
          <w:color w:val="000000" w:themeColor="text1"/>
          <w:sz w:val="28"/>
          <w:szCs w:val="28"/>
        </w:rPr>
      </w:pPr>
      <w:r w:rsidRPr="00AC5966">
        <w:rPr>
          <w:rFonts w:ascii="Times New Roman" w:hAnsi="Times New Roman"/>
          <w:b/>
          <w:bCs/>
          <w:noProof/>
          <w:color w:val="000000" w:themeColor="text1"/>
          <w:sz w:val="28"/>
          <w:szCs w:val="28"/>
          <w:lang w:eastAsia="ru-RU"/>
        </w:rPr>
        <w:drawing>
          <wp:inline distT="0" distB="0" distL="0" distR="0" wp14:anchorId="1BD228F5" wp14:editId="277C5546">
            <wp:extent cx="5816600" cy="3454030"/>
            <wp:effectExtent l="0" t="0" r="0" b="0"/>
            <wp:docPr id="818678508" name="Рисунок 2" descr="Изображение выглядит как в помещении, Курс, Образование, классная комнат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78508" name="Рисунок 2" descr="Изображение выглядит как в помещении, Курс, Образование, классная комната&#10;&#10;Содержимое, созданное искусственным интеллектом, может быть неверным."/>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43787" cy="3470174"/>
                    </a:xfrm>
                    <a:prstGeom prst="rect">
                      <a:avLst/>
                    </a:prstGeom>
                    <a:noFill/>
                    <a:ln>
                      <a:noFill/>
                    </a:ln>
                  </pic:spPr>
                </pic:pic>
              </a:graphicData>
            </a:graphic>
          </wp:inline>
        </w:drawing>
      </w:r>
    </w:p>
    <w:p w14:paraId="7E5BC329"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215AF20F" w14:textId="77777777" w:rsidR="00AC5966" w:rsidRPr="00AC5966" w:rsidRDefault="00AC5966" w:rsidP="00AC5966">
      <w:pPr>
        <w:spacing w:after="0" w:line="240" w:lineRule="auto"/>
        <w:jc w:val="center"/>
        <w:rPr>
          <w:rFonts w:ascii="Times New Roman" w:hAnsi="Times New Roman"/>
          <w:b/>
          <w:bCs/>
          <w:color w:val="000000" w:themeColor="text1"/>
          <w:sz w:val="28"/>
          <w:szCs w:val="28"/>
        </w:rPr>
      </w:pPr>
      <w:r w:rsidRPr="00AC5966">
        <w:rPr>
          <w:rFonts w:ascii="Times New Roman" w:hAnsi="Times New Roman"/>
          <w:b/>
          <w:bCs/>
          <w:noProof/>
          <w:color w:val="000000" w:themeColor="text1"/>
          <w:sz w:val="28"/>
          <w:szCs w:val="28"/>
          <w:lang w:eastAsia="ru-RU"/>
        </w:rPr>
        <w:lastRenderedPageBreak/>
        <w:drawing>
          <wp:inline distT="0" distB="0" distL="0" distR="0" wp14:anchorId="293B6BA7" wp14:editId="5FFA7C38">
            <wp:extent cx="5940425" cy="4455160"/>
            <wp:effectExtent l="0" t="0" r="3175" b="2540"/>
            <wp:docPr id="1682061512" name="Рисунок 4" descr="Изображение выглядит как в помещении, одежда, человек, Образова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61512" name="Рисунок 4" descr="Изображение выглядит как в помещении, одежда, человек, Образование&#10;&#10;Содержимое, созданное искусственным интеллектом, может быть неверным."/>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3904EE29"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0D316407"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1B10A4E6" w14:textId="61654099" w:rsidR="00AC5966" w:rsidRPr="00AC5966" w:rsidRDefault="00C81D63" w:rsidP="00AC5966">
      <w:pPr>
        <w:spacing w:after="0" w:line="240" w:lineRule="auto"/>
        <w:jc w:val="center"/>
        <w:rPr>
          <w:rFonts w:ascii="Times New Roman" w:hAnsi="Times New Roman"/>
          <w:b/>
          <w:bCs/>
          <w:color w:val="000000" w:themeColor="text1"/>
          <w:sz w:val="28"/>
          <w:szCs w:val="28"/>
          <w:lang w:val="kk-KZ"/>
        </w:rPr>
      </w:pPr>
      <w:r>
        <w:rPr>
          <w:rFonts w:ascii="Times New Roman" w:hAnsi="Times New Roman"/>
          <w:b/>
          <w:bCs/>
          <w:color w:val="000000" w:themeColor="text1"/>
          <w:sz w:val="28"/>
          <w:szCs w:val="28"/>
          <w:lang w:val="kk-KZ"/>
        </w:rPr>
        <w:t>Сурет Е</w:t>
      </w:r>
      <w:r w:rsidR="00AC5966" w:rsidRPr="00AC5966">
        <w:rPr>
          <w:rFonts w:ascii="Times New Roman" w:hAnsi="Times New Roman"/>
          <w:b/>
          <w:bCs/>
          <w:color w:val="000000" w:themeColor="text1"/>
          <w:sz w:val="28"/>
          <w:szCs w:val="28"/>
          <w:lang w:val="kk-KZ"/>
        </w:rPr>
        <w:t>-2 «Әлеуметтік география және тұрақты даму» элективті курсын өту барысы</w:t>
      </w:r>
    </w:p>
    <w:p w14:paraId="6892CEEA" w14:textId="77777777" w:rsidR="00AC5966" w:rsidRPr="00AC5966" w:rsidRDefault="00AC5966" w:rsidP="00AC5966">
      <w:pPr>
        <w:spacing w:after="0" w:line="240" w:lineRule="auto"/>
        <w:jc w:val="center"/>
        <w:rPr>
          <w:rFonts w:ascii="Times New Roman" w:hAnsi="Times New Roman"/>
          <w:b/>
          <w:bCs/>
          <w:color w:val="000000" w:themeColor="text1"/>
          <w:sz w:val="28"/>
          <w:szCs w:val="28"/>
          <w:lang w:val="kk-KZ"/>
        </w:rPr>
      </w:pPr>
    </w:p>
    <w:p w14:paraId="6318CC29" w14:textId="77777777" w:rsidR="00AC5966" w:rsidRPr="00AC5966" w:rsidRDefault="00AC5966" w:rsidP="00AC5966">
      <w:pPr>
        <w:rPr>
          <w:rFonts w:ascii="Times New Roman" w:hAnsi="Times New Roman"/>
          <w:color w:val="000000" w:themeColor="text1"/>
        </w:rPr>
      </w:pPr>
      <w:r w:rsidRPr="00AC5966">
        <w:rPr>
          <w:rFonts w:ascii="Times New Roman" w:hAnsi="Times New Roman"/>
          <w:noProof/>
          <w:color w:val="000000" w:themeColor="text1"/>
          <w:lang w:eastAsia="ru-RU"/>
        </w:rPr>
        <w:drawing>
          <wp:inline distT="0" distB="0" distL="0" distR="0" wp14:anchorId="2464EDFA" wp14:editId="4F0A586D">
            <wp:extent cx="5905500" cy="3321725"/>
            <wp:effectExtent l="0" t="0" r="0" b="0"/>
            <wp:docPr id="1190955930" name="Рисунок 6" descr="Изображение выглядит как в помещении, одежда, человек, сте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55930" name="Рисунок 6" descr="Изображение выглядит как в помещении, одежда, человек, стена&#10;&#10;Содержимое, созданное искусственным интеллектом, может быть неверным."/>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20126" cy="3329952"/>
                    </a:xfrm>
                    <a:prstGeom prst="rect">
                      <a:avLst/>
                    </a:prstGeom>
                    <a:noFill/>
                    <a:ln>
                      <a:noFill/>
                    </a:ln>
                  </pic:spPr>
                </pic:pic>
              </a:graphicData>
            </a:graphic>
          </wp:inline>
        </w:drawing>
      </w:r>
    </w:p>
    <w:p w14:paraId="495D22FA" w14:textId="77777777" w:rsidR="00AC5966" w:rsidRPr="00AC5966" w:rsidRDefault="00AC5966" w:rsidP="00AC5966">
      <w:pPr>
        <w:rPr>
          <w:rFonts w:ascii="Times New Roman" w:hAnsi="Times New Roman"/>
          <w:color w:val="000000" w:themeColor="text1"/>
        </w:rPr>
      </w:pPr>
      <w:r w:rsidRPr="00AC5966">
        <w:rPr>
          <w:rFonts w:ascii="Times New Roman" w:hAnsi="Times New Roman"/>
          <w:noProof/>
          <w:color w:val="000000" w:themeColor="text1"/>
          <w:lang w:eastAsia="ru-RU"/>
        </w:rPr>
        <w:lastRenderedPageBreak/>
        <w:drawing>
          <wp:inline distT="0" distB="0" distL="0" distR="0" wp14:anchorId="5AEF27CF" wp14:editId="23D724B7">
            <wp:extent cx="5940425" cy="3341370"/>
            <wp:effectExtent l="0" t="0" r="3175" b="0"/>
            <wp:docPr id="1776029982" name="Рисунок 8" descr="Изображение выглядит как одежда, в помещении, человек, сте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29982" name="Рисунок 8" descr="Изображение выглядит как одежда, в помещении, человек, стена&#10;&#10;Содержимое, созданное искусственным интеллектом, может быть неверным."/>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14:paraId="1513A1BF" w14:textId="77777777" w:rsidR="00AC5966" w:rsidRPr="00AC5966" w:rsidRDefault="00AC5966" w:rsidP="00AC5966">
      <w:pPr>
        <w:rPr>
          <w:rFonts w:ascii="Times New Roman" w:hAnsi="Times New Roman"/>
          <w:color w:val="000000" w:themeColor="text1"/>
        </w:rPr>
      </w:pPr>
    </w:p>
    <w:p w14:paraId="2D30D675" w14:textId="77777777" w:rsidR="00AC5966" w:rsidRPr="00AC5966" w:rsidRDefault="00AC5966" w:rsidP="00AC5966">
      <w:pPr>
        <w:rPr>
          <w:rFonts w:ascii="Times New Roman" w:hAnsi="Times New Roman"/>
          <w:color w:val="000000" w:themeColor="text1"/>
        </w:rPr>
      </w:pPr>
    </w:p>
    <w:p w14:paraId="1A80521A" w14:textId="77777777" w:rsidR="002F531C" w:rsidRPr="00E306B0" w:rsidRDefault="002F531C" w:rsidP="002F531C">
      <w:pPr>
        <w:spacing w:after="0" w:line="240" w:lineRule="auto"/>
        <w:rPr>
          <w:rFonts w:ascii="Times New Roman" w:hAnsi="Times New Roman"/>
          <w:b/>
          <w:bCs/>
          <w:color w:val="000000" w:themeColor="text1"/>
          <w:sz w:val="28"/>
          <w:szCs w:val="28"/>
        </w:rPr>
      </w:pPr>
    </w:p>
    <w:p w14:paraId="24A694A5" w14:textId="77777777" w:rsidR="002F531C" w:rsidRPr="00E306B0" w:rsidRDefault="002F531C" w:rsidP="002F531C">
      <w:pPr>
        <w:spacing w:after="0" w:line="240" w:lineRule="auto"/>
        <w:jc w:val="center"/>
        <w:rPr>
          <w:rFonts w:ascii="Times New Roman" w:hAnsi="Times New Roman"/>
          <w:b/>
          <w:bCs/>
          <w:color w:val="000000" w:themeColor="text1"/>
          <w:sz w:val="28"/>
          <w:szCs w:val="28"/>
          <w:lang w:val="kk-KZ"/>
        </w:rPr>
      </w:pPr>
    </w:p>
    <w:p w14:paraId="25A13790" w14:textId="77777777" w:rsidR="002F531C" w:rsidRPr="00E306B0" w:rsidRDefault="002F531C" w:rsidP="002F531C">
      <w:pPr>
        <w:spacing w:after="0" w:line="240" w:lineRule="auto"/>
        <w:jc w:val="center"/>
        <w:rPr>
          <w:rFonts w:ascii="Times New Roman" w:hAnsi="Times New Roman"/>
          <w:b/>
          <w:bCs/>
          <w:color w:val="000000" w:themeColor="text1"/>
          <w:sz w:val="28"/>
          <w:szCs w:val="28"/>
          <w:lang w:val="kk-KZ"/>
        </w:rPr>
      </w:pPr>
    </w:p>
    <w:sectPr w:rsidR="002F531C" w:rsidRPr="00E306B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CB0BF1" w14:textId="77777777" w:rsidR="00FF1D45" w:rsidRDefault="00FF1D45" w:rsidP="00B01688">
      <w:pPr>
        <w:spacing w:after="0" w:line="240" w:lineRule="auto"/>
      </w:pPr>
      <w:r>
        <w:separator/>
      </w:r>
    </w:p>
  </w:endnote>
  <w:endnote w:type="continuationSeparator" w:id="0">
    <w:p w14:paraId="610E29FC" w14:textId="77777777" w:rsidR="00FF1D45" w:rsidRDefault="00FF1D45" w:rsidP="00B016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TSans-Regular">
    <w:altName w:val="MS Gothic"/>
    <w:panose1 w:val="00000000000000000000"/>
    <w:charset w:val="80"/>
    <w:family w:val="auto"/>
    <w:notTrueType/>
    <w:pitch w:val="default"/>
    <w:sig w:usb0="00000005" w:usb1="08070000" w:usb2="00000010" w:usb3="00000000" w:csb0="00020002"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Liberation Serif">
    <w:altName w:val="Times New Roman"/>
    <w:charset w:val="CC"/>
    <w:family w:val="swiss"/>
    <w:pitch w:val="variable"/>
  </w:font>
  <w:font w:name="NSimSun">
    <w:panose1 w:val="02010609030101010101"/>
    <w:charset w:val="86"/>
    <w:family w:val="modern"/>
    <w:pitch w:val="fixed"/>
    <w:sig w:usb0="00000283" w:usb1="288F0000" w:usb2="00000016" w:usb3="00000000" w:csb0="00040001" w:csb1="00000000"/>
  </w:font>
  <w:font w:name="Lucida Sans">
    <w:charset w:val="00"/>
    <w:family w:val="swiss"/>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DengXian Light">
    <w:charset w:val="86"/>
    <w:family w:val="auto"/>
    <w:pitch w:val="variable"/>
    <w:sig w:usb0="A00002BF" w:usb1="38CF7CFA" w:usb2="00000016" w:usb3="00000000" w:csb0="0004000F" w:csb1="00000000"/>
  </w:font>
  <w:font w:name="Yu Gothic">
    <w:altName w:val="游ゴシック"/>
    <w:panose1 w:val="020B0400000000000000"/>
    <w:charset w:val="80"/>
    <w:family w:val="swiss"/>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5373548"/>
      <w:docPartObj>
        <w:docPartGallery w:val="Page Numbers (Bottom of Page)"/>
        <w:docPartUnique/>
      </w:docPartObj>
    </w:sdtPr>
    <w:sdtEndPr>
      <w:rPr>
        <w:rFonts w:ascii="Times New Roman" w:hAnsi="Times New Roman"/>
      </w:rPr>
    </w:sdtEndPr>
    <w:sdtContent>
      <w:p w14:paraId="6D5E765F" w14:textId="213B7E79" w:rsidR="00170086" w:rsidRPr="00B07A86" w:rsidRDefault="00170086">
        <w:pPr>
          <w:pStyle w:val="14"/>
          <w:jc w:val="center"/>
          <w:rPr>
            <w:rFonts w:ascii="Times New Roman" w:hAnsi="Times New Roman"/>
          </w:rPr>
        </w:pPr>
        <w:r w:rsidRPr="00B07A86">
          <w:rPr>
            <w:rFonts w:ascii="Times New Roman" w:hAnsi="Times New Roman"/>
          </w:rPr>
          <w:fldChar w:fldCharType="begin"/>
        </w:r>
        <w:r w:rsidRPr="00B07A86">
          <w:rPr>
            <w:rFonts w:ascii="Times New Roman" w:hAnsi="Times New Roman"/>
          </w:rPr>
          <w:instrText>PAGE   \* MERGEFORMAT</w:instrText>
        </w:r>
        <w:r w:rsidRPr="00B07A86">
          <w:rPr>
            <w:rFonts w:ascii="Times New Roman" w:hAnsi="Times New Roman"/>
          </w:rPr>
          <w:fldChar w:fldCharType="separate"/>
        </w:r>
        <w:r w:rsidR="008030A2">
          <w:rPr>
            <w:rFonts w:ascii="Times New Roman" w:hAnsi="Times New Roman"/>
            <w:noProof/>
          </w:rPr>
          <w:t>21</w:t>
        </w:r>
        <w:r w:rsidRPr="00B07A86">
          <w:rPr>
            <w:rFonts w:ascii="Times New Roman" w:hAnsi="Times New Roman"/>
          </w:rPr>
          <w:fldChar w:fldCharType="end"/>
        </w:r>
      </w:p>
    </w:sdtContent>
  </w:sdt>
  <w:p w14:paraId="1E5ED660" w14:textId="77777777" w:rsidR="00170086" w:rsidRDefault="00170086">
    <w:pPr>
      <w:pStyle w:val="1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37BDE9" w14:textId="77777777" w:rsidR="00FF1D45" w:rsidRDefault="00FF1D45" w:rsidP="00B01688">
      <w:pPr>
        <w:spacing w:after="0" w:line="240" w:lineRule="auto"/>
      </w:pPr>
      <w:r>
        <w:separator/>
      </w:r>
    </w:p>
  </w:footnote>
  <w:footnote w:type="continuationSeparator" w:id="0">
    <w:p w14:paraId="3EECB618" w14:textId="77777777" w:rsidR="00FF1D45" w:rsidRDefault="00FF1D45" w:rsidP="00B016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E7EF3"/>
    <w:multiLevelType w:val="multilevel"/>
    <w:tmpl w:val="E892C510"/>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 w15:restartNumberingAfterBreak="0">
    <w:nsid w:val="0A4A68B2"/>
    <w:multiLevelType w:val="hybridMultilevel"/>
    <w:tmpl w:val="9C145BEC"/>
    <w:lvl w:ilvl="0" w:tplc="FB42D3F0">
      <w:start w:val="1"/>
      <w:numFmt w:val="decimal"/>
      <w:lvlText w:val="%1."/>
      <w:lvlJc w:val="left"/>
      <w:pPr>
        <w:ind w:left="927" w:hanging="360"/>
      </w:pPr>
      <w:rPr>
        <w:rFonts w:ascii="Times New Roman" w:hAnsi="Times New Roman" w:cs="Times New Roman" w:hint="default"/>
        <w:b w:val="0"/>
        <w:bCs/>
        <w:color w:val="414042"/>
        <w:sz w:val="28"/>
        <w:szCs w:val="28"/>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 w15:restartNumberingAfterBreak="0">
    <w:nsid w:val="15406086"/>
    <w:multiLevelType w:val="multilevel"/>
    <w:tmpl w:val="154060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7C478A8"/>
    <w:multiLevelType w:val="hybridMultilevel"/>
    <w:tmpl w:val="BE4C2070"/>
    <w:lvl w:ilvl="0" w:tplc="8946B73A">
      <w:start w:val="1"/>
      <w:numFmt w:val="bullet"/>
      <w:lvlText w:val="-"/>
      <w:lvlJc w:val="left"/>
      <w:pPr>
        <w:ind w:left="1068" w:hanging="360"/>
      </w:pPr>
      <w:rPr>
        <w:rFonts w:ascii="Times New Roman" w:eastAsia="Times New Roman" w:hAnsi="Times New Roman" w:cs="Times New Roman"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4" w15:restartNumberingAfterBreak="0">
    <w:nsid w:val="1D335CF7"/>
    <w:multiLevelType w:val="multilevel"/>
    <w:tmpl w:val="1D335CF7"/>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49C2AD7"/>
    <w:multiLevelType w:val="multilevel"/>
    <w:tmpl w:val="249C2AD7"/>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72A1FAC"/>
    <w:multiLevelType w:val="multilevel"/>
    <w:tmpl w:val="6A505D9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AF65DB3"/>
    <w:multiLevelType w:val="hybridMultilevel"/>
    <w:tmpl w:val="D6948772"/>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8" w15:restartNumberingAfterBreak="0">
    <w:nsid w:val="2E0B13DA"/>
    <w:multiLevelType w:val="multilevel"/>
    <w:tmpl w:val="2E0B13D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35E95C62"/>
    <w:multiLevelType w:val="hybridMultilevel"/>
    <w:tmpl w:val="3BC8D7C4"/>
    <w:lvl w:ilvl="0" w:tplc="850E0760">
      <w:start w:val="1"/>
      <w:numFmt w:val="decimal"/>
      <w:lvlText w:val="%1."/>
      <w:lvlJc w:val="left"/>
      <w:pPr>
        <w:ind w:left="927" w:hanging="360"/>
      </w:pPr>
      <w:rPr>
        <w:rFonts w:eastAsia="PTSans-Regular"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3AE35160"/>
    <w:multiLevelType w:val="hybridMultilevel"/>
    <w:tmpl w:val="123E1704"/>
    <w:lvl w:ilvl="0" w:tplc="5BAC54CC">
      <w:start w:val="1"/>
      <w:numFmt w:val="decimal"/>
      <w:lvlText w:val="%1."/>
      <w:lvlJc w:val="left"/>
      <w:pPr>
        <w:ind w:left="2" w:hanging="298"/>
      </w:pPr>
      <w:rPr>
        <w:rFonts w:ascii="Times New Roman" w:eastAsia="Times New Roman" w:hAnsi="Times New Roman" w:cs="Times New Roman" w:hint="default"/>
        <w:b w:val="0"/>
        <w:bCs w:val="0"/>
        <w:i w:val="0"/>
        <w:iCs w:val="0"/>
        <w:spacing w:val="0"/>
        <w:w w:val="100"/>
        <w:sz w:val="28"/>
        <w:szCs w:val="28"/>
        <w:lang w:val="kk-KZ" w:eastAsia="en-US" w:bidi="ar-SA"/>
      </w:rPr>
    </w:lvl>
    <w:lvl w:ilvl="1" w:tplc="7CCC14DC">
      <w:numFmt w:val="bullet"/>
      <w:lvlText w:val="-"/>
      <w:lvlJc w:val="left"/>
      <w:pPr>
        <w:ind w:left="2" w:hanging="236"/>
      </w:pPr>
      <w:rPr>
        <w:rFonts w:ascii="Times New Roman" w:eastAsia="Times New Roman" w:hAnsi="Times New Roman" w:cs="Times New Roman" w:hint="default"/>
        <w:b w:val="0"/>
        <w:bCs w:val="0"/>
        <w:i w:val="0"/>
        <w:iCs w:val="0"/>
        <w:spacing w:val="0"/>
        <w:w w:val="100"/>
        <w:sz w:val="28"/>
        <w:szCs w:val="28"/>
        <w:lang w:val="kk-KZ" w:eastAsia="en-US" w:bidi="ar-SA"/>
      </w:rPr>
    </w:lvl>
    <w:lvl w:ilvl="2" w:tplc="BA6AE3FE">
      <w:numFmt w:val="bullet"/>
      <w:lvlText w:val="•"/>
      <w:lvlJc w:val="left"/>
      <w:pPr>
        <w:ind w:left="1899" w:hanging="236"/>
      </w:pPr>
      <w:rPr>
        <w:rFonts w:hint="default"/>
        <w:lang w:val="kk-KZ" w:eastAsia="en-US" w:bidi="ar-SA"/>
      </w:rPr>
    </w:lvl>
    <w:lvl w:ilvl="3" w:tplc="4394D098">
      <w:numFmt w:val="bullet"/>
      <w:lvlText w:val="•"/>
      <w:lvlJc w:val="left"/>
      <w:pPr>
        <w:ind w:left="2849" w:hanging="236"/>
      </w:pPr>
      <w:rPr>
        <w:rFonts w:hint="default"/>
        <w:lang w:val="kk-KZ" w:eastAsia="en-US" w:bidi="ar-SA"/>
      </w:rPr>
    </w:lvl>
    <w:lvl w:ilvl="4" w:tplc="EB6E712C">
      <w:numFmt w:val="bullet"/>
      <w:lvlText w:val="•"/>
      <w:lvlJc w:val="left"/>
      <w:pPr>
        <w:ind w:left="3799" w:hanging="236"/>
      </w:pPr>
      <w:rPr>
        <w:rFonts w:hint="default"/>
        <w:lang w:val="kk-KZ" w:eastAsia="en-US" w:bidi="ar-SA"/>
      </w:rPr>
    </w:lvl>
    <w:lvl w:ilvl="5" w:tplc="00643888">
      <w:numFmt w:val="bullet"/>
      <w:lvlText w:val="•"/>
      <w:lvlJc w:val="left"/>
      <w:pPr>
        <w:ind w:left="4749" w:hanging="236"/>
      </w:pPr>
      <w:rPr>
        <w:rFonts w:hint="default"/>
        <w:lang w:val="kk-KZ" w:eastAsia="en-US" w:bidi="ar-SA"/>
      </w:rPr>
    </w:lvl>
    <w:lvl w:ilvl="6" w:tplc="308E28EE">
      <w:numFmt w:val="bullet"/>
      <w:lvlText w:val="•"/>
      <w:lvlJc w:val="left"/>
      <w:pPr>
        <w:ind w:left="5699" w:hanging="236"/>
      </w:pPr>
      <w:rPr>
        <w:rFonts w:hint="default"/>
        <w:lang w:val="kk-KZ" w:eastAsia="en-US" w:bidi="ar-SA"/>
      </w:rPr>
    </w:lvl>
    <w:lvl w:ilvl="7" w:tplc="8B0833F4">
      <w:numFmt w:val="bullet"/>
      <w:lvlText w:val="•"/>
      <w:lvlJc w:val="left"/>
      <w:pPr>
        <w:ind w:left="6648" w:hanging="236"/>
      </w:pPr>
      <w:rPr>
        <w:rFonts w:hint="default"/>
        <w:lang w:val="kk-KZ" w:eastAsia="en-US" w:bidi="ar-SA"/>
      </w:rPr>
    </w:lvl>
    <w:lvl w:ilvl="8" w:tplc="65C236BA">
      <w:numFmt w:val="bullet"/>
      <w:lvlText w:val="•"/>
      <w:lvlJc w:val="left"/>
      <w:pPr>
        <w:ind w:left="7598" w:hanging="236"/>
      </w:pPr>
      <w:rPr>
        <w:rFonts w:hint="default"/>
        <w:lang w:val="kk-KZ" w:eastAsia="en-US" w:bidi="ar-SA"/>
      </w:rPr>
    </w:lvl>
  </w:abstractNum>
  <w:abstractNum w:abstractNumId="11" w15:restartNumberingAfterBreak="0">
    <w:nsid w:val="3FE0453E"/>
    <w:multiLevelType w:val="multilevel"/>
    <w:tmpl w:val="3FE0453E"/>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4851203C"/>
    <w:multiLevelType w:val="multilevel"/>
    <w:tmpl w:val="4851203C"/>
    <w:lvl w:ilvl="0">
      <w:numFmt w:val="bullet"/>
      <w:lvlText w:val="‒"/>
      <w:lvlJc w:val="left"/>
      <w:pPr>
        <w:ind w:left="1080" w:hanging="360"/>
      </w:pPr>
      <w:rPr>
        <w:rFonts w:ascii="Times New Roman" w:eastAsia="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3" w15:restartNumberingAfterBreak="0">
    <w:nsid w:val="4C6D269E"/>
    <w:multiLevelType w:val="multilevel"/>
    <w:tmpl w:val="8FB0FA1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FA52319"/>
    <w:multiLevelType w:val="multilevel"/>
    <w:tmpl w:val="4FA5231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FF35CDB"/>
    <w:multiLevelType w:val="multilevel"/>
    <w:tmpl w:val="130E6680"/>
    <w:lvl w:ilvl="0">
      <w:start w:val="1"/>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6" w15:restartNumberingAfterBreak="0">
    <w:nsid w:val="51113D92"/>
    <w:multiLevelType w:val="multilevel"/>
    <w:tmpl w:val="7BBA0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6F5CDF"/>
    <w:multiLevelType w:val="multilevel"/>
    <w:tmpl w:val="5164FC8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2293508"/>
    <w:multiLevelType w:val="multilevel"/>
    <w:tmpl w:val="7EC847A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3F80A86"/>
    <w:multiLevelType w:val="hybridMultilevel"/>
    <w:tmpl w:val="B9965C76"/>
    <w:lvl w:ilvl="0" w:tplc="4118B750">
      <w:start w:val="7"/>
      <w:numFmt w:val="bullet"/>
      <w:lvlText w:val="-"/>
      <w:lvlJc w:val="left"/>
      <w:pPr>
        <w:ind w:left="1287" w:hanging="360"/>
      </w:pPr>
      <w:rPr>
        <w:rFonts w:ascii="Times New Roman" w:eastAsiaTheme="minorEastAsia"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0" w15:restartNumberingAfterBreak="0">
    <w:nsid w:val="599D26AC"/>
    <w:multiLevelType w:val="hybridMultilevel"/>
    <w:tmpl w:val="94F646C0"/>
    <w:lvl w:ilvl="0" w:tplc="4118B750">
      <w:start w:val="7"/>
      <w:numFmt w:val="bullet"/>
      <w:lvlText w:val="-"/>
      <w:lvlJc w:val="left"/>
      <w:pPr>
        <w:ind w:left="1287" w:hanging="360"/>
      </w:pPr>
      <w:rPr>
        <w:rFonts w:ascii="Times New Roman" w:eastAsiaTheme="minorEastAsia"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1" w15:restartNumberingAfterBreak="0">
    <w:nsid w:val="5DBE1B29"/>
    <w:multiLevelType w:val="multilevel"/>
    <w:tmpl w:val="39B41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11229D1"/>
    <w:multiLevelType w:val="multilevel"/>
    <w:tmpl w:val="09B6D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2983832"/>
    <w:multiLevelType w:val="multilevel"/>
    <w:tmpl w:val="05DC0E1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8F96DD4"/>
    <w:multiLevelType w:val="hybridMultilevel"/>
    <w:tmpl w:val="66BCCD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A505D99"/>
    <w:multiLevelType w:val="multilevel"/>
    <w:tmpl w:val="6A505D9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6FA6113C"/>
    <w:multiLevelType w:val="hybridMultilevel"/>
    <w:tmpl w:val="9D58A4C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7450796F"/>
    <w:multiLevelType w:val="multilevel"/>
    <w:tmpl w:val="7450796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4AA705B"/>
    <w:multiLevelType w:val="multilevel"/>
    <w:tmpl w:val="45BC96BE"/>
    <w:lvl w:ilvl="0">
      <w:start w:val="1"/>
      <w:numFmt w:val="decimal"/>
      <w:lvlText w:val="%1."/>
      <w:lvlJc w:val="left"/>
      <w:pPr>
        <w:tabs>
          <w:tab w:val="num" w:pos="1800"/>
        </w:tabs>
        <w:ind w:left="1800" w:hanging="360"/>
      </w:pPr>
    </w:lvl>
    <w:lvl w:ilvl="1" w:tentative="1">
      <w:start w:val="1"/>
      <w:numFmt w:val="decimal"/>
      <w:lvlText w:val="%2."/>
      <w:lvlJc w:val="left"/>
      <w:pPr>
        <w:tabs>
          <w:tab w:val="num" w:pos="2520"/>
        </w:tabs>
        <w:ind w:left="2520" w:hanging="360"/>
      </w:p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29" w15:restartNumberingAfterBreak="0">
    <w:nsid w:val="77A96DBE"/>
    <w:multiLevelType w:val="hybridMultilevel"/>
    <w:tmpl w:val="D2440F7C"/>
    <w:lvl w:ilvl="0" w:tplc="7BEC86CC">
      <w:numFmt w:val="bullet"/>
      <w:lvlText w:val="-"/>
      <w:lvlJc w:val="left"/>
      <w:pPr>
        <w:ind w:left="2" w:hanging="276"/>
      </w:pPr>
      <w:rPr>
        <w:rFonts w:ascii="Times New Roman" w:eastAsia="Times New Roman" w:hAnsi="Times New Roman" w:cs="Times New Roman" w:hint="default"/>
        <w:b w:val="0"/>
        <w:bCs w:val="0"/>
        <w:i w:val="0"/>
        <w:iCs w:val="0"/>
        <w:spacing w:val="0"/>
        <w:w w:val="100"/>
        <w:sz w:val="28"/>
        <w:szCs w:val="28"/>
        <w:lang w:val="kk-KZ" w:eastAsia="en-US" w:bidi="ar-SA"/>
      </w:rPr>
    </w:lvl>
    <w:lvl w:ilvl="1" w:tplc="D72C6F36">
      <w:numFmt w:val="bullet"/>
      <w:lvlText w:val="•"/>
      <w:lvlJc w:val="left"/>
      <w:pPr>
        <w:ind w:left="949" w:hanging="276"/>
      </w:pPr>
      <w:rPr>
        <w:rFonts w:hint="default"/>
        <w:lang w:val="kk-KZ" w:eastAsia="en-US" w:bidi="ar-SA"/>
      </w:rPr>
    </w:lvl>
    <w:lvl w:ilvl="2" w:tplc="D206BBEC">
      <w:numFmt w:val="bullet"/>
      <w:lvlText w:val="•"/>
      <w:lvlJc w:val="left"/>
      <w:pPr>
        <w:ind w:left="1899" w:hanging="276"/>
      </w:pPr>
      <w:rPr>
        <w:rFonts w:hint="default"/>
        <w:lang w:val="kk-KZ" w:eastAsia="en-US" w:bidi="ar-SA"/>
      </w:rPr>
    </w:lvl>
    <w:lvl w:ilvl="3" w:tplc="CA2A44FC">
      <w:numFmt w:val="bullet"/>
      <w:lvlText w:val="•"/>
      <w:lvlJc w:val="left"/>
      <w:pPr>
        <w:ind w:left="2849" w:hanging="276"/>
      </w:pPr>
      <w:rPr>
        <w:rFonts w:hint="default"/>
        <w:lang w:val="kk-KZ" w:eastAsia="en-US" w:bidi="ar-SA"/>
      </w:rPr>
    </w:lvl>
    <w:lvl w:ilvl="4" w:tplc="ED464110">
      <w:numFmt w:val="bullet"/>
      <w:lvlText w:val="•"/>
      <w:lvlJc w:val="left"/>
      <w:pPr>
        <w:ind w:left="3799" w:hanging="276"/>
      </w:pPr>
      <w:rPr>
        <w:rFonts w:hint="default"/>
        <w:lang w:val="kk-KZ" w:eastAsia="en-US" w:bidi="ar-SA"/>
      </w:rPr>
    </w:lvl>
    <w:lvl w:ilvl="5" w:tplc="848445CA">
      <w:numFmt w:val="bullet"/>
      <w:lvlText w:val="•"/>
      <w:lvlJc w:val="left"/>
      <w:pPr>
        <w:ind w:left="4749" w:hanging="276"/>
      </w:pPr>
      <w:rPr>
        <w:rFonts w:hint="default"/>
        <w:lang w:val="kk-KZ" w:eastAsia="en-US" w:bidi="ar-SA"/>
      </w:rPr>
    </w:lvl>
    <w:lvl w:ilvl="6" w:tplc="EE18D0C2">
      <w:numFmt w:val="bullet"/>
      <w:lvlText w:val="•"/>
      <w:lvlJc w:val="left"/>
      <w:pPr>
        <w:ind w:left="5699" w:hanging="276"/>
      </w:pPr>
      <w:rPr>
        <w:rFonts w:hint="default"/>
        <w:lang w:val="kk-KZ" w:eastAsia="en-US" w:bidi="ar-SA"/>
      </w:rPr>
    </w:lvl>
    <w:lvl w:ilvl="7" w:tplc="55925034">
      <w:numFmt w:val="bullet"/>
      <w:lvlText w:val="•"/>
      <w:lvlJc w:val="left"/>
      <w:pPr>
        <w:ind w:left="6648" w:hanging="276"/>
      </w:pPr>
      <w:rPr>
        <w:rFonts w:hint="default"/>
        <w:lang w:val="kk-KZ" w:eastAsia="en-US" w:bidi="ar-SA"/>
      </w:rPr>
    </w:lvl>
    <w:lvl w:ilvl="8" w:tplc="588C5F58">
      <w:numFmt w:val="bullet"/>
      <w:lvlText w:val="•"/>
      <w:lvlJc w:val="left"/>
      <w:pPr>
        <w:ind w:left="7598" w:hanging="276"/>
      </w:pPr>
      <w:rPr>
        <w:rFonts w:hint="default"/>
        <w:lang w:val="kk-KZ" w:eastAsia="en-US" w:bidi="ar-SA"/>
      </w:rPr>
    </w:lvl>
  </w:abstractNum>
  <w:abstractNum w:abstractNumId="30" w15:restartNumberingAfterBreak="0">
    <w:nsid w:val="7CE54289"/>
    <w:multiLevelType w:val="hybridMultilevel"/>
    <w:tmpl w:val="78DE41A2"/>
    <w:lvl w:ilvl="0" w:tplc="4118B750">
      <w:start w:val="7"/>
      <w:numFmt w:val="bullet"/>
      <w:lvlText w:val="-"/>
      <w:lvlJc w:val="left"/>
      <w:pPr>
        <w:ind w:left="1287" w:hanging="360"/>
      </w:pPr>
      <w:rPr>
        <w:rFonts w:ascii="Times New Roman" w:eastAsiaTheme="minorEastAsia"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num w:numId="1">
    <w:abstractNumId w:val="0"/>
  </w:num>
  <w:num w:numId="2">
    <w:abstractNumId w:val="15"/>
  </w:num>
  <w:num w:numId="3">
    <w:abstractNumId w:val="9"/>
  </w:num>
  <w:num w:numId="4">
    <w:abstractNumId w:val="29"/>
  </w:num>
  <w:num w:numId="5">
    <w:abstractNumId w:val="10"/>
  </w:num>
  <w:num w:numId="6">
    <w:abstractNumId w:val="26"/>
  </w:num>
  <w:num w:numId="7">
    <w:abstractNumId w:val="1"/>
  </w:num>
  <w:num w:numId="8">
    <w:abstractNumId w:val="3"/>
  </w:num>
  <w:num w:numId="9">
    <w:abstractNumId w:val="2"/>
  </w:num>
  <w:num w:numId="10">
    <w:abstractNumId w:val="11"/>
  </w:num>
  <w:num w:numId="11">
    <w:abstractNumId w:val="12"/>
  </w:num>
  <w:num w:numId="12">
    <w:abstractNumId w:val="14"/>
  </w:num>
  <w:num w:numId="13">
    <w:abstractNumId w:val="27"/>
  </w:num>
  <w:num w:numId="14">
    <w:abstractNumId w:val="4"/>
  </w:num>
  <w:num w:numId="15">
    <w:abstractNumId w:val="5"/>
  </w:num>
  <w:num w:numId="16">
    <w:abstractNumId w:val="8"/>
  </w:num>
  <w:num w:numId="17">
    <w:abstractNumId w:val="25"/>
  </w:num>
  <w:num w:numId="18">
    <w:abstractNumId w:val="6"/>
  </w:num>
  <w:num w:numId="19">
    <w:abstractNumId w:val="18"/>
  </w:num>
  <w:num w:numId="20">
    <w:abstractNumId w:val="23"/>
  </w:num>
  <w:num w:numId="21">
    <w:abstractNumId w:val="22"/>
  </w:num>
  <w:num w:numId="22">
    <w:abstractNumId w:val="21"/>
  </w:num>
  <w:num w:numId="23">
    <w:abstractNumId w:val="17"/>
  </w:num>
  <w:num w:numId="24">
    <w:abstractNumId w:val="13"/>
  </w:num>
  <w:num w:numId="25">
    <w:abstractNumId w:val="7"/>
  </w:num>
  <w:num w:numId="26">
    <w:abstractNumId w:val="20"/>
  </w:num>
  <w:num w:numId="27">
    <w:abstractNumId w:val="30"/>
  </w:num>
  <w:num w:numId="28">
    <w:abstractNumId w:val="19"/>
  </w:num>
  <w:num w:numId="29">
    <w:abstractNumId w:val="24"/>
  </w:num>
  <w:num w:numId="30">
    <w:abstractNumId w:val="28"/>
  </w:num>
  <w:num w:numId="31">
    <w:abstractNumId w:val="1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D04"/>
    <w:rsid w:val="000028B4"/>
    <w:rsid w:val="000A30CB"/>
    <w:rsid w:val="000C7C13"/>
    <w:rsid w:val="000E19B2"/>
    <w:rsid w:val="000F4018"/>
    <w:rsid w:val="00123C1A"/>
    <w:rsid w:val="001462A4"/>
    <w:rsid w:val="00150B8C"/>
    <w:rsid w:val="0015165D"/>
    <w:rsid w:val="00163F6D"/>
    <w:rsid w:val="00170086"/>
    <w:rsid w:val="0017674F"/>
    <w:rsid w:val="00186CE4"/>
    <w:rsid w:val="00192AE5"/>
    <w:rsid w:val="0019559C"/>
    <w:rsid w:val="0019766A"/>
    <w:rsid w:val="001E0F40"/>
    <w:rsid w:val="00200B7D"/>
    <w:rsid w:val="0020453F"/>
    <w:rsid w:val="00210FE0"/>
    <w:rsid w:val="002239A3"/>
    <w:rsid w:val="00226F43"/>
    <w:rsid w:val="00244058"/>
    <w:rsid w:val="00260721"/>
    <w:rsid w:val="00282670"/>
    <w:rsid w:val="00294A71"/>
    <w:rsid w:val="002B17BE"/>
    <w:rsid w:val="002B1DA9"/>
    <w:rsid w:val="002B6D79"/>
    <w:rsid w:val="002F1D04"/>
    <w:rsid w:val="002F531C"/>
    <w:rsid w:val="00333419"/>
    <w:rsid w:val="00335FD4"/>
    <w:rsid w:val="00351512"/>
    <w:rsid w:val="003617E4"/>
    <w:rsid w:val="00381D9A"/>
    <w:rsid w:val="003911D6"/>
    <w:rsid w:val="003F49E8"/>
    <w:rsid w:val="00413037"/>
    <w:rsid w:val="00443041"/>
    <w:rsid w:val="004525E9"/>
    <w:rsid w:val="004611C9"/>
    <w:rsid w:val="00461C99"/>
    <w:rsid w:val="00481E08"/>
    <w:rsid w:val="00497804"/>
    <w:rsid w:val="004A41DF"/>
    <w:rsid w:val="004F6497"/>
    <w:rsid w:val="00504586"/>
    <w:rsid w:val="005651C9"/>
    <w:rsid w:val="00565503"/>
    <w:rsid w:val="0059631C"/>
    <w:rsid w:val="005A0F01"/>
    <w:rsid w:val="005B4F4A"/>
    <w:rsid w:val="005B539E"/>
    <w:rsid w:val="005E77C0"/>
    <w:rsid w:val="005F05A0"/>
    <w:rsid w:val="0060449B"/>
    <w:rsid w:val="00646768"/>
    <w:rsid w:val="00665EEF"/>
    <w:rsid w:val="00681F03"/>
    <w:rsid w:val="006E2F7F"/>
    <w:rsid w:val="00743DBF"/>
    <w:rsid w:val="00770DEB"/>
    <w:rsid w:val="00776D3A"/>
    <w:rsid w:val="007940EE"/>
    <w:rsid w:val="007A1561"/>
    <w:rsid w:val="007D62E5"/>
    <w:rsid w:val="007F2494"/>
    <w:rsid w:val="007F416D"/>
    <w:rsid w:val="008030A2"/>
    <w:rsid w:val="00812641"/>
    <w:rsid w:val="00816891"/>
    <w:rsid w:val="00832E99"/>
    <w:rsid w:val="00851A36"/>
    <w:rsid w:val="00861615"/>
    <w:rsid w:val="00861CE4"/>
    <w:rsid w:val="00867F73"/>
    <w:rsid w:val="00896CB7"/>
    <w:rsid w:val="008A107B"/>
    <w:rsid w:val="008F7DD7"/>
    <w:rsid w:val="0090455D"/>
    <w:rsid w:val="00926C60"/>
    <w:rsid w:val="00927FDA"/>
    <w:rsid w:val="0093118B"/>
    <w:rsid w:val="00933295"/>
    <w:rsid w:val="00936774"/>
    <w:rsid w:val="00966A22"/>
    <w:rsid w:val="00975A8B"/>
    <w:rsid w:val="00986578"/>
    <w:rsid w:val="00992BB4"/>
    <w:rsid w:val="009C0B93"/>
    <w:rsid w:val="009C0FCB"/>
    <w:rsid w:val="009C3F43"/>
    <w:rsid w:val="009D5CF0"/>
    <w:rsid w:val="00A01053"/>
    <w:rsid w:val="00A118FB"/>
    <w:rsid w:val="00A24F86"/>
    <w:rsid w:val="00A27371"/>
    <w:rsid w:val="00A417A1"/>
    <w:rsid w:val="00A54B95"/>
    <w:rsid w:val="00A926FE"/>
    <w:rsid w:val="00AC5966"/>
    <w:rsid w:val="00AC6EE7"/>
    <w:rsid w:val="00AE4ED2"/>
    <w:rsid w:val="00B01688"/>
    <w:rsid w:val="00B07A86"/>
    <w:rsid w:val="00B178E5"/>
    <w:rsid w:val="00B407F7"/>
    <w:rsid w:val="00B47069"/>
    <w:rsid w:val="00B5724C"/>
    <w:rsid w:val="00B61D35"/>
    <w:rsid w:val="00B73D71"/>
    <w:rsid w:val="00B83A88"/>
    <w:rsid w:val="00B90A00"/>
    <w:rsid w:val="00B92DEA"/>
    <w:rsid w:val="00B97937"/>
    <w:rsid w:val="00C34AA4"/>
    <w:rsid w:val="00C42715"/>
    <w:rsid w:val="00C52001"/>
    <w:rsid w:val="00C57819"/>
    <w:rsid w:val="00C81D63"/>
    <w:rsid w:val="00CB2FA0"/>
    <w:rsid w:val="00CD0242"/>
    <w:rsid w:val="00CF554C"/>
    <w:rsid w:val="00D00195"/>
    <w:rsid w:val="00D00D0E"/>
    <w:rsid w:val="00D02566"/>
    <w:rsid w:val="00D066A6"/>
    <w:rsid w:val="00D5032C"/>
    <w:rsid w:val="00D548FD"/>
    <w:rsid w:val="00D636E4"/>
    <w:rsid w:val="00D71297"/>
    <w:rsid w:val="00D74A00"/>
    <w:rsid w:val="00DC44CC"/>
    <w:rsid w:val="00DD4B6C"/>
    <w:rsid w:val="00E21EAA"/>
    <w:rsid w:val="00E27594"/>
    <w:rsid w:val="00E40C14"/>
    <w:rsid w:val="00E45F24"/>
    <w:rsid w:val="00E5329E"/>
    <w:rsid w:val="00E656EF"/>
    <w:rsid w:val="00E77AA9"/>
    <w:rsid w:val="00E8300E"/>
    <w:rsid w:val="00E90D20"/>
    <w:rsid w:val="00E90FED"/>
    <w:rsid w:val="00EF1728"/>
    <w:rsid w:val="00F33A22"/>
    <w:rsid w:val="00F547D9"/>
    <w:rsid w:val="00F80D14"/>
    <w:rsid w:val="00F87DEE"/>
    <w:rsid w:val="00F931EC"/>
    <w:rsid w:val="00FA22F1"/>
    <w:rsid w:val="00FA4C49"/>
    <w:rsid w:val="00FA5032"/>
    <w:rsid w:val="00FC77D3"/>
    <w:rsid w:val="00FF1D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08A295C"/>
  <w15:chartTrackingRefBased/>
  <w15:docId w15:val="{D5AE749F-A2BE-4480-B05E-786379B34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1D04"/>
    <w:pPr>
      <w:spacing w:after="200" w:line="276" w:lineRule="auto"/>
    </w:pPr>
    <w:rPr>
      <w:rFonts w:ascii="Calibri" w:eastAsia="Calibri" w:hAnsi="Calibri" w:cs="Times New Roman"/>
    </w:rPr>
  </w:style>
  <w:style w:type="paragraph" w:styleId="1">
    <w:name w:val="heading 1"/>
    <w:basedOn w:val="a"/>
    <w:link w:val="10"/>
    <w:uiPriority w:val="9"/>
    <w:qFormat/>
    <w:rsid w:val="00D02566"/>
    <w:pPr>
      <w:widowControl w:val="0"/>
      <w:autoSpaceDE w:val="0"/>
      <w:autoSpaceDN w:val="0"/>
      <w:spacing w:before="72" w:after="0" w:line="240" w:lineRule="auto"/>
      <w:ind w:left="716" w:right="1"/>
      <w:jc w:val="center"/>
      <w:outlineLvl w:val="0"/>
    </w:pPr>
    <w:rPr>
      <w:rFonts w:ascii="Times New Roman" w:eastAsia="Times New Roman" w:hAnsi="Times New Roman"/>
      <w:b/>
      <w:bCs/>
      <w:sz w:val="28"/>
      <w:szCs w:val="28"/>
      <w:lang w:val="kk-KZ"/>
    </w:rPr>
  </w:style>
  <w:style w:type="paragraph" w:styleId="2">
    <w:name w:val="heading 2"/>
    <w:basedOn w:val="a"/>
    <w:next w:val="a"/>
    <w:link w:val="20"/>
    <w:uiPriority w:val="9"/>
    <w:semiHidden/>
    <w:unhideWhenUsed/>
    <w:qFormat/>
    <w:rsid w:val="00EF1728"/>
    <w:pPr>
      <w:keepNext/>
      <w:keepLines/>
      <w:spacing w:before="40" w:after="0" w:line="259" w:lineRule="auto"/>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EF1728"/>
    <w:pPr>
      <w:spacing w:before="100" w:beforeAutospacing="1" w:after="100" w:afterAutospacing="1" w:line="240" w:lineRule="auto"/>
      <w:outlineLvl w:val="2"/>
    </w:pPr>
    <w:rPr>
      <w:rFonts w:ascii="Times New Roman" w:eastAsia="Times New Roman" w:hAnsi="Times New Roman"/>
      <w:b/>
      <w:bCs/>
      <w:sz w:val="27"/>
      <w:szCs w:val="27"/>
      <w:lang w:val="zh-CN" w:eastAsia="zh-CN"/>
    </w:rPr>
  </w:style>
  <w:style w:type="paragraph" w:styleId="4">
    <w:name w:val="heading 4"/>
    <w:basedOn w:val="a"/>
    <w:next w:val="a"/>
    <w:link w:val="40"/>
    <w:uiPriority w:val="9"/>
    <w:semiHidden/>
    <w:unhideWhenUsed/>
    <w:qFormat/>
    <w:rsid w:val="00EF1728"/>
    <w:pPr>
      <w:keepNext/>
      <w:keepLines/>
      <w:spacing w:before="40" w:after="0" w:line="259" w:lineRule="auto"/>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D02566"/>
    <w:rPr>
      <w:rFonts w:ascii="Times New Roman" w:eastAsia="Times New Roman" w:hAnsi="Times New Roman" w:cs="Times New Roman"/>
      <w:b/>
      <w:bCs/>
      <w:sz w:val="28"/>
      <w:szCs w:val="28"/>
      <w:lang w:val="kk-KZ"/>
    </w:rPr>
  </w:style>
  <w:style w:type="character" w:customStyle="1" w:styleId="20">
    <w:name w:val="Заголовок 2 Знак"/>
    <w:basedOn w:val="a0"/>
    <w:link w:val="2"/>
    <w:uiPriority w:val="9"/>
    <w:semiHidden/>
    <w:qFormat/>
    <w:rsid w:val="00EF1728"/>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qFormat/>
    <w:rsid w:val="00EF1728"/>
    <w:rPr>
      <w:rFonts w:ascii="Times New Roman" w:eastAsia="Times New Roman" w:hAnsi="Times New Roman" w:cs="Times New Roman"/>
      <w:b/>
      <w:bCs/>
      <w:sz w:val="27"/>
      <w:szCs w:val="27"/>
      <w:lang w:val="zh-CN" w:eastAsia="zh-CN"/>
    </w:rPr>
  </w:style>
  <w:style w:type="character" w:customStyle="1" w:styleId="40">
    <w:name w:val="Заголовок 4 Знак"/>
    <w:basedOn w:val="a0"/>
    <w:link w:val="4"/>
    <w:uiPriority w:val="9"/>
    <w:semiHidden/>
    <w:qFormat/>
    <w:rsid w:val="00EF1728"/>
    <w:rPr>
      <w:rFonts w:asciiTheme="majorHAnsi" w:eastAsiaTheme="majorEastAsia" w:hAnsiTheme="majorHAnsi" w:cstheme="majorBidi"/>
      <w:i/>
      <w:iCs/>
      <w:color w:val="2E74B5" w:themeColor="accent1" w:themeShade="BF"/>
    </w:rPr>
  </w:style>
  <w:style w:type="paragraph" w:styleId="a3">
    <w:name w:val="No Spacing"/>
    <w:aliases w:val="Интервалсыз"/>
    <w:link w:val="a4"/>
    <w:uiPriority w:val="1"/>
    <w:qFormat/>
    <w:rsid w:val="002F1D04"/>
    <w:pPr>
      <w:spacing w:after="0" w:line="240" w:lineRule="auto"/>
    </w:pPr>
    <w:rPr>
      <w:rFonts w:ascii="Calibri" w:eastAsia="Calibri" w:hAnsi="Calibri" w:cs="Times New Roman"/>
    </w:rPr>
  </w:style>
  <w:style w:type="character" w:customStyle="1" w:styleId="a4">
    <w:name w:val="Без интервала Знак"/>
    <w:aliases w:val="Интервалсыз Знак"/>
    <w:link w:val="a3"/>
    <w:uiPriority w:val="1"/>
    <w:qFormat/>
    <w:locked/>
    <w:rsid w:val="00DD4B6C"/>
    <w:rPr>
      <w:rFonts w:ascii="Calibri" w:eastAsia="Calibri" w:hAnsi="Calibri" w:cs="Times New Roman"/>
    </w:rPr>
  </w:style>
  <w:style w:type="paragraph" w:styleId="a5">
    <w:name w:val="List Paragraph"/>
    <w:aliases w:val="маркированный,без абзаца,ПАРАГРАФ,список нумерованный,2 список маркированный"/>
    <w:basedOn w:val="a"/>
    <w:link w:val="a6"/>
    <w:uiPriority w:val="34"/>
    <w:qFormat/>
    <w:rsid w:val="002F1D04"/>
    <w:pPr>
      <w:ind w:left="720"/>
      <w:contextualSpacing/>
    </w:pPr>
  </w:style>
  <w:style w:type="character" w:customStyle="1" w:styleId="a6">
    <w:name w:val="Абзац списка Знак"/>
    <w:aliases w:val="маркированный Знак,без абзаца Знак,ПАРАГРАФ Знак,список нумерованный Знак,2 список маркированный Знак"/>
    <w:link w:val="a5"/>
    <w:uiPriority w:val="34"/>
    <w:qFormat/>
    <w:locked/>
    <w:rsid w:val="00E90D20"/>
    <w:rPr>
      <w:rFonts w:ascii="Calibri" w:eastAsia="Calibri" w:hAnsi="Calibri" w:cs="Times New Roman"/>
    </w:rPr>
  </w:style>
  <w:style w:type="character" w:customStyle="1" w:styleId="11">
    <w:name w:val="Оглавление 1 Знак"/>
    <w:basedOn w:val="a0"/>
    <w:link w:val="12"/>
    <w:uiPriority w:val="99"/>
    <w:qFormat/>
    <w:locked/>
    <w:rsid w:val="00AE4ED2"/>
    <w:rPr>
      <w:rFonts w:ascii="Times New Roman" w:hAnsi="Times New Roman" w:cs="Times New Roman"/>
      <w:sz w:val="26"/>
      <w:szCs w:val="26"/>
      <w:shd w:val="clear" w:color="auto" w:fill="FFFFFF"/>
    </w:rPr>
  </w:style>
  <w:style w:type="paragraph" w:styleId="12">
    <w:name w:val="toc 1"/>
    <w:basedOn w:val="a"/>
    <w:next w:val="a"/>
    <w:link w:val="11"/>
    <w:uiPriority w:val="99"/>
    <w:qFormat/>
    <w:rsid w:val="00AE4ED2"/>
    <w:pPr>
      <w:shd w:val="clear" w:color="auto" w:fill="FFFFFF"/>
      <w:spacing w:before="540" w:after="0" w:line="457" w:lineRule="exact"/>
    </w:pPr>
    <w:rPr>
      <w:rFonts w:ascii="Times New Roman" w:eastAsiaTheme="minorHAnsi" w:hAnsi="Times New Roman"/>
      <w:sz w:val="26"/>
      <w:szCs w:val="26"/>
    </w:rPr>
  </w:style>
  <w:style w:type="table" w:styleId="a7">
    <w:name w:val="Table Grid"/>
    <w:basedOn w:val="a1"/>
    <w:uiPriority w:val="39"/>
    <w:qFormat/>
    <w:rsid w:val="00681F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w:basedOn w:val="a"/>
    <w:link w:val="a9"/>
    <w:uiPriority w:val="1"/>
    <w:qFormat/>
    <w:rsid w:val="00975A8B"/>
    <w:pPr>
      <w:widowControl w:val="0"/>
      <w:autoSpaceDE w:val="0"/>
      <w:autoSpaceDN w:val="0"/>
      <w:spacing w:after="0" w:line="240" w:lineRule="auto"/>
      <w:ind w:left="282"/>
      <w:jc w:val="both"/>
    </w:pPr>
    <w:rPr>
      <w:rFonts w:ascii="Times New Roman" w:eastAsia="Times New Roman" w:hAnsi="Times New Roman"/>
      <w:sz w:val="28"/>
      <w:szCs w:val="28"/>
      <w:lang w:val="kk-KZ"/>
    </w:rPr>
  </w:style>
  <w:style w:type="character" w:customStyle="1" w:styleId="a9">
    <w:name w:val="Основной текст Знак"/>
    <w:basedOn w:val="a0"/>
    <w:link w:val="a8"/>
    <w:uiPriority w:val="1"/>
    <w:qFormat/>
    <w:rsid w:val="00975A8B"/>
    <w:rPr>
      <w:rFonts w:ascii="Times New Roman" w:eastAsia="Times New Roman" w:hAnsi="Times New Roman" w:cs="Times New Roman"/>
      <w:sz w:val="28"/>
      <w:szCs w:val="28"/>
      <w:lang w:val="kk-KZ"/>
    </w:rPr>
  </w:style>
  <w:style w:type="character" w:customStyle="1" w:styleId="15">
    <w:name w:val="15"/>
    <w:basedOn w:val="a0"/>
    <w:qFormat/>
    <w:rsid w:val="00D636E4"/>
    <w:rPr>
      <w:rFonts w:ascii="Calibri" w:hAnsi="Calibri" w:cs="Calibri" w:hint="default"/>
      <w:b/>
      <w:bCs/>
    </w:rPr>
  </w:style>
  <w:style w:type="character" w:styleId="aa">
    <w:name w:val="Hyperlink"/>
    <w:basedOn w:val="a0"/>
    <w:uiPriority w:val="99"/>
    <w:unhideWhenUsed/>
    <w:qFormat/>
    <w:rsid w:val="00497804"/>
    <w:rPr>
      <w:color w:val="0563C1" w:themeColor="hyperlink"/>
      <w:u w:val="single"/>
    </w:rPr>
  </w:style>
  <w:style w:type="character" w:customStyle="1" w:styleId="13">
    <w:name w:val="Неразрешенное упоминание1"/>
    <w:basedOn w:val="a0"/>
    <w:uiPriority w:val="99"/>
    <w:semiHidden/>
    <w:unhideWhenUsed/>
    <w:qFormat/>
    <w:rsid w:val="00497804"/>
    <w:rPr>
      <w:color w:val="605E5C"/>
      <w:shd w:val="clear" w:color="auto" w:fill="E1DFDD"/>
    </w:rPr>
  </w:style>
  <w:style w:type="paragraph" w:customStyle="1" w:styleId="14">
    <w:name w:val="Обычный1"/>
    <w:rsid w:val="00497804"/>
    <w:pPr>
      <w:spacing w:after="0" w:line="240" w:lineRule="auto"/>
      <w:jc w:val="both"/>
    </w:pPr>
    <w:rPr>
      <w:rFonts w:ascii="SimSun" w:hAnsi="SimSun" w:cs="Times New Roman"/>
      <w:sz w:val="24"/>
      <w:szCs w:val="24"/>
    </w:rPr>
  </w:style>
  <w:style w:type="paragraph" w:styleId="ab">
    <w:name w:val="header"/>
    <w:basedOn w:val="a"/>
    <w:link w:val="ac"/>
    <w:uiPriority w:val="99"/>
    <w:unhideWhenUsed/>
    <w:qFormat/>
    <w:rsid w:val="00B01688"/>
    <w:pPr>
      <w:tabs>
        <w:tab w:val="center" w:pos="4677"/>
        <w:tab w:val="right" w:pos="9355"/>
      </w:tabs>
      <w:spacing w:after="0" w:line="240" w:lineRule="auto"/>
    </w:pPr>
  </w:style>
  <w:style w:type="character" w:customStyle="1" w:styleId="ac">
    <w:name w:val="Верхний колонтитул Знак"/>
    <w:basedOn w:val="a0"/>
    <w:link w:val="ab"/>
    <w:uiPriority w:val="99"/>
    <w:qFormat/>
    <w:rsid w:val="00B01688"/>
    <w:rPr>
      <w:rFonts w:ascii="Calibri" w:eastAsia="Calibri" w:hAnsi="Calibri" w:cs="Times New Roman"/>
    </w:rPr>
  </w:style>
  <w:style w:type="paragraph" w:styleId="ad">
    <w:name w:val="footer"/>
    <w:basedOn w:val="a"/>
    <w:link w:val="ae"/>
    <w:uiPriority w:val="99"/>
    <w:unhideWhenUsed/>
    <w:qFormat/>
    <w:rsid w:val="00B01688"/>
    <w:pPr>
      <w:tabs>
        <w:tab w:val="center" w:pos="4677"/>
        <w:tab w:val="right" w:pos="9355"/>
      </w:tabs>
      <w:spacing w:after="0" w:line="240" w:lineRule="auto"/>
    </w:pPr>
  </w:style>
  <w:style w:type="character" w:customStyle="1" w:styleId="ae">
    <w:name w:val="Нижний колонтитул Знак"/>
    <w:basedOn w:val="a0"/>
    <w:link w:val="ad"/>
    <w:uiPriority w:val="99"/>
    <w:qFormat/>
    <w:rsid w:val="00B01688"/>
    <w:rPr>
      <w:rFonts w:ascii="Calibri" w:eastAsia="Calibri" w:hAnsi="Calibri" w:cs="Times New Roman"/>
    </w:rPr>
  </w:style>
  <w:style w:type="paragraph" w:customStyle="1" w:styleId="16">
    <w:name w:val="Абзац списка1"/>
    <w:basedOn w:val="a"/>
    <w:qFormat/>
    <w:rsid w:val="00150B8C"/>
    <w:pPr>
      <w:spacing w:before="100" w:beforeAutospacing="1" w:after="100" w:afterAutospacing="1" w:line="273" w:lineRule="auto"/>
      <w:contextualSpacing/>
    </w:pPr>
    <w:rPr>
      <w:rFonts w:eastAsia="SimSun"/>
      <w:sz w:val="24"/>
      <w:szCs w:val="24"/>
    </w:rPr>
  </w:style>
  <w:style w:type="character" w:styleId="af">
    <w:name w:val="FollowedHyperlink"/>
    <w:uiPriority w:val="99"/>
    <w:unhideWhenUsed/>
    <w:qFormat/>
    <w:rsid w:val="002B1DA9"/>
    <w:rPr>
      <w:color w:val="800080"/>
      <w:u w:val="single"/>
    </w:rPr>
  </w:style>
  <w:style w:type="paragraph" w:styleId="HTML">
    <w:name w:val="HTML Preformatted"/>
    <w:basedOn w:val="a"/>
    <w:link w:val="HTML0"/>
    <w:uiPriority w:val="99"/>
    <w:unhideWhenUsed/>
    <w:qFormat/>
    <w:rsid w:val="002B1D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qFormat/>
    <w:rsid w:val="002B1DA9"/>
    <w:rPr>
      <w:rFonts w:ascii="Courier New" w:eastAsia="Times New Roman" w:hAnsi="Courier New" w:cs="Courier New"/>
      <w:sz w:val="20"/>
      <w:szCs w:val="20"/>
    </w:rPr>
  </w:style>
  <w:style w:type="character" w:customStyle="1" w:styleId="html-italic">
    <w:name w:val="html-italic"/>
    <w:basedOn w:val="a0"/>
    <w:qFormat/>
    <w:rsid w:val="002B1DA9"/>
  </w:style>
  <w:style w:type="character" w:customStyle="1" w:styleId="authors">
    <w:name w:val="authors"/>
    <w:basedOn w:val="a0"/>
    <w:qFormat/>
    <w:rsid w:val="002B1DA9"/>
  </w:style>
  <w:style w:type="character" w:customStyle="1" w:styleId="17">
    <w:name w:val="Дата1"/>
    <w:basedOn w:val="a0"/>
    <w:qFormat/>
    <w:rsid w:val="002B1DA9"/>
  </w:style>
  <w:style w:type="character" w:customStyle="1" w:styleId="arttitle">
    <w:name w:val="art_title"/>
    <w:basedOn w:val="a0"/>
    <w:qFormat/>
    <w:rsid w:val="002B1DA9"/>
  </w:style>
  <w:style w:type="character" w:customStyle="1" w:styleId="serialtitle">
    <w:name w:val="serial_title"/>
    <w:basedOn w:val="a0"/>
    <w:qFormat/>
    <w:rsid w:val="002B1DA9"/>
  </w:style>
  <w:style w:type="character" w:customStyle="1" w:styleId="volumeissue">
    <w:name w:val="volume_issue"/>
    <w:basedOn w:val="a0"/>
    <w:qFormat/>
    <w:rsid w:val="002B1DA9"/>
  </w:style>
  <w:style w:type="character" w:customStyle="1" w:styleId="pagerange">
    <w:name w:val="page_range"/>
    <w:basedOn w:val="a0"/>
    <w:qFormat/>
    <w:rsid w:val="002B1DA9"/>
  </w:style>
  <w:style w:type="character" w:customStyle="1" w:styleId="doilink">
    <w:name w:val="doi_link"/>
    <w:basedOn w:val="a0"/>
    <w:qFormat/>
    <w:rsid w:val="002B1DA9"/>
  </w:style>
  <w:style w:type="character" w:customStyle="1" w:styleId="author">
    <w:name w:val="author"/>
    <w:basedOn w:val="a0"/>
    <w:qFormat/>
    <w:rsid w:val="002B1DA9"/>
  </w:style>
  <w:style w:type="character" w:customStyle="1" w:styleId="jss182">
    <w:name w:val="jss182"/>
    <w:basedOn w:val="a0"/>
    <w:qFormat/>
    <w:rsid w:val="002B1DA9"/>
  </w:style>
  <w:style w:type="paragraph" w:customStyle="1" w:styleId="18">
    <w:name w:val="Без интервала1"/>
    <w:basedOn w:val="a"/>
    <w:qFormat/>
    <w:rsid w:val="002B1DA9"/>
    <w:pPr>
      <w:spacing w:before="100" w:beforeAutospacing="1" w:after="100" w:afterAutospacing="1" w:line="240" w:lineRule="auto"/>
    </w:pPr>
    <w:rPr>
      <w:rFonts w:ascii="DengXian" w:eastAsia="DengXian" w:hAnsi="DengXian"/>
      <w:sz w:val="24"/>
      <w:szCs w:val="24"/>
    </w:rPr>
  </w:style>
  <w:style w:type="character" w:customStyle="1" w:styleId="160">
    <w:name w:val="16"/>
    <w:qFormat/>
    <w:rsid w:val="002B1DA9"/>
    <w:rPr>
      <w:rFonts w:ascii="DengXian" w:eastAsia="DengXian" w:hAnsi="DengXian" w:hint="eastAsia"/>
    </w:rPr>
  </w:style>
  <w:style w:type="character" w:customStyle="1" w:styleId="170">
    <w:name w:val="17"/>
    <w:qFormat/>
    <w:rsid w:val="002B1DA9"/>
    <w:rPr>
      <w:rFonts w:ascii="DengXian" w:eastAsia="DengXian" w:hAnsi="DengXian" w:hint="eastAsia"/>
    </w:rPr>
  </w:style>
  <w:style w:type="character" w:customStyle="1" w:styleId="180">
    <w:name w:val="18"/>
    <w:qFormat/>
    <w:rsid w:val="002B1DA9"/>
    <w:rPr>
      <w:rFonts w:ascii="DengXian" w:eastAsia="DengXian" w:hAnsi="DengXian" w:hint="eastAsia"/>
    </w:rPr>
  </w:style>
  <w:style w:type="paragraph" w:customStyle="1" w:styleId="msonormal0">
    <w:name w:val="msonormal"/>
    <w:basedOn w:val="a"/>
    <w:qFormat/>
    <w:rsid w:val="002B1DA9"/>
    <w:pPr>
      <w:spacing w:before="100" w:beforeAutospacing="1" w:after="100" w:afterAutospacing="1" w:line="240" w:lineRule="auto"/>
    </w:pPr>
    <w:rPr>
      <w:rFonts w:ascii="Times New Roman" w:eastAsia="Times New Roman" w:hAnsi="Times New Roman"/>
      <w:sz w:val="24"/>
      <w:szCs w:val="24"/>
    </w:rPr>
  </w:style>
  <w:style w:type="character" w:customStyle="1" w:styleId="100">
    <w:name w:val="10"/>
    <w:qFormat/>
    <w:rsid w:val="002B1DA9"/>
    <w:rPr>
      <w:rFonts w:ascii="DengXian" w:eastAsia="DengXian" w:hAnsi="DengXian" w:hint="eastAsia"/>
    </w:rPr>
  </w:style>
  <w:style w:type="paragraph" w:customStyle="1" w:styleId="19">
    <w:name w:val="Обычный (веб)1"/>
    <w:basedOn w:val="a"/>
    <w:semiHidden/>
    <w:qFormat/>
    <w:rsid w:val="002B1DA9"/>
    <w:pPr>
      <w:spacing w:before="100" w:beforeAutospacing="1" w:after="100" w:afterAutospacing="1" w:line="240" w:lineRule="auto"/>
    </w:pPr>
    <w:rPr>
      <w:rFonts w:ascii="Times New Roman" w:eastAsia="Times New Roman" w:hAnsi="Times New Roman"/>
      <w:sz w:val="24"/>
      <w:szCs w:val="24"/>
    </w:rPr>
  </w:style>
  <w:style w:type="character" w:customStyle="1" w:styleId="citationsource-journal">
    <w:name w:val="citation_source-journal"/>
    <w:basedOn w:val="a0"/>
    <w:qFormat/>
    <w:rsid w:val="002B1DA9"/>
  </w:style>
  <w:style w:type="character" w:styleId="af0">
    <w:name w:val="Emphasis"/>
    <w:basedOn w:val="a0"/>
    <w:uiPriority w:val="20"/>
    <w:qFormat/>
    <w:rsid w:val="00EF1728"/>
    <w:rPr>
      <w:i/>
      <w:iCs/>
    </w:rPr>
  </w:style>
  <w:style w:type="paragraph" w:styleId="af1">
    <w:name w:val="Normal (Web)"/>
    <w:aliases w:val="Обычный (Web),Обычный (веб)1 Знак Знак Зн,Знак4,Знак Знак1 Знак,Знак Знак1 Знак Знак,Знак Знак Знак Знак Зн,Знак Знак3,Знак Знак Знак Знак Знак,Знак4 Зна,Знак Знак,Знак4 Знак Знак,Знак4 Знак Знак Знак Знак,Знак Знак1"/>
    <w:basedOn w:val="a"/>
    <w:link w:val="af2"/>
    <w:uiPriority w:val="99"/>
    <w:unhideWhenUsed/>
    <w:qFormat/>
    <w:rsid w:val="00EF1728"/>
    <w:pPr>
      <w:spacing w:before="100" w:beforeAutospacing="1" w:after="100" w:afterAutospacing="1" w:line="240" w:lineRule="auto"/>
    </w:pPr>
    <w:rPr>
      <w:rFonts w:ascii="Times New Roman" w:eastAsia="Times New Roman" w:hAnsi="Times New Roman"/>
      <w:sz w:val="24"/>
      <w:szCs w:val="24"/>
    </w:rPr>
  </w:style>
  <w:style w:type="character" w:customStyle="1" w:styleId="af2">
    <w:name w:val="Обычный (Интернет) Знак"/>
    <w:aliases w:val="Обычный (Web) Знак,Обычный (веб)1 Знак Знак Зн Знак,Знак4 Знак,Знак Знак1 Знак Знак1,Знак Знак1 Знак Знак Знак,Знак Знак Знак Знак Зн Знак,Знак Знак3 Знак,Знак Знак Знак Знак Знак Знак,Знак4 Зна Знак,Знак Знак Знак"/>
    <w:link w:val="af1"/>
    <w:uiPriority w:val="99"/>
    <w:qFormat/>
    <w:rsid w:val="00EF1728"/>
    <w:rPr>
      <w:rFonts w:ascii="Times New Roman" w:eastAsia="Times New Roman" w:hAnsi="Times New Roman" w:cs="Times New Roman"/>
      <w:sz w:val="24"/>
      <w:szCs w:val="24"/>
    </w:rPr>
  </w:style>
  <w:style w:type="paragraph" w:customStyle="1" w:styleId="Standard">
    <w:name w:val="Standard"/>
    <w:qFormat/>
    <w:rsid w:val="00EF1728"/>
    <w:pPr>
      <w:suppressAutoHyphens/>
      <w:spacing w:after="0" w:line="240" w:lineRule="auto"/>
      <w:textAlignment w:val="baseline"/>
    </w:pPr>
    <w:rPr>
      <w:rFonts w:ascii="Liberation Serif" w:eastAsia="NSimSun" w:hAnsi="Liberation Serif" w:cs="Lucida Sans"/>
      <w:kern w:val="2"/>
      <w:sz w:val="24"/>
      <w:szCs w:val="24"/>
      <w:lang w:eastAsia="zh-CN" w:bidi="hi-IN"/>
    </w:rPr>
  </w:style>
  <w:style w:type="character" w:customStyle="1" w:styleId="markedcontent">
    <w:name w:val="markedcontent"/>
    <w:basedOn w:val="a0"/>
    <w:qFormat/>
    <w:rsid w:val="00EF1728"/>
  </w:style>
  <w:style w:type="character" w:styleId="af3">
    <w:name w:val="Strong"/>
    <w:basedOn w:val="a0"/>
    <w:uiPriority w:val="22"/>
    <w:qFormat/>
    <w:rsid w:val="00EF1728"/>
    <w:rPr>
      <w:b/>
      <w:bCs/>
    </w:rPr>
  </w:style>
  <w:style w:type="character" w:customStyle="1" w:styleId="1a">
    <w:name w:val="Основной текст Знак1"/>
    <w:uiPriority w:val="99"/>
    <w:rsid w:val="00EF1728"/>
    <w:rPr>
      <w:sz w:val="17"/>
      <w:szCs w:val="17"/>
      <w:shd w:val="clear" w:color="auto" w:fill="FFFFFF"/>
    </w:rPr>
  </w:style>
  <w:style w:type="paragraph" w:customStyle="1" w:styleId="Default">
    <w:name w:val="Default"/>
    <w:qFormat/>
    <w:rsid w:val="00EF1728"/>
    <w:pPr>
      <w:autoSpaceDE w:val="0"/>
      <w:autoSpaceDN w:val="0"/>
      <w:adjustRightInd w:val="0"/>
      <w:spacing w:after="0" w:line="240" w:lineRule="auto"/>
    </w:pPr>
    <w:rPr>
      <w:rFonts w:ascii="Trebuchet MS" w:hAnsi="Trebuchet MS" w:cs="Trebuchet MS"/>
      <w:color w:val="000000"/>
      <w:sz w:val="24"/>
      <w:szCs w:val="24"/>
    </w:rPr>
  </w:style>
  <w:style w:type="paragraph" w:styleId="af4">
    <w:name w:val="Balloon Text"/>
    <w:basedOn w:val="a"/>
    <w:link w:val="af5"/>
    <w:uiPriority w:val="99"/>
    <w:semiHidden/>
    <w:unhideWhenUsed/>
    <w:qFormat/>
    <w:rsid w:val="00EF1728"/>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qFormat/>
    <w:rsid w:val="00EF1728"/>
    <w:rPr>
      <w:rFonts w:ascii="Segoe UI" w:eastAsia="Calibri" w:hAnsi="Segoe UI" w:cs="Segoe UI"/>
      <w:sz w:val="18"/>
      <w:szCs w:val="18"/>
    </w:rPr>
  </w:style>
  <w:style w:type="character" w:customStyle="1" w:styleId="af6">
    <w:name w:val="Основной текст + Курсив"/>
    <w:basedOn w:val="a0"/>
    <w:uiPriority w:val="99"/>
    <w:qFormat/>
    <w:rsid w:val="00EF1728"/>
    <w:rPr>
      <w:rFonts w:ascii="Times New Roman" w:hAnsi="Times New Roman" w:cs="Times New Roman"/>
      <w:i/>
      <w:iCs/>
      <w:spacing w:val="0"/>
      <w:sz w:val="26"/>
      <w:szCs w:val="26"/>
      <w:shd w:val="clear" w:color="auto" w:fill="FFFFFF"/>
    </w:rPr>
  </w:style>
  <w:style w:type="character" w:customStyle="1" w:styleId="overflow-hidden">
    <w:name w:val="overflow-hidden"/>
    <w:basedOn w:val="a0"/>
    <w:qFormat/>
    <w:rsid w:val="00EF1728"/>
  </w:style>
  <w:style w:type="paragraph" w:customStyle="1" w:styleId="TableParagraph">
    <w:name w:val="Table Paragraph"/>
    <w:basedOn w:val="a"/>
    <w:uiPriority w:val="1"/>
    <w:qFormat/>
    <w:rsid w:val="00EF1728"/>
    <w:pPr>
      <w:widowControl w:val="0"/>
      <w:autoSpaceDE w:val="0"/>
      <w:autoSpaceDN w:val="0"/>
      <w:spacing w:after="0" w:line="240" w:lineRule="auto"/>
    </w:pPr>
    <w:rPr>
      <w:rFonts w:ascii="Times New Roman" w:eastAsia="Times New Roman" w:hAnsi="Times New Roman"/>
      <w:lang w:val="kk-KZ"/>
    </w:rPr>
  </w:style>
  <w:style w:type="character" w:customStyle="1" w:styleId="authorname">
    <w:name w:val="authorname"/>
    <w:basedOn w:val="a0"/>
    <w:rsid w:val="00EF1728"/>
  </w:style>
  <w:style w:type="character" w:customStyle="1" w:styleId="separator">
    <w:name w:val="separator"/>
    <w:basedOn w:val="a0"/>
    <w:rsid w:val="00EF1728"/>
  </w:style>
  <w:style w:type="character" w:customStyle="1" w:styleId="anchor-text">
    <w:name w:val="anchor-text"/>
    <w:basedOn w:val="a0"/>
    <w:rsid w:val="00EF1728"/>
  </w:style>
  <w:style w:type="character" w:customStyle="1" w:styleId="190">
    <w:name w:val="19"/>
    <w:basedOn w:val="a0"/>
    <w:rsid w:val="00EF1728"/>
    <w:rPr>
      <w:rFonts w:ascii="DengXian" w:eastAsia="DengXian" w:hAnsi="DengXian" w:hint="eastAsia"/>
    </w:rPr>
  </w:style>
  <w:style w:type="character" w:customStyle="1" w:styleId="200">
    <w:name w:val="20"/>
    <w:basedOn w:val="a0"/>
    <w:rsid w:val="00EF1728"/>
    <w:rPr>
      <w:rFonts w:ascii="DengXian" w:eastAsia="DengXian" w:hAnsi="DengXian" w:hint="eastAsia"/>
    </w:rPr>
  </w:style>
  <w:style w:type="character" w:customStyle="1" w:styleId="21">
    <w:name w:val="21"/>
    <w:basedOn w:val="a0"/>
    <w:rsid w:val="00EF1728"/>
    <w:rPr>
      <w:rFonts w:ascii="DengXian" w:eastAsia="DengXian" w:hAnsi="DengXian" w:hint="eastAsia"/>
    </w:rPr>
  </w:style>
  <w:style w:type="paragraph" w:customStyle="1" w:styleId="22">
    <w:name w:val="Без интервала2"/>
    <w:basedOn w:val="a"/>
    <w:rsid w:val="00EF1728"/>
    <w:pPr>
      <w:spacing w:before="100" w:beforeAutospacing="1" w:after="100" w:afterAutospacing="1" w:line="240" w:lineRule="auto"/>
    </w:pPr>
    <w:rPr>
      <w:rFonts w:eastAsia="Times New Roman"/>
      <w:sz w:val="24"/>
      <w:szCs w:val="24"/>
    </w:rPr>
  </w:style>
  <w:style w:type="paragraph" w:customStyle="1" w:styleId="23">
    <w:name w:val="Обычный2"/>
    <w:rsid w:val="00EF1728"/>
    <w:pPr>
      <w:spacing w:after="0" w:line="240" w:lineRule="auto"/>
      <w:jc w:val="both"/>
    </w:pPr>
    <w:rPr>
      <w:rFonts w:ascii="Calibri" w:hAnsi="Calibri" w:cs="Calibri"/>
      <w:sz w:val="24"/>
      <w:szCs w:val="24"/>
    </w:rPr>
  </w:style>
  <w:style w:type="paragraph" w:customStyle="1" w:styleId="24">
    <w:name w:val="Абзац списка2"/>
    <w:basedOn w:val="a"/>
    <w:rsid w:val="00EF1728"/>
    <w:pPr>
      <w:spacing w:before="100" w:beforeAutospacing="1" w:after="100" w:afterAutospacing="1" w:line="256" w:lineRule="auto"/>
      <w:contextualSpacing/>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43118">
      <w:bodyDiv w:val="1"/>
      <w:marLeft w:val="0"/>
      <w:marRight w:val="0"/>
      <w:marTop w:val="0"/>
      <w:marBottom w:val="0"/>
      <w:divBdr>
        <w:top w:val="none" w:sz="0" w:space="0" w:color="auto"/>
        <w:left w:val="none" w:sz="0" w:space="0" w:color="auto"/>
        <w:bottom w:val="none" w:sz="0" w:space="0" w:color="auto"/>
        <w:right w:val="none" w:sz="0" w:space="0" w:color="auto"/>
      </w:divBdr>
    </w:div>
    <w:div w:id="56633240">
      <w:bodyDiv w:val="1"/>
      <w:marLeft w:val="0"/>
      <w:marRight w:val="0"/>
      <w:marTop w:val="0"/>
      <w:marBottom w:val="0"/>
      <w:divBdr>
        <w:top w:val="none" w:sz="0" w:space="0" w:color="auto"/>
        <w:left w:val="none" w:sz="0" w:space="0" w:color="auto"/>
        <w:bottom w:val="none" w:sz="0" w:space="0" w:color="auto"/>
        <w:right w:val="none" w:sz="0" w:space="0" w:color="auto"/>
      </w:divBdr>
    </w:div>
    <w:div w:id="161354075">
      <w:bodyDiv w:val="1"/>
      <w:marLeft w:val="0"/>
      <w:marRight w:val="0"/>
      <w:marTop w:val="0"/>
      <w:marBottom w:val="0"/>
      <w:divBdr>
        <w:top w:val="none" w:sz="0" w:space="0" w:color="auto"/>
        <w:left w:val="none" w:sz="0" w:space="0" w:color="auto"/>
        <w:bottom w:val="none" w:sz="0" w:space="0" w:color="auto"/>
        <w:right w:val="none" w:sz="0" w:space="0" w:color="auto"/>
      </w:divBdr>
    </w:div>
    <w:div w:id="435060297">
      <w:bodyDiv w:val="1"/>
      <w:marLeft w:val="0"/>
      <w:marRight w:val="0"/>
      <w:marTop w:val="0"/>
      <w:marBottom w:val="0"/>
      <w:divBdr>
        <w:top w:val="none" w:sz="0" w:space="0" w:color="auto"/>
        <w:left w:val="none" w:sz="0" w:space="0" w:color="auto"/>
        <w:bottom w:val="none" w:sz="0" w:space="0" w:color="auto"/>
        <w:right w:val="none" w:sz="0" w:space="0" w:color="auto"/>
      </w:divBdr>
    </w:div>
    <w:div w:id="577713388">
      <w:bodyDiv w:val="1"/>
      <w:marLeft w:val="0"/>
      <w:marRight w:val="0"/>
      <w:marTop w:val="0"/>
      <w:marBottom w:val="0"/>
      <w:divBdr>
        <w:top w:val="none" w:sz="0" w:space="0" w:color="auto"/>
        <w:left w:val="none" w:sz="0" w:space="0" w:color="auto"/>
        <w:bottom w:val="none" w:sz="0" w:space="0" w:color="auto"/>
        <w:right w:val="none" w:sz="0" w:space="0" w:color="auto"/>
      </w:divBdr>
    </w:div>
    <w:div w:id="675427952">
      <w:bodyDiv w:val="1"/>
      <w:marLeft w:val="0"/>
      <w:marRight w:val="0"/>
      <w:marTop w:val="0"/>
      <w:marBottom w:val="0"/>
      <w:divBdr>
        <w:top w:val="none" w:sz="0" w:space="0" w:color="auto"/>
        <w:left w:val="none" w:sz="0" w:space="0" w:color="auto"/>
        <w:bottom w:val="none" w:sz="0" w:space="0" w:color="auto"/>
        <w:right w:val="none" w:sz="0" w:space="0" w:color="auto"/>
      </w:divBdr>
    </w:div>
    <w:div w:id="780992684">
      <w:bodyDiv w:val="1"/>
      <w:marLeft w:val="0"/>
      <w:marRight w:val="0"/>
      <w:marTop w:val="0"/>
      <w:marBottom w:val="0"/>
      <w:divBdr>
        <w:top w:val="none" w:sz="0" w:space="0" w:color="auto"/>
        <w:left w:val="none" w:sz="0" w:space="0" w:color="auto"/>
        <w:bottom w:val="none" w:sz="0" w:space="0" w:color="auto"/>
        <w:right w:val="none" w:sz="0" w:space="0" w:color="auto"/>
      </w:divBdr>
    </w:div>
    <w:div w:id="793907125">
      <w:bodyDiv w:val="1"/>
      <w:marLeft w:val="0"/>
      <w:marRight w:val="0"/>
      <w:marTop w:val="0"/>
      <w:marBottom w:val="0"/>
      <w:divBdr>
        <w:top w:val="none" w:sz="0" w:space="0" w:color="auto"/>
        <w:left w:val="none" w:sz="0" w:space="0" w:color="auto"/>
        <w:bottom w:val="none" w:sz="0" w:space="0" w:color="auto"/>
        <w:right w:val="none" w:sz="0" w:space="0" w:color="auto"/>
      </w:divBdr>
    </w:div>
    <w:div w:id="884413365">
      <w:bodyDiv w:val="1"/>
      <w:marLeft w:val="0"/>
      <w:marRight w:val="0"/>
      <w:marTop w:val="0"/>
      <w:marBottom w:val="0"/>
      <w:divBdr>
        <w:top w:val="none" w:sz="0" w:space="0" w:color="auto"/>
        <w:left w:val="none" w:sz="0" w:space="0" w:color="auto"/>
        <w:bottom w:val="none" w:sz="0" w:space="0" w:color="auto"/>
        <w:right w:val="none" w:sz="0" w:space="0" w:color="auto"/>
      </w:divBdr>
    </w:div>
    <w:div w:id="952440333">
      <w:bodyDiv w:val="1"/>
      <w:marLeft w:val="0"/>
      <w:marRight w:val="0"/>
      <w:marTop w:val="0"/>
      <w:marBottom w:val="0"/>
      <w:divBdr>
        <w:top w:val="none" w:sz="0" w:space="0" w:color="auto"/>
        <w:left w:val="none" w:sz="0" w:space="0" w:color="auto"/>
        <w:bottom w:val="none" w:sz="0" w:space="0" w:color="auto"/>
        <w:right w:val="none" w:sz="0" w:space="0" w:color="auto"/>
      </w:divBdr>
    </w:div>
    <w:div w:id="1027298184">
      <w:bodyDiv w:val="1"/>
      <w:marLeft w:val="0"/>
      <w:marRight w:val="0"/>
      <w:marTop w:val="0"/>
      <w:marBottom w:val="0"/>
      <w:divBdr>
        <w:top w:val="none" w:sz="0" w:space="0" w:color="auto"/>
        <w:left w:val="none" w:sz="0" w:space="0" w:color="auto"/>
        <w:bottom w:val="none" w:sz="0" w:space="0" w:color="auto"/>
        <w:right w:val="none" w:sz="0" w:space="0" w:color="auto"/>
      </w:divBdr>
    </w:div>
    <w:div w:id="1117605092">
      <w:bodyDiv w:val="1"/>
      <w:marLeft w:val="0"/>
      <w:marRight w:val="0"/>
      <w:marTop w:val="0"/>
      <w:marBottom w:val="0"/>
      <w:divBdr>
        <w:top w:val="none" w:sz="0" w:space="0" w:color="auto"/>
        <w:left w:val="none" w:sz="0" w:space="0" w:color="auto"/>
        <w:bottom w:val="none" w:sz="0" w:space="0" w:color="auto"/>
        <w:right w:val="none" w:sz="0" w:space="0" w:color="auto"/>
      </w:divBdr>
      <w:divsChild>
        <w:div w:id="1709790709">
          <w:marLeft w:val="0"/>
          <w:marRight w:val="0"/>
          <w:marTop w:val="0"/>
          <w:marBottom w:val="0"/>
          <w:divBdr>
            <w:top w:val="none" w:sz="0" w:space="0" w:color="auto"/>
            <w:left w:val="none" w:sz="0" w:space="0" w:color="auto"/>
            <w:bottom w:val="none" w:sz="0" w:space="0" w:color="auto"/>
            <w:right w:val="none" w:sz="0" w:space="0" w:color="auto"/>
          </w:divBdr>
          <w:divsChild>
            <w:div w:id="24334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946646">
      <w:bodyDiv w:val="1"/>
      <w:marLeft w:val="0"/>
      <w:marRight w:val="0"/>
      <w:marTop w:val="0"/>
      <w:marBottom w:val="0"/>
      <w:divBdr>
        <w:top w:val="none" w:sz="0" w:space="0" w:color="auto"/>
        <w:left w:val="none" w:sz="0" w:space="0" w:color="auto"/>
        <w:bottom w:val="none" w:sz="0" w:space="0" w:color="auto"/>
        <w:right w:val="none" w:sz="0" w:space="0" w:color="auto"/>
      </w:divBdr>
    </w:div>
    <w:div w:id="1374422394">
      <w:bodyDiv w:val="1"/>
      <w:marLeft w:val="0"/>
      <w:marRight w:val="0"/>
      <w:marTop w:val="0"/>
      <w:marBottom w:val="0"/>
      <w:divBdr>
        <w:top w:val="none" w:sz="0" w:space="0" w:color="auto"/>
        <w:left w:val="none" w:sz="0" w:space="0" w:color="auto"/>
        <w:bottom w:val="none" w:sz="0" w:space="0" w:color="auto"/>
        <w:right w:val="none" w:sz="0" w:space="0" w:color="auto"/>
      </w:divBdr>
    </w:div>
    <w:div w:id="1918050450">
      <w:bodyDiv w:val="1"/>
      <w:marLeft w:val="0"/>
      <w:marRight w:val="0"/>
      <w:marTop w:val="0"/>
      <w:marBottom w:val="0"/>
      <w:divBdr>
        <w:top w:val="none" w:sz="0" w:space="0" w:color="auto"/>
        <w:left w:val="none" w:sz="0" w:space="0" w:color="auto"/>
        <w:bottom w:val="none" w:sz="0" w:space="0" w:color="auto"/>
        <w:right w:val="none" w:sz="0" w:space="0" w:color="auto"/>
      </w:divBdr>
    </w:div>
    <w:div w:id="1942563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Data" Target="diagrams/data2.xml"/><Relationship Id="rId42" Type="http://schemas.openxmlformats.org/officeDocument/2006/relationships/image" Target="media/image20.png"/><Relationship Id="rId47" Type="http://schemas.openxmlformats.org/officeDocument/2006/relationships/hyperlink" Target="https://sdgs.un.org/goals" TargetMode="External"/><Relationship Id="rId63" Type="http://schemas.openxmlformats.org/officeDocument/2006/relationships/hyperlink" Target="https://doi.org/https:/doi.org/10.1016/j.geosus.2020.02.001" TargetMode="External"/><Relationship Id="rId68" Type="http://schemas.openxmlformats.org/officeDocument/2006/relationships/hyperlink" Target="https://doi.org/10.3390/su5031128" TargetMode="External"/><Relationship Id="rId84" Type="http://schemas.openxmlformats.org/officeDocument/2006/relationships/hyperlink" Target="https://www.emerald.com/insight/search?q=Oliver%20Ahel" TargetMode="External"/><Relationship Id="rId89" Type="http://schemas.openxmlformats.org/officeDocument/2006/relationships/image" Target="media/image39.png"/><Relationship Id="rId16" Type="http://schemas.openxmlformats.org/officeDocument/2006/relationships/diagramQuickStyle" Target="diagrams/quickStyle1.xml"/><Relationship Id="rId11"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hyperlink" Target="http://lib.mgppu.ru/OpacUnicode/app/index.php?url=/auteurs/view/12071/source:default" TargetMode="External"/><Relationship Id="rId79" Type="http://schemas.openxmlformats.org/officeDocument/2006/relationships/hyperlink" Target="file:///C:\Users\User\Downloads\Eco%20Tycoon:%20Project%20Green" TargetMode="External"/><Relationship Id="rId5" Type="http://schemas.openxmlformats.org/officeDocument/2006/relationships/footnotes" Target="footnotes.xml"/><Relationship Id="rId90" Type="http://schemas.openxmlformats.org/officeDocument/2006/relationships/image" Target="media/image40.png"/><Relationship Id="rId95" Type="http://schemas.openxmlformats.org/officeDocument/2006/relationships/fontTable" Target="fontTable.xml"/><Relationship Id="rId22" Type="http://schemas.openxmlformats.org/officeDocument/2006/relationships/diagramLayout" Target="diagrams/layout2.xml"/><Relationship Id="rId27" Type="http://schemas.openxmlformats.org/officeDocument/2006/relationships/diagramLayout" Target="diagrams/layout3.xml"/><Relationship Id="rId43" Type="http://schemas.openxmlformats.org/officeDocument/2006/relationships/image" Target="media/image21.png"/><Relationship Id="rId48" Type="http://schemas.openxmlformats.org/officeDocument/2006/relationships/image" Target="media/image25.png"/><Relationship Id="rId64" Type="http://schemas.openxmlformats.org/officeDocument/2006/relationships/hyperlink" Target="https://doi.org/https:/doi.org/10.1016/j.geosus.2020.02.001" TargetMode="External"/><Relationship Id="rId69" Type="http://schemas.openxmlformats.org/officeDocument/2006/relationships/hyperlink" Target="https://doi.org/10.1080/13504622.2016.1146660"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s://www.skolverket.se/publikationer?id=2975" TargetMode="External"/><Relationship Id="rId80" Type="http://schemas.openxmlformats.org/officeDocument/2006/relationships/hyperlink" Target="https://www.globalgovernance.eu/" TargetMode="External"/><Relationship Id="rId85" Type="http://schemas.openxmlformats.org/officeDocument/2006/relationships/hyperlink" Target="https://www.emerald.com/insight/search?q=Moritz%20Schirmer" TargetMode="External"/><Relationship Id="rId93"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diagramColors" Target="diagrams/colors1.xml"/><Relationship Id="rId25" Type="http://schemas.microsoft.com/office/2007/relationships/diagramDrawing" Target="diagrams/drawing2.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chart" Target="charts/chart1.xml"/><Relationship Id="rId67" Type="http://schemas.openxmlformats.org/officeDocument/2006/relationships/hyperlink" Target="https://doi.org/10.7577/njcie.3268" TargetMode="External"/><Relationship Id="rId20" Type="http://schemas.openxmlformats.org/officeDocument/2006/relationships/image" Target="media/image8.png"/><Relationship Id="rId41" Type="http://schemas.openxmlformats.org/officeDocument/2006/relationships/image" Target="media/image19.png"/><Relationship Id="rId54" Type="http://schemas.openxmlformats.org/officeDocument/2006/relationships/image" Target="media/image31.png"/><Relationship Id="rId62" Type="http://schemas.openxmlformats.org/officeDocument/2006/relationships/hyperlink" Target="https://doi.org/10.29333/ejmste/16169" TargetMode="External"/><Relationship Id="rId70" Type="http://schemas.openxmlformats.org/officeDocument/2006/relationships/hyperlink" Target="https://doi.org/10.3390/nu12113280" TargetMode="External"/><Relationship Id="rId75" Type="http://schemas.openxmlformats.org/officeDocument/2006/relationships/hyperlink" Target="https://kazstat.github.io/sdg-site-kazstat/about/" TargetMode="External"/><Relationship Id="rId83" Type="http://schemas.openxmlformats.org/officeDocument/2006/relationships/hyperlink" Target="https://heyzine.com/flip-book/915d92b042.html.%2026.04.2024" TargetMode="External"/><Relationship Id="rId88" Type="http://schemas.openxmlformats.org/officeDocument/2006/relationships/image" Target="media/image38.png"/><Relationship Id="rId91" Type="http://schemas.openxmlformats.org/officeDocument/2006/relationships/image" Target="media/image41.jpe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Layout" Target="diagrams/layout1.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29.png"/><Relationship Id="rId60" Type="http://schemas.openxmlformats.org/officeDocument/2006/relationships/chart" Target="charts/chart2.xml"/><Relationship Id="rId65" Type="http://schemas.openxmlformats.org/officeDocument/2006/relationships/hyperlink" Target="https://doi.org/10.5507/epd.2011.050" TargetMode="External"/><Relationship Id="rId73" Type="http://schemas.openxmlformats.org/officeDocument/2006/relationships/hyperlink" Target="https://colomboarts.cmb.ac.lk/?p=585" TargetMode="External"/><Relationship Id="rId78" Type="http://schemas.openxmlformats.org/officeDocument/2006/relationships/hyperlink" Target="https://adilet.zan.kz/kaz/docs/U1000001118" TargetMode="External"/><Relationship Id="rId81" Type="http://schemas.openxmlformats.org/officeDocument/2006/relationships/hyperlink" Target="https://www.iisd.org/" TargetMode="External"/><Relationship Id="rId86" Type="http://schemas.openxmlformats.org/officeDocument/2006/relationships/image" Target="media/image36.png"/><Relationship Id="rId94"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jpeg"/><Relationship Id="rId18" Type="http://schemas.microsoft.com/office/2007/relationships/diagramDrawing" Target="diagrams/drawing1.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yperlink" Target="https://adilet.zan.kz/kaz/docs/K2100000400%2014.04.2024%2010.11.2024" TargetMode="External"/><Relationship Id="rId7" Type="http://schemas.openxmlformats.org/officeDocument/2006/relationships/footer" Target="footer1.xml"/><Relationship Id="rId71" Type="http://schemas.openxmlformats.org/officeDocument/2006/relationships/hyperlink" Target="https://doi.org/10.1108/ijshe-09-2020-0355" TargetMode="External"/><Relationship Id="rId92" Type="http://schemas.openxmlformats.org/officeDocument/2006/relationships/image" Target="media/image42.jpeg"/><Relationship Id="rId2" Type="http://schemas.openxmlformats.org/officeDocument/2006/relationships/styles" Target="styles.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hyperlink" Target="https://www.bundesregierung.de/breg-de/themen/nachhaltigkeitspolitik" TargetMode="External"/><Relationship Id="rId87" Type="http://schemas.openxmlformats.org/officeDocument/2006/relationships/image" Target="media/image37.emf"/><Relationship Id="rId61" Type="http://schemas.openxmlformats.org/officeDocument/2006/relationships/hyperlink" Target="https://doi.org/10.3390/su13094942" TargetMode="External"/><Relationship Id="rId82" Type="http://schemas.openxmlformats.org/officeDocument/2006/relationships/hyperlink" Target="https://www.d-id.com/product-page/" TargetMode="External"/><Relationship Id="rId19" Type="http://schemas.openxmlformats.org/officeDocument/2006/relationships/image" Target="media/image7.png"/><Relationship Id="rId14" Type="http://schemas.openxmlformats.org/officeDocument/2006/relationships/diagramData" Target="diagrams/data1.xml"/><Relationship Id="rId30" Type="http://schemas.microsoft.com/office/2007/relationships/diagramDrawing" Target="diagrams/drawing3.xml"/><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hyperlink" Target="https://adilet.zan.kz/kaz/docs/T1300000577%2008.09.2023"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1-деңгей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cat>
            <c:strRef>
              <c:f>Лист1!$A$2:$A$3</c:f>
              <c:strCache>
                <c:ptCount val="2"/>
                <c:pt idx="0">
                  <c:v>БТ</c:v>
                </c:pt>
                <c:pt idx="1">
                  <c:v>ЭТ</c:v>
                </c:pt>
              </c:strCache>
            </c:strRef>
          </c:cat>
          <c:val>
            <c:numRef>
              <c:f>Лист1!$B$2:$B$3</c:f>
              <c:numCache>
                <c:formatCode>General</c:formatCode>
                <c:ptCount val="2"/>
                <c:pt idx="0">
                  <c:v>60</c:v>
                </c:pt>
                <c:pt idx="1">
                  <c:v>58</c:v>
                </c:pt>
              </c:numCache>
            </c:numRef>
          </c:val>
          <c:extLst>
            <c:ext xmlns:c16="http://schemas.microsoft.com/office/drawing/2014/chart" uri="{C3380CC4-5D6E-409C-BE32-E72D297353CC}">
              <c16:uniqueId val="{00000000-B0FE-479D-8EE6-28EE866DFBF1}"/>
            </c:ext>
          </c:extLst>
        </c:ser>
        <c:ser>
          <c:idx val="1"/>
          <c:order val="1"/>
          <c:tx>
            <c:strRef>
              <c:f>Лист1!$C$1</c:f>
              <c:strCache>
                <c:ptCount val="1"/>
                <c:pt idx="0">
                  <c:v>2-деңгей</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strRef>
              <c:f>Лист1!$A$2:$A$3</c:f>
              <c:strCache>
                <c:ptCount val="2"/>
                <c:pt idx="0">
                  <c:v>БТ</c:v>
                </c:pt>
                <c:pt idx="1">
                  <c:v>ЭТ</c:v>
                </c:pt>
              </c:strCache>
            </c:strRef>
          </c:cat>
          <c:val>
            <c:numRef>
              <c:f>Лист1!$C$2:$C$3</c:f>
              <c:numCache>
                <c:formatCode>General</c:formatCode>
                <c:ptCount val="2"/>
                <c:pt idx="0">
                  <c:v>58</c:v>
                </c:pt>
                <c:pt idx="1">
                  <c:v>48</c:v>
                </c:pt>
              </c:numCache>
            </c:numRef>
          </c:val>
          <c:extLst>
            <c:ext xmlns:c16="http://schemas.microsoft.com/office/drawing/2014/chart" uri="{C3380CC4-5D6E-409C-BE32-E72D297353CC}">
              <c16:uniqueId val="{00000001-B0FE-479D-8EE6-28EE866DFBF1}"/>
            </c:ext>
          </c:extLst>
        </c:ser>
        <c:ser>
          <c:idx val="2"/>
          <c:order val="2"/>
          <c:tx>
            <c:strRef>
              <c:f>Лист1!$D$1</c:f>
              <c:strCache>
                <c:ptCount val="1"/>
                <c:pt idx="0">
                  <c:v>3-деңгей</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cat>
            <c:strRef>
              <c:f>Лист1!$A$2:$A$3</c:f>
              <c:strCache>
                <c:ptCount val="2"/>
                <c:pt idx="0">
                  <c:v>БТ</c:v>
                </c:pt>
                <c:pt idx="1">
                  <c:v>ЭТ</c:v>
                </c:pt>
              </c:strCache>
            </c:strRef>
          </c:cat>
          <c:val>
            <c:numRef>
              <c:f>Лист1!$D$2:$D$3</c:f>
              <c:numCache>
                <c:formatCode>General</c:formatCode>
                <c:ptCount val="2"/>
                <c:pt idx="0">
                  <c:v>55</c:v>
                </c:pt>
                <c:pt idx="1">
                  <c:v>46</c:v>
                </c:pt>
              </c:numCache>
            </c:numRef>
          </c:val>
          <c:extLst>
            <c:ext xmlns:c16="http://schemas.microsoft.com/office/drawing/2014/chart" uri="{C3380CC4-5D6E-409C-BE32-E72D297353CC}">
              <c16:uniqueId val="{00000002-B0FE-479D-8EE6-28EE866DFBF1}"/>
            </c:ext>
          </c:extLst>
        </c:ser>
        <c:dLbls>
          <c:showLegendKey val="0"/>
          <c:showVal val="0"/>
          <c:showCatName val="0"/>
          <c:showSerName val="0"/>
          <c:showPercent val="0"/>
          <c:showBubbleSize val="0"/>
        </c:dLbls>
        <c:gapWidth val="150"/>
        <c:axId val="403436944"/>
        <c:axId val="403430416"/>
      </c:barChart>
      <c:catAx>
        <c:axId val="4034369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2"/>
                </a:solidFill>
                <a:latin typeface="+mn-lt"/>
                <a:ea typeface="+mn-ea"/>
                <a:cs typeface="+mn-cs"/>
              </a:defRPr>
            </a:pPr>
            <a:endParaRPr lang="ru-KZ"/>
          </a:p>
        </c:txPr>
        <c:crossAx val="403430416"/>
        <c:crosses val="autoZero"/>
        <c:auto val="1"/>
        <c:lblAlgn val="ctr"/>
        <c:lblOffset val="100"/>
        <c:noMultiLvlLbl val="0"/>
      </c:catAx>
      <c:valAx>
        <c:axId val="40343041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2"/>
                </a:solidFill>
                <a:latin typeface="+mn-lt"/>
                <a:ea typeface="+mn-ea"/>
                <a:cs typeface="+mn-cs"/>
              </a:defRPr>
            </a:pPr>
            <a:endParaRPr lang="ru-KZ"/>
          </a:p>
        </c:txPr>
        <c:crossAx val="40343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2"/>
              </a:solidFill>
              <a:latin typeface="+mn-lt"/>
              <a:ea typeface="+mn-ea"/>
              <a:cs typeface="+mn-cs"/>
            </a:defRPr>
          </a:pPr>
          <a:endParaRPr lang="ru-KZ"/>
        </a:p>
      </c:txPr>
    </c:legend>
    <c:plotVisOnly val="1"/>
    <c:dispBlanksAs val="gap"/>
    <c:showDLblsOverMax val="0"/>
    <c:extLst>
      <c:ext uri="{0b15fc19-7d7d-44ad-8c2d-2c3a37ce22c3}">
        <chartProps xmlns="https://web.wps.cn/et/2018/main" chartId="{9089467c-977c-49ba-99a9-d7727cdf927b}"/>
      </c:ext>
    </c:extLst>
  </c:chart>
  <c:spPr>
    <a:solidFill>
      <a:schemeClr val="bg1"/>
    </a:solidFill>
    <a:ln w="9525" cap="flat" cmpd="sng" algn="ctr">
      <a:solidFill>
        <a:schemeClr val="tx2">
          <a:lumMod val="15000"/>
          <a:lumOff val="85000"/>
        </a:schemeClr>
      </a:solidFill>
      <a:round/>
    </a:ln>
    <a:effectLst/>
  </c:spPr>
  <c:txPr>
    <a:bodyPr/>
    <a:lstStyle/>
    <a:p>
      <a:pPr>
        <a:defRPr lang="ru-RU"/>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1-деңгей</c:v>
                </c:pt>
              </c:strCache>
            </c:strRef>
          </c:tx>
          <c:spPr>
            <a:solidFill>
              <a:schemeClr val="accent1"/>
            </a:solidFill>
            <a:ln>
              <a:noFill/>
            </a:ln>
            <a:effectLst/>
            <a:sp3d/>
          </c:spPr>
          <c:invertIfNegative val="0"/>
          <c:cat>
            <c:strRef>
              <c:f>Лист1!$A$2:$A$4</c:f>
              <c:strCache>
                <c:ptCount val="2"/>
                <c:pt idx="0">
                  <c:v>БТ</c:v>
                </c:pt>
                <c:pt idx="1">
                  <c:v>ЭТ</c:v>
                </c:pt>
              </c:strCache>
            </c:strRef>
          </c:cat>
          <c:val>
            <c:numRef>
              <c:f>Лист1!$B$2:$B$4</c:f>
              <c:numCache>
                <c:formatCode>0%</c:formatCode>
                <c:ptCount val="3"/>
                <c:pt idx="0">
                  <c:v>0.57999999999999996</c:v>
                </c:pt>
                <c:pt idx="1">
                  <c:v>0.68</c:v>
                </c:pt>
              </c:numCache>
            </c:numRef>
          </c:val>
          <c:extLst>
            <c:ext xmlns:c16="http://schemas.microsoft.com/office/drawing/2014/chart" uri="{C3380CC4-5D6E-409C-BE32-E72D297353CC}">
              <c16:uniqueId val="{00000000-B3F6-4C84-899A-CE5E71B869A1}"/>
            </c:ext>
          </c:extLst>
        </c:ser>
        <c:ser>
          <c:idx val="1"/>
          <c:order val="1"/>
          <c:tx>
            <c:strRef>
              <c:f>Лист1!$C$1</c:f>
              <c:strCache>
                <c:ptCount val="1"/>
                <c:pt idx="0">
                  <c:v>2-деңгей</c:v>
                </c:pt>
              </c:strCache>
            </c:strRef>
          </c:tx>
          <c:spPr>
            <a:solidFill>
              <a:schemeClr val="accent2"/>
            </a:solidFill>
            <a:ln>
              <a:noFill/>
            </a:ln>
            <a:effectLst/>
            <a:sp3d/>
          </c:spPr>
          <c:invertIfNegative val="0"/>
          <c:cat>
            <c:strRef>
              <c:f>Лист1!$A$2:$A$4</c:f>
              <c:strCache>
                <c:ptCount val="2"/>
                <c:pt idx="0">
                  <c:v>БТ</c:v>
                </c:pt>
                <c:pt idx="1">
                  <c:v>ЭТ</c:v>
                </c:pt>
              </c:strCache>
            </c:strRef>
          </c:cat>
          <c:val>
            <c:numRef>
              <c:f>Лист1!$C$2:$C$4</c:f>
              <c:numCache>
                <c:formatCode>0%</c:formatCode>
                <c:ptCount val="3"/>
                <c:pt idx="0">
                  <c:v>0.53</c:v>
                </c:pt>
                <c:pt idx="1">
                  <c:v>0.72</c:v>
                </c:pt>
              </c:numCache>
            </c:numRef>
          </c:val>
          <c:extLst>
            <c:ext xmlns:c16="http://schemas.microsoft.com/office/drawing/2014/chart" uri="{C3380CC4-5D6E-409C-BE32-E72D297353CC}">
              <c16:uniqueId val="{00000001-B3F6-4C84-899A-CE5E71B869A1}"/>
            </c:ext>
          </c:extLst>
        </c:ser>
        <c:ser>
          <c:idx val="2"/>
          <c:order val="2"/>
          <c:tx>
            <c:strRef>
              <c:f>Лист1!$D$1</c:f>
              <c:strCache>
                <c:ptCount val="1"/>
                <c:pt idx="0">
                  <c:v>3-деңгей</c:v>
                </c:pt>
              </c:strCache>
            </c:strRef>
          </c:tx>
          <c:spPr>
            <a:solidFill>
              <a:schemeClr val="accent3"/>
            </a:solidFill>
            <a:ln>
              <a:noFill/>
            </a:ln>
            <a:effectLst/>
            <a:sp3d/>
          </c:spPr>
          <c:invertIfNegative val="0"/>
          <c:cat>
            <c:strRef>
              <c:f>Лист1!$A$2:$A$4</c:f>
              <c:strCache>
                <c:ptCount val="2"/>
                <c:pt idx="0">
                  <c:v>БТ</c:v>
                </c:pt>
                <c:pt idx="1">
                  <c:v>ЭТ</c:v>
                </c:pt>
              </c:strCache>
            </c:strRef>
          </c:cat>
          <c:val>
            <c:numRef>
              <c:f>Лист1!$D$2:$D$4</c:f>
              <c:numCache>
                <c:formatCode>0%</c:formatCode>
                <c:ptCount val="3"/>
                <c:pt idx="0">
                  <c:v>0.49</c:v>
                </c:pt>
                <c:pt idx="1">
                  <c:v>0.68</c:v>
                </c:pt>
              </c:numCache>
            </c:numRef>
          </c:val>
          <c:extLst>
            <c:ext xmlns:c16="http://schemas.microsoft.com/office/drawing/2014/chart" uri="{C3380CC4-5D6E-409C-BE32-E72D297353CC}">
              <c16:uniqueId val="{00000002-B3F6-4C84-899A-CE5E71B869A1}"/>
            </c:ext>
          </c:extLst>
        </c:ser>
        <c:dLbls>
          <c:showLegendKey val="0"/>
          <c:showVal val="0"/>
          <c:showCatName val="0"/>
          <c:showSerName val="0"/>
          <c:showPercent val="0"/>
          <c:showBubbleSize val="0"/>
        </c:dLbls>
        <c:gapWidth val="150"/>
        <c:axId val="403430960"/>
        <c:axId val="403433136"/>
      </c:barChart>
      <c:catAx>
        <c:axId val="403430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403433136"/>
        <c:crosses val="autoZero"/>
        <c:auto val="1"/>
        <c:lblAlgn val="ctr"/>
        <c:lblOffset val="100"/>
        <c:noMultiLvlLbl val="0"/>
      </c:catAx>
      <c:valAx>
        <c:axId val="403433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403430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extLst>
      <c:ext uri="{0b15fc19-7d7d-44ad-8c2d-2c3a37ce22c3}">
        <chartProps xmlns="https://web.wps.cn/et/2018/main" chartId="{a182408c-e05e-47e2-982d-fe2c4f2c6541}"/>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1">
  <dgm:title val=""/>
  <dgm:desc val=""/>
  <dgm:catLst>
    <dgm:cat type="accent1" pri="11100"/>
  </dgm:catLst>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2">
  <dgm:title val=""/>
  <dgm:desc val=""/>
  <dgm:catLst>
    <dgm:cat type="accent1" pri="11100"/>
  </dgm:catLst>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3CDA7A-50CF-4CC6-9ABD-BF6BAE71AF69}" type="doc">
      <dgm:prSet loTypeId="urn:microsoft.com/office/officeart/2005/8/layout/hierarchy4" loCatId="relationship" qsTypeId="urn:microsoft.com/office/officeart/2005/8/quickstyle/simple1#1" qsCatId="simple" csTypeId="urn:microsoft.com/office/officeart/2005/8/colors/accent1_1#1" csCatId="accent1" phldr="1"/>
      <dgm:spPr/>
      <dgm:t>
        <a:bodyPr/>
        <a:lstStyle/>
        <a:p>
          <a:endParaRPr lang="en-US"/>
        </a:p>
      </dgm:t>
    </dgm:pt>
    <dgm:pt modelId="{72BFF725-FA7C-4A74-A334-9FE02A8B874D}">
      <dgm:prSet phldrT="[Текст]" custT="1"/>
      <dgm:spPr>
        <a:xfrm>
          <a:off x="108514" y="2202"/>
          <a:ext cx="2814721" cy="1103562"/>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Font typeface="Arial" panose="020B0604020202020204" pitchFamily="2" charset="0"/>
            <a:buNone/>
          </a:pPr>
          <a:r>
            <a:rPr lang="en-US" sz="1200" b="1">
              <a:solidFill>
                <a:schemeClr val="tx1"/>
              </a:solidFill>
              <a:latin typeface="Arial" panose="020B0604020202020204" pitchFamily="2" charset="0"/>
              <a:ea typeface="+mn-ea"/>
              <a:cs typeface="Arial" panose="020B0604020202020204" pitchFamily="2" charset="0"/>
            </a:rPr>
            <a:t>Білім беру және танымдық мақсаттар </a:t>
          </a:r>
        </a:p>
      </dgm:t>
    </dgm:pt>
    <dgm:pt modelId="{D45BB0F6-6335-4FAA-B57A-D670E02BFE0C}" type="parTrans" cxnId="{B95E4602-608A-4819-A25B-0FD2E27D5B82}">
      <dgm:prSet/>
      <dgm:spPr/>
      <dgm:t>
        <a:bodyPr/>
        <a:lstStyle/>
        <a:p>
          <a:endParaRPr lang="en-US">
            <a:solidFill>
              <a:schemeClr val="tx1"/>
            </a:solidFill>
          </a:endParaRPr>
        </a:p>
      </dgm:t>
    </dgm:pt>
    <dgm:pt modelId="{EF109608-1518-40B7-B4E4-2069B05E49F5}" type="sibTrans" cxnId="{B95E4602-608A-4819-A25B-0FD2E27D5B82}">
      <dgm:prSet/>
      <dgm:spPr/>
      <dgm:t>
        <a:bodyPr/>
        <a:lstStyle/>
        <a:p>
          <a:endParaRPr lang="en-US">
            <a:solidFill>
              <a:schemeClr val="tx1"/>
            </a:solidFill>
          </a:endParaRPr>
        </a:p>
      </dgm:t>
    </dgm:pt>
    <dgm:pt modelId="{E8751F82-EB14-44CA-83C7-4ECB798ACBA1}">
      <dgm:prSet phldrT="[Текст]" custT="1"/>
      <dgm:spPr>
        <a:xfrm>
          <a:off x="0" y="1280535"/>
          <a:ext cx="891336" cy="1408305"/>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en-US" sz="1000">
              <a:solidFill>
                <a:schemeClr val="tx1"/>
              </a:solidFill>
              <a:latin typeface="Calibri" panose="020F0502020204030204"/>
              <a:ea typeface="+mn-ea"/>
              <a:cs typeface="+mn-cs"/>
            </a:rPr>
            <a:t>өзара әрекеттесуге, консенсусқа жету </a:t>
          </a:r>
        </a:p>
      </dgm:t>
    </dgm:pt>
    <dgm:pt modelId="{9A6037EB-B825-47E6-91D3-4ED6955E995C}" type="parTrans" cxnId="{75F73C1D-4959-455C-B025-5709AEE8E3D1}">
      <dgm:prSet/>
      <dgm:spPr/>
      <dgm:t>
        <a:bodyPr/>
        <a:lstStyle/>
        <a:p>
          <a:endParaRPr lang="en-US">
            <a:solidFill>
              <a:schemeClr val="tx1"/>
            </a:solidFill>
          </a:endParaRPr>
        </a:p>
      </dgm:t>
    </dgm:pt>
    <dgm:pt modelId="{4034A8AD-5546-4A22-B954-4582C8DD5315}" type="sibTrans" cxnId="{75F73C1D-4959-455C-B025-5709AEE8E3D1}">
      <dgm:prSet/>
      <dgm:spPr/>
      <dgm:t>
        <a:bodyPr/>
        <a:lstStyle/>
        <a:p>
          <a:endParaRPr lang="en-US">
            <a:solidFill>
              <a:schemeClr val="tx1"/>
            </a:solidFill>
          </a:endParaRPr>
        </a:p>
      </dgm:t>
    </dgm:pt>
    <dgm:pt modelId="{4141254E-BFB6-453F-9B60-1CB52557E26D}">
      <dgm:prSet phldrT="[Текст]" custT="1"/>
      <dgm:spPr>
        <a:xfrm>
          <a:off x="3224570" y="0"/>
          <a:ext cx="1409940" cy="1091268"/>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en-US" sz="1100" b="1">
              <a:solidFill>
                <a:schemeClr val="tx1"/>
              </a:solidFill>
              <a:latin typeface="Arial" panose="020B0604020202020204" pitchFamily="2" charset="0"/>
              <a:ea typeface="+mn-ea"/>
              <a:cs typeface="Arial" panose="020B0604020202020204" pitchFamily="2" charset="0"/>
            </a:rPr>
            <a:t>Әлеуметтік-эмоционалдық мақсаттар </a:t>
          </a:r>
        </a:p>
      </dgm:t>
    </dgm:pt>
    <dgm:pt modelId="{4C51A141-F0C9-4FF9-9897-F54D84E2A847}" type="parTrans" cxnId="{2060CD89-A2BE-4DBB-B063-86215A1BE58B}">
      <dgm:prSet/>
      <dgm:spPr/>
      <dgm:t>
        <a:bodyPr/>
        <a:lstStyle/>
        <a:p>
          <a:endParaRPr lang="en-US">
            <a:solidFill>
              <a:schemeClr val="tx1"/>
            </a:solidFill>
          </a:endParaRPr>
        </a:p>
      </dgm:t>
    </dgm:pt>
    <dgm:pt modelId="{BCDE388D-2646-4AC2-A262-085F82DF3760}" type="sibTrans" cxnId="{2060CD89-A2BE-4DBB-B063-86215A1BE58B}">
      <dgm:prSet/>
      <dgm:spPr/>
      <dgm:t>
        <a:bodyPr/>
        <a:lstStyle/>
        <a:p>
          <a:endParaRPr lang="en-US">
            <a:solidFill>
              <a:schemeClr val="tx1"/>
            </a:solidFill>
          </a:endParaRPr>
        </a:p>
      </dgm:t>
    </dgm:pt>
    <dgm:pt modelId="{EBD4F9A5-5BD9-4006-A0FB-E992DF8B4A31}">
      <dgm:prSet phldrT="[Текст]"/>
      <dgm:spPr>
        <a:xfrm>
          <a:off x="3393575" y="1267692"/>
          <a:ext cx="1123691" cy="1408305"/>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en-US">
              <a:solidFill>
                <a:schemeClr val="tx1"/>
              </a:solidFill>
              <a:latin typeface="Calibri" panose="020F0502020204030204"/>
              <a:ea typeface="+mn-ea"/>
              <a:cs typeface="+mn-cs"/>
            </a:rPr>
            <a:t>ТДМ және оларға қол жеткізу үшін шешілуі қажет мәселелерді жақсы түсіну үшін қажетті білім мен ойлау дағдыларын дамыту</a:t>
          </a:r>
        </a:p>
      </dgm:t>
    </dgm:pt>
    <dgm:pt modelId="{493285D0-93B6-49F8-8605-761F0AD733FA}" type="parTrans" cxnId="{AC52105E-0FAC-487F-9BF8-DA30A5D19225}">
      <dgm:prSet/>
      <dgm:spPr/>
      <dgm:t>
        <a:bodyPr/>
        <a:lstStyle/>
        <a:p>
          <a:endParaRPr lang="en-US">
            <a:solidFill>
              <a:schemeClr val="tx1"/>
            </a:solidFill>
          </a:endParaRPr>
        </a:p>
      </dgm:t>
    </dgm:pt>
    <dgm:pt modelId="{9F38E986-2857-4AD1-A10A-CD07DEED91F0}" type="sibTrans" cxnId="{AC52105E-0FAC-487F-9BF8-DA30A5D19225}">
      <dgm:prSet/>
      <dgm:spPr/>
      <dgm:t>
        <a:bodyPr/>
        <a:lstStyle/>
        <a:p>
          <a:endParaRPr lang="en-US">
            <a:solidFill>
              <a:schemeClr val="tx1"/>
            </a:solidFill>
          </a:endParaRPr>
        </a:p>
      </dgm:t>
    </dgm:pt>
    <dgm:pt modelId="{8CEE28C6-EE20-4788-A246-781055B5CAA1}">
      <dgm:prSet phldrT="[Текст]" custT="1"/>
      <dgm:spPr>
        <a:xfrm>
          <a:off x="4781700" y="2202"/>
          <a:ext cx="1158177" cy="1064791"/>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en-US" sz="1200" b="1">
              <a:solidFill>
                <a:schemeClr val="tx1"/>
              </a:solidFill>
              <a:latin typeface="Arial" panose="020B0604020202020204" pitchFamily="2" charset="0"/>
              <a:ea typeface="+mn-ea"/>
              <a:cs typeface="Arial" panose="020B0604020202020204" pitchFamily="2" charset="0"/>
            </a:rPr>
            <a:t>Мінез-құлық мақсаттары</a:t>
          </a:r>
        </a:p>
      </dgm:t>
    </dgm:pt>
    <dgm:pt modelId="{40F23650-2AA1-43FF-B7A6-AA991201ACCF}" type="parTrans" cxnId="{A410E8E0-914C-46AB-9567-526534B58981}">
      <dgm:prSet/>
      <dgm:spPr/>
      <dgm:t>
        <a:bodyPr/>
        <a:lstStyle/>
        <a:p>
          <a:endParaRPr lang="en-US">
            <a:solidFill>
              <a:schemeClr val="tx1"/>
            </a:solidFill>
          </a:endParaRPr>
        </a:p>
      </dgm:t>
    </dgm:pt>
    <dgm:pt modelId="{1A8F3252-853E-4A86-99EB-C71755074889}" type="sibTrans" cxnId="{A410E8E0-914C-46AB-9567-526534B58981}">
      <dgm:prSet/>
      <dgm:spPr/>
      <dgm:t>
        <a:bodyPr/>
        <a:lstStyle/>
        <a:p>
          <a:endParaRPr lang="en-US">
            <a:solidFill>
              <a:schemeClr val="tx1"/>
            </a:solidFill>
          </a:endParaRPr>
        </a:p>
      </dgm:t>
    </dgm:pt>
    <dgm:pt modelId="{61D0DA0B-6B56-4CD1-8C18-7B31FB52D7BF}">
      <dgm:prSet phldrT="[Текст]"/>
      <dgm:spPr>
        <a:xfrm>
          <a:off x="4849285" y="1241216"/>
          <a:ext cx="1023007" cy="1408305"/>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en-US">
              <a:solidFill>
                <a:schemeClr val="tx1"/>
              </a:solidFill>
              <a:latin typeface="Calibri" panose="020F0502020204030204"/>
              <a:ea typeface="+mn-ea"/>
              <a:cs typeface="+mn-cs"/>
            </a:rPr>
            <a:t>белсенділік құзыреттілігін қалыптастыру</a:t>
          </a:r>
        </a:p>
      </dgm:t>
    </dgm:pt>
    <dgm:pt modelId="{016DB474-A220-41CF-8DD6-B47B0A53AA8A}" type="parTrans" cxnId="{04A81C42-361C-49AB-81EF-85680C4EDE31}">
      <dgm:prSet/>
      <dgm:spPr/>
      <dgm:t>
        <a:bodyPr/>
        <a:lstStyle/>
        <a:p>
          <a:endParaRPr lang="en-US">
            <a:solidFill>
              <a:schemeClr val="tx1"/>
            </a:solidFill>
          </a:endParaRPr>
        </a:p>
      </dgm:t>
    </dgm:pt>
    <dgm:pt modelId="{605B8EA1-44EC-4F4F-8945-54F271304693}" type="sibTrans" cxnId="{04A81C42-361C-49AB-81EF-85680C4EDE31}">
      <dgm:prSet/>
      <dgm:spPr/>
      <dgm:t>
        <a:bodyPr/>
        <a:lstStyle/>
        <a:p>
          <a:endParaRPr lang="en-US">
            <a:solidFill>
              <a:schemeClr val="tx1"/>
            </a:solidFill>
          </a:endParaRPr>
        </a:p>
      </dgm:t>
    </dgm:pt>
    <dgm:pt modelId="{7FDAE98F-C9E6-427A-B73E-B17819224A9F}">
      <dgm:prSet custT="1"/>
      <dgm:spPr>
        <a:xfrm>
          <a:off x="1922710" y="1279986"/>
          <a:ext cx="1105318" cy="1408305"/>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en-US" sz="1000">
              <a:solidFill>
                <a:schemeClr val="tx1"/>
              </a:solidFill>
              <a:latin typeface="Calibri" panose="020F0502020204030204"/>
              <a:ea typeface="+mn-ea"/>
              <a:cs typeface="+mn-cs"/>
            </a:rPr>
            <a:t>өзіндік талдау дағдыларын, құндылықтарын, өмірлік көзқарастары мен ұмтылыстарын қалыптастыру</a:t>
          </a:r>
        </a:p>
      </dgm:t>
    </dgm:pt>
    <dgm:pt modelId="{EF8805AC-3844-4ED5-8A0F-123639B70D5A}" type="parTrans" cxnId="{60992AD7-41A2-4713-B4B6-84B7273AA359}">
      <dgm:prSet/>
      <dgm:spPr/>
      <dgm:t>
        <a:bodyPr/>
        <a:lstStyle/>
        <a:p>
          <a:endParaRPr lang="en-US">
            <a:solidFill>
              <a:schemeClr val="tx1"/>
            </a:solidFill>
          </a:endParaRPr>
        </a:p>
      </dgm:t>
    </dgm:pt>
    <dgm:pt modelId="{6ED451FA-8939-4CDD-8B42-21A8FB3EE2D6}" type="sibTrans" cxnId="{60992AD7-41A2-4713-B4B6-84B7273AA359}">
      <dgm:prSet/>
      <dgm:spPr/>
      <dgm:t>
        <a:bodyPr/>
        <a:lstStyle/>
        <a:p>
          <a:endParaRPr lang="en-US">
            <a:solidFill>
              <a:schemeClr val="tx1"/>
            </a:solidFill>
          </a:endParaRPr>
        </a:p>
      </dgm:t>
    </dgm:pt>
    <dgm:pt modelId="{0644660A-E9D2-470D-97EE-27C03CB74068}">
      <dgm:prSet phldrT="[Текст]" custT="1"/>
      <dgm:spPr>
        <a:xfrm>
          <a:off x="980991" y="1279986"/>
          <a:ext cx="855786" cy="1408305"/>
        </a:xfr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en-US" sz="1000">
              <a:solidFill>
                <a:schemeClr val="tx1"/>
              </a:solidFill>
              <a:latin typeface="Calibri" panose="020F0502020204030204"/>
              <a:ea typeface="+mn-ea"/>
              <a:cs typeface="+mn-cs"/>
            </a:rPr>
            <a:t>ақпарат алмасу үшін әлеуметтік дағдыларын дамыту</a:t>
          </a:r>
        </a:p>
      </dgm:t>
    </dgm:pt>
    <dgm:pt modelId="{0654F9BD-471F-4347-B0BE-A809E653FB15}" type="parTrans" cxnId="{4011A058-5505-44CD-8361-2FB6A9FA4358}">
      <dgm:prSet/>
      <dgm:spPr/>
      <dgm:t>
        <a:bodyPr/>
        <a:lstStyle/>
        <a:p>
          <a:endParaRPr lang="en-US">
            <a:solidFill>
              <a:schemeClr val="tx1"/>
            </a:solidFill>
          </a:endParaRPr>
        </a:p>
      </dgm:t>
    </dgm:pt>
    <dgm:pt modelId="{234375A7-2A45-42BC-88B8-31D7E156E791}" type="sibTrans" cxnId="{4011A058-5505-44CD-8361-2FB6A9FA4358}">
      <dgm:prSet/>
      <dgm:spPr/>
      <dgm:t>
        <a:bodyPr/>
        <a:lstStyle/>
        <a:p>
          <a:endParaRPr lang="en-US">
            <a:solidFill>
              <a:schemeClr val="tx1"/>
            </a:solidFill>
          </a:endParaRPr>
        </a:p>
      </dgm:t>
    </dgm:pt>
    <dgm:pt modelId="{3413667B-9150-4DF4-A88D-C6CFB233AF3F}" type="pres">
      <dgm:prSet presAssocID="{BC3CDA7A-50CF-4CC6-9ABD-BF6BAE71AF69}" presName="Name0" presStyleCnt="0">
        <dgm:presLayoutVars>
          <dgm:chPref val="1"/>
          <dgm:dir/>
          <dgm:animOne val="branch"/>
          <dgm:animLvl val="lvl"/>
          <dgm:resizeHandles/>
        </dgm:presLayoutVars>
      </dgm:prSet>
      <dgm:spPr/>
    </dgm:pt>
    <dgm:pt modelId="{62001FDD-4B0A-49A5-9C67-8F69289F50BD}" type="pres">
      <dgm:prSet presAssocID="{72BFF725-FA7C-4A74-A334-9FE02A8B874D}" presName="vertOne" presStyleCnt="0"/>
      <dgm:spPr/>
    </dgm:pt>
    <dgm:pt modelId="{8F68260F-A00D-4CE1-AB20-9E82A967123F}" type="pres">
      <dgm:prSet presAssocID="{72BFF725-FA7C-4A74-A334-9FE02A8B874D}" presName="txOne" presStyleLbl="node0" presStyleIdx="0" presStyleCnt="3" custScaleX="93070" custScaleY="78361">
        <dgm:presLayoutVars>
          <dgm:chPref val="3"/>
        </dgm:presLayoutVars>
      </dgm:prSet>
      <dgm:spPr>
        <a:prstGeom prst="roundRect">
          <a:avLst>
            <a:gd name="adj" fmla="val 10000"/>
          </a:avLst>
        </a:prstGeom>
      </dgm:spPr>
    </dgm:pt>
    <dgm:pt modelId="{E36F962D-A5A4-4E05-8360-C14D39EB21D8}" type="pres">
      <dgm:prSet presAssocID="{72BFF725-FA7C-4A74-A334-9FE02A8B874D}" presName="parTransOne" presStyleCnt="0"/>
      <dgm:spPr/>
    </dgm:pt>
    <dgm:pt modelId="{495A0836-A1B7-4146-9AA1-058FD75F98A5}" type="pres">
      <dgm:prSet presAssocID="{72BFF725-FA7C-4A74-A334-9FE02A8B874D}" presName="horzOne" presStyleCnt="0"/>
      <dgm:spPr/>
    </dgm:pt>
    <dgm:pt modelId="{150D6949-6A69-4DA2-876B-D5B552424127}" type="pres">
      <dgm:prSet presAssocID="{E8751F82-EB14-44CA-83C7-4ECB798ACBA1}" presName="vertTwo" presStyleCnt="0"/>
      <dgm:spPr/>
    </dgm:pt>
    <dgm:pt modelId="{424CD3A5-CC50-4CEE-8B93-C9530323B30B}" type="pres">
      <dgm:prSet presAssocID="{E8751F82-EB14-44CA-83C7-4ECB798ACBA1}" presName="txTwo" presStyleLbl="node2" presStyleIdx="0" presStyleCnt="5" custScaleX="87129" custLinFactNeighborX="-5775" custLinFactNeighborY="39">
        <dgm:presLayoutVars>
          <dgm:chPref val="3"/>
        </dgm:presLayoutVars>
      </dgm:prSet>
      <dgm:spPr>
        <a:prstGeom prst="roundRect">
          <a:avLst>
            <a:gd name="adj" fmla="val 10000"/>
          </a:avLst>
        </a:prstGeom>
      </dgm:spPr>
    </dgm:pt>
    <dgm:pt modelId="{A67382FE-CBC9-41F6-87E1-773D382F4FA0}" type="pres">
      <dgm:prSet presAssocID="{E8751F82-EB14-44CA-83C7-4ECB798ACBA1}" presName="horzTwo" presStyleCnt="0"/>
      <dgm:spPr/>
    </dgm:pt>
    <dgm:pt modelId="{6DD460FD-8DD2-47F3-B565-154145DDF376}" type="pres">
      <dgm:prSet presAssocID="{4034A8AD-5546-4A22-B954-4582C8DD5315}" presName="sibSpaceTwo" presStyleCnt="0"/>
      <dgm:spPr/>
    </dgm:pt>
    <dgm:pt modelId="{925974A2-2CFD-4136-BD06-5D967862656E}" type="pres">
      <dgm:prSet presAssocID="{0644660A-E9D2-470D-97EE-27C03CB74068}" presName="vertTwo" presStyleCnt="0"/>
      <dgm:spPr/>
    </dgm:pt>
    <dgm:pt modelId="{EB73DA72-10A5-4969-8B7E-9C9659124518}" type="pres">
      <dgm:prSet presAssocID="{0644660A-E9D2-470D-97EE-27C03CB74068}" presName="txTwo" presStyleLbl="node2" presStyleIdx="1" presStyleCnt="5" custScaleX="83654">
        <dgm:presLayoutVars>
          <dgm:chPref val="3"/>
        </dgm:presLayoutVars>
      </dgm:prSet>
      <dgm:spPr>
        <a:prstGeom prst="roundRect">
          <a:avLst>
            <a:gd name="adj" fmla="val 10000"/>
          </a:avLst>
        </a:prstGeom>
      </dgm:spPr>
    </dgm:pt>
    <dgm:pt modelId="{D5F58D87-9857-45DF-91CC-E28D93B0BBDC}" type="pres">
      <dgm:prSet presAssocID="{0644660A-E9D2-470D-97EE-27C03CB74068}" presName="horzTwo" presStyleCnt="0"/>
      <dgm:spPr/>
    </dgm:pt>
    <dgm:pt modelId="{28D09F2C-324C-41A8-A07A-7AAFB5AC4B42}" type="pres">
      <dgm:prSet presAssocID="{234375A7-2A45-42BC-88B8-31D7E156E791}" presName="sibSpaceTwo" presStyleCnt="0"/>
      <dgm:spPr/>
    </dgm:pt>
    <dgm:pt modelId="{4BE5407D-7E55-4064-BE65-FB1EDCE748E5}" type="pres">
      <dgm:prSet presAssocID="{7FDAE98F-C9E6-427A-B73E-B17819224A9F}" presName="vertTwo" presStyleCnt="0"/>
      <dgm:spPr/>
    </dgm:pt>
    <dgm:pt modelId="{96194966-DBEE-4869-AE13-984EA1AFDAA5}" type="pres">
      <dgm:prSet presAssocID="{7FDAE98F-C9E6-427A-B73E-B17819224A9F}" presName="txTwo" presStyleLbl="node2" presStyleIdx="2" presStyleCnt="5" custScaleX="108046">
        <dgm:presLayoutVars>
          <dgm:chPref val="3"/>
        </dgm:presLayoutVars>
      </dgm:prSet>
      <dgm:spPr>
        <a:prstGeom prst="roundRect">
          <a:avLst>
            <a:gd name="adj" fmla="val 10000"/>
          </a:avLst>
        </a:prstGeom>
      </dgm:spPr>
    </dgm:pt>
    <dgm:pt modelId="{1790E320-17A3-4992-9B5D-F456B66C83DF}" type="pres">
      <dgm:prSet presAssocID="{7FDAE98F-C9E6-427A-B73E-B17819224A9F}" presName="horzTwo" presStyleCnt="0"/>
      <dgm:spPr/>
    </dgm:pt>
    <dgm:pt modelId="{2498031C-F090-4C77-8EE2-EC32EDD56222}" type="pres">
      <dgm:prSet presAssocID="{EF109608-1518-40B7-B4E4-2069B05E49F5}" presName="sibSpaceOne" presStyleCnt="0"/>
      <dgm:spPr/>
    </dgm:pt>
    <dgm:pt modelId="{FF80B306-EF2C-4F56-B7AD-95B5A7B90AB3}" type="pres">
      <dgm:prSet presAssocID="{4141254E-BFB6-453F-9B60-1CB52557E26D}" presName="vertOne" presStyleCnt="0"/>
      <dgm:spPr/>
    </dgm:pt>
    <dgm:pt modelId="{DAA5A854-98A2-4215-A832-AF4973430171}" type="pres">
      <dgm:prSet presAssocID="{4141254E-BFB6-453F-9B60-1CB52557E26D}" presName="txOne" presStyleLbl="node0" presStyleIdx="1" presStyleCnt="3" custScaleX="125474" custScaleY="77488" custLinFactNeighborX="2196" custLinFactNeighborY="-89204">
        <dgm:presLayoutVars>
          <dgm:chPref val="3"/>
        </dgm:presLayoutVars>
      </dgm:prSet>
      <dgm:spPr>
        <a:prstGeom prst="roundRect">
          <a:avLst>
            <a:gd name="adj" fmla="val 10000"/>
          </a:avLst>
        </a:prstGeom>
      </dgm:spPr>
    </dgm:pt>
    <dgm:pt modelId="{DFED0711-2ACF-4FE3-82F1-C20CD2B39637}" type="pres">
      <dgm:prSet presAssocID="{4141254E-BFB6-453F-9B60-1CB52557E26D}" presName="parTransOne" presStyleCnt="0"/>
      <dgm:spPr/>
    </dgm:pt>
    <dgm:pt modelId="{16AE7E30-C6E2-48E4-9C9C-9172A7FB8CE4}" type="pres">
      <dgm:prSet presAssocID="{4141254E-BFB6-453F-9B60-1CB52557E26D}" presName="horzOne" presStyleCnt="0"/>
      <dgm:spPr/>
    </dgm:pt>
    <dgm:pt modelId="{9F671B7A-AECC-4F1E-AAC7-DBF38DDD788D}" type="pres">
      <dgm:prSet presAssocID="{EBD4F9A5-5BD9-4006-A0FB-E992DF8B4A31}" presName="vertTwo" presStyleCnt="0"/>
      <dgm:spPr/>
    </dgm:pt>
    <dgm:pt modelId="{48FFDF57-28AE-4DBF-869D-49A5319354C9}" type="pres">
      <dgm:prSet presAssocID="{EBD4F9A5-5BD9-4006-A0FB-E992DF8B4A31}" presName="txTwo" presStyleLbl="node2" presStyleIdx="3" presStyleCnt="5" custScaleX="109842" custLinFactNeighborX="4942">
        <dgm:presLayoutVars>
          <dgm:chPref val="3"/>
        </dgm:presLayoutVars>
      </dgm:prSet>
      <dgm:spPr>
        <a:prstGeom prst="roundRect">
          <a:avLst>
            <a:gd name="adj" fmla="val 10000"/>
          </a:avLst>
        </a:prstGeom>
      </dgm:spPr>
    </dgm:pt>
    <dgm:pt modelId="{36A546C5-83B0-4F84-BE27-A3A6DDAEFC66}" type="pres">
      <dgm:prSet presAssocID="{EBD4F9A5-5BD9-4006-A0FB-E992DF8B4A31}" presName="horzTwo" presStyleCnt="0"/>
      <dgm:spPr/>
    </dgm:pt>
    <dgm:pt modelId="{63120527-3CD4-49FB-BDF6-49267511C30F}" type="pres">
      <dgm:prSet presAssocID="{BCDE388D-2646-4AC2-A262-085F82DF3760}" presName="sibSpaceOne" presStyleCnt="0"/>
      <dgm:spPr/>
    </dgm:pt>
    <dgm:pt modelId="{5F40AE35-E855-41AB-BA77-C02FDCCF979C}" type="pres">
      <dgm:prSet presAssocID="{8CEE28C6-EE20-4788-A246-781055B5CAA1}" presName="vertOne" presStyleCnt="0"/>
      <dgm:spPr/>
    </dgm:pt>
    <dgm:pt modelId="{5888B142-2809-470D-ADA9-0A9288128950}" type="pres">
      <dgm:prSet presAssocID="{8CEE28C6-EE20-4788-A246-781055B5CAA1}" presName="txOne" presStyleLbl="node0" presStyleIdx="2" presStyleCnt="3" custScaleX="113213" custScaleY="75608">
        <dgm:presLayoutVars>
          <dgm:chPref val="3"/>
        </dgm:presLayoutVars>
      </dgm:prSet>
      <dgm:spPr>
        <a:prstGeom prst="roundRect">
          <a:avLst>
            <a:gd name="adj" fmla="val 10000"/>
          </a:avLst>
        </a:prstGeom>
      </dgm:spPr>
    </dgm:pt>
    <dgm:pt modelId="{700241F1-6B3D-4DCE-A7A3-03A3A2CB3356}" type="pres">
      <dgm:prSet presAssocID="{8CEE28C6-EE20-4788-A246-781055B5CAA1}" presName="parTransOne" presStyleCnt="0"/>
      <dgm:spPr/>
    </dgm:pt>
    <dgm:pt modelId="{444D822E-2ECF-481F-AB3F-3641C3FC0808}" type="pres">
      <dgm:prSet presAssocID="{8CEE28C6-EE20-4788-A246-781055B5CAA1}" presName="horzOne" presStyleCnt="0"/>
      <dgm:spPr/>
    </dgm:pt>
    <dgm:pt modelId="{1A537D1C-380B-425D-AFF7-0CEB56C4187A}" type="pres">
      <dgm:prSet presAssocID="{61D0DA0B-6B56-4CD1-8C18-7B31FB52D7BF}" presName="vertTwo" presStyleCnt="0"/>
      <dgm:spPr/>
    </dgm:pt>
    <dgm:pt modelId="{ED8B97E8-DB29-466D-B5F8-C527B7B89086}" type="pres">
      <dgm:prSet presAssocID="{61D0DA0B-6B56-4CD1-8C18-7B31FB52D7BF}" presName="txTwo" presStyleLbl="node2" presStyleIdx="4" presStyleCnt="5">
        <dgm:presLayoutVars>
          <dgm:chPref val="3"/>
        </dgm:presLayoutVars>
      </dgm:prSet>
      <dgm:spPr>
        <a:prstGeom prst="roundRect">
          <a:avLst>
            <a:gd name="adj" fmla="val 10000"/>
          </a:avLst>
        </a:prstGeom>
      </dgm:spPr>
    </dgm:pt>
    <dgm:pt modelId="{20E4B499-3D3D-48D6-BCAC-7EFFA0AB8A29}" type="pres">
      <dgm:prSet presAssocID="{61D0DA0B-6B56-4CD1-8C18-7B31FB52D7BF}" presName="horzTwo" presStyleCnt="0"/>
      <dgm:spPr/>
    </dgm:pt>
  </dgm:ptLst>
  <dgm:cxnLst>
    <dgm:cxn modelId="{B95E4602-608A-4819-A25B-0FD2E27D5B82}" srcId="{BC3CDA7A-50CF-4CC6-9ABD-BF6BAE71AF69}" destId="{72BFF725-FA7C-4A74-A334-9FE02A8B874D}" srcOrd="0" destOrd="0" parTransId="{D45BB0F6-6335-4FAA-B57A-D670E02BFE0C}" sibTransId="{EF109608-1518-40B7-B4E4-2069B05E49F5}"/>
    <dgm:cxn modelId="{75F73C1D-4959-455C-B025-5709AEE8E3D1}" srcId="{72BFF725-FA7C-4A74-A334-9FE02A8B874D}" destId="{E8751F82-EB14-44CA-83C7-4ECB798ACBA1}" srcOrd="0" destOrd="0" parTransId="{9A6037EB-B825-47E6-91D3-4ED6955E995C}" sibTransId="{4034A8AD-5546-4A22-B954-4582C8DD5315}"/>
    <dgm:cxn modelId="{1CC86522-D3FB-42C5-900D-6359190BE2A4}" type="presOf" srcId="{8CEE28C6-EE20-4788-A246-781055B5CAA1}" destId="{5888B142-2809-470D-ADA9-0A9288128950}" srcOrd="0" destOrd="0" presId="urn:microsoft.com/office/officeart/2005/8/layout/hierarchy4"/>
    <dgm:cxn modelId="{985DB735-C5DD-42CE-B3EE-1D8572A09E5C}" type="presOf" srcId="{E8751F82-EB14-44CA-83C7-4ECB798ACBA1}" destId="{424CD3A5-CC50-4CEE-8B93-C9530323B30B}" srcOrd="0" destOrd="0" presId="urn:microsoft.com/office/officeart/2005/8/layout/hierarchy4"/>
    <dgm:cxn modelId="{12FBB137-2F5D-4326-A1D1-AEB9C9328562}" type="presOf" srcId="{0644660A-E9D2-470D-97EE-27C03CB74068}" destId="{EB73DA72-10A5-4969-8B7E-9C9659124518}" srcOrd="0" destOrd="0" presId="urn:microsoft.com/office/officeart/2005/8/layout/hierarchy4"/>
    <dgm:cxn modelId="{AC52105E-0FAC-487F-9BF8-DA30A5D19225}" srcId="{4141254E-BFB6-453F-9B60-1CB52557E26D}" destId="{EBD4F9A5-5BD9-4006-A0FB-E992DF8B4A31}" srcOrd="0" destOrd="0" parTransId="{493285D0-93B6-49F8-8605-761F0AD733FA}" sibTransId="{9F38E986-2857-4AD1-A10A-CD07DEED91F0}"/>
    <dgm:cxn modelId="{04A81C42-361C-49AB-81EF-85680C4EDE31}" srcId="{8CEE28C6-EE20-4788-A246-781055B5CAA1}" destId="{61D0DA0B-6B56-4CD1-8C18-7B31FB52D7BF}" srcOrd="0" destOrd="0" parTransId="{016DB474-A220-41CF-8DD6-B47B0A53AA8A}" sibTransId="{605B8EA1-44EC-4F4F-8945-54F271304693}"/>
    <dgm:cxn modelId="{AB124951-2738-4C85-9FC6-3CD345C12036}" type="presOf" srcId="{61D0DA0B-6B56-4CD1-8C18-7B31FB52D7BF}" destId="{ED8B97E8-DB29-466D-B5F8-C527B7B89086}" srcOrd="0" destOrd="0" presId="urn:microsoft.com/office/officeart/2005/8/layout/hierarchy4"/>
    <dgm:cxn modelId="{4011A058-5505-44CD-8361-2FB6A9FA4358}" srcId="{72BFF725-FA7C-4A74-A334-9FE02A8B874D}" destId="{0644660A-E9D2-470D-97EE-27C03CB74068}" srcOrd="1" destOrd="0" parTransId="{0654F9BD-471F-4347-B0BE-A809E653FB15}" sibTransId="{234375A7-2A45-42BC-88B8-31D7E156E791}"/>
    <dgm:cxn modelId="{307FA681-A098-43FA-96E9-0177AC8469EA}" type="presOf" srcId="{BC3CDA7A-50CF-4CC6-9ABD-BF6BAE71AF69}" destId="{3413667B-9150-4DF4-A88D-C6CFB233AF3F}" srcOrd="0" destOrd="0" presId="urn:microsoft.com/office/officeart/2005/8/layout/hierarchy4"/>
    <dgm:cxn modelId="{2060CD89-A2BE-4DBB-B063-86215A1BE58B}" srcId="{BC3CDA7A-50CF-4CC6-9ABD-BF6BAE71AF69}" destId="{4141254E-BFB6-453F-9B60-1CB52557E26D}" srcOrd="1" destOrd="0" parTransId="{4C51A141-F0C9-4FF9-9897-F54D84E2A847}" sibTransId="{BCDE388D-2646-4AC2-A262-085F82DF3760}"/>
    <dgm:cxn modelId="{637581C4-37FB-4417-AB94-E7A374407D00}" type="presOf" srcId="{72BFF725-FA7C-4A74-A334-9FE02A8B874D}" destId="{8F68260F-A00D-4CE1-AB20-9E82A967123F}" srcOrd="0" destOrd="0" presId="urn:microsoft.com/office/officeart/2005/8/layout/hierarchy4"/>
    <dgm:cxn modelId="{E52F2CCC-9F60-40B5-B198-51B7E5564A6E}" type="presOf" srcId="{7FDAE98F-C9E6-427A-B73E-B17819224A9F}" destId="{96194966-DBEE-4869-AE13-984EA1AFDAA5}" srcOrd="0" destOrd="0" presId="urn:microsoft.com/office/officeart/2005/8/layout/hierarchy4"/>
    <dgm:cxn modelId="{ED7561D5-363D-4106-9A78-E3D5C5BA4BB1}" type="presOf" srcId="{4141254E-BFB6-453F-9B60-1CB52557E26D}" destId="{DAA5A854-98A2-4215-A832-AF4973430171}" srcOrd="0" destOrd="0" presId="urn:microsoft.com/office/officeart/2005/8/layout/hierarchy4"/>
    <dgm:cxn modelId="{60992AD7-41A2-4713-B4B6-84B7273AA359}" srcId="{72BFF725-FA7C-4A74-A334-9FE02A8B874D}" destId="{7FDAE98F-C9E6-427A-B73E-B17819224A9F}" srcOrd="2" destOrd="0" parTransId="{EF8805AC-3844-4ED5-8A0F-123639B70D5A}" sibTransId="{6ED451FA-8939-4CDD-8B42-21A8FB3EE2D6}"/>
    <dgm:cxn modelId="{A410E8E0-914C-46AB-9567-526534B58981}" srcId="{BC3CDA7A-50CF-4CC6-9ABD-BF6BAE71AF69}" destId="{8CEE28C6-EE20-4788-A246-781055B5CAA1}" srcOrd="2" destOrd="0" parTransId="{40F23650-2AA1-43FF-B7A6-AA991201ACCF}" sibTransId="{1A8F3252-853E-4A86-99EB-C71755074889}"/>
    <dgm:cxn modelId="{BFB176F4-5156-4DE5-91C6-FA583F1F795B}" type="presOf" srcId="{EBD4F9A5-5BD9-4006-A0FB-E992DF8B4A31}" destId="{48FFDF57-28AE-4DBF-869D-49A5319354C9}" srcOrd="0" destOrd="0" presId="urn:microsoft.com/office/officeart/2005/8/layout/hierarchy4"/>
    <dgm:cxn modelId="{AB914CBC-F20F-4ECA-A0AB-BD414C0542EB}" type="presParOf" srcId="{3413667B-9150-4DF4-A88D-C6CFB233AF3F}" destId="{62001FDD-4B0A-49A5-9C67-8F69289F50BD}" srcOrd="0" destOrd="0" presId="urn:microsoft.com/office/officeart/2005/8/layout/hierarchy4"/>
    <dgm:cxn modelId="{7F9AF9DB-9C0B-4AFE-B013-53C5D14EDBC4}" type="presParOf" srcId="{62001FDD-4B0A-49A5-9C67-8F69289F50BD}" destId="{8F68260F-A00D-4CE1-AB20-9E82A967123F}" srcOrd="0" destOrd="0" presId="urn:microsoft.com/office/officeart/2005/8/layout/hierarchy4"/>
    <dgm:cxn modelId="{BF47C036-B5D9-45FD-8562-78E9FB27DBFC}" type="presParOf" srcId="{62001FDD-4B0A-49A5-9C67-8F69289F50BD}" destId="{E36F962D-A5A4-4E05-8360-C14D39EB21D8}" srcOrd="1" destOrd="0" presId="urn:microsoft.com/office/officeart/2005/8/layout/hierarchy4"/>
    <dgm:cxn modelId="{7B15C5E0-F38C-44A8-B834-87AD266091B8}" type="presParOf" srcId="{62001FDD-4B0A-49A5-9C67-8F69289F50BD}" destId="{495A0836-A1B7-4146-9AA1-058FD75F98A5}" srcOrd="2" destOrd="0" presId="urn:microsoft.com/office/officeart/2005/8/layout/hierarchy4"/>
    <dgm:cxn modelId="{3F8BCAF5-E0F1-4E8B-8937-E8D7FF444077}" type="presParOf" srcId="{495A0836-A1B7-4146-9AA1-058FD75F98A5}" destId="{150D6949-6A69-4DA2-876B-D5B552424127}" srcOrd="0" destOrd="0" presId="urn:microsoft.com/office/officeart/2005/8/layout/hierarchy4"/>
    <dgm:cxn modelId="{EA97B693-83DF-4927-AFCA-596AB338DA42}" type="presParOf" srcId="{150D6949-6A69-4DA2-876B-D5B552424127}" destId="{424CD3A5-CC50-4CEE-8B93-C9530323B30B}" srcOrd="0" destOrd="0" presId="urn:microsoft.com/office/officeart/2005/8/layout/hierarchy4"/>
    <dgm:cxn modelId="{8509D527-18DD-4F45-9AF4-1958E6263733}" type="presParOf" srcId="{150D6949-6A69-4DA2-876B-D5B552424127}" destId="{A67382FE-CBC9-41F6-87E1-773D382F4FA0}" srcOrd="1" destOrd="0" presId="urn:microsoft.com/office/officeart/2005/8/layout/hierarchy4"/>
    <dgm:cxn modelId="{6461AFC7-638E-48E1-B94B-B31F3A7A24DF}" type="presParOf" srcId="{495A0836-A1B7-4146-9AA1-058FD75F98A5}" destId="{6DD460FD-8DD2-47F3-B565-154145DDF376}" srcOrd="1" destOrd="0" presId="urn:microsoft.com/office/officeart/2005/8/layout/hierarchy4"/>
    <dgm:cxn modelId="{5C6D1F60-7AD5-4324-A712-0181463820C4}" type="presParOf" srcId="{495A0836-A1B7-4146-9AA1-058FD75F98A5}" destId="{925974A2-2CFD-4136-BD06-5D967862656E}" srcOrd="2" destOrd="0" presId="urn:microsoft.com/office/officeart/2005/8/layout/hierarchy4"/>
    <dgm:cxn modelId="{75EF45F3-9B1E-4704-8AD4-50667DC47667}" type="presParOf" srcId="{925974A2-2CFD-4136-BD06-5D967862656E}" destId="{EB73DA72-10A5-4969-8B7E-9C9659124518}" srcOrd="0" destOrd="0" presId="urn:microsoft.com/office/officeart/2005/8/layout/hierarchy4"/>
    <dgm:cxn modelId="{B30EA74E-F059-46A7-9013-B845B6A1D35A}" type="presParOf" srcId="{925974A2-2CFD-4136-BD06-5D967862656E}" destId="{D5F58D87-9857-45DF-91CC-E28D93B0BBDC}" srcOrd="1" destOrd="0" presId="urn:microsoft.com/office/officeart/2005/8/layout/hierarchy4"/>
    <dgm:cxn modelId="{5ABC7D52-F15E-4ADC-9D77-28CAFFC65D65}" type="presParOf" srcId="{495A0836-A1B7-4146-9AA1-058FD75F98A5}" destId="{28D09F2C-324C-41A8-A07A-7AAFB5AC4B42}" srcOrd="3" destOrd="0" presId="urn:microsoft.com/office/officeart/2005/8/layout/hierarchy4"/>
    <dgm:cxn modelId="{2C3F12D0-11F2-4842-8DB3-BCC18C56EE7A}" type="presParOf" srcId="{495A0836-A1B7-4146-9AA1-058FD75F98A5}" destId="{4BE5407D-7E55-4064-BE65-FB1EDCE748E5}" srcOrd="4" destOrd="0" presId="urn:microsoft.com/office/officeart/2005/8/layout/hierarchy4"/>
    <dgm:cxn modelId="{7F560684-F546-467F-A5DA-9F4A9FC64BAD}" type="presParOf" srcId="{4BE5407D-7E55-4064-BE65-FB1EDCE748E5}" destId="{96194966-DBEE-4869-AE13-984EA1AFDAA5}" srcOrd="0" destOrd="0" presId="urn:microsoft.com/office/officeart/2005/8/layout/hierarchy4"/>
    <dgm:cxn modelId="{6BFB8633-0A7C-4960-99F5-3581970502B6}" type="presParOf" srcId="{4BE5407D-7E55-4064-BE65-FB1EDCE748E5}" destId="{1790E320-17A3-4992-9B5D-F456B66C83DF}" srcOrd="1" destOrd="0" presId="urn:microsoft.com/office/officeart/2005/8/layout/hierarchy4"/>
    <dgm:cxn modelId="{D10C9CCE-2A37-4A1B-8D49-25BF646D63CB}" type="presParOf" srcId="{3413667B-9150-4DF4-A88D-C6CFB233AF3F}" destId="{2498031C-F090-4C77-8EE2-EC32EDD56222}" srcOrd="1" destOrd="0" presId="urn:microsoft.com/office/officeart/2005/8/layout/hierarchy4"/>
    <dgm:cxn modelId="{041D62EE-BC6A-420A-A577-B84C57DD0E33}" type="presParOf" srcId="{3413667B-9150-4DF4-A88D-C6CFB233AF3F}" destId="{FF80B306-EF2C-4F56-B7AD-95B5A7B90AB3}" srcOrd="2" destOrd="0" presId="urn:microsoft.com/office/officeart/2005/8/layout/hierarchy4"/>
    <dgm:cxn modelId="{C5CB9869-A16D-4EEA-962D-5B4B18884D3F}" type="presParOf" srcId="{FF80B306-EF2C-4F56-B7AD-95B5A7B90AB3}" destId="{DAA5A854-98A2-4215-A832-AF4973430171}" srcOrd="0" destOrd="0" presId="urn:microsoft.com/office/officeart/2005/8/layout/hierarchy4"/>
    <dgm:cxn modelId="{372F565D-336A-4F24-8037-EEE3E954864B}" type="presParOf" srcId="{FF80B306-EF2C-4F56-B7AD-95B5A7B90AB3}" destId="{DFED0711-2ACF-4FE3-82F1-C20CD2B39637}" srcOrd="1" destOrd="0" presId="urn:microsoft.com/office/officeart/2005/8/layout/hierarchy4"/>
    <dgm:cxn modelId="{D5867205-CCE6-4658-9A9B-85E7043FF588}" type="presParOf" srcId="{FF80B306-EF2C-4F56-B7AD-95B5A7B90AB3}" destId="{16AE7E30-C6E2-48E4-9C9C-9172A7FB8CE4}" srcOrd="2" destOrd="0" presId="urn:microsoft.com/office/officeart/2005/8/layout/hierarchy4"/>
    <dgm:cxn modelId="{F7CFB3E2-0E43-4938-927F-F6FB7C3649C0}" type="presParOf" srcId="{16AE7E30-C6E2-48E4-9C9C-9172A7FB8CE4}" destId="{9F671B7A-AECC-4F1E-AAC7-DBF38DDD788D}" srcOrd="0" destOrd="0" presId="urn:microsoft.com/office/officeart/2005/8/layout/hierarchy4"/>
    <dgm:cxn modelId="{B8FD61AC-5E77-4CF1-B285-B61012A1DB6A}" type="presParOf" srcId="{9F671B7A-AECC-4F1E-AAC7-DBF38DDD788D}" destId="{48FFDF57-28AE-4DBF-869D-49A5319354C9}" srcOrd="0" destOrd="0" presId="urn:microsoft.com/office/officeart/2005/8/layout/hierarchy4"/>
    <dgm:cxn modelId="{D1094286-DF17-44AB-AE91-D3F15809C5AE}" type="presParOf" srcId="{9F671B7A-AECC-4F1E-AAC7-DBF38DDD788D}" destId="{36A546C5-83B0-4F84-BE27-A3A6DDAEFC66}" srcOrd="1" destOrd="0" presId="urn:microsoft.com/office/officeart/2005/8/layout/hierarchy4"/>
    <dgm:cxn modelId="{22E63AEE-0E1F-450D-B570-483171243C98}" type="presParOf" srcId="{3413667B-9150-4DF4-A88D-C6CFB233AF3F}" destId="{63120527-3CD4-49FB-BDF6-49267511C30F}" srcOrd="3" destOrd="0" presId="urn:microsoft.com/office/officeart/2005/8/layout/hierarchy4"/>
    <dgm:cxn modelId="{B7295EE5-0A9C-4E8A-841C-AFCF445743AB}" type="presParOf" srcId="{3413667B-9150-4DF4-A88D-C6CFB233AF3F}" destId="{5F40AE35-E855-41AB-BA77-C02FDCCF979C}" srcOrd="4" destOrd="0" presId="urn:microsoft.com/office/officeart/2005/8/layout/hierarchy4"/>
    <dgm:cxn modelId="{188D2B46-22B3-419A-AF9E-89A25AFC463A}" type="presParOf" srcId="{5F40AE35-E855-41AB-BA77-C02FDCCF979C}" destId="{5888B142-2809-470D-ADA9-0A9288128950}" srcOrd="0" destOrd="0" presId="urn:microsoft.com/office/officeart/2005/8/layout/hierarchy4"/>
    <dgm:cxn modelId="{42771113-B188-4740-89E8-82FFE6DA7345}" type="presParOf" srcId="{5F40AE35-E855-41AB-BA77-C02FDCCF979C}" destId="{700241F1-6B3D-4DCE-A7A3-03A3A2CB3356}" srcOrd="1" destOrd="0" presId="urn:microsoft.com/office/officeart/2005/8/layout/hierarchy4"/>
    <dgm:cxn modelId="{FB9171A9-27D1-4E13-A022-8C5A9D009673}" type="presParOf" srcId="{5F40AE35-E855-41AB-BA77-C02FDCCF979C}" destId="{444D822E-2ECF-481F-AB3F-3641C3FC0808}" srcOrd="2" destOrd="0" presId="urn:microsoft.com/office/officeart/2005/8/layout/hierarchy4"/>
    <dgm:cxn modelId="{C3E7E551-643D-429A-A977-9CE6092351E5}" type="presParOf" srcId="{444D822E-2ECF-481F-AB3F-3641C3FC0808}" destId="{1A537D1C-380B-425D-AFF7-0CEB56C4187A}" srcOrd="0" destOrd="0" presId="urn:microsoft.com/office/officeart/2005/8/layout/hierarchy4"/>
    <dgm:cxn modelId="{B5495402-D2D3-434C-B88B-139858193299}" type="presParOf" srcId="{1A537D1C-380B-425D-AFF7-0CEB56C4187A}" destId="{ED8B97E8-DB29-466D-B5F8-C527B7B89086}" srcOrd="0" destOrd="0" presId="urn:microsoft.com/office/officeart/2005/8/layout/hierarchy4"/>
    <dgm:cxn modelId="{3EDDFDC0-9950-4FF7-828B-359D4F6E284E}" type="presParOf" srcId="{1A537D1C-380B-425D-AFF7-0CEB56C4187A}" destId="{20E4B499-3D3D-48D6-BCAC-7EFFA0AB8A29}" srcOrd="1" destOrd="0" presId="urn:microsoft.com/office/officeart/2005/8/layout/hierarchy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73EC5D1-CF87-4FDE-B718-7521F93378BA}" type="doc">
      <dgm:prSet loTypeId="urn:microsoft.com/office/officeart/2005/8/layout/vList5" loCatId="list" qsTypeId="urn:microsoft.com/office/officeart/2005/8/quickstyle/simple1#2" qsCatId="simple" csTypeId="urn:microsoft.com/office/officeart/2005/8/colors/accent1_1#2" csCatId="accent1" phldr="1"/>
      <dgm:spPr/>
      <dgm:t>
        <a:bodyPr/>
        <a:lstStyle/>
        <a:p>
          <a:endParaRPr lang="ru-RU"/>
        </a:p>
      </dgm:t>
    </dgm:pt>
    <dgm:pt modelId="{D2773B62-9EF0-48B9-8912-F050E7EE7088}">
      <dgm:prSet phldrT="[Текст]" custT="1"/>
      <dgm:spPr/>
      <dgm:t>
        <a:bodyPr/>
        <a:lstStyle/>
        <a:p>
          <a:r>
            <a:rPr lang="ru-RU" sz="1200" b="1" i="1">
              <a:latin typeface="Arial" panose="020B0604020202020204" pitchFamily="34" charset="0"/>
              <a:cs typeface="Arial" panose="020B0604020202020204" pitchFamily="34" charset="0"/>
            </a:rPr>
            <a:t>ТД бойынша теориялық оқыту</a:t>
          </a:r>
        </a:p>
      </dgm:t>
    </dgm:pt>
    <dgm:pt modelId="{59941B97-9E6F-4788-93CD-9C9C9817C720}" type="parTrans" cxnId="{B74AA40F-6F23-429E-90DD-83D2BA91DC39}">
      <dgm:prSet/>
      <dgm:spPr/>
      <dgm:t>
        <a:bodyPr/>
        <a:lstStyle/>
        <a:p>
          <a:endParaRPr lang="ru-RU" sz="1200">
            <a:latin typeface="Arial" panose="020B0604020202020204" pitchFamily="34" charset="0"/>
            <a:cs typeface="Arial" panose="020B0604020202020204" pitchFamily="34" charset="0"/>
          </a:endParaRPr>
        </a:p>
      </dgm:t>
    </dgm:pt>
    <dgm:pt modelId="{669A0A3F-3569-46C5-B883-D55532FA214C}" type="sibTrans" cxnId="{B74AA40F-6F23-429E-90DD-83D2BA91DC39}">
      <dgm:prSet/>
      <dgm:spPr/>
      <dgm:t>
        <a:bodyPr/>
        <a:lstStyle/>
        <a:p>
          <a:endParaRPr lang="ru-RU" sz="1200">
            <a:latin typeface="Arial" panose="020B0604020202020204" pitchFamily="34" charset="0"/>
            <a:cs typeface="Arial" panose="020B0604020202020204" pitchFamily="34" charset="0"/>
          </a:endParaRPr>
        </a:p>
      </dgm:t>
    </dgm:pt>
    <dgm:pt modelId="{98E068E5-F279-4EBC-9558-5F72C3F2012A}">
      <dgm:prSet phldrT="[Текст]" custT="1"/>
      <dgm:spPr/>
      <dgm:t>
        <a:bodyPr/>
        <a:lstStyle/>
        <a:p>
          <a:r>
            <a:rPr lang="ru-RU" sz="1200">
              <a:latin typeface="Arial" panose="020B0604020202020204" pitchFamily="34" charset="0"/>
              <a:cs typeface="Arial" panose="020B0604020202020204" pitchFamily="34" charset="0"/>
            </a:rPr>
            <a:t>ТДМ ұғымдарын, мақсаттары мен принциптерін түсіндіру </a:t>
          </a:r>
        </a:p>
      </dgm:t>
    </dgm:pt>
    <dgm:pt modelId="{890C6690-C8B9-4BD5-A62C-2FA19492AF24}" type="parTrans" cxnId="{EAF83FE5-2CFD-4C97-9909-D5E77605D0E3}">
      <dgm:prSet/>
      <dgm:spPr/>
      <dgm:t>
        <a:bodyPr/>
        <a:lstStyle/>
        <a:p>
          <a:endParaRPr lang="ru-RU" sz="1200">
            <a:latin typeface="Arial" panose="020B0604020202020204" pitchFamily="34" charset="0"/>
            <a:cs typeface="Arial" panose="020B0604020202020204" pitchFamily="34" charset="0"/>
          </a:endParaRPr>
        </a:p>
      </dgm:t>
    </dgm:pt>
    <dgm:pt modelId="{AF5A6172-B45C-40DC-AE71-6A6E4B489827}" type="sibTrans" cxnId="{EAF83FE5-2CFD-4C97-9909-D5E77605D0E3}">
      <dgm:prSet/>
      <dgm:spPr/>
      <dgm:t>
        <a:bodyPr/>
        <a:lstStyle/>
        <a:p>
          <a:endParaRPr lang="ru-RU" sz="1200">
            <a:latin typeface="Arial" panose="020B0604020202020204" pitchFamily="34" charset="0"/>
            <a:cs typeface="Arial" panose="020B0604020202020204" pitchFamily="34" charset="0"/>
          </a:endParaRPr>
        </a:p>
      </dgm:t>
    </dgm:pt>
    <dgm:pt modelId="{74F4F6DA-190C-46B4-9054-57402610A10E}">
      <dgm:prSet phldrT="[Текст]" custT="1"/>
      <dgm:spPr/>
      <dgm:t>
        <a:bodyPr/>
        <a:lstStyle/>
        <a:p>
          <a:r>
            <a:rPr lang="ru-RU" sz="1200" b="1" i="1">
              <a:latin typeface="Arial" panose="020B0604020202020204" pitchFamily="34" charset="0"/>
              <a:cs typeface="Arial" panose="020B0604020202020204" pitchFamily="34" charset="0"/>
            </a:rPr>
            <a:t>Сыныптан тыс жұмыстар арқылы оқыту</a:t>
          </a:r>
          <a:endParaRPr lang="ru-RU" sz="1200" b="1">
            <a:latin typeface="Arial" panose="020B0604020202020204" pitchFamily="34" charset="0"/>
            <a:cs typeface="Arial" panose="020B0604020202020204" pitchFamily="34" charset="0"/>
          </a:endParaRPr>
        </a:p>
      </dgm:t>
    </dgm:pt>
    <dgm:pt modelId="{E42EF2AB-9F4D-4A3C-9E46-8D805BD97A0A}" type="parTrans" cxnId="{FED1C3DB-5113-4429-8352-2BA7E5D311CC}">
      <dgm:prSet/>
      <dgm:spPr/>
      <dgm:t>
        <a:bodyPr/>
        <a:lstStyle/>
        <a:p>
          <a:endParaRPr lang="ru-RU" sz="1200">
            <a:latin typeface="Arial" panose="020B0604020202020204" pitchFamily="34" charset="0"/>
            <a:cs typeface="Arial" panose="020B0604020202020204" pitchFamily="34" charset="0"/>
          </a:endParaRPr>
        </a:p>
      </dgm:t>
    </dgm:pt>
    <dgm:pt modelId="{2944C78E-1445-4D5F-A5D7-3AC8C812DA49}" type="sibTrans" cxnId="{FED1C3DB-5113-4429-8352-2BA7E5D311CC}">
      <dgm:prSet/>
      <dgm:spPr/>
      <dgm:t>
        <a:bodyPr/>
        <a:lstStyle/>
        <a:p>
          <a:endParaRPr lang="ru-RU" sz="1200">
            <a:latin typeface="Arial" panose="020B0604020202020204" pitchFamily="34" charset="0"/>
            <a:cs typeface="Arial" panose="020B0604020202020204" pitchFamily="34" charset="0"/>
          </a:endParaRPr>
        </a:p>
      </dgm:t>
    </dgm:pt>
    <dgm:pt modelId="{6D39D288-22D5-4018-A4DB-A5BCFD6DF47B}">
      <dgm:prSet phldrT="[Текст]" custT="1"/>
      <dgm:spPr/>
      <dgm:t>
        <a:bodyPr/>
        <a:lstStyle/>
        <a:p>
          <a:r>
            <a:rPr lang="ru-RU" sz="1200">
              <a:latin typeface="Arial" panose="020B0604020202020204" pitchFamily="34" charset="0"/>
              <a:cs typeface="Arial" panose="020B0604020202020204" pitchFamily="34" charset="0"/>
            </a:rPr>
            <a:t>экскурсиялар, далалық жұмыстар, лагерьлерді және басқа да әрекеттерді ұйымдастыру</a:t>
          </a:r>
        </a:p>
      </dgm:t>
    </dgm:pt>
    <dgm:pt modelId="{7472F65C-F04F-4F63-83E2-A93E064BB394}" type="parTrans" cxnId="{031F5404-CA02-4BA6-B5FB-DF3698E9A3C2}">
      <dgm:prSet/>
      <dgm:spPr/>
      <dgm:t>
        <a:bodyPr/>
        <a:lstStyle/>
        <a:p>
          <a:endParaRPr lang="ru-RU" sz="1200">
            <a:latin typeface="Arial" panose="020B0604020202020204" pitchFamily="34" charset="0"/>
            <a:cs typeface="Arial" panose="020B0604020202020204" pitchFamily="34" charset="0"/>
          </a:endParaRPr>
        </a:p>
      </dgm:t>
    </dgm:pt>
    <dgm:pt modelId="{A0484B73-90B8-447B-9E4B-50704626EFD0}" type="sibTrans" cxnId="{031F5404-CA02-4BA6-B5FB-DF3698E9A3C2}">
      <dgm:prSet/>
      <dgm:spPr/>
      <dgm:t>
        <a:bodyPr/>
        <a:lstStyle/>
        <a:p>
          <a:endParaRPr lang="ru-RU" sz="1200">
            <a:latin typeface="Arial" panose="020B0604020202020204" pitchFamily="34" charset="0"/>
            <a:cs typeface="Arial" panose="020B0604020202020204" pitchFamily="34" charset="0"/>
          </a:endParaRPr>
        </a:p>
      </dgm:t>
    </dgm:pt>
    <dgm:pt modelId="{FE49D8D9-F5DF-4463-8C34-50735E326A18}">
      <dgm:prSet phldrT="[Текст]" custT="1"/>
      <dgm:spPr/>
      <dgm:t>
        <a:bodyPr/>
        <a:lstStyle/>
        <a:p>
          <a:r>
            <a:rPr lang="ru-RU" sz="1200" b="1" i="1">
              <a:latin typeface="Arial" panose="020B0604020202020204" pitchFamily="34" charset="0"/>
              <a:cs typeface="Arial" panose="020B0604020202020204" pitchFamily="34" charset="0"/>
            </a:rPr>
            <a:t>Пәнаралық жобалар</a:t>
          </a:r>
          <a:endParaRPr lang="ru-RU" sz="1200" b="1">
            <a:latin typeface="Arial" panose="020B0604020202020204" pitchFamily="34" charset="0"/>
            <a:cs typeface="Arial" panose="020B0604020202020204" pitchFamily="34" charset="0"/>
          </a:endParaRPr>
        </a:p>
      </dgm:t>
    </dgm:pt>
    <dgm:pt modelId="{691F834D-B4C3-47D2-88FA-5F4EC99FD7AE}" type="parTrans" cxnId="{F690C4BC-4AFF-48FE-87C8-FB3ED24EA989}">
      <dgm:prSet/>
      <dgm:spPr/>
      <dgm:t>
        <a:bodyPr/>
        <a:lstStyle/>
        <a:p>
          <a:endParaRPr lang="ru-RU" sz="1200">
            <a:latin typeface="Arial" panose="020B0604020202020204" pitchFamily="34" charset="0"/>
            <a:cs typeface="Arial" panose="020B0604020202020204" pitchFamily="34" charset="0"/>
          </a:endParaRPr>
        </a:p>
      </dgm:t>
    </dgm:pt>
    <dgm:pt modelId="{F5B483B4-BF0B-429F-9025-27B281BFB4A0}" type="sibTrans" cxnId="{F690C4BC-4AFF-48FE-87C8-FB3ED24EA989}">
      <dgm:prSet/>
      <dgm:spPr/>
      <dgm:t>
        <a:bodyPr/>
        <a:lstStyle/>
        <a:p>
          <a:endParaRPr lang="ru-RU" sz="1200">
            <a:latin typeface="Arial" panose="020B0604020202020204" pitchFamily="34" charset="0"/>
            <a:cs typeface="Arial" panose="020B0604020202020204" pitchFamily="34" charset="0"/>
          </a:endParaRPr>
        </a:p>
      </dgm:t>
    </dgm:pt>
    <dgm:pt modelId="{B42457B1-996F-423A-9387-5A61778CE439}">
      <dgm:prSet phldrT="[Текст]" custT="1"/>
      <dgm:spPr/>
      <dgm:t>
        <a:bodyPr/>
        <a:lstStyle/>
        <a:p>
          <a:r>
            <a:rPr lang="ru-RU" sz="1200">
              <a:latin typeface="Arial" panose="020B0604020202020204" pitchFamily="34" charset="0"/>
              <a:cs typeface="Arial" panose="020B0604020202020204" pitchFamily="34" charset="0"/>
            </a:rPr>
            <a:t>бірнеше пән мазмұны негізінде ТД-ға байланысты практикалық бастамалар жасау</a:t>
          </a:r>
        </a:p>
      </dgm:t>
    </dgm:pt>
    <dgm:pt modelId="{FCF4DD2A-3FD0-42B9-8E43-AE6B60499E76}" type="parTrans" cxnId="{3FC8B16C-3149-4DDE-8FC1-594C94B89890}">
      <dgm:prSet/>
      <dgm:spPr/>
      <dgm:t>
        <a:bodyPr/>
        <a:lstStyle/>
        <a:p>
          <a:endParaRPr lang="ru-RU" sz="1200">
            <a:latin typeface="Arial" panose="020B0604020202020204" pitchFamily="34" charset="0"/>
            <a:cs typeface="Arial" panose="020B0604020202020204" pitchFamily="34" charset="0"/>
          </a:endParaRPr>
        </a:p>
      </dgm:t>
    </dgm:pt>
    <dgm:pt modelId="{444E017B-AC2A-4CB5-835A-1A7FF183078F}" type="sibTrans" cxnId="{3FC8B16C-3149-4DDE-8FC1-594C94B89890}">
      <dgm:prSet/>
      <dgm:spPr/>
      <dgm:t>
        <a:bodyPr/>
        <a:lstStyle/>
        <a:p>
          <a:endParaRPr lang="ru-RU" sz="1200">
            <a:latin typeface="Arial" panose="020B0604020202020204" pitchFamily="34" charset="0"/>
            <a:cs typeface="Arial" panose="020B0604020202020204" pitchFamily="34" charset="0"/>
          </a:endParaRPr>
        </a:p>
      </dgm:t>
    </dgm:pt>
    <dgm:pt modelId="{A3E4CFC3-A091-40E5-85D1-F6FE8F11CF68}">
      <dgm:prSet custT="1"/>
      <dgm:spPr/>
      <dgm:t>
        <a:bodyPr/>
        <a:lstStyle/>
        <a:p>
          <a:r>
            <a:rPr lang="ru-RU" sz="1200" b="1" i="1">
              <a:latin typeface="Arial" panose="020B0604020202020204" pitchFamily="34" charset="0"/>
              <a:cs typeface="Arial" panose="020B0604020202020204" pitchFamily="34" charset="0"/>
            </a:rPr>
            <a:t>Қоғаммен өзара әрекеттесу</a:t>
          </a:r>
          <a:endParaRPr lang="ru-RU" sz="1200" b="1">
            <a:latin typeface="Arial" panose="020B0604020202020204" pitchFamily="34" charset="0"/>
            <a:cs typeface="Arial" panose="020B0604020202020204" pitchFamily="34" charset="0"/>
          </a:endParaRPr>
        </a:p>
      </dgm:t>
    </dgm:pt>
    <dgm:pt modelId="{9ACF0F39-0189-4148-99C8-DC24B897176A}" type="parTrans" cxnId="{DD4F2537-A32B-425F-B2EA-46BCD9AC258B}">
      <dgm:prSet/>
      <dgm:spPr/>
      <dgm:t>
        <a:bodyPr/>
        <a:lstStyle/>
        <a:p>
          <a:endParaRPr lang="ru-RU" sz="1200">
            <a:latin typeface="Arial" panose="020B0604020202020204" pitchFamily="34" charset="0"/>
            <a:cs typeface="Arial" panose="020B0604020202020204" pitchFamily="34" charset="0"/>
          </a:endParaRPr>
        </a:p>
      </dgm:t>
    </dgm:pt>
    <dgm:pt modelId="{DC836D55-016B-4048-8200-68BA8FF09C01}" type="sibTrans" cxnId="{DD4F2537-A32B-425F-B2EA-46BCD9AC258B}">
      <dgm:prSet/>
      <dgm:spPr/>
      <dgm:t>
        <a:bodyPr/>
        <a:lstStyle/>
        <a:p>
          <a:endParaRPr lang="ru-RU" sz="1200">
            <a:latin typeface="Arial" panose="020B0604020202020204" pitchFamily="34" charset="0"/>
            <a:cs typeface="Arial" panose="020B0604020202020204" pitchFamily="34" charset="0"/>
          </a:endParaRPr>
        </a:p>
      </dgm:t>
    </dgm:pt>
    <dgm:pt modelId="{96DEB38D-13ED-45B2-BE89-92AF42EEC350}">
      <dgm:prSet custT="1"/>
      <dgm:spPr/>
      <dgm:t>
        <a:bodyPr/>
        <a:lstStyle/>
        <a:p>
          <a:r>
            <a:rPr lang="ru-RU" sz="1200">
              <a:latin typeface="Arial" panose="020B0604020202020204" pitchFamily="34" charset="0"/>
              <a:cs typeface="Arial" panose="020B0604020202020204" pitchFamily="34" charset="0"/>
            </a:rPr>
            <a:t>жергілікті ұйымдар және қауымдастықтармен ынтымақтастыққа қатысу </a:t>
          </a:r>
        </a:p>
      </dgm:t>
    </dgm:pt>
    <dgm:pt modelId="{EC5418B7-E214-4BB4-AD4F-87144250FD4B}" type="parTrans" cxnId="{E22600FE-642D-4F23-8CDE-F8E4D990F855}">
      <dgm:prSet/>
      <dgm:spPr/>
      <dgm:t>
        <a:bodyPr/>
        <a:lstStyle/>
        <a:p>
          <a:endParaRPr lang="ru-RU" sz="1200">
            <a:latin typeface="Arial" panose="020B0604020202020204" pitchFamily="34" charset="0"/>
            <a:cs typeface="Arial" panose="020B0604020202020204" pitchFamily="34" charset="0"/>
          </a:endParaRPr>
        </a:p>
      </dgm:t>
    </dgm:pt>
    <dgm:pt modelId="{7B3BAFD1-14FC-4600-8CF0-19D66EE59303}" type="sibTrans" cxnId="{E22600FE-642D-4F23-8CDE-F8E4D990F855}">
      <dgm:prSet/>
      <dgm:spPr/>
      <dgm:t>
        <a:bodyPr/>
        <a:lstStyle/>
        <a:p>
          <a:endParaRPr lang="ru-RU" sz="1200">
            <a:latin typeface="Arial" panose="020B0604020202020204" pitchFamily="34" charset="0"/>
            <a:cs typeface="Arial" panose="020B0604020202020204" pitchFamily="34" charset="0"/>
          </a:endParaRPr>
        </a:p>
      </dgm:t>
    </dgm:pt>
    <dgm:pt modelId="{D93E6B79-EDE8-4C7E-AFB7-447475131177}" type="pres">
      <dgm:prSet presAssocID="{C73EC5D1-CF87-4FDE-B718-7521F93378BA}" presName="Name0" presStyleCnt="0">
        <dgm:presLayoutVars>
          <dgm:dir/>
          <dgm:animLvl val="lvl"/>
          <dgm:resizeHandles val="exact"/>
        </dgm:presLayoutVars>
      </dgm:prSet>
      <dgm:spPr/>
    </dgm:pt>
    <dgm:pt modelId="{97A23CDC-D6D1-4A3D-B291-9412C43A465B}" type="pres">
      <dgm:prSet presAssocID="{D2773B62-9EF0-48B9-8912-F050E7EE7088}" presName="linNode" presStyleCnt="0"/>
      <dgm:spPr/>
    </dgm:pt>
    <dgm:pt modelId="{64E8B96C-077A-44B2-8AA6-A2B9470A81CC}" type="pres">
      <dgm:prSet presAssocID="{D2773B62-9EF0-48B9-8912-F050E7EE7088}" presName="parentText" presStyleLbl="node1" presStyleIdx="0" presStyleCnt="4">
        <dgm:presLayoutVars>
          <dgm:chMax val="1"/>
          <dgm:bulletEnabled val="1"/>
        </dgm:presLayoutVars>
      </dgm:prSet>
      <dgm:spPr/>
    </dgm:pt>
    <dgm:pt modelId="{976F1DBF-96B5-4A83-9462-89AC3EF9F593}" type="pres">
      <dgm:prSet presAssocID="{D2773B62-9EF0-48B9-8912-F050E7EE7088}" presName="descendantText" presStyleLbl="alignAccFollowNode1" presStyleIdx="0" presStyleCnt="4">
        <dgm:presLayoutVars>
          <dgm:bulletEnabled val="1"/>
        </dgm:presLayoutVars>
      </dgm:prSet>
      <dgm:spPr/>
    </dgm:pt>
    <dgm:pt modelId="{750AD133-2732-4C29-8468-F516EAE274A1}" type="pres">
      <dgm:prSet presAssocID="{669A0A3F-3569-46C5-B883-D55532FA214C}" presName="sp" presStyleCnt="0"/>
      <dgm:spPr/>
    </dgm:pt>
    <dgm:pt modelId="{021CC8E6-65B4-4B37-B469-5F6A36E7F9C4}" type="pres">
      <dgm:prSet presAssocID="{74F4F6DA-190C-46B4-9054-57402610A10E}" presName="linNode" presStyleCnt="0"/>
      <dgm:spPr/>
    </dgm:pt>
    <dgm:pt modelId="{3D69A414-DF4D-4041-8601-8EE0D6704460}" type="pres">
      <dgm:prSet presAssocID="{74F4F6DA-190C-46B4-9054-57402610A10E}" presName="parentText" presStyleLbl="node1" presStyleIdx="1" presStyleCnt="4">
        <dgm:presLayoutVars>
          <dgm:chMax val="1"/>
          <dgm:bulletEnabled val="1"/>
        </dgm:presLayoutVars>
      </dgm:prSet>
      <dgm:spPr/>
    </dgm:pt>
    <dgm:pt modelId="{0F27649D-85ED-4D74-BF55-FA26F4CD37B4}" type="pres">
      <dgm:prSet presAssocID="{74F4F6DA-190C-46B4-9054-57402610A10E}" presName="descendantText" presStyleLbl="alignAccFollowNode1" presStyleIdx="1" presStyleCnt="4">
        <dgm:presLayoutVars>
          <dgm:bulletEnabled val="1"/>
        </dgm:presLayoutVars>
      </dgm:prSet>
      <dgm:spPr/>
    </dgm:pt>
    <dgm:pt modelId="{D29D9D8D-CABA-4A70-8685-06456CA2AAC5}" type="pres">
      <dgm:prSet presAssocID="{2944C78E-1445-4D5F-A5D7-3AC8C812DA49}" presName="sp" presStyleCnt="0"/>
      <dgm:spPr/>
    </dgm:pt>
    <dgm:pt modelId="{52EFEE67-39A2-4A66-9054-884A7C4B9B81}" type="pres">
      <dgm:prSet presAssocID="{FE49D8D9-F5DF-4463-8C34-50735E326A18}" presName="linNode" presStyleCnt="0"/>
      <dgm:spPr/>
    </dgm:pt>
    <dgm:pt modelId="{8F1BD471-EB6E-4B41-9D31-ED885AFC6D92}" type="pres">
      <dgm:prSet presAssocID="{FE49D8D9-F5DF-4463-8C34-50735E326A18}" presName="parentText" presStyleLbl="node1" presStyleIdx="2" presStyleCnt="4">
        <dgm:presLayoutVars>
          <dgm:chMax val="1"/>
          <dgm:bulletEnabled val="1"/>
        </dgm:presLayoutVars>
      </dgm:prSet>
      <dgm:spPr/>
    </dgm:pt>
    <dgm:pt modelId="{B28347E0-E5E6-4681-BB15-AE71D55B6D55}" type="pres">
      <dgm:prSet presAssocID="{FE49D8D9-F5DF-4463-8C34-50735E326A18}" presName="descendantText" presStyleLbl="alignAccFollowNode1" presStyleIdx="2" presStyleCnt="4">
        <dgm:presLayoutVars>
          <dgm:bulletEnabled val="1"/>
        </dgm:presLayoutVars>
      </dgm:prSet>
      <dgm:spPr/>
    </dgm:pt>
    <dgm:pt modelId="{AD624FD7-B2D5-4C15-BFB5-3D2FB0073E75}" type="pres">
      <dgm:prSet presAssocID="{F5B483B4-BF0B-429F-9025-27B281BFB4A0}" presName="sp" presStyleCnt="0"/>
      <dgm:spPr/>
    </dgm:pt>
    <dgm:pt modelId="{882FF72B-980E-4F07-A1D9-E6C1BBE916BD}" type="pres">
      <dgm:prSet presAssocID="{A3E4CFC3-A091-40E5-85D1-F6FE8F11CF68}" presName="linNode" presStyleCnt="0"/>
      <dgm:spPr/>
    </dgm:pt>
    <dgm:pt modelId="{31B0C4E6-3B27-4AB6-8777-F0721718B579}" type="pres">
      <dgm:prSet presAssocID="{A3E4CFC3-A091-40E5-85D1-F6FE8F11CF68}" presName="parentText" presStyleLbl="node1" presStyleIdx="3" presStyleCnt="4">
        <dgm:presLayoutVars>
          <dgm:chMax val="1"/>
          <dgm:bulletEnabled val="1"/>
        </dgm:presLayoutVars>
      </dgm:prSet>
      <dgm:spPr/>
    </dgm:pt>
    <dgm:pt modelId="{9BC4AF6A-5ED7-45AD-8799-3B59967BD024}" type="pres">
      <dgm:prSet presAssocID="{A3E4CFC3-A091-40E5-85D1-F6FE8F11CF68}" presName="descendantText" presStyleLbl="alignAccFollowNode1" presStyleIdx="3" presStyleCnt="4">
        <dgm:presLayoutVars>
          <dgm:bulletEnabled val="1"/>
        </dgm:presLayoutVars>
      </dgm:prSet>
      <dgm:spPr/>
    </dgm:pt>
  </dgm:ptLst>
  <dgm:cxnLst>
    <dgm:cxn modelId="{4AB59C02-28D2-42D5-A681-50BAD7950B1B}" type="presOf" srcId="{98E068E5-F279-4EBC-9558-5F72C3F2012A}" destId="{976F1DBF-96B5-4A83-9462-89AC3EF9F593}" srcOrd="0" destOrd="0" presId="urn:microsoft.com/office/officeart/2005/8/layout/vList5"/>
    <dgm:cxn modelId="{031F5404-CA02-4BA6-B5FB-DF3698E9A3C2}" srcId="{74F4F6DA-190C-46B4-9054-57402610A10E}" destId="{6D39D288-22D5-4018-A4DB-A5BCFD6DF47B}" srcOrd="0" destOrd="0" parTransId="{7472F65C-F04F-4F63-83E2-A93E064BB394}" sibTransId="{A0484B73-90B8-447B-9E4B-50704626EFD0}"/>
    <dgm:cxn modelId="{DF83D90D-880C-4714-B79E-CCE72D137ED7}" type="presOf" srcId="{6D39D288-22D5-4018-A4DB-A5BCFD6DF47B}" destId="{0F27649D-85ED-4D74-BF55-FA26F4CD37B4}" srcOrd="0" destOrd="0" presId="urn:microsoft.com/office/officeart/2005/8/layout/vList5"/>
    <dgm:cxn modelId="{B74AA40F-6F23-429E-90DD-83D2BA91DC39}" srcId="{C73EC5D1-CF87-4FDE-B718-7521F93378BA}" destId="{D2773B62-9EF0-48B9-8912-F050E7EE7088}" srcOrd="0" destOrd="0" parTransId="{59941B97-9E6F-4788-93CD-9C9C9817C720}" sibTransId="{669A0A3F-3569-46C5-B883-D55532FA214C}"/>
    <dgm:cxn modelId="{49B7F42F-890A-4966-8B9D-B793B6D24044}" type="presOf" srcId="{74F4F6DA-190C-46B4-9054-57402610A10E}" destId="{3D69A414-DF4D-4041-8601-8EE0D6704460}" srcOrd="0" destOrd="0" presId="urn:microsoft.com/office/officeart/2005/8/layout/vList5"/>
    <dgm:cxn modelId="{DD4F2537-A32B-425F-B2EA-46BCD9AC258B}" srcId="{C73EC5D1-CF87-4FDE-B718-7521F93378BA}" destId="{A3E4CFC3-A091-40E5-85D1-F6FE8F11CF68}" srcOrd="3" destOrd="0" parTransId="{9ACF0F39-0189-4148-99C8-DC24B897176A}" sibTransId="{DC836D55-016B-4048-8200-68BA8FF09C01}"/>
    <dgm:cxn modelId="{3FC8B16C-3149-4DDE-8FC1-594C94B89890}" srcId="{FE49D8D9-F5DF-4463-8C34-50735E326A18}" destId="{B42457B1-996F-423A-9387-5A61778CE439}" srcOrd="0" destOrd="0" parTransId="{FCF4DD2A-3FD0-42B9-8E43-AE6B60499E76}" sibTransId="{444E017B-AC2A-4CB5-835A-1A7FF183078F}"/>
    <dgm:cxn modelId="{F7C087BB-B01D-431E-9C0E-7460CA54664B}" type="presOf" srcId="{96DEB38D-13ED-45B2-BE89-92AF42EEC350}" destId="{9BC4AF6A-5ED7-45AD-8799-3B59967BD024}" srcOrd="0" destOrd="0" presId="urn:microsoft.com/office/officeart/2005/8/layout/vList5"/>
    <dgm:cxn modelId="{DF43A6BC-B477-4AFF-ABA6-ACA4D7BEB4B4}" type="presOf" srcId="{D2773B62-9EF0-48B9-8912-F050E7EE7088}" destId="{64E8B96C-077A-44B2-8AA6-A2B9470A81CC}" srcOrd="0" destOrd="0" presId="urn:microsoft.com/office/officeart/2005/8/layout/vList5"/>
    <dgm:cxn modelId="{F690C4BC-4AFF-48FE-87C8-FB3ED24EA989}" srcId="{C73EC5D1-CF87-4FDE-B718-7521F93378BA}" destId="{FE49D8D9-F5DF-4463-8C34-50735E326A18}" srcOrd="2" destOrd="0" parTransId="{691F834D-B4C3-47D2-88FA-5F4EC99FD7AE}" sibTransId="{F5B483B4-BF0B-429F-9025-27B281BFB4A0}"/>
    <dgm:cxn modelId="{49D0ACD9-9A0A-4B2A-95BA-FD1CA71F848C}" type="presOf" srcId="{C73EC5D1-CF87-4FDE-B718-7521F93378BA}" destId="{D93E6B79-EDE8-4C7E-AFB7-447475131177}" srcOrd="0" destOrd="0" presId="urn:microsoft.com/office/officeart/2005/8/layout/vList5"/>
    <dgm:cxn modelId="{FED1C3DB-5113-4429-8352-2BA7E5D311CC}" srcId="{C73EC5D1-CF87-4FDE-B718-7521F93378BA}" destId="{74F4F6DA-190C-46B4-9054-57402610A10E}" srcOrd="1" destOrd="0" parTransId="{E42EF2AB-9F4D-4A3C-9E46-8D805BD97A0A}" sibTransId="{2944C78E-1445-4D5F-A5D7-3AC8C812DA49}"/>
    <dgm:cxn modelId="{B26AF7DE-5D66-4321-9BC6-B3DA5E367B57}" type="presOf" srcId="{A3E4CFC3-A091-40E5-85D1-F6FE8F11CF68}" destId="{31B0C4E6-3B27-4AB6-8777-F0721718B579}" srcOrd="0" destOrd="0" presId="urn:microsoft.com/office/officeart/2005/8/layout/vList5"/>
    <dgm:cxn modelId="{87352CE5-A655-4637-8E31-B1E8C0B189BA}" type="presOf" srcId="{B42457B1-996F-423A-9387-5A61778CE439}" destId="{B28347E0-E5E6-4681-BB15-AE71D55B6D55}" srcOrd="0" destOrd="0" presId="urn:microsoft.com/office/officeart/2005/8/layout/vList5"/>
    <dgm:cxn modelId="{EAF83FE5-2CFD-4C97-9909-D5E77605D0E3}" srcId="{D2773B62-9EF0-48B9-8912-F050E7EE7088}" destId="{98E068E5-F279-4EBC-9558-5F72C3F2012A}" srcOrd="0" destOrd="0" parTransId="{890C6690-C8B9-4BD5-A62C-2FA19492AF24}" sibTransId="{AF5A6172-B45C-40DC-AE71-6A6E4B489827}"/>
    <dgm:cxn modelId="{6E91E4F3-0DA3-495A-9CAB-107D6E384D67}" type="presOf" srcId="{FE49D8D9-F5DF-4463-8C34-50735E326A18}" destId="{8F1BD471-EB6E-4B41-9D31-ED885AFC6D92}" srcOrd="0" destOrd="0" presId="urn:microsoft.com/office/officeart/2005/8/layout/vList5"/>
    <dgm:cxn modelId="{E22600FE-642D-4F23-8CDE-F8E4D990F855}" srcId="{A3E4CFC3-A091-40E5-85D1-F6FE8F11CF68}" destId="{96DEB38D-13ED-45B2-BE89-92AF42EEC350}" srcOrd="0" destOrd="0" parTransId="{EC5418B7-E214-4BB4-AD4F-87144250FD4B}" sibTransId="{7B3BAFD1-14FC-4600-8CF0-19D66EE59303}"/>
    <dgm:cxn modelId="{576B0137-8165-498C-BEBE-A3C0AD3FE6B9}" type="presParOf" srcId="{D93E6B79-EDE8-4C7E-AFB7-447475131177}" destId="{97A23CDC-D6D1-4A3D-B291-9412C43A465B}" srcOrd="0" destOrd="0" presId="urn:microsoft.com/office/officeart/2005/8/layout/vList5"/>
    <dgm:cxn modelId="{2AF76998-0AA2-4FAA-8DAB-123E8FA9F5A6}" type="presParOf" srcId="{97A23CDC-D6D1-4A3D-B291-9412C43A465B}" destId="{64E8B96C-077A-44B2-8AA6-A2B9470A81CC}" srcOrd="0" destOrd="0" presId="urn:microsoft.com/office/officeart/2005/8/layout/vList5"/>
    <dgm:cxn modelId="{A38AE5F3-68ED-4E87-837A-4F18C61E4325}" type="presParOf" srcId="{97A23CDC-D6D1-4A3D-B291-9412C43A465B}" destId="{976F1DBF-96B5-4A83-9462-89AC3EF9F593}" srcOrd="1" destOrd="0" presId="urn:microsoft.com/office/officeart/2005/8/layout/vList5"/>
    <dgm:cxn modelId="{2178DA18-A986-466D-BA4C-C34E339BF81F}" type="presParOf" srcId="{D93E6B79-EDE8-4C7E-AFB7-447475131177}" destId="{750AD133-2732-4C29-8468-F516EAE274A1}" srcOrd="1" destOrd="0" presId="urn:microsoft.com/office/officeart/2005/8/layout/vList5"/>
    <dgm:cxn modelId="{F1A07C0B-F2E6-4E55-A35A-981A11D93A9C}" type="presParOf" srcId="{D93E6B79-EDE8-4C7E-AFB7-447475131177}" destId="{021CC8E6-65B4-4B37-B469-5F6A36E7F9C4}" srcOrd="2" destOrd="0" presId="urn:microsoft.com/office/officeart/2005/8/layout/vList5"/>
    <dgm:cxn modelId="{2387006D-AB76-4373-BE91-980F0A07150B}" type="presParOf" srcId="{021CC8E6-65B4-4B37-B469-5F6A36E7F9C4}" destId="{3D69A414-DF4D-4041-8601-8EE0D6704460}" srcOrd="0" destOrd="0" presId="urn:microsoft.com/office/officeart/2005/8/layout/vList5"/>
    <dgm:cxn modelId="{658A2249-8E5F-4ABB-A2E2-B4090C5D699A}" type="presParOf" srcId="{021CC8E6-65B4-4B37-B469-5F6A36E7F9C4}" destId="{0F27649D-85ED-4D74-BF55-FA26F4CD37B4}" srcOrd="1" destOrd="0" presId="urn:microsoft.com/office/officeart/2005/8/layout/vList5"/>
    <dgm:cxn modelId="{82F6EB6F-480D-4E4B-8FAF-999B12DF2BD2}" type="presParOf" srcId="{D93E6B79-EDE8-4C7E-AFB7-447475131177}" destId="{D29D9D8D-CABA-4A70-8685-06456CA2AAC5}" srcOrd="3" destOrd="0" presId="urn:microsoft.com/office/officeart/2005/8/layout/vList5"/>
    <dgm:cxn modelId="{0173B65E-9195-4B37-AA05-12B2FAC69560}" type="presParOf" srcId="{D93E6B79-EDE8-4C7E-AFB7-447475131177}" destId="{52EFEE67-39A2-4A66-9054-884A7C4B9B81}" srcOrd="4" destOrd="0" presId="urn:microsoft.com/office/officeart/2005/8/layout/vList5"/>
    <dgm:cxn modelId="{A46F037E-99D2-4702-9452-8D19C551B62D}" type="presParOf" srcId="{52EFEE67-39A2-4A66-9054-884A7C4B9B81}" destId="{8F1BD471-EB6E-4B41-9D31-ED885AFC6D92}" srcOrd="0" destOrd="0" presId="urn:microsoft.com/office/officeart/2005/8/layout/vList5"/>
    <dgm:cxn modelId="{BCDE644F-DC48-4CC5-951D-38C3B659DE84}" type="presParOf" srcId="{52EFEE67-39A2-4A66-9054-884A7C4B9B81}" destId="{B28347E0-E5E6-4681-BB15-AE71D55B6D55}" srcOrd="1" destOrd="0" presId="urn:microsoft.com/office/officeart/2005/8/layout/vList5"/>
    <dgm:cxn modelId="{01492C4A-5CD9-4F52-99F5-5A467E7A24DB}" type="presParOf" srcId="{D93E6B79-EDE8-4C7E-AFB7-447475131177}" destId="{AD624FD7-B2D5-4C15-BFB5-3D2FB0073E75}" srcOrd="5" destOrd="0" presId="urn:microsoft.com/office/officeart/2005/8/layout/vList5"/>
    <dgm:cxn modelId="{3F9E6B60-9E69-40FB-9C82-4D9C05D55387}" type="presParOf" srcId="{D93E6B79-EDE8-4C7E-AFB7-447475131177}" destId="{882FF72B-980E-4F07-A1D9-E6C1BBE916BD}" srcOrd="6" destOrd="0" presId="urn:microsoft.com/office/officeart/2005/8/layout/vList5"/>
    <dgm:cxn modelId="{037CAA8F-688A-426F-B048-4ABD0BEF5B5F}" type="presParOf" srcId="{882FF72B-980E-4F07-A1D9-E6C1BBE916BD}" destId="{31B0C4E6-3B27-4AB6-8777-F0721718B579}" srcOrd="0" destOrd="0" presId="urn:microsoft.com/office/officeart/2005/8/layout/vList5"/>
    <dgm:cxn modelId="{7DC7601E-20D2-4F54-9582-B5B67DD924ED}" type="presParOf" srcId="{882FF72B-980E-4F07-A1D9-E6C1BBE916BD}" destId="{9BC4AF6A-5ED7-45AD-8799-3B59967BD024}" srcOrd="1" destOrd="0" presId="urn:microsoft.com/office/officeart/2005/8/layout/vList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166C1DB-047D-458B-AFE9-69A4B7A119A6}" type="doc">
      <dgm:prSet loTypeId="urn:microsoft.com/office/officeart/2005/8/layout/vList5" loCatId="list" qsTypeId="urn:microsoft.com/office/officeart/2005/8/quickstyle/simple1" qsCatId="simple" csTypeId="urn:microsoft.com/office/officeart/2005/8/colors/accent5_2" csCatId="accent5" phldr="1"/>
      <dgm:spPr/>
      <dgm:t>
        <a:bodyPr/>
        <a:lstStyle/>
        <a:p>
          <a:endParaRPr lang="aa-ET"/>
        </a:p>
      </dgm:t>
    </dgm:pt>
    <dgm:pt modelId="{02D92C57-C850-4312-9A61-09448BF819C6}">
      <dgm:prSet phldrT="[Текст]"/>
      <dgm:spPr/>
      <dgm:t>
        <a:bodyPr/>
        <a:lstStyle/>
        <a:p>
          <a:r>
            <a:rPr lang="ru-RU"/>
            <a:t>Жүйелік ойлау құзыреті</a:t>
          </a:r>
          <a:endParaRPr lang="aa-ET"/>
        </a:p>
      </dgm:t>
    </dgm:pt>
    <dgm:pt modelId="{5ABC439F-D583-427A-A42B-BC5E53E14A44}" type="parTrans" cxnId="{706C9A54-6318-4C0D-8C4D-1AB5FEE27ED8}">
      <dgm:prSet/>
      <dgm:spPr/>
      <dgm:t>
        <a:bodyPr/>
        <a:lstStyle/>
        <a:p>
          <a:endParaRPr lang="aa-ET"/>
        </a:p>
      </dgm:t>
    </dgm:pt>
    <dgm:pt modelId="{A2938CA7-9231-409B-B61F-BDA2698A2048}" type="sibTrans" cxnId="{706C9A54-6318-4C0D-8C4D-1AB5FEE27ED8}">
      <dgm:prSet/>
      <dgm:spPr/>
      <dgm:t>
        <a:bodyPr/>
        <a:lstStyle/>
        <a:p>
          <a:endParaRPr lang="aa-ET"/>
        </a:p>
      </dgm:t>
    </dgm:pt>
    <dgm:pt modelId="{6597E67A-9F7D-470C-B1D2-691B9B4668AF}">
      <dgm:prSet phldrT="[Текст]" custT="1"/>
      <dgm:spPr/>
      <dgm:t>
        <a:bodyPr/>
        <a:lstStyle/>
        <a:p>
          <a:r>
            <a:rPr lang="kk-KZ" sz="1000"/>
            <a:t> экономикалық, әлеуметтік және экологиялық жағдайлар арасындағы байланысты талдау мен түсіну.</a:t>
          </a:r>
          <a:endParaRPr lang="aa-ET" sz="1000"/>
        </a:p>
      </dgm:t>
    </dgm:pt>
    <dgm:pt modelId="{672E37CC-2FA8-4994-96BC-1ABAB765877C}" type="parTrans" cxnId="{F8096252-3D95-4CCB-B5FB-2739DD0B55B7}">
      <dgm:prSet/>
      <dgm:spPr/>
      <dgm:t>
        <a:bodyPr/>
        <a:lstStyle/>
        <a:p>
          <a:endParaRPr lang="aa-ET"/>
        </a:p>
      </dgm:t>
    </dgm:pt>
    <dgm:pt modelId="{B39E4085-42B3-4F52-B188-9410703BBE99}" type="sibTrans" cxnId="{F8096252-3D95-4CCB-B5FB-2739DD0B55B7}">
      <dgm:prSet/>
      <dgm:spPr/>
      <dgm:t>
        <a:bodyPr/>
        <a:lstStyle/>
        <a:p>
          <a:endParaRPr lang="aa-ET"/>
        </a:p>
      </dgm:t>
    </dgm:pt>
    <dgm:pt modelId="{2E6E8C07-85FB-474F-8699-66815DE7FC69}">
      <dgm:prSet phldrT="[Текст]"/>
      <dgm:spPr/>
      <dgm:t>
        <a:bodyPr/>
        <a:lstStyle/>
        <a:p>
          <a:r>
            <a:rPr lang="ru-RU"/>
            <a:t>Болжамдық құзырет</a:t>
          </a:r>
          <a:endParaRPr lang="aa-ET"/>
        </a:p>
      </dgm:t>
    </dgm:pt>
    <dgm:pt modelId="{1A706912-B741-4330-8D07-B4FAB845402F}" type="parTrans" cxnId="{60C5A01D-5C28-4AB8-A51E-2E9942C17E7D}">
      <dgm:prSet/>
      <dgm:spPr/>
      <dgm:t>
        <a:bodyPr/>
        <a:lstStyle/>
        <a:p>
          <a:endParaRPr lang="aa-ET"/>
        </a:p>
      </dgm:t>
    </dgm:pt>
    <dgm:pt modelId="{0B3C5BE9-E98C-44D6-B036-34A1DEDD3ECF}" type="sibTrans" cxnId="{60C5A01D-5C28-4AB8-A51E-2E9942C17E7D}">
      <dgm:prSet/>
      <dgm:spPr/>
      <dgm:t>
        <a:bodyPr/>
        <a:lstStyle/>
        <a:p>
          <a:endParaRPr lang="aa-ET"/>
        </a:p>
      </dgm:t>
    </dgm:pt>
    <dgm:pt modelId="{EEA69D0D-2123-40D7-B3C6-180D08EF67F6}">
      <dgm:prSet phldrT="[Текст]" custT="1"/>
      <dgm:spPr/>
      <dgm:t>
        <a:bodyPr/>
        <a:lstStyle/>
        <a:p>
          <a:r>
            <a:rPr lang="kk-KZ" sz="1000"/>
            <a:t>урбандалу үдерісінің себеп-салдарын түсіндіру арқылы проблемалардың шешу жолдарын ұсыну</a:t>
          </a:r>
          <a:endParaRPr lang="aa-ET" sz="1000"/>
        </a:p>
      </dgm:t>
    </dgm:pt>
    <dgm:pt modelId="{621FEA2D-5760-40B7-9A59-746152C820F8}" type="parTrans" cxnId="{6929D354-31C0-4B7C-BD92-BFE28D18DB39}">
      <dgm:prSet/>
      <dgm:spPr/>
      <dgm:t>
        <a:bodyPr/>
        <a:lstStyle/>
        <a:p>
          <a:endParaRPr lang="aa-ET"/>
        </a:p>
      </dgm:t>
    </dgm:pt>
    <dgm:pt modelId="{CE8A7654-4EB1-4C2C-AA9A-A5F14ADB555D}" type="sibTrans" cxnId="{6929D354-31C0-4B7C-BD92-BFE28D18DB39}">
      <dgm:prSet/>
      <dgm:spPr/>
      <dgm:t>
        <a:bodyPr/>
        <a:lstStyle/>
        <a:p>
          <a:endParaRPr lang="aa-ET"/>
        </a:p>
      </dgm:t>
    </dgm:pt>
    <dgm:pt modelId="{8EC3A44D-A74A-437D-B284-0E40C0D3500A}">
      <dgm:prSet phldrT="[Текст]"/>
      <dgm:spPr/>
      <dgm:t>
        <a:bodyPr/>
        <a:lstStyle/>
        <a:p>
          <a:r>
            <a:rPr lang="ru-RU"/>
            <a:t>Құқықтық құзырет</a:t>
          </a:r>
          <a:endParaRPr lang="aa-ET"/>
        </a:p>
      </dgm:t>
    </dgm:pt>
    <dgm:pt modelId="{266DB667-6442-4D15-AFBC-BEDC33CFEA00}" type="parTrans" cxnId="{08DFF20E-58D9-4312-9DD4-3F1302C64404}">
      <dgm:prSet/>
      <dgm:spPr/>
      <dgm:t>
        <a:bodyPr/>
        <a:lstStyle/>
        <a:p>
          <a:endParaRPr lang="aa-ET"/>
        </a:p>
      </dgm:t>
    </dgm:pt>
    <dgm:pt modelId="{8AAB7066-F5D8-4F93-B323-8E55A5B53342}" type="sibTrans" cxnId="{08DFF20E-58D9-4312-9DD4-3F1302C64404}">
      <dgm:prSet/>
      <dgm:spPr/>
      <dgm:t>
        <a:bodyPr/>
        <a:lstStyle/>
        <a:p>
          <a:endParaRPr lang="aa-ET"/>
        </a:p>
      </dgm:t>
    </dgm:pt>
    <dgm:pt modelId="{05022562-2EF2-42E5-9BEE-E776EC521ED3}">
      <dgm:prSet phldrT="[Текст]" custT="1"/>
      <dgm:spPr/>
      <dgm:t>
        <a:bodyPr/>
        <a:lstStyle/>
        <a:p>
          <a:r>
            <a:rPr lang="ru-RU" sz="1000"/>
            <a:t> адам құқықтарының қорғалу қажеттілігін түсіну және сыни тұрғыдан бағалау, мүдделер қайшылығы жағдайында тұрақты дамудың маңыздылығын, принциптерін, мақсаттары мен міндеттерін және ымыраға келу қажеттілігін, қолда бар ақпараттың қайшылықтары мен белгісіздігін талқылауы.</a:t>
          </a:r>
          <a:endParaRPr lang="aa-ET" sz="1000"/>
        </a:p>
      </dgm:t>
    </dgm:pt>
    <dgm:pt modelId="{159C3AF5-9B88-445C-AB01-8923A850E5D8}" type="parTrans" cxnId="{92C1B809-D7EE-4F12-879B-24544587EE22}">
      <dgm:prSet/>
      <dgm:spPr/>
      <dgm:t>
        <a:bodyPr/>
        <a:lstStyle/>
        <a:p>
          <a:endParaRPr lang="aa-ET"/>
        </a:p>
      </dgm:t>
    </dgm:pt>
    <dgm:pt modelId="{FB023EDC-40B6-4D85-BF2E-5206CE9E8BE8}" type="sibTrans" cxnId="{92C1B809-D7EE-4F12-879B-24544587EE22}">
      <dgm:prSet/>
      <dgm:spPr/>
      <dgm:t>
        <a:bodyPr/>
        <a:lstStyle/>
        <a:p>
          <a:endParaRPr lang="aa-ET"/>
        </a:p>
      </dgm:t>
    </dgm:pt>
    <dgm:pt modelId="{D6E4DEC7-8665-4FFB-9CE7-7E11D5F42A40}">
      <dgm:prSet/>
      <dgm:spPr/>
      <dgm:t>
        <a:bodyPr/>
        <a:lstStyle/>
        <a:p>
          <a:r>
            <a:rPr lang="ru-RU"/>
            <a:t>Стратегиялық көзқарас құзыреті</a:t>
          </a:r>
          <a:endParaRPr lang="aa-ET"/>
        </a:p>
      </dgm:t>
    </dgm:pt>
    <dgm:pt modelId="{33133389-23B5-4369-9935-5EC70714CF33}" type="parTrans" cxnId="{D9E54F6E-0E4F-4353-866C-155F4427BB4F}">
      <dgm:prSet/>
      <dgm:spPr/>
      <dgm:t>
        <a:bodyPr/>
        <a:lstStyle/>
        <a:p>
          <a:endParaRPr lang="aa-ET"/>
        </a:p>
      </dgm:t>
    </dgm:pt>
    <dgm:pt modelId="{587A6DBC-A551-4D5D-9F50-1A59CF8A49B2}" type="sibTrans" cxnId="{D9E54F6E-0E4F-4353-866C-155F4427BB4F}">
      <dgm:prSet/>
      <dgm:spPr/>
      <dgm:t>
        <a:bodyPr/>
        <a:lstStyle/>
        <a:p>
          <a:endParaRPr lang="aa-ET"/>
        </a:p>
      </dgm:t>
    </dgm:pt>
    <dgm:pt modelId="{8B3B60AA-B15C-4CF3-A5F5-4CC70F87B5D8}">
      <dgm:prSet custT="1"/>
      <dgm:spPr/>
      <dgm:t>
        <a:bodyPr/>
        <a:lstStyle/>
        <a:p>
          <a:r>
            <a:rPr lang="kk-KZ" sz="1000"/>
            <a:t>елді мекендердің түрлері мен функционалды зоналарын сипаттап,елді мекендері проблемаларын жіктеп, шешу жолдарын ұсыну;</a:t>
          </a:r>
          <a:endParaRPr lang="aa-ET" sz="1000"/>
        </a:p>
      </dgm:t>
    </dgm:pt>
    <dgm:pt modelId="{2189F933-91E4-461E-A9F7-71FEDDE28C22}" type="parTrans" cxnId="{CA677F86-8ABB-42E7-B1B0-6CFD16CEDDBD}">
      <dgm:prSet/>
      <dgm:spPr/>
      <dgm:t>
        <a:bodyPr/>
        <a:lstStyle/>
        <a:p>
          <a:endParaRPr lang="aa-ET"/>
        </a:p>
      </dgm:t>
    </dgm:pt>
    <dgm:pt modelId="{C2C17875-CCB3-4D56-9F98-A417F31E219A}" type="sibTrans" cxnId="{CA677F86-8ABB-42E7-B1B0-6CFD16CEDDBD}">
      <dgm:prSet/>
      <dgm:spPr/>
      <dgm:t>
        <a:bodyPr/>
        <a:lstStyle/>
        <a:p>
          <a:endParaRPr lang="aa-ET"/>
        </a:p>
      </dgm:t>
    </dgm:pt>
    <dgm:pt modelId="{3226AE36-5822-4526-AFBC-4006B358BCFD}">
      <dgm:prSet/>
      <dgm:spPr/>
      <dgm:t>
        <a:bodyPr/>
        <a:lstStyle/>
        <a:p>
          <a:r>
            <a:rPr lang="ru-RU"/>
            <a:t>Топтық жұмыс құзыреттері</a:t>
          </a:r>
          <a:endParaRPr lang="aa-ET"/>
        </a:p>
      </dgm:t>
    </dgm:pt>
    <dgm:pt modelId="{BF0C6DF2-C3AE-48C2-B1D3-8674FD671487}" type="parTrans" cxnId="{D5B19303-EED6-4A23-9083-12D6F4FA1E40}">
      <dgm:prSet/>
      <dgm:spPr/>
      <dgm:t>
        <a:bodyPr/>
        <a:lstStyle/>
        <a:p>
          <a:endParaRPr lang="aa-ET"/>
        </a:p>
      </dgm:t>
    </dgm:pt>
    <dgm:pt modelId="{23DD55CE-22C7-47C4-A19B-197C5DF7C10A}" type="sibTrans" cxnId="{D5B19303-EED6-4A23-9083-12D6F4FA1E40}">
      <dgm:prSet/>
      <dgm:spPr/>
      <dgm:t>
        <a:bodyPr/>
        <a:lstStyle/>
        <a:p>
          <a:endParaRPr lang="aa-ET"/>
        </a:p>
      </dgm:t>
    </dgm:pt>
    <dgm:pt modelId="{3F12269D-4FC1-44CE-9740-D6095AB7FF29}">
      <dgm:prSet/>
      <dgm:spPr/>
      <dgm:t>
        <a:bodyPr/>
        <a:lstStyle/>
        <a:p>
          <a:r>
            <a:rPr lang="ru-RU"/>
            <a:t>Сыни тұрғыдан ойлау құзыреті</a:t>
          </a:r>
          <a:endParaRPr lang="aa-ET"/>
        </a:p>
      </dgm:t>
    </dgm:pt>
    <dgm:pt modelId="{17A99A33-A622-441F-A001-B0D6E1F45526}" type="parTrans" cxnId="{866DE148-5244-45CB-A02B-F0DE4D56ABE9}">
      <dgm:prSet/>
      <dgm:spPr/>
      <dgm:t>
        <a:bodyPr/>
        <a:lstStyle/>
        <a:p>
          <a:endParaRPr lang="aa-ET"/>
        </a:p>
      </dgm:t>
    </dgm:pt>
    <dgm:pt modelId="{137D297A-5BFB-4B74-A1E3-FB7637E9AC8E}" type="sibTrans" cxnId="{866DE148-5244-45CB-A02B-F0DE4D56ABE9}">
      <dgm:prSet/>
      <dgm:spPr/>
      <dgm:t>
        <a:bodyPr/>
        <a:lstStyle/>
        <a:p>
          <a:endParaRPr lang="aa-ET"/>
        </a:p>
      </dgm:t>
    </dgm:pt>
    <dgm:pt modelId="{1D98D898-8174-4D6B-BDB1-DFAD8A6DA0C1}">
      <dgm:prSet custT="1"/>
      <dgm:spPr/>
      <dgm:t>
        <a:bodyPr/>
        <a:lstStyle/>
        <a:p>
          <a:r>
            <a:rPr lang="ru-RU" sz="1000"/>
            <a:t>Басқалардан үйрену, басқалардың қажеттіліктерін, көзқарасы мен іс-әрекеттерін түсіну және құрметтеу (эмпатия), басқа адамдарды түсіну, эмпатикалық көшбасшылық, топта туындаған мәселелерді шешуге бағытталған ұжымдық әрекетке қатысу</a:t>
          </a:r>
          <a:endParaRPr lang="aa-ET" sz="1000"/>
        </a:p>
      </dgm:t>
    </dgm:pt>
    <dgm:pt modelId="{F7FBC067-0B5C-4BD3-8ACD-85C830E748FE}" type="parTrans" cxnId="{F1D87E0C-AC51-4D6A-AFF1-3129967AF0D5}">
      <dgm:prSet/>
      <dgm:spPr/>
      <dgm:t>
        <a:bodyPr/>
        <a:lstStyle/>
        <a:p>
          <a:endParaRPr lang="aa-ET"/>
        </a:p>
      </dgm:t>
    </dgm:pt>
    <dgm:pt modelId="{524B0D1D-4FB3-4C93-B227-83615AA6295B}" type="sibTrans" cxnId="{F1D87E0C-AC51-4D6A-AFF1-3129967AF0D5}">
      <dgm:prSet/>
      <dgm:spPr/>
      <dgm:t>
        <a:bodyPr/>
        <a:lstStyle/>
        <a:p>
          <a:endParaRPr lang="aa-ET"/>
        </a:p>
      </dgm:t>
    </dgm:pt>
    <dgm:pt modelId="{C627491B-05E4-46F6-A34D-7FD93595C931}">
      <dgm:prSet custT="1"/>
      <dgm:spPr/>
      <dgm:t>
        <a:bodyPr/>
        <a:lstStyle/>
        <a:p>
          <a:r>
            <a:rPr lang="kk-KZ" sz="1000"/>
            <a:t>елдердің демографиялық көрсеткіштерін графикалық түрде ұсынып, түсіндіру;</a:t>
          </a:r>
          <a:endParaRPr lang="aa-ET" sz="1000"/>
        </a:p>
      </dgm:t>
    </dgm:pt>
    <dgm:pt modelId="{D76002ED-215C-4BE4-B100-3F115F5B3017}" type="parTrans" cxnId="{2EC009A9-F3EB-4568-9DC6-EF09A82D2ADB}">
      <dgm:prSet/>
      <dgm:spPr/>
      <dgm:t>
        <a:bodyPr/>
        <a:lstStyle/>
        <a:p>
          <a:endParaRPr lang="aa-ET"/>
        </a:p>
      </dgm:t>
    </dgm:pt>
    <dgm:pt modelId="{B1DE82C8-CB9D-44AB-B0AB-B760A2E879D7}" type="sibTrans" cxnId="{2EC009A9-F3EB-4568-9DC6-EF09A82D2ADB}">
      <dgm:prSet/>
      <dgm:spPr/>
      <dgm:t>
        <a:bodyPr/>
        <a:lstStyle/>
        <a:p>
          <a:endParaRPr lang="aa-ET"/>
        </a:p>
      </dgm:t>
    </dgm:pt>
    <dgm:pt modelId="{C5F5CB57-4E4B-454E-922E-D08DC5CFB3DA}">
      <dgm:prSet/>
      <dgm:spPr/>
      <dgm:t>
        <a:bodyPr/>
        <a:lstStyle/>
        <a:p>
          <a:r>
            <a:rPr lang="ru-RU"/>
            <a:t>Өзін-өзі танудың құзыреті</a:t>
          </a:r>
          <a:endParaRPr lang="aa-ET"/>
        </a:p>
      </dgm:t>
    </dgm:pt>
    <dgm:pt modelId="{78D25A99-E7DE-4E8F-89B2-4746E13F04F4}" type="parTrans" cxnId="{3BFD568D-CC12-485C-A031-46602E54CA66}">
      <dgm:prSet/>
      <dgm:spPr/>
      <dgm:t>
        <a:bodyPr/>
        <a:lstStyle/>
        <a:p>
          <a:endParaRPr lang="aa-ET"/>
        </a:p>
      </dgm:t>
    </dgm:pt>
    <dgm:pt modelId="{73069A94-041A-4AF2-A86D-4F06E649F2B7}" type="sibTrans" cxnId="{3BFD568D-CC12-485C-A031-46602E54CA66}">
      <dgm:prSet/>
      <dgm:spPr/>
      <dgm:t>
        <a:bodyPr/>
        <a:lstStyle/>
        <a:p>
          <a:endParaRPr lang="aa-ET"/>
        </a:p>
      </dgm:t>
    </dgm:pt>
    <dgm:pt modelId="{204873FF-C801-4175-BA69-1DF653432904}">
      <dgm:prSet custT="1"/>
      <dgm:spPr/>
      <dgm:t>
        <a:bodyPr/>
        <a:lstStyle/>
        <a:p>
          <a:r>
            <a:rPr lang="aa-ET" sz="1000"/>
            <a:t>Қоршаған ортадағы және жалпы қоғамдағы өзінің рөлі</a:t>
          </a:r>
          <a:r>
            <a:rPr lang="kk-KZ" sz="1000"/>
            <a:t> мен</a:t>
          </a:r>
          <a:r>
            <a:rPr lang="aa-ET" sz="1000"/>
            <a:t> б</a:t>
          </a:r>
          <a:r>
            <a:rPr lang="kk-KZ" sz="1000"/>
            <a:t>асқалардың </a:t>
          </a:r>
          <a:r>
            <a:rPr lang="aa-ET" sz="1000"/>
            <a:t>іс-әрекетін үздіксіз бағалай білу және </a:t>
          </a:r>
          <a:r>
            <a:rPr lang="kk-KZ" sz="1000"/>
            <a:t>олардың пікірін </a:t>
          </a:r>
          <a:r>
            <a:rPr lang="aa-ET" sz="1000"/>
            <a:t>ескере білу</a:t>
          </a:r>
          <a:r>
            <a:rPr lang="kk-KZ" sz="1000"/>
            <a:t> арқылы </a:t>
          </a:r>
          <a:r>
            <a:rPr lang="aa-ET" sz="1000"/>
            <a:t>географиялық ойлау қабілеті дамыған, географиялық мәдениеті бар тұлға </a:t>
          </a:r>
          <a:r>
            <a:rPr lang="kk-KZ" sz="1000"/>
            <a:t>ретінде қалыптасу</a:t>
          </a:r>
          <a:endParaRPr lang="aa-ET" sz="1000"/>
        </a:p>
      </dgm:t>
    </dgm:pt>
    <dgm:pt modelId="{FD7662A2-620F-4DEA-B664-BD644198DA5E}" type="parTrans" cxnId="{B7C4BB41-D459-4415-B5C0-CDF4DCD243CF}">
      <dgm:prSet/>
      <dgm:spPr/>
      <dgm:t>
        <a:bodyPr/>
        <a:lstStyle/>
        <a:p>
          <a:endParaRPr lang="aa-ET"/>
        </a:p>
      </dgm:t>
    </dgm:pt>
    <dgm:pt modelId="{ABB8B579-F93B-4BCD-B981-E917F77B0143}" type="sibTrans" cxnId="{B7C4BB41-D459-4415-B5C0-CDF4DCD243CF}">
      <dgm:prSet/>
      <dgm:spPr/>
      <dgm:t>
        <a:bodyPr/>
        <a:lstStyle/>
        <a:p>
          <a:endParaRPr lang="aa-ET"/>
        </a:p>
      </dgm:t>
    </dgm:pt>
    <dgm:pt modelId="{FE7158D8-5621-443F-B0EE-46A936B18B38}">
      <dgm:prSet/>
      <dgm:spPr/>
      <dgm:t>
        <a:bodyPr/>
        <a:lstStyle/>
        <a:p>
          <a:r>
            <a:rPr lang="ru-RU"/>
            <a:t>Мәселелерді кешенді шешу құзыреті</a:t>
          </a:r>
          <a:endParaRPr lang="aa-ET"/>
        </a:p>
      </dgm:t>
    </dgm:pt>
    <dgm:pt modelId="{C82E2ACF-1C09-4CF7-A335-A0B2A2955108}" type="parTrans" cxnId="{60C72064-89FD-450D-9EAA-43188DCF67FD}">
      <dgm:prSet/>
      <dgm:spPr/>
      <dgm:t>
        <a:bodyPr/>
        <a:lstStyle/>
        <a:p>
          <a:endParaRPr lang="aa-ET"/>
        </a:p>
      </dgm:t>
    </dgm:pt>
    <dgm:pt modelId="{0BCF85C3-5C2E-444D-BD41-CACEF49A8DAC}" type="sibTrans" cxnId="{60C72064-89FD-450D-9EAA-43188DCF67FD}">
      <dgm:prSet/>
      <dgm:spPr/>
      <dgm:t>
        <a:bodyPr/>
        <a:lstStyle/>
        <a:p>
          <a:endParaRPr lang="aa-ET"/>
        </a:p>
      </dgm:t>
    </dgm:pt>
    <dgm:pt modelId="{7B034AA5-C708-4225-BA34-1339F4DE195C}">
      <dgm:prSet custT="1"/>
      <dgm:spPr/>
      <dgm:t>
        <a:bodyPr/>
        <a:lstStyle/>
        <a:p>
          <a:r>
            <a:rPr lang="kk-KZ" sz="1000"/>
            <a:t>қазақстандық компонентті қосымша қамту негізінде ұлтаралық және дінаралық келісімнің қажеттілігін дәлелдейді және қалыптастыру жолдарын ұсынады</a:t>
          </a:r>
          <a:endParaRPr lang="aa-ET" sz="1000"/>
        </a:p>
      </dgm:t>
    </dgm:pt>
    <dgm:pt modelId="{8C89B53C-2E58-4378-AD87-220B04395067}" type="parTrans" cxnId="{DCB6E65A-B183-4065-ACEB-A981456C6F98}">
      <dgm:prSet/>
      <dgm:spPr/>
      <dgm:t>
        <a:bodyPr/>
        <a:lstStyle/>
        <a:p>
          <a:endParaRPr lang="aa-ET"/>
        </a:p>
      </dgm:t>
    </dgm:pt>
    <dgm:pt modelId="{C88C3527-9E5B-4972-8E6F-D49060163B28}" type="sibTrans" cxnId="{DCB6E65A-B183-4065-ACEB-A981456C6F98}">
      <dgm:prSet/>
      <dgm:spPr/>
      <dgm:t>
        <a:bodyPr/>
        <a:lstStyle/>
        <a:p>
          <a:endParaRPr lang="aa-ET"/>
        </a:p>
      </dgm:t>
    </dgm:pt>
    <dgm:pt modelId="{BA93712D-D753-4615-9FCF-572F00983B1D}">
      <dgm:prSet custT="1"/>
      <dgm:spPr/>
      <dgm:t>
        <a:bodyPr/>
        <a:lstStyle/>
        <a:p>
          <a:r>
            <a:rPr lang="kk-KZ" sz="1000"/>
            <a:t> </a:t>
          </a:r>
          <a:r>
            <a:rPr lang="ru-RU" sz="1000"/>
            <a:t>дүниежүзі елдерін демографиялық проблемалары бойынша жіктейді</a:t>
          </a:r>
          <a:endParaRPr lang="aa-ET" sz="1000"/>
        </a:p>
      </dgm:t>
    </dgm:pt>
    <dgm:pt modelId="{20AA36C0-58F2-4921-8D61-2C7460AAD4C2}" type="parTrans" cxnId="{4935DB11-A49D-4B5E-88AF-F1DEF39FBE0A}">
      <dgm:prSet/>
      <dgm:spPr/>
      <dgm:t>
        <a:bodyPr/>
        <a:lstStyle/>
        <a:p>
          <a:endParaRPr lang="aa-ET"/>
        </a:p>
      </dgm:t>
    </dgm:pt>
    <dgm:pt modelId="{8792E03C-D5B6-45EE-825B-D11C4967E550}" type="sibTrans" cxnId="{4935DB11-A49D-4B5E-88AF-F1DEF39FBE0A}">
      <dgm:prSet/>
      <dgm:spPr/>
      <dgm:t>
        <a:bodyPr/>
        <a:lstStyle/>
        <a:p>
          <a:endParaRPr lang="aa-ET"/>
        </a:p>
      </dgm:t>
    </dgm:pt>
    <dgm:pt modelId="{11B2AC07-525A-4A31-82CF-C48ECE05601C}">
      <dgm:prSet custT="1"/>
      <dgm:spPr/>
      <dgm:t>
        <a:bodyPr/>
        <a:lstStyle/>
        <a:p>
          <a:r>
            <a:rPr lang="kk-KZ" sz="1000"/>
            <a:t>«демографиялық саясат» ұғымын түсіндіре отырып дүниежүзінің жекелеген елдеріне қатысты демографиялық саясаттың өзіндік моделін ұсынады</a:t>
          </a:r>
          <a:endParaRPr lang="aa-ET" sz="1000"/>
        </a:p>
      </dgm:t>
    </dgm:pt>
    <dgm:pt modelId="{B39AC850-860A-4D3F-824E-6384E6DB13B7}" type="parTrans" cxnId="{AF44134B-B9F3-44C5-B0F8-559A9E55D004}">
      <dgm:prSet/>
      <dgm:spPr/>
      <dgm:t>
        <a:bodyPr/>
        <a:lstStyle/>
        <a:p>
          <a:endParaRPr lang="aa-ET"/>
        </a:p>
      </dgm:t>
    </dgm:pt>
    <dgm:pt modelId="{EEB9A571-D5BC-47F6-AE95-E9A6729F4656}" type="sibTrans" cxnId="{AF44134B-B9F3-44C5-B0F8-559A9E55D004}">
      <dgm:prSet/>
      <dgm:spPr/>
      <dgm:t>
        <a:bodyPr/>
        <a:lstStyle/>
        <a:p>
          <a:endParaRPr lang="aa-ET"/>
        </a:p>
      </dgm:t>
    </dgm:pt>
    <dgm:pt modelId="{2EC2A69D-C6CE-4043-B174-1042BB8ACCB5}">
      <dgm:prSet custT="1"/>
      <dgm:spPr/>
      <dgm:t>
        <a:bodyPr/>
        <a:lstStyle/>
        <a:p>
          <a:r>
            <a:rPr lang="ru-RU" sz="1000"/>
            <a:t>дүниежүзі халқы миграцияларының басты бағыттарын, себеп-салдарын түсіндіреді</a:t>
          </a:r>
          <a:endParaRPr lang="aa-ET" sz="1000"/>
        </a:p>
      </dgm:t>
    </dgm:pt>
    <dgm:pt modelId="{8E58D0B7-7103-4E30-BE42-5D5F68A22DE9}" type="parTrans" cxnId="{FFB5CEBD-A32E-4327-857B-D85B19FC0997}">
      <dgm:prSet/>
      <dgm:spPr/>
      <dgm:t>
        <a:bodyPr/>
        <a:lstStyle/>
        <a:p>
          <a:endParaRPr lang="aa-ET"/>
        </a:p>
      </dgm:t>
    </dgm:pt>
    <dgm:pt modelId="{514113BD-3FF3-48AD-B7BF-8F6D9C179C27}" type="sibTrans" cxnId="{FFB5CEBD-A32E-4327-857B-D85B19FC0997}">
      <dgm:prSet/>
      <dgm:spPr/>
      <dgm:t>
        <a:bodyPr/>
        <a:lstStyle/>
        <a:p>
          <a:endParaRPr lang="aa-ET"/>
        </a:p>
      </dgm:t>
    </dgm:pt>
    <dgm:pt modelId="{55CF29AC-D72A-4B87-8AC2-7F1473FF2576}">
      <dgm:prSet custT="1"/>
      <dgm:spPr/>
      <dgm:t>
        <a:bodyPr/>
        <a:lstStyle/>
        <a:p>
          <a:r>
            <a:rPr lang="kk-KZ" sz="1000"/>
            <a:t>Қазақстанның демографиялық жағдайын талдап, демографиялық саясаттың өзіндік моделін ұсыну; </a:t>
          </a:r>
          <a:endParaRPr lang="aa-ET" sz="1000"/>
        </a:p>
      </dgm:t>
    </dgm:pt>
    <dgm:pt modelId="{8CA83EB2-CAC1-4E3B-98BB-DCC421CF5C78}" type="parTrans" cxnId="{D8233793-2687-4F2C-A2A0-D8AE1731A3FB}">
      <dgm:prSet/>
      <dgm:spPr/>
      <dgm:t>
        <a:bodyPr/>
        <a:lstStyle/>
        <a:p>
          <a:endParaRPr lang="aa-ET"/>
        </a:p>
      </dgm:t>
    </dgm:pt>
    <dgm:pt modelId="{CE0AA0F3-4BE0-4CBF-8E71-2BD9F829AF8C}" type="sibTrans" cxnId="{D8233793-2687-4F2C-A2A0-D8AE1731A3FB}">
      <dgm:prSet/>
      <dgm:spPr/>
      <dgm:t>
        <a:bodyPr/>
        <a:lstStyle/>
        <a:p>
          <a:endParaRPr lang="aa-ET"/>
        </a:p>
      </dgm:t>
    </dgm:pt>
    <dgm:pt modelId="{5BCD46DA-A157-4D1C-9420-51BD1B59C8BC}">
      <dgm:prSet custT="1"/>
      <dgm:spPr/>
      <dgm:t>
        <a:bodyPr/>
        <a:lstStyle/>
        <a:p>
          <a:r>
            <a:rPr lang="kk-KZ" sz="1000"/>
            <a:t>қоғам – табиғат» </a:t>
          </a:r>
          <a:r>
            <a:rPr lang="aa-ET" sz="1000"/>
            <a:t>жүйе</a:t>
          </a:r>
          <a:r>
            <a:rPr lang="kk-KZ" sz="1000"/>
            <a:t>сіндегі </a:t>
          </a:r>
          <a:r>
            <a:rPr lang="aa-ET" sz="1000"/>
            <a:t>күрделі </a:t>
          </a:r>
          <a:r>
            <a:rPr lang="kk-KZ" sz="1000"/>
            <a:t>байланыстар мен қарым-қатынастарды </a:t>
          </a:r>
          <a:r>
            <a:rPr lang="aa-ET" sz="1000"/>
            <a:t>талдау, белгісіздік жағдайында әрекет ету қабілеті</a:t>
          </a:r>
        </a:p>
      </dgm:t>
    </dgm:pt>
    <dgm:pt modelId="{62EC33A4-372C-4EC6-8D6E-4E48D4C79D2D}" type="sibTrans" cxnId="{81AD330F-822C-4D90-81B2-CC88058657D3}">
      <dgm:prSet/>
      <dgm:spPr/>
      <dgm:t>
        <a:bodyPr/>
        <a:lstStyle/>
        <a:p>
          <a:endParaRPr lang="aa-ET"/>
        </a:p>
      </dgm:t>
    </dgm:pt>
    <dgm:pt modelId="{791E0631-485C-4190-9CC6-BAA3CF4A662A}" type="parTrans" cxnId="{81AD330F-822C-4D90-81B2-CC88058657D3}">
      <dgm:prSet/>
      <dgm:spPr/>
      <dgm:t>
        <a:bodyPr/>
        <a:lstStyle/>
        <a:p>
          <a:endParaRPr lang="aa-ET"/>
        </a:p>
      </dgm:t>
    </dgm:pt>
    <dgm:pt modelId="{F0B9C2AF-30AA-48E0-B6B8-37216F07493E}">
      <dgm:prSet phldrT="[Текст]" custT="1"/>
      <dgm:spPr/>
      <dgm:t>
        <a:bodyPr/>
        <a:lstStyle/>
        <a:p>
          <a:r>
            <a:rPr lang="kk-KZ" sz="1000"/>
            <a:t>Қазақстандағы көші-қон үдерістерін талдау, көші-қон саясатының өзіндік үлгісін ұсыну; </a:t>
          </a:r>
          <a:endParaRPr lang="aa-ET" sz="1000"/>
        </a:p>
      </dgm:t>
    </dgm:pt>
    <dgm:pt modelId="{B3BE081B-5F88-4B48-B712-F5C9D48876EB}" type="parTrans" cxnId="{09C4F130-D47D-45D5-9273-0C94E911323B}">
      <dgm:prSet/>
      <dgm:spPr/>
      <dgm:t>
        <a:bodyPr/>
        <a:lstStyle/>
        <a:p>
          <a:endParaRPr lang="aa-ET"/>
        </a:p>
      </dgm:t>
    </dgm:pt>
    <dgm:pt modelId="{8FE00717-1AA1-4DC1-84DE-39AE6270FC44}" type="sibTrans" cxnId="{09C4F130-D47D-45D5-9273-0C94E911323B}">
      <dgm:prSet/>
      <dgm:spPr/>
      <dgm:t>
        <a:bodyPr/>
        <a:lstStyle/>
        <a:p>
          <a:endParaRPr lang="aa-ET"/>
        </a:p>
      </dgm:t>
    </dgm:pt>
    <dgm:pt modelId="{08F204C7-2794-4849-83BC-9B0F2CC1306C}" type="pres">
      <dgm:prSet presAssocID="{5166C1DB-047D-458B-AFE9-69A4B7A119A6}" presName="Name0" presStyleCnt="0">
        <dgm:presLayoutVars>
          <dgm:dir/>
          <dgm:animLvl val="lvl"/>
          <dgm:resizeHandles val="exact"/>
        </dgm:presLayoutVars>
      </dgm:prSet>
      <dgm:spPr/>
    </dgm:pt>
    <dgm:pt modelId="{93E01493-E623-4E88-9DB5-493DD60477D6}" type="pres">
      <dgm:prSet presAssocID="{02D92C57-C850-4312-9A61-09448BF819C6}" presName="linNode" presStyleCnt="0"/>
      <dgm:spPr/>
    </dgm:pt>
    <dgm:pt modelId="{F05A1C03-CBBF-4A38-8DE0-FE49D48AB4A3}" type="pres">
      <dgm:prSet presAssocID="{02D92C57-C850-4312-9A61-09448BF819C6}" presName="parentText" presStyleLbl="node1" presStyleIdx="0" presStyleCnt="8">
        <dgm:presLayoutVars>
          <dgm:chMax val="1"/>
          <dgm:bulletEnabled val="1"/>
        </dgm:presLayoutVars>
      </dgm:prSet>
      <dgm:spPr/>
    </dgm:pt>
    <dgm:pt modelId="{8E597E75-426D-4036-8913-FAE9D057F86F}" type="pres">
      <dgm:prSet presAssocID="{02D92C57-C850-4312-9A61-09448BF819C6}" presName="descendantText" presStyleLbl="alignAccFollowNode1" presStyleIdx="0" presStyleCnt="8" custScaleY="121198">
        <dgm:presLayoutVars>
          <dgm:bulletEnabled val="1"/>
        </dgm:presLayoutVars>
      </dgm:prSet>
      <dgm:spPr/>
    </dgm:pt>
    <dgm:pt modelId="{0BEA2A11-49B6-403B-9EE7-03126A78BB70}" type="pres">
      <dgm:prSet presAssocID="{A2938CA7-9231-409B-B61F-BDA2698A2048}" presName="sp" presStyleCnt="0"/>
      <dgm:spPr/>
    </dgm:pt>
    <dgm:pt modelId="{010A2C06-AE7D-43C4-B6B1-721D84445CE2}" type="pres">
      <dgm:prSet presAssocID="{2E6E8C07-85FB-474F-8699-66815DE7FC69}" presName="linNode" presStyleCnt="0"/>
      <dgm:spPr/>
    </dgm:pt>
    <dgm:pt modelId="{7FA0E195-CC80-46C3-9652-D4889200A410}" type="pres">
      <dgm:prSet presAssocID="{2E6E8C07-85FB-474F-8699-66815DE7FC69}" presName="parentText" presStyleLbl="node1" presStyleIdx="1" presStyleCnt="8">
        <dgm:presLayoutVars>
          <dgm:chMax val="1"/>
          <dgm:bulletEnabled val="1"/>
        </dgm:presLayoutVars>
      </dgm:prSet>
      <dgm:spPr/>
    </dgm:pt>
    <dgm:pt modelId="{1AC8055A-2BC9-4A16-8AD5-6038CBCC9E76}" type="pres">
      <dgm:prSet presAssocID="{2E6E8C07-85FB-474F-8699-66815DE7FC69}" presName="descendantText" presStyleLbl="alignAccFollowNode1" presStyleIdx="1" presStyleCnt="8" custScaleY="113938">
        <dgm:presLayoutVars>
          <dgm:bulletEnabled val="1"/>
        </dgm:presLayoutVars>
      </dgm:prSet>
      <dgm:spPr/>
    </dgm:pt>
    <dgm:pt modelId="{EE375103-7462-421B-85B4-5D42079C7E5F}" type="pres">
      <dgm:prSet presAssocID="{0B3C5BE9-E98C-44D6-B036-34A1DEDD3ECF}" presName="sp" presStyleCnt="0"/>
      <dgm:spPr/>
    </dgm:pt>
    <dgm:pt modelId="{E09A77C5-93B3-4E32-9B00-AD82A9CFF484}" type="pres">
      <dgm:prSet presAssocID="{8EC3A44D-A74A-437D-B284-0E40C0D3500A}" presName="linNode" presStyleCnt="0"/>
      <dgm:spPr/>
    </dgm:pt>
    <dgm:pt modelId="{3872BE6E-EF0D-4D99-90CE-0753EA9E6888}" type="pres">
      <dgm:prSet presAssocID="{8EC3A44D-A74A-437D-B284-0E40C0D3500A}" presName="parentText" presStyleLbl="node1" presStyleIdx="2" presStyleCnt="8">
        <dgm:presLayoutVars>
          <dgm:chMax val="1"/>
          <dgm:bulletEnabled val="1"/>
        </dgm:presLayoutVars>
      </dgm:prSet>
      <dgm:spPr/>
    </dgm:pt>
    <dgm:pt modelId="{F8604526-C606-4277-A73A-6F48F7867C5F}" type="pres">
      <dgm:prSet presAssocID="{8EC3A44D-A74A-437D-B284-0E40C0D3500A}" presName="descendantText" presStyleLbl="alignAccFollowNode1" presStyleIdx="2" presStyleCnt="8" custScaleY="117718">
        <dgm:presLayoutVars>
          <dgm:bulletEnabled val="1"/>
        </dgm:presLayoutVars>
      </dgm:prSet>
      <dgm:spPr/>
    </dgm:pt>
    <dgm:pt modelId="{183C13CF-6541-4888-9608-09EAEAA566FB}" type="pres">
      <dgm:prSet presAssocID="{8AAB7066-F5D8-4F93-B323-8E55A5B53342}" presName="sp" presStyleCnt="0"/>
      <dgm:spPr/>
    </dgm:pt>
    <dgm:pt modelId="{CC3F2DD7-0F3E-4800-B336-2221E1C9846E}" type="pres">
      <dgm:prSet presAssocID="{D6E4DEC7-8665-4FFB-9CE7-7E11D5F42A40}" presName="linNode" presStyleCnt="0"/>
      <dgm:spPr/>
    </dgm:pt>
    <dgm:pt modelId="{ED6B6280-31E9-44C3-A56A-A138472DC6EA}" type="pres">
      <dgm:prSet presAssocID="{D6E4DEC7-8665-4FFB-9CE7-7E11D5F42A40}" presName="parentText" presStyleLbl="node1" presStyleIdx="3" presStyleCnt="8">
        <dgm:presLayoutVars>
          <dgm:chMax val="1"/>
          <dgm:bulletEnabled val="1"/>
        </dgm:presLayoutVars>
      </dgm:prSet>
      <dgm:spPr/>
    </dgm:pt>
    <dgm:pt modelId="{1C8D122F-7F1C-49C6-8A3A-8D326139C433}" type="pres">
      <dgm:prSet presAssocID="{D6E4DEC7-8665-4FFB-9CE7-7E11D5F42A40}" presName="descendantText" presStyleLbl="alignAccFollowNode1" presStyleIdx="3" presStyleCnt="8">
        <dgm:presLayoutVars>
          <dgm:bulletEnabled val="1"/>
        </dgm:presLayoutVars>
      </dgm:prSet>
      <dgm:spPr/>
    </dgm:pt>
    <dgm:pt modelId="{EA6241FC-7F75-4E48-9925-2F410551C2BB}" type="pres">
      <dgm:prSet presAssocID="{587A6DBC-A551-4D5D-9F50-1A59CF8A49B2}" presName="sp" presStyleCnt="0"/>
      <dgm:spPr/>
    </dgm:pt>
    <dgm:pt modelId="{54A851CD-7D8E-4C66-BA0B-A3A8459765EA}" type="pres">
      <dgm:prSet presAssocID="{3226AE36-5822-4526-AFBC-4006B358BCFD}" presName="linNode" presStyleCnt="0"/>
      <dgm:spPr/>
    </dgm:pt>
    <dgm:pt modelId="{B8DDE520-76AB-418E-85B4-CB7D5BD2488B}" type="pres">
      <dgm:prSet presAssocID="{3226AE36-5822-4526-AFBC-4006B358BCFD}" presName="parentText" presStyleLbl="node1" presStyleIdx="4" presStyleCnt="8">
        <dgm:presLayoutVars>
          <dgm:chMax val="1"/>
          <dgm:bulletEnabled val="1"/>
        </dgm:presLayoutVars>
      </dgm:prSet>
      <dgm:spPr/>
    </dgm:pt>
    <dgm:pt modelId="{7ACB53FB-1D24-4F91-818D-E037BF2E1789}" type="pres">
      <dgm:prSet presAssocID="{3226AE36-5822-4526-AFBC-4006B358BCFD}" presName="descendantText" presStyleLbl="alignAccFollowNode1" presStyleIdx="4" presStyleCnt="8">
        <dgm:presLayoutVars>
          <dgm:bulletEnabled val="1"/>
        </dgm:presLayoutVars>
      </dgm:prSet>
      <dgm:spPr/>
    </dgm:pt>
    <dgm:pt modelId="{49CE8C95-5D28-488E-9FEE-A7D8DA3D3218}" type="pres">
      <dgm:prSet presAssocID="{23DD55CE-22C7-47C4-A19B-197C5DF7C10A}" presName="sp" presStyleCnt="0"/>
      <dgm:spPr/>
    </dgm:pt>
    <dgm:pt modelId="{3909ACA1-3F44-470C-8481-5CF7F8B98E66}" type="pres">
      <dgm:prSet presAssocID="{3F12269D-4FC1-44CE-9740-D6095AB7FF29}" presName="linNode" presStyleCnt="0"/>
      <dgm:spPr/>
    </dgm:pt>
    <dgm:pt modelId="{A61288C0-5FB4-4E47-9722-EB468D8F5B23}" type="pres">
      <dgm:prSet presAssocID="{3F12269D-4FC1-44CE-9740-D6095AB7FF29}" presName="parentText" presStyleLbl="node1" presStyleIdx="5" presStyleCnt="8">
        <dgm:presLayoutVars>
          <dgm:chMax val="1"/>
          <dgm:bulletEnabled val="1"/>
        </dgm:presLayoutVars>
      </dgm:prSet>
      <dgm:spPr/>
    </dgm:pt>
    <dgm:pt modelId="{0EBD1CBC-28CB-4CFF-B951-7240BA0F0B95}" type="pres">
      <dgm:prSet presAssocID="{3F12269D-4FC1-44CE-9740-D6095AB7FF29}" presName="descendantText" presStyleLbl="alignAccFollowNode1" presStyleIdx="5" presStyleCnt="8" custScaleY="119109">
        <dgm:presLayoutVars>
          <dgm:bulletEnabled val="1"/>
        </dgm:presLayoutVars>
      </dgm:prSet>
      <dgm:spPr/>
    </dgm:pt>
    <dgm:pt modelId="{AA45A8FB-6237-436B-AE40-4A40B699FC7D}" type="pres">
      <dgm:prSet presAssocID="{137D297A-5BFB-4B74-A1E3-FB7637E9AC8E}" presName="sp" presStyleCnt="0"/>
      <dgm:spPr/>
    </dgm:pt>
    <dgm:pt modelId="{4FFC3747-5331-4ED2-BD04-1B576788D378}" type="pres">
      <dgm:prSet presAssocID="{C5F5CB57-4E4B-454E-922E-D08DC5CFB3DA}" presName="linNode" presStyleCnt="0"/>
      <dgm:spPr/>
    </dgm:pt>
    <dgm:pt modelId="{CE272C79-25A7-4A72-B73D-E46A9C0E1563}" type="pres">
      <dgm:prSet presAssocID="{C5F5CB57-4E4B-454E-922E-D08DC5CFB3DA}" presName="parentText" presStyleLbl="node1" presStyleIdx="6" presStyleCnt="8">
        <dgm:presLayoutVars>
          <dgm:chMax val="1"/>
          <dgm:bulletEnabled val="1"/>
        </dgm:presLayoutVars>
      </dgm:prSet>
      <dgm:spPr/>
    </dgm:pt>
    <dgm:pt modelId="{03B09CB3-FC4D-410E-90C7-89CA53CF9B2F}" type="pres">
      <dgm:prSet presAssocID="{C5F5CB57-4E4B-454E-922E-D08DC5CFB3DA}" presName="descendantText" presStyleLbl="alignAccFollowNode1" presStyleIdx="6" presStyleCnt="8">
        <dgm:presLayoutVars>
          <dgm:bulletEnabled val="1"/>
        </dgm:presLayoutVars>
      </dgm:prSet>
      <dgm:spPr/>
    </dgm:pt>
    <dgm:pt modelId="{BE391104-5588-4185-B2D0-E26517DED7C5}" type="pres">
      <dgm:prSet presAssocID="{73069A94-041A-4AF2-A86D-4F06E649F2B7}" presName="sp" presStyleCnt="0"/>
      <dgm:spPr/>
    </dgm:pt>
    <dgm:pt modelId="{66687537-57B9-472A-B176-1678617CA667}" type="pres">
      <dgm:prSet presAssocID="{FE7158D8-5621-443F-B0EE-46A936B18B38}" presName="linNode" presStyleCnt="0"/>
      <dgm:spPr/>
    </dgm:pt>
    <dgm:pt modelId="{51EAC278-887C-4A6F-BD94-851BC9FDF10C}" type="pres">
      <dgm:prSet presAssocID="{FE7158D8-5621-443F-B0EE-46A936B18B38}" presName="parentText" presStyleLbl="node1" presStyleIdx="7" presStyleCnt="8">
        <dgm:presLayoutVars>
          <dgm:chMax val="1"/>
          <dgm:bulletEnabled val="1"/>
        </dgm:presLayoutVars>
      </dgm:prSet>
      <dgm:spPr/>
    </dgm:pt>
    <dgm:pt modelId="{89BAC783-104D-4CA9-A5C1-2D51088D01ED}" type="pres">
      <dgm:prSet presAssocID="{FE7158D8-5621-443F-B0EE-46A936B18B38}" presName="descendantText" presStyleLbl="alignAccFollowNode1" presStyleIdx="7" presStyleCnt="8" custScaleY="121695">
        <dgm:presLayoutVars>
          <dgm:bulletEnabled val="1"/>
        </dgm:presLayoutVars>
      </dgm:prSet>
      <dgm:spPr/>
    </dgm:pt>
  </dgm:ptLst>
  <dgm:cxnLst>
    <dgm:cxn modelId="{D5B19303-EED6-4A23-9083-12D6F4FA1E40}" srcId="{5166C1DB-047D-458B-AFE9-69A4B7A119A6}" destId="{3226AE36-5822-4526-AFBC-4006B358BCFD}" srcOrd="4" destOrd="0" parTransId="{BF0C6DF2-C3AE-48C2-B1D3-8674FD671487}" sibTransId="{23DD55CE-22C7-47C4-A19B-197C5DF7C10A}"/>
    <dgm:cxn modelId="{92C1B809-D7EE-4F12-879B-24544587EE22}" srcId="{8EC3A44D-A74A-437D-B284-0E40C0D3500A}" destId="{05022562-2EF2-42E5-9BEE-E776EC521ED3}" srcOrd="0" destOrd="0" parTransId="{159C3AF5-9B88-445C-AB01-8923A850E5D8}" sibTransId="{FB023EDC-40B6-4D85-BF2E-5206CE9E8BE8}"/>
    <dgm:cxn modelId="{F1D87E0C-AC51-4D6A-AFF1-3129967AF0D5}" srcId="{3226AE36-5822-4526-AFBC-4006B358BCFD}" destId="{1D98D898-8174-4D6B-BDB1-DFAD8A6DA0C1}" srcOrd="0" destOrd="0" parTransId="{F7FBC067-0B5C-4BD3-8ACD-85C830E748FE}" sibTransId="{524B0D1D-4FB3-4C93-B227-83615AA6295B}"/>
    <dgm:cxn modelId="{99349F0D-BC39-48B0-A02F-6C95904B1319}" type="presOf" srcId="{55CF29AC-D72A-4B87-8AC2-7F1473FF2576}" destId="{1C8D122F-7F1C-49C6-8A3A-8D326139C433}" srcOrd="0" destOrd="1" presId="urn:microsoft.com/office/officeart/2005/8/layout/vList5"/>
    <dgm:cxn modelId="{08DFF20E-58D9-4312-9DD4-3F1302C64404}" srcId="{5166C1DB-047D-458B-AFE9-69A4B7A119A6}" destId="{8EC3A44D-A74A-437D-B284-0E40C0D3500A}" srcOrd="2" destOrd="0" parTransId="{266DB667-6442-4D15-AFBC-BEDC33CFEA00}" sibTransId="{8AAB7066-F5D8-4F93-B323-8E55A5B53342}"/>
    <dgm:cxn modelId="{81AD330F-822C-4D90-81B2-CC88058657D3}" srcId="{02D92C57-C850-4312-9A61-09448BF819C6}" destId="{5BCD46DA-A157-4D1C-9420-51BD1B59C8BC}" srcOrd="1" destOrd="0" parTransId="{791E0631-485C-4190-9CC6-BAA3CF4A662A}" sibTransId="{62EC33A4-372C-4EC6-8D6E-4E48D4C79D2D}"/>
    <dgm:cxn modelId="{41D63D10-3F1A-4D50-B532-D8558F251D37}" type="presOf" srcId="{8B3B60AA-B15C-4CF3-A5F5-4CC70F87B5D8}" destId="{1C8D122F-7F1C-49C6-8A3A-8D326139C433}" srcOrd="0" destOrd="0" presId="urn:microsoft.com/office/officeart/2005/8/layout/vList5"/>
    <dgm:cxn modelId="{4935DB11-A49D-4B5E-88AF-F1DEF39FBE0A}" srcId="{3F12269D-4FC1-44CE-9740-D6095AB7FF29}" destId="{BA93712D-D753-4615-9FCF-572F00983B1D}" srcOrd="1" destOrd="0" parTransId="{20AA36C0-58F2-4921-8D61-2C7460AAD4C2}" sibTransId="{8792E03C-D5B6-45EE-825B-D11C4967E550}"/>
    <dgm:cxn modelId="{D560C116-90D4-4739-9798-FDBEA036E834}" type="presOf" srcId="{F0B9C2AF-30AA-48E0-B6B8-37216F07493E}" destId="{1AC8055A-2BC9-4A16-8AD5-6038CBCC9E76}" srcOrd="0" destOrd="1" presId="urn:microsoft.com/office/officeart/2005/8/layout/vList5"/>
    <dgm:cxn modelId="{60C5A01D-5C28-4AB8-A51E-2E9942C17E7D}" srcId="{5166C1DB-047D-458B-AFE9-69A4B7A119A6}" destId="{2E6E8C07-85FB-474F-8699-66815DE7FC69}" srcOrd="1" destOrd="0" parTransId="{1A706912-B741-4330-8D07-B4FAB845402F}" sibTransId="{0B3C5BE9-E98C-44D6-B036-34A1DEDD3ECF}"/>
    <dgm:cxn modelId="{7E424E21-26FD-4AE3-B497-FB9F15AD58BE}" type="presOf" srcId="{3F12269D-4FC1-44CE-9740-D6095AB7FF29}" destId="{A61288C0-5FB4-4E47-9722-EB468D8F5B23}" srcOrd="0" destOrd="0" presId="urn:microsoft.com/office/officeart/2005/8/layout/vList5"/>
    <dgm:cxn modelId="{D7605925-7E67-49BD-9F15-E0E15F5E4C12}" type="presOf" srcId="{BA93712D-D753-4615-9FCF-572F00983B1D}" destId="{0EBD1CBC-28CB-4CFF-B951-7240BA0F0B95}" srcOrd="0" destOrd="1" presId="urn:microsoft.com/office/officeart/2005/8/layout/vList5"/>
    <dgm:cxn modelId="{F418F226-096D-45A2-AEA0-53E570E437DD}" type="presOf" srcId="{8EC3A44D-A74A-437D-B284-0E40C0D3500A}" destId="{3872BE6E-EF0D-4D99-90CE-0753EA9E6888}" srcOrd="0" destOrd="0" presId="urn:microsoft.com/office/officeart/2005/8/layout/vList5"/>
    <dgm:cxn modelId="{09C4F130-D47D-45D5-9273-0C94E911323B}" srcId="{2E6E8C07-85FB-474F-8699-66815DE7FC69}" destId="{F0B9C2AF-30AA-48E0-B6B8-37216F07493E}" srcOrd="1" destOrd="0" parTransId="{B3BE081B-5F88-4B48-B712-F5C9D48876EB}" sibTransId="{8FE00717-1AA1-4DC1-84DE-39AE6270FC44}"/>
    <dgm:cxn modelId="{910E4433-7424-4F62-B834-B42EBCBDE15C}" type="presOf" srcId="{11B2AC07-525A-4A31-82CF-C48ECE05601C}" destId="{89BAC783-104D-4CA9-A5C1-2D51088D01ED}" srcOrd="0" destOrd="1" presId="urn:microsoft.com/office/officeart/2005/8/layout/vList5"/>
    <dgm:cxn modelId="{D6C6E136-F81D-44E9-AFC4-A95802492009}" type="presOf" srcId="{6597E67A-9F7D-470C-B1D2-691B9B4668AF}" destId="{8E597E75-426D-4036-8913-FAE9D057F86F}" srcOrd="0" destOrd="0" presId="urn:microsoft.com/office/officeart/2005/8/layout/vList5"/>
    <dgm:cxn modelId="{1538953A-3D8E-4F97-9693-28FD23D4E338}" type="presOf" srcId="{FE7158D8-5621-443F-B0EE-46A936B18B38}" destId="{51EAC278-887C-4A6F-BD94-851BC9FDF10C}" srcOrd="0" destOrd="0" presId="urn:microsoft.com/office/officeart/2005/8/layout/vList5"/>
    <dgm:cxn modelId="{4223C03E-FB55-4D8D-9076-41F5BE037D8F}" type="presOf" srcId="{204873FF-C801-4175-BA69-1DF653432904}" destId="{03B09CB3-FC4D-410E-90C7-89CA53CF9B2F}" srcOrd="0" destOrd="0" presId="urn:microsoft.com/office/officeart/2005/8/layout/vList5"/>
    <dgm:cxn modelId="{B7C4BB41-D459-4415-B5C0-CDF4DCD243CF}" srcId="{C5F5CB57-4E4B-454E-922E-D08DC5CFB3DA}" destId="{204873FF-C801-4175-BA69-1DF653432904}" srcOrd="0" destOrd="0" parTransId="{FD7662A2-620F-4DEA-B664-BD644198DA5E}" sibTransId="{ABB8B579-F93B-4BCD-B981-E917F77B0143}"/>
    <dgm:cxn modelId="{CCF4A242-36A7-4F33-8D12-1DAABD793DC5}" type="presOf" srcId="{EEA69D0D-2123-40D7-B3C6-180D08EF67F6}" destId="{1AC8055A-2BC9-4A16-8AD5-6038CBCC9E76}" srcOrd="0" destOrd="0" presId="urn:microsoft.com/office/officeart/2005/8/layout/vList5"/>
    <dgm:cxn modelId="{24D7E762-DB09-47BA-99DF-39C79DCA78C4}" type="presOf" srcId="{7B034AA5-C708-4225-BA34-1339F4DE195C}" destId="{89BAC783-104D-4CA9-A5C1-2D51088D01ED}" srcOrd="0" destOrd="0" presId="urn:microsoft.com/office/officeart/2005/8/layout/vList5"/>
    <dgm:cxn modelId="{60C72064-89FD-450D-9EAA-43188DCF67FD}" srcId="{5166C1DB-047D-458B-AFE9-69A4B7A119A6}" destId="{FE7158D8-5621-443F-B0EE-46A936B18B38}" srcOrd="7" destOrd="0" parTransId="{C82E2ACF-1C09-4CF7-A335-A0B2A2955108}" sibTransId="{0BCF85C3-5C2E-444D-BD41-CACEF49A8DAC}"/>
    <dgm:cxn modelId="{BAFF7B48-EEEC-4A2D-AE80-9E7395A28164}" type="presOf" srcId="{5166C1DB-047D-458B-AFE9-69A4B7A119A6}" destId="{08F204C7-2794-4849-83BC-9B0F2CC1306C}" srcOrd="0" destOrd="0" presId="urn:microsoft.com/office/officeart/2005/8/layout/vList5"/>
    <dgm:cxn modelId="{866DE148-5244-45CB-A02B-F0DE4D56ABE9}" srcId="{5166C1DB-047D-458B-AFE9-69A4B7A119A6}" destId="{3F12269D-4FC1-44CE-9740-D6095AB7FF29}" srcOrd="5" destOrd="0" parTransId="{17A99A33-A622-441F-A001-B0D6E1F45526}" sibTransId="{137D297A-5BFB-4B74-A1E3-FB7637E9AC8E}"/>
    <dgm:cxn modelId="{AF44134B-B9F3-44C5-B0F8-559A9E55D004}" srcId="{FE7158D8-5621-443F-B0EE-46A936B18B38}" destId="{11B2AC07-525A-4A31-82CF-C48ECE05601C}" srcOrd="1" destOrd="0" parTransId="{B39AC850-860A-4D3F-824E-6384E6DB13B7}" sibTransId="{EEB9A571-D5BC-47F6-AE95-E9A6729F4656}"/>
    <dgm:cxn modelId="{382ECC4C-5B7B-4C05-B9BC-CA5C3BFA5D10}" type="presOf" srcId="{3226AE36-5822-4526-AFBC-4006B358BCFD}" destId="{B8DDE520-76AB-418E-85B4-CB7D5BD2488B}" srcOrd="0" destOrd="0" presId="urn:microsoft.com/office/officeart/2005/8/layout/vList5"/>
    <dgm:cxn modelId="{D9E54F6E-0E4F-4353-866C-155F4427BB4F}" srcId="{5166C1DB-047D-458B-AFE9-69A4B7A119A6}" destId="{D6E4DEC7-8665-4FFB-9CE7-7E11D5F42A40}" srcOrd="3" destOrd="0" parTransId="{33133389-23B5-4369-9935-5EC70714CF33}" sibTransId="{587A6DBC-A551-4D5D-9F50-1A59CF8A49B2}"/>
    <dgm:cxn modelId="{F8096252-3D95-4CCB-B5FB-2739DD0B55B7}" srcId="{02D92C57-C850-4312-9A61-09448BF819C6}" destId="{6597E67A-9F7D-470C-B1D2-691B9B4668AF}" srcOrd="0" destOrd="0" parTransId="{672E37CC-2FA8-4994-96BC-1ABAB765877C}" sibTransId="{B39E4085-42B3-4F52-B188-9410703BBE99}"/>
    <dgm:cxn modelId="{706C9A54-6318-4C0D-8C4D-1AB5FEE27ED8}" srcId="{5166C1DB-047D-458B-AFE9-69A4B7A119A6}" destId="{02D92C57-C850-4312-9A61-09448BF819C6}" srcOrd="0" destOrd="0" parTransId="{5ABC439F-D583-427A-A42B-BC5E53E14A44}" sibTransId="{A2938CA7-9231-409B-B61F-BDA2698A2048}"/>
    <dgm:cxn modelId="{6929D354-31C0-4B7C-BD92-BFE28D18DB39}" srcId="{2E6E8C07-85FB-474F-8699-66815DE7FC69}" destId="{EEA69D0D-2123-40D7-B3C6-180D08EF67F6}" srcOrd="0" destOrd="0" parTransId="{621FEA2D-5760-40B7-9A59-746152C820F8}" sibTransId="{CE8A7654-4EB1-4C2C-AA9A-A5F14ADB555D}"/>
    <dgm:cxn modelId="{DCB6E65A-B183-4065-ACEB-A981456C6F98}" srcId="{FE7158D8-5621-443F-B0EE-46A936B18B38}" destId="{7B034AA5-C708-4225-BA34-1339F4DE195C}" srcOrd="0" destOrd="0" parTransId="{8C89B53C-2E58-4378-AD87-220B04395067}" sibTransId="{C88C3527-9E5B-4972-8E6F-D49060163B28}"/>
    <dgm:cxn modelId="{C844A084-4D22-4C65-9D86-B124AB54FD2C}" type="presOf" srcId="{05022562-2EF2-42E5-9BEE-E776EC521ED3}" destId="{F8604526-C606-4277-A73A-6F48F7867C5F}" srcOrd="0" destOrd="0" presId="urn:microsoft.com/office/officeart/2005/8/layout/vList5"/>
    <dgm:cxn modelId="{CA677F86-8ABB-42E7-B1B0-6CFD16CEDDBD}" srcId="{D6E4DEC7-8665-4FFB-9CE7-7E11D5F42A40}" destId="{8B3B60AA-B15C-4CF3-A5F5-4CC70F87B5D8}" srcOrd="0" destOrd="0" parTransId="{2189F933-91E4-461E-A9F7-71FEDDE28C22}" sibTransId="{C2C17875-CCB3-4D56-9F98-A417F31E219A}"/>
    <dgm:cxn modelId="{3BFD568D-CC12-485C-A031-46602E54CA66}" srcId="{5166C1DB-047D-458B-AFE9-69A4B7A119A6}" destId="{C5F5CB57-4E4B-454E-922E-D08DC5CFB3DA}" srcOrd="6" destOrd="0" parTransId="{78D25A99-E7DE-4E8F-89B2-4746E13F04F4}" sibTransId="{73069A94-041A-4AF2-A86D-4F06E649F2B7}"/>
    <dgm:cxn modelId="{D8233793-2687-4F2C-A2A0-D8AE1731A3FB}" srcId="{D6E4DEC7-8665-4FFB-9CE7-7E11D5F42A40}" destId="{55CF29AC-D72A-4B87-8AC2-7F1473FF2576}" srcOrd="1" destOrd="0" parTransId="{8CA83EB2-CAC1-4E3B-98BB-DCC421CF5C78}" sibTransId="{CE0AA0F3-4BE0-4CBF-8E71-2BD9F829AF8C}"/>
    <dgm:cxn modelId="{096B12A2-700F-4BBA-B800-E55636A5D24D}" type="presOf" srcId="{1D98D898-8174-4D6B-BDB1-DFAD8A6DA0C1}" destId="{7ACB53FB-1D24-4F91-818D-E037BF2E1789}" srcOrd="0" destOrd="0" presId="urn:microsoft.com/office/officeart/2005/8/layout/vList5"/>
    <dgm:cxn modelId="{2EC009A9-F3EB-4568-9DC6-EF09A82D2ADB}" srcId="{3F12269D-4FC1-44CE-9740-D6095AB7FF29}" destId="{C627491B-05E4-46F6-A34D-7FD93595C931}" srcOrd="0" destOrd="0" parTransId="{D76002ED-215C-4BE4-B100-3F115F5B3017}" sibTransId="{B1DE82C8-CB9D-44AB-B0AB-B760A2E879D7}"/>
    <dgm:cxn modelId="{C60F71B1-EBE9-4EB8-94E8-05B0AF52A886}" type="presOf" srcId="{2E6E8C07-85FB-474F-8699-66815DE7FC69}" destId="{7FA0E195-CC80-46C3-9652-D4889200A410}" srcOrd="0" destOrd="0" presId="urn:microsoft.com/office/officeart/2005/8/layout/vList5"/>
    <dgm:cxn modelId="{5A7859B1-6C1C-4A3B-A732-0855F7F698C4}" type="presOf" srcId="{5BCD46DA-A157-4D1C-9420-51BD1B59C8BC}" destId="{8E597E75-426D-4036-8913-FAE9D057F86F}" srcOrd="0" destOrd="1" presId="urn:microsoft.com/office/officeart/2005/8/layout/vList5"/>
    <dgm:cxn modelId="{FFB5CEBD-A32E-4327-857B-D85B19FC0997}" srcId="{3F12269D-4FC1-44CE-9740-D6095AB7FF29}" destId="{2EC2A69D-C6CE-4043-B174-1042BB8ACCB5}" srcOrd="2" destOrd="0" parTransId="{8E58D0B7-7103-4E30-BE42-5D5F68A22DE9}" sibTransId="{514113BD-3FF3-48AD-B7BF-8F6D9C179C27}"/>
    <dgm:cxn modelId="{CD3FD7C8-AC0C-403B-8F84-5AEBAC12D375}" type="presOf" srcId="{02D92C57-C850-4312-9A61-09448BF819C6}" destId="{F05A1C03-CBBF-4A38-8DE0-FE49D48AB4A3}" srcOrd="0" destOrd="0" presId="urn:microsoft.com/office/officeart/2005/8/layout/vList5"/>
    <dgm:cxn modelId="{60F2A3CE-AFC1-42DD-BA3A-EF4780AA0224}" type="presOf" srcId="{C5F5CB57-4E4B-454E-922E-D08DC5CFB3DA}" destId="{CE272C79-25A7-4A72-B73D-E46A9C0E1563}" srcOrd="0" destOrd="0" presId="urn:microsoft.com/office/officeart/2005/8/layout/vList5"/>
    <dgm:cxn modelId="{8D09B8D4-83B9-4466-BFBA-C89814984ED5}" type="presOf" srcId="{C627491B-05E4-46F6-A34D-7FD93595C931}" destId="{0EBD1CBC-28CB-4CFF-B951-7240BA0F0B95}" srcOrd="0" destOrd="0" presId="urn:microsoft.com/office/officeart/2005/8/layout/vList5"/>
    <dgm:cxn modelId="{5D3859DF-E4C9-437D-AA3D-912F031FD19A}" type="presOf" srcId="{D6E4DEC7-8665-4FFB-9CE7-7E11D5F42A40}" destId="{ED6B6280-31E9-44C3-A56A-A138472DC6EA}" srcOrd="0" destOrd="0" presId="urn:microsoft.com/office/officeart/2005/8/layout/vList5"/>
    <dgm:cxn modelId="{71E5BBDF-95E8-4EEA-B176-FF82129102AA}" type="presOf" srcId="{2EC2A69D-C6CE-4043-B174-1042BB8ACCB5}" destId="{0EBD1CBC-28CB-4CFF-B951-7240BA0F0B95}" srcOrd="0" destOrd="2" presId="urn:microsoft.com/office/officeart/2005/8/layout/vList5"/>
    <dgm:cxn modelId="{FC5D6E79-2A23-408C-862F-2B37A9AD4D2C}" type="presParOf" srcId="{08F204C7-2794-4849-83BC-9B0F2CC1306C}" destId="{93E01493-E623-4E88-9DB5-493DD60477D6}" srcOrd="0" destOrd="0" presId="urn:microsoft.com/office/officeart/2005/8/layout/vList5"/>
    <dgm:cxn modelId="{EEC8AAE5-108E-4D3F-AD73-EDCCE2A5A33B}" type="presParOf" srcId="{93E01493-E623-4E88-9DB5-493DD60477D6}" destId="{F05A1C03-CBBF-4A38-8DE0-FE49D48AB4A3}" srcOrd="0" destOrd="0" presId="urn:microsoft.com/office/officeart/2005/8/layout/vList5"/>
    <dgm:cxn modelId="{8B056E96-06F7-4F1E-AC6A-93833FD8C3AF}" type="presParOf" srcId="{93E01493-E623-4E88-9DB5-493DD60477D6}" destId="{8E597E75-426D-4036-8913-FAE9D057F86F}" srcOrd="1" destOrd="0" presId="urn:microsoft.com/office/officeart/2005/8/layout/vList5"/>
    <dgm:cxn modelId="{28344E2A-620F-41A2-8F21-81122BF43365}" type="presParOf" srcId="{08F204C7-2794-4849-83BC-9B0F2CC1306C}" destId="{0BEA2A11-49B6-403B-9EE7-03126A78BB70}" srcOrd="1" destOrd="0" presId="urn:microsoft.com/office/officeart/2005/8/layout/vList5"/>
    <dgm:cxn modelId="{C9244733-B607-431A-8517-50EE38B3C803}" type="presParOf" srcId="{08F204C7-2794-4849-83BC-9B0F2CC1306C}" destId="{010A2C06-AE7D-43C4-B6B1-721D84445CE2}" srcOrd="2" destOrd="0" presId="urn:microsoft.com/office/officeart/2005/8/layout/vList5"/>
    <dgm:cxn modelId="{14BF3F18-3ADD-4F07-8830-4CCF1E8E6BBC}" type="presParOf" srcId="{010A2C06-AE7D-43C4-B6B1-721D84445CE2}" destId="{7FA0E195-CC80-46C3-9652-D4889200A410}" srcOrd="0" destOrd="0" presId="urn:microsoft.com/office/officeart/2005/8/layout/vList5"/>
    <dgm:cxn modelId="{3F1C0ED7-83B0-4BAD-B4A6-2667E81399F8}" type="presParOf" srcId="{010A2C06-AE7D-43C4-B6B1-721D84445CE2}" destId="{1AC8055A-2BC9-4A16-8AD5-6038CBCC9E76}" srcOrd="1" destOrd="0" presId="urn:microsoft.com/office/officeart/2005/8/layout/vList5"/>
    <dgm:cxn modelId="{7782FF65-FAFB-49F6-A808-ED010E7AB095}" type="presParOf" srcId="{08F204C7-2794-4849-83BC-9B0F2CC1306C}" destId="{EE375103-7462-421B-85B4-5D42079C7E5F}" srcOrd="3" destOrd="0" presId="urn:microsoft.com/office/officeart/2005/8/layout/vList5"/>
    <dgm:cxn modelId="{5C41D8CF-D757-4EF7-BEF7-FAE555699DB6}" type="presParOf" srcId="{08F204C7-2794-4849-83BC-9B0F2CC1306C}" destId="{E09A77C5-93B3-4E32-9B00-AD82A9CFF484}" srcOrd="4" destOrd="0" presId="urn:microsoft.com/office/officeart/2005/8/layout/vList5"/>
    <dgm:cxn modelId="{8AC10F06-4800-4D5B-A7AA-F47FCB68751C}" type="presParOf" srcId="{E09A77C5-93B3-4E32-9B00-AD82A9CFF484}" destId="{3872BE6E-EF0D-4D99-90CE-0753EA9E6888}" srcOrd="0" destOrd="0" presId="urn:microsoft.com/office/officeart/2005/8/layout/vList5"/>
    <dgm:cxn modelId="{79D5E646-A04C-4981-86CD-8D7C002A506D}" type="presParOf" srcId="{E09A77C5-93B3-4E32-9B00-AD82A9CFF484}" destId="{F8604526-C606-4277-A73A-6F48F7867C5F}" srcOrd="1" destOrd="0" presId="urn:microsoft.com/office/officeart/2005/8/layout/vList5"/>
    <dgm:cxn modelId="{7F36185E-C24F-4F8B-B5A2-E2BF9D9430DE}" type="presParOf" srcId="{08F204C7-2794-4849-83BC-9B0F2CC1306C}" destId="{183C13CF-6541-4888-9608-09EAEAA566FB}" srcOrd="5" destOrd="0" presId="urn:microsoft.com/office/officeart/2005/8/layout/vList5"/>
    <dgm:cxn modelId="{DAB897A4-147E-4751-894B-49FD38B880BA}" type="presParOf" srcId="{08F204C7-2794-4849-83BC-9B0F2CC1306C}" destId="{CC3F2DD7-0F3E-4800-B336-2221E1C9846E}" srcOrd="6" destOrd="0" presId="urn:microsoft.com/office/officeart/2005/8/layout/vList5"/>
    <dgm:cxn modelId="{3B67F950-0DE3-4949-8892-C3066673F4A1}" type="presParOf" srcId="{CC3F2DD7-0F3E-4800-B336-2221E1C9846E}" destId="{ED6B6280-31E9-44C3-A56A-A138472DC6EA}" srcOrd="0" destOrd="0" presId="urn:microsoft.com/office/officeart/2005/8/layout/vList5"/>
    <dgm:cxn modelId="{74842307-2C77-40D4-9CAF-BC2C512685E5}" type="presParOf" srcId="{CC3F2DD7-0F3E-4800-B336-2221E1C9846E}" destId="{1C8D122F-7F1C-49C6-8A3A-8D326139C433}" srcOrd="1" destOrd="0" presId="urn:microsoft.com/office/officeart/2005/8/layout/vList5"/>
    <dgm:cxn modelId="{3D260995-8521-4C15-87E8-B203D8DB34C3}" type="presParOf" srcId="{08F204C7-2794-4849-83BC-9B0F2CC1306C}" destId="{EA6241FC-7F75-4E48-9925-2F410551C2BB}" srcOrd="7" destOrd="0" presId="urn:microsoft.com/office/officeart/2005/8/layout/vList5"/>
    <dgm:cxn modelId="{BE598202-774A-4DE5-9C27-85B8E6FB9822}" type="presParOf" srcId="{08F204C7-2794-4849-83BC-9B0F2CC1306C}" destId="{54A851CD-7D8E-4C66-BA0B-A3A8459765EA}" srcOrd="8" destOrd="0" presId="urn:microsoft.com/office/officeart/2005/8/layout/vList5"/>
    <dgm:cxn modelId="{C292EDC7-391B-481C-86A8-C51648A36CB4}" type="presParOf" srcId="{54A851CD-7D8E-4C66-BA0B-A3A8459765EA}" destId="{B8DDE520-76AB-418E-85B4-CB7D5BD2488B}" srcOrd="0" destOrd="0" presId="urn:microsoft.com/office/officeart/2005/8/layout/vList5"/>
    <dgm:cxn modelId="{A1671271-0E75-49EE-86F8-A43E71152164}" type="presParOf" srcId="{54A851CD-7D8E-4C66-BA0B-A3A8459765EA}" destId="{7ACB53FB-1D24-4F91-818D-E037BF2E1789}" srcOrd="1" destOrd="0" presId="urn:microsoft.com/office/officeart/2005/8/layout/vList5"/>
    <dgm:cxn modelId="{8A30A719-322D-4DB3-B988-373DE3DDCF5D}" type="presParOf" srcId="{08F204C7-2794-4849-83BC-9B0F2CC1306C}" destId="{49CE8C95-5D28-488E-9FEE-A7D8DA3D3218}" srcOrd="9" destOrd="0" presId="urn:microsoft.com/office/officeart/2005/8/layout/vList5"/>
    <dgm:cxn modelId="{61F93FC0-15CE-4661-A0B6-133E24E5ED2B}" type="presParOf" srcId="{08F204C7-2794-4849-83BC-9B0F2CC1306C}" destId="{3909ACA1-3F44-470C-8481-5CF7F8B98E66}" srcOrd="10" destOrd="0" presId="urn:microsoft.com/office/officeart/2005/8/layout/vList5"/>
    <dgm:cxn modelId="{552734F3-A12E-40A7-864B-D7B494F585F1}" type="presParOf" srcId="{3909ACA1-3F44-470C-8481-5CF7F8B98E66}" destId="{A61288C0-5FB4-4E47-9722-EB468D8F5B23}" srcOrd="0" destOrd="0" presId="urn:microsoft.com/office/officeart/2005/8/layout/vList5"/>
    <dgm:cxn modelId="{82B97371-50BF-47F9-8AC3-63A6FDD4BD56}" type="presParOf" srcId="{3909ACA1-3F44-470C-8481-5CF7F8B98E66}" destId="{0EBD1CBC-28CB-4CFF-B951-7240BA0F0B95}" srcOrd="1" destOrd="0" presId="urn:microsoft.com/office/officeart/2005/8/layout/vList5"/>
    <dgm:cxn modelId="{7B108C01-53BA-493B-98E3-99221C1CA24C}" type="presParOf" srcId="{08F204C7-2794-4849-83BC-9B0F2CC1306C}" destId="{AA45A8FB-6237-436B-AE40-4A40B699FC7D}" srcOrd="11" destOrd="0" presId="urn:microsoft.com/office/officeart/2005/8/layout/vList5"/>
    <dgm:cxn modelId="{A92E09C5-C2E8-4421-9F00-E197B4523E86}" type="presParOf" srcId="{08F204C7-2794-4849-83BC-9B0F2CC1306C}" destId="{4FFC3747-5331-4ED2-BD04-1B576788D378}" srcOrd="12" destOrd="0" presId="urn:microsoft.com/office/officeart/2005/8/layout/vList5"/>
    <dgm:cxn modelId="{A271BB33-586F-421E-83A9-6F99354705BD}" type="presParOf" srcId="{4FFC3747-5331-4ED2-BD04-1B576788D378}" destId="{CE272C79-25A7-4A72-B73D-E46A9C0E1563}" srcOrd="0" destOrd="0" presId="urn:microsoft.com/office/officeart/2005/8/layout/vList5"/>
    <dgm:cxn modelId="{F904333C-7C16-4B6D-A51C-6C29C28E9B93}" type="presParOf" srcId="{4FFC3747-5331-4ED2-BD04-1B576788D378}" destId="{03B09CB3-FC4D-410E-90C7-89CA53CF9B2F}" srcOrd="1" destOrd="0" presId="urn:microsoft.com/office/officeart/2005/8/layout/vList5"/>
    <dgm:cxn modelId="{64793017-4A6A-470F-B488-FD8CBCCFA2A3}" type="presParOf" srcId="{08F204C7-2794-4849-83BC-9B0F2CC1306C}" destId="{BE391104-5588-4185-B2D0-E26517DED7C5}" srcOrd="13" destOrd="0" presId="urn:microsoft.com/office/officeart/2005/8/layout/vList5"/>
    <dgm:cxn modelId="{5D33B367-C69B-4D65-8D37-DFDEEC4CD138}" type="presParOf" srcId="{08F204C7-2794-4849-83BC-9B0F2CC1306C}" destId="{66687537-57B9-472A-B176-1678617CA667}" srcOrd="14" destOrd="0" presId="urn:microsoft.com/office/officeart/2005/8/layout/vList5"/>
    <dgm:cxn modelId="{C06C144C-93EC-4995-8253-69D9E3DE3609}" type="presParOf" srcId="{66687537-57B9-472A-B176-1678617CA667}" destId="{51EAC278-887C-4A6F-BD94-851BC9FDF10C}" srcOrd="0" destOrd="0" presId="urn:microsoft.com/office/officeart/2005/8/layout/vList5"/>
    <dgm:cxn modelId="{83958149-FBA5-4A10-91A8-09865428F4F6}" type="presParOf" srcId="{66687537-57B9-472A-B176-1678617CA667}" destId="{89BAC783-104D-4CA9-A5C1-2D51088D01ED}" srcOrd="1" destOrd="0" presId="urn:microsoft.com/office/officeart/2005/8/layout/vList5"/>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68260F-A00D-4CE1-AB20-9E82A967123F}">
      <dsp:nvSpPr>
        <dsp:cNvPr id="0" name=""/>
        <dsp:cNvSpPr/>
      </dsp:nvSpPr>
      <dsp:spPr>
        <a:xfrm>
          <a:off x="108526" y="2340"/>
          <a:ext cx="2815022" cy="1105385"/>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Font typeface="Arial" panose="020B0604020202020204" pitchFamily="2" charset="0"/>
            <a:buNone/>
          </a:pPr>
          <a:r>
            <a:rPr lang="en-US" sz="1200" b="1" kern="1200">
              <a:solidFill>
                <a:schemeClr val="tx1"/>
              </a:solidFill>
              <a:latin typeface="Arial" panose="020B0604020202020204" pitchFamily="2" charset="0"/>
              <a:ea typeface="+mn-ea"/>
              <a:cs typeface="Arial" panose="020B0604020202020204" pitchFamily="2" charset="0"/>
            </a:rPr>
            <a:t>Білім беру және танымдық мақсаттар </a:t>
          </a:r>
        </a:p>
      </dsp:txBody>
      <dsp:txXfrm>
        <a:off x="140902" y="34716"/>
        <a:ext cx="2750270" cy="1040633"/>
      </dsp:txXfrm>
    </dsp:sp>
    <dsp:sp modelId="{424CD3A5-CC50-4CEE-8B93-C9530323B30B}">
      <dsp:nvSpPr>
        <dsp:cNvPr id="0" name=""/>
        <dsp:cNvSpPr/>
      </dsp:nvSpPr>
      <dsp:spPr>
        <a:xfrm>
          <a:off x="0" y="1282516"/>
          <a:ext cx="891431" cy="1410632"/>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latin typeface="Calibri" panose="020F0502020204030204"/>
              <a:ea typeface="+mn-ea"/>
              <a:cs typeface="+mn-cs"/>
            </a:rPr>
            <a:t>өзара әрекеттесуге, консенсусқа жету </a:t>
          </a:r>
        </a:p>
      </dsp:txBody>
      <dsp:txXfrm>
        <a:off x="26109" y="1308625"/>
        <a:ext cx="839213" cy="1358414"/>
      </dsp:txXfrm>
    </dsp:sp>
    <dsp:sp modelId="{EB73DA72-10A5-4969-8B7E-9C9659124518}">
      <dsp:nvSpPr>
        <dsp:cNvPr id="0" name=""/>
        <dsp:cNvSpPr/>
      </dsp:nvSpPr>
      <dsp:spPr>
        <a:xfrm>
          <a:off x="981095" y="1281966"/>
          <a:ext cx="855877" cy="1410632"/>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latin typeface="Calibri" panose="020F0502020204030204"/>
              <a:ea typeface="+mn-ea"/>
              <a:cs typeface="+mn-cs"/>
            </a:rPr>
            <a:t>ақпарат алмасу үшін әлеуметтік дағдыларын дамыту</a:t>
          </a:r>
        </a:p>
      </dsp:txBody>
      <dsp:txXfrm>
        <a:off x="1006163" y="1307034"/>
        <a:ext cx="805741" cy="1360496"/>
      </dsp:txXfrm>
    </dsp:sp>
    <dsp:sp modelId="{96194966-DBEE-4869-AE13-984EA1AFDAA5}">
      <dsp:nvSpPr>
        <dsp:cNvPr id="0" name=""/>
        <dsp:cNvSpPr/>
      </dsp:nvSpPr>
      <dsp:spPr>
        <a:xfrm>
          <a:off x="1922915" y="1281966"/>
          <a:ext cx="1105436" cy="1410632"/>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latin typeface="Calibri" panose="020F0502020204030204"/>
              <a:ea typeface="+mn-ea"/>
              <a:cs typeface="+mn-cs"/>
            </a:rPr>
            <a:t>өзіндік талдау дағдыларын, құндылықтарын, өмірлік көзқарастары мен ұмтылыстарын қалыптастыру</a:t>
          </a:r>
        </a:p>
      </dsp:txBody>
      <dsp:txXfrm>
        <a:off x="1955292" y="1314343"/>
        <a:ext cx="1040682" cy="1345878"/>
      </dsp:txXfrm>
    </dsp:sp>
    <dsp:sp modelId="{DAA5A854-98A2-4215-A832-AF4973430171}">
      <dsp:nvSpPr>
        <dsp:cNvPr id="0" name=""/>
        <dsp:cNvSpPr/>
      </dsp:nvSpPr>
      <dsp:spPr>
        <a:xfrm>
          <a:off x="3224914" y="0"/>
          <a:ext cx="1410091" cy="1093071"/>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a:solidFill>
                <a:schemeClr val="tx1"/>
              </a:solidFill>
              <a:latin typeface="Arial" panose="020B0604020202020204" pitchFamily="2" charset="0"/>
              <a:ea typeface="+mn-ea"/>
              <a:cs typeface="Arial" panose="020B0604020202020204" pitchFamily="2" charset="0"/>
            </a:rPr>
            <a:t>Әлеуметтік-эмоционалдық мақсаттар </a:t>
          </a:r>
        </a:p>
      </dsp:txBody>
      <dsp:txXfrm>
        <a:off x="3256929" y="32015"/>
        <a:ext cx="1346061" cy="1029041"/>
      </dsp:txXfrm>
    </dsp:sp>
    <dsp:sp modelId="{48FFDF57-28AE-4DBF-869D-49A5319354C9}">
      <dsp:nvSpPr>
        <dsp:cNvPr id="0" name=""/>
        <dsp:cNvSpPr/>
      </dsp:nvSpPr>
      <dsp:spPr>
        <a:xfrm>
          <a:off x="3393938" y="1269651"/>
          <a:ext cx="1123811" cy="1410632"/>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latin typeface="Calibri" panose="020F0502020204030204"/>
              <a:ea typeface="+mn-ea"/>
              <a:cs typeface="+mn-cs"/>
            </a:rPr>
            <a:t>ТДМ және оларға қол жеткізу үшін шешілуі қажет мәселелерді жақсы түсіну үшін қажетті білім мен ойлау дағдыларын дамыту</a:t>
          </a:r>
        </a:p>
      </dsp:txBody>
      <dsp:txXfrm>
        <a:off x="3426853" y="1302566"/>
        <a:ext cx="1057981" cy="1344802"/>
      </dsp:txXfrm>
    </dsp:sp>
    <dsp:sp modelId="{5888B142-2809-470D-ADA9-0A9288128950}">
      <dsp:nvSpPr>
        <dsp:cNvPr id="0" name=""/>
        <dsp:cNvSpPr/>
      </dsp:nvSpPr>
      <dsp:spPr>
        <a:xfrm>
          <a:off x="4782211" y="2340"/>
          <a:ext cx="1158301" cy="1066551"/>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tx1"/>
              </a:solidFill>
              <a:latin typeface="Arial" panose="020B0604020202020204" pitchFamily="2" charset="0"/>
              <a:ea typeface="+mn-ea"/>
              <a:cs typeface="Arial" panose="020B0604020202020204" pitchFamily="2" charset="0"/>
            </a:rPr>
            <a:t>Мінез-құлық мақсаттары</a:t>
          </a:r>
        </a:p>
      </dsp:txBody>
      <dsp:txXfrm>
        <a:off x="4813449" y="33578"/>
        <a:ext cx="1095825" cy="1004075"/>
      </dsp:txXfrm>
    </dsp:sp>
    <dsp:sp modelId="{ED8B97E8-DB29-466D-B5F8-C527B7B89086}">
      <dsp:nvSpPr>
        <dsp:cNvPr id="0" name=""/>
        <dsp:cNvSpPr/>
      </dsp:nvSpPr>
      <dsp:spPr>
        <a:xfrm>
          <a:off x="4849803" y="1243132"/>
          <a:ext cx="1023116" cy="1410632"/>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latin typeface="Calibri" panose="020F0502020204030204"/>
              <a:ea typeface="+mn-ea"/>
              <a:cs typeface="+mn-cs"/>
            </a:rPr>
            <a:t>белсенділік құзыреттілігін қалыптастыру</a:t>
          </a:r>
        </a:p>
      </dsp:txBody>
      <dsp:txXfrm>
        <a:off x="4879769" y="1273098"/>
        <a:ext cx="963184" cy="13507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6F1DBF-96B5-4A83-9462-89AC3EF9F593}">
      <dsp:nvSpPr>
        <dsp:cNvPr id="0" name=""/>
        <dsp:cNvSpPr/>
      </dsp:nvSpPr>
      <dsp:spPr>
        <a:xfrm rot="5400000">
          <a:off x="3882227" y="-1605291"/>
          <a:ext cx="564966" cy="3919728"/>
        </a:xfrm>
        <a:prstGeom prst="round2Same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Arial" panose="020B0604020202020204" pitchFamily="34" charset="0"/>
              <a:cs typeface="Arial" panose="020B0604020202020204" pitchFamily="34" charset="0"/>
            </a:rPr>
            <a:t>ТДМ ұғымдарын, мақсаттары мен принциптерін түсіндіру </a:t>
          </a:r>
        </a:p>
      </dsp:txBody>
      <dsp:txXfrm rot="-5400000">
        <a:off x="2204847" y="99668"/>
        <a:ext cx="3892149" cy="509808"/>
      </dsp:txXfrm>
    </dsp:sp>
    <dsp:sp modelId="{64E8B96C-077A-44B2-8AA6-A2B9470A81CC}">
      <dsp:nvSpPr>
        <dsp:cNvPr id="0" name=""/>
        <dsp:cNvSpPr/>
      </dsp:nvSpPr>
      <dsp:spPr>
        <a:xfrm>
          <a:off x="0" y="1468"/>
          <a:ext cx="2204847" cy="70620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b="1" i="1" kern="1200">
              <a:latin typeface="Arial" panose="020B0604020202020204" pitchFamily="34" charset="0"/>
              <a:cs typeface="Arial" panose="020B0604020202020204" pitchFamily="34" charset="0"/>
            </a:rPr>
            <a:t>ТД бойынша теориялық оқыту</a:t>
          </a:r>
        </a:p>
      </dsp:txBody>
      <dsp:txXfrm>
        <a:off x="34474" y="35942"/>
        <a:ext cx="2135899" cy="637260"/>
      </dsp:txXfrm>
    </dsp:sp>
    <dsp:sp modelId="{0F27649D-85ED-4D74-BF55-FA26F4CD37B4}">
      <dsp:nvSpPr>
        <dsp:cNvPr id="0" name=""/>
        <dsp:cNvSpPr/>
      </dsp:nvSpPr>
      <dsp:spPr>
        <a:xfrm rot="5400000">
          <a:off x="3882227" y="-863773"/>
          <a:ext cx="564966" cy="3919728"/>
        </a:xfrm>
        <a:prstGeom prst="round2Same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Arial" panose="020B0604020202020204" pitchFamily="34" charset="0"/>
              <a:cs typeface="Arial" panose="020B0604020202020204" pitchFamily="34" charset="0"/>
            </a:rPr>
            <a:t>экскурсиялар, далалық жұмыстар, лагерьлерді және басқа да әрекеттерді ұйымдастыру</a:t>
          </a:r>
        </a:p>
      </dsp:txBody>
      <dsp:txXfrm rot="-5400000">
        <a:off x="2204847" y="841186"/>
        <a:ext cx="3892149" cy="509808"/>
      </dsp:txXfrm>
    </dsp:sp>
    <dsp:sp modelId="{3D69A414-DF4D-4041-8601-8EE0D6704460}">
      <dsp:nvSpPr>
        <dsp:cNvPr id="0" name=""/>
        <dsp:cNvSpPr/>
      </dsp:nvSpPr>
      <dsp:spPr>
        <a:xfrm>
          <a:off x="0" y="742986"/>
          <a:ext cx="2204847" cy="70620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b="1" i="1" kern="1200">
              <a:latin typeface="Arial" panose="020B0604020202020204" pitchFamily="34" charset="0"/>
              <a:cs typeface="Arial" panose="020B0604020202020204" pitchFamily="34" charset="0"/>
            </a:rPr>
            <a:t>Сыныптан тыс жұмыстар арқылы оқыту</a:t>
          </a:r>
          <a:endParaRPr lang="ru-RU" sz="1200" b="1" kern="1200">
            <a:latin typeface="Arial" panose="020B0604020202020204" pitchFamily="34" charset="0"/>
            <a:cs typeface="Arial" panose="020B0604020202020204" pitchFamily="34" charset="0"/>
          </a:endParaRPr>
        </a:p>
      </dsp:txBody>
      <dsp:txXfrm>
        <a:off x="34474" y="777460"/>
        <a:ext cx="2135899" cy="637260"/>
      </dsp:txXfrm>
    </dsp:sp>
    <dsp:sp modelId="{B28347E0-E5E6-4681-BB15-AE71D55B6D55}">
      <dsp:nvSpPr>
        <dsp:cNvPr id="0" name=""/>
        <dsp:cNvSpPr/>
      </dsp:nvSpPr>
      <dsp:spPr>
        <a:xfrm rot="5400000">
          <a:off x="3882227" y="-122254"/>
          <a:ext cx="564966" cy="3919728"/>
        </a:xfrm>
        <a:prstGeom prst="round2Same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Arial" panose="020B0604020202020204" pitchFamily="34" charset="0"/>
              <a:cs typeface="Arial" panose="020B0604020202020204" pitchFamily="34" charset="0"/>
            </a:rPr>
            <a:t>бірнеше пән мазмұны негізінде ТД-ға байланысты практикалық бастамалар жасау</a:t>
          </a:r>
        </a:p>
      </dsp:txBody>
      <dsp:txXfrm rot="-5400000">
        <a:off x="2204847" y="1582705"/>
        <a:ext cx="3892149" cy="509808"/>
      </dsp:txXfrm>
    </dsp:sp>
    <dsp:sp modelId="{8F1BD471-EB6E-4B41-9D31-ED885AFC6D92}">
      <dsp:nvSpPr>
        <dsp:cNvPr id="0" name=""/>
        <dsp:cNvSpPr/>
      </dsp:nvSpPr>
      <dsp:spPr>
        <a:xfrm>
          <a:off x="0" y="1484505"/>
          <a:ext cx="2204847" cy="70620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b="1" i="1" kern="1200">
              <a:latin typeface="Arial" panose="020B0604020202020204" pitchFamily="34" charset="0"/>
              <a:cs typeface="Arial" panose="020B0604020202020204" pitchFamily="34" charset="0"/>
            </a:rPr>
            <a:t>Пәнаралық жобалар</a:t>
          </a:r>
          <a:endParaRPr lang="ru-RU" sz="1200" b="1" kern="1200">
            <a:latin typeface="Arial" panose="020B0604020202020204" pitchFamily="34" charset="0"/>
            <a:cs typeface="Arial" panose="020B0604020202020204" pitchFamily="34" charset="0"/>
          </a:endParaRPr>
        </a:p>
      </dsp:txBody>
      <dsp:txXfrm>
        <a:off x="34474" y="1518979"/>
        <a:ext cx="2135899" cy="637260"/>
      </dsp:txXfrm>
    </dsp:sp>
    <dsp:sp modelId="{9BC4AF6A-5ED7-45AD-8799-3B59967BD024}">
      <dsp:nvSpPr>
        <dsp:cNvPr id="0" name=""/>
        <dsp:cNvSpPr/>
      </dsp:nvSpPr>
      <dsp:spPr>
        <a:xfrm rot="5400000">
          <a:off x="3882227" y="619263"/>
          <a:ext cx="564966" cy="3919728"/>
        </a:xfrm>
        <a:prstGeom prst="round2Same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Arial" panose="020B0604020202020204" pitchFamily="34" charset="0"/>
              <a:cs typeface="Arial" panose="020B0604020202020204" pitchFamily="34" charset="0"/>
            </a:rPr>
            <a:t>жергілікті ұйымдар және қауымдастықтармен ынтымақтастыққа қатысу </a:t>
          </a:r>
        </a:p>
      </dsp:txBody>
      <dsp:txXfrm rot="-5400000">
        <a:off x="2204847" y="2324223"/>
        <a:ext cx="3892149" cy="509808"/>
      </dsp:txXfrm>
    </dsp:sp>
    <dsp:sp modelId="{31B0C4E6-3B27-4AB6-8777-F0721718B579}">
      <dsp:nvSpPr>
        <dsp:cNvPr id="0" name=""/>
        <dsp:cNvSpPr/>
      </dsp:nvSpPr>
      <dsp:spPr>
        <a:xfrm>
          <a:off x="0" y="2226023"/>
          <a:ext cx="2204847" cy="70620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ru-RU" sz="1200" b="1" i="1" kern="1200">
              <a:latin typeface="Arial" panose="020B0604020202020204" pitchFamily="34" charset="0"/>
              <a:cs typeface="Arial" panose="020B0604020202020204" pitchFamily="34" charset="0"/>
            </a:rPr>
            <a:t>Қоғаммен өзара әрекеттесу</a:t>
          </a:r>
          <a:endParaRPr lang="ru-RU" sz="1200" b="1" kern="1200">
            <a:latin typeface="Arial" panose="020B0604020202020204" pitchFamily="34" charset="0"/>
            <a:cs typeface="Arial" panose="020B0604020202020204" pitchFamily="34" charset="0"/>
          </a:endParaRPr>
        </a:p>
      </dsp:txBody>
      <dsp:txXfrm>
        <a:off x="34474" y="2260497"/>
        <a:ext cx="2135899" cy="6372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597E75-426D-4036-8913-FAE9D057F86F}">
      <dsp:nvSpPr>
        <dsp:cNvPr id="0" name=""/>
        <dsp:cNvSpPr/>
      </dsp:nvSpPr>
      <dsp:spPr>
        <a:xfrm rot="5400000">
          <a:off x="3545212" y="-1407787"/>
          <a:ext cx="928100" cy="3773424"/>
        </a:xfrm>
        <a:prstGeom prst="round2SameRect">
          <a:avLst/>
        </a:prstGeom>
        <a:solidFill>
          <a:schemeClr val="accent5">
            <a:alpha val="90000"/>
            <a:tint val="40000"/>
            <a:hueOff val="0"/>
            <a:satOff val="0"/>
            <a:lumOff val="0"/>
            <a:alphaOff val="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kk-KZ" sz="1000" kern="1200"/>
            <a:t> экономикалық, әлеуметтік және экологиялық жағдайлар арасындағы байланысты талдау мен түсіну.</a:t>
          </a:r>
          <a:endParaRPr lang="aa-ET" sz="1000" kern="1200"/>
        </a:p>
        <a:p>
          <a:pPr marL="57150" lvl="1" indent="-57150" algn="l" defTabSz="444500">
            <a:lnSpc>
              <a:spcPct val="90000"/>
            </a:lnSpc>
            <a:spcBef>
              <a:spcPct val="0"/>
            </a:spcBef>
            <a:spcAft>
              <a:spcPct val="15000"/>
            </a:spcAft>
            <a:buChar char="•"/>
          </a:pPr>
          <a:r>
            <a:rPr lang="kk-KZ" sz="1000" kern="1200"/>
            <a:t>қоғам – табиғат» </a:t>
          </a:r>
          <a:r>
            <a:rPr lang="aa-ET" sz="1000" kern="1200"/>
            <a:t>жүйе</a:t>
          </a:r>
          <a:r>
            <a:rPr lang="kk-KZ" sz="1000" kern="1200"/>
            <a:t>сіндегі </a:t>
          </a:r>
          <a:r>
            <a:rPr lang="aa-ET" sz="1000" kern="1200"/>
            <a:t>күрделі </a:t>
          </a:r>
          <a:r>
            <a:rPr lang="kk-KZ" sz="1000" kern="1200"/>
            <a:t>байланыстар мен қарым-қатынастарды </a:t>
          </a:r>
          <a:r>
            <a:rPr lang="aa-ET" sz="1000" kern="1200"/>
            <a:t>талдау, белгісіздік жағдайында әрекет ету қабілеті</a:t>
          </a:r>
        </a:p>
      </dsp:txBody>
      <dsp:txXfrm rot="-5400000">
        <a:off x="2122550" y="60181"/>
        <a:ext cx="3728118" cy="837488"/>
      </dsp:txXfrm>
    </dsp:sp>
    <dsp:sp modelId="{F05A1C03-CBBF-4A38-8DE0-FE49D48AB4A3}">
      <dsp:nvSpPr>
        <dsp:cNvPr id="0" name=""/>
        <dsp:cNvSpPr/>
      </dsp:nvSpPr>
      <dsp:spPr>
        <a:xfrm>
          <a:off x="0" y="317"/>
          <a:ext cx="2122551" cy="95721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a:t>Жүйелік ойлау құзыреті</a:t>
          </a:r>
          <a:endParaRPr lang="aa-ET" sz="1800" kern="1200"/>
        </a:p>
      </dsp:txBody>
      <dsp:txXfrm>
        <a:off x="46727" y="47044"/>
        <a:ext cx="2029097" cy="863761"/>
      </dsp:txXfrm>
    </dsp:sp>
    <dsp:sp modelId="{1AC8055A-2BC9-4A16-8AD5-6038CBCC9E76}">
      <dsp:nvSpPr>
        <dsp:cNvPr id="0" name=""/>
        <dsp:cNvSpPr/>
      </dsp:nvSpPr>
      <dsp:spPr>
        <a:xfrm rot="5400000">
          <a:off x="3573010" y="-402711"/>
          <a:ext cx="872505" cy="3773424"/>
        </a:xfrm>
        <a:prstGeom prst="round2SameRect">
          <a:avLst/>
        </a:prstGeom>
        <a:solidFill>
          <a:schemeClr val="accent5">
            <a:alpha val="90000"/>
            <a:tint val="40000"/>
            <a:hueOff val="0"/>
            <a:satOff val="0"/>
            <a:lumOff val="0"/>
            <a:alphaOff val="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kk-KZ" sz="1000" kern="1200"/>
            <a:t>урбандалу үдерісінің себеп-салдарын түсіндіру арқылы проблемалардың шешу жолдарын ұсыну</a:t>
          </a:r>
          <a:endParaRPr lang="aa-ET" sz="1000" kern="1200"/>
        </a:p>
        <a:p>
          <a:pPr marL="57150" lvl="1" indent="-57150" algn="l" defTabSz="444500">
            <a:lnSpc>
              <a:spcPct val="90000"/>
            </a:lnSpc>
            <a:spcBef>
              <a:spcPct val="0"/>
            </a:spcBef>
            <a:spcAft>
              <a:spcPct val="15000"/>
            </a:spcAft>
            <a:buChar char="•"/>
          </a:pPr>
          <a:r>
            <a:rPr lang="kk-KZ" sz="1000" kern="1200"/>
            <a:t>Қазақстандағы көші-қон үдерістерін талдау, көші-қон саясатының өзіндік үлгісін ұсыну; </a:t>
          </a:r>
          <a:endParaRPr lang="aa-ET" sz="1000" kern="1200"/>
        </a:p>
      </dsp:txBody>
      <dsp:txXfrm rot="-5400000">
        <a:off x="2122551" y="1090340"/>
        <a:ext cx="3730832" cy="787321"/>
      </dsp:txXfrm>
    </dsp:sp>
    <dsp:sp modelId="{7FA0E195-CC80-46C3-9652-D4889200A410}">
      <dsp:nvSpPr>
        <dsp:cNvPr id="0" name=""/>
        <dsp:cNvSpPr/>
      </dsp:nvSpPr>
      <dsp:spPr>
        <a:xfrm>
          <a:off x="0" y="1005392"/>
          <a:ext cx="2122551" cy="95721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a:t>Болжамдық құзырет</a:t>
          </a:r>
          <a:endParaRPr lang="aa-ET" sz="1800" kern="1200"/>
        </a:p>
      </dsp:txBody>
      <dsp:txXfrm>
        <a:off x="46727" y="1052119"/>
        <a:ext cx="2029097" cy="863761"/>
      </dsp:txXfrm>
    </dsp:sp>
    <dsp:sp modelId="{F8604526-C606-4277-A73A-6F48F7867C5F}">
      <dsp:nvSpPr>
        <dsp:cNvPr id="0" name=""/>
        <dsp:cNvSpPr/>
      </dsp:nvSpPr>
      <dsp:spPr>
        <a:xfrm rot="5400000">
          <a:off x="3558537" y="602364"/>
          <a:ext cx="901451" cy="3773424"/>
        </a:xfrm>
        <a:prstGeom prst="round2SameRect">
          <a:avLst/>
        </a:prstGeom>
        <a:solidFill>
          <a:schemeClr val="accent5">
            <a:alpha val="90000"/>
            <a:tint val="40000"/>
            <a:hueOff val="0"/>
            <a:satOff val="0"/>
            <a:lumOff val="0"/>
            <a:alphaOff val="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kern="1200"/>
            <a:t> адам құқықтарының қорғалу қажеттілігін түсіну және сыни тұрғыдан бағалау, мүдделер қайшылығы жағдайында тұрақты дамудың маңыздылығын, принциптерін, мақсаттары мен міндеттерін және ымыраға келу қажеттілігін, қолда бар ақпараттың қайшылықтары мен белгісіздігін талқылауы.</a:t>
          </a:r>
          <a:endParaRPr lang="aa-ET" sz="1000" kern="1200"/>
        </a:p>
      </dsp:txBody>
      <dsp:txXfrm rot="-5400000">
        <a:off x="2122551" y="2082356"/>
        <a:ext cx="3729419" cy="813441"/>
      </dsp:txXfrm>
    </dsp:sp>
    <dsp:sp modelId="{3872BE6E-EF0D-4D99-90CE-0753EA9E6888}">
      <dsp:nvSpPr>
        <dsp:cNvPr id="0" name=""/>
        <dsp:cNvSpPr/>
      </dsp:nvSpPr>
      <dsp:spPr>
        <a:xfrm>
          <a:off x="0" y="2010468"/>
          <a:ext cx="2122551" cy="95721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a:t>Құқықтық құзырет</a:t>
          </a:r>
          <a:endParaRPr lang="aa-ET" sz="1800" kern="1200"/>
        </a:p>
      </dsp:txBody>
      <dsp:txXfrm>
        <a:off x="46727" y="2057195"/>
        <a:ext cx="2029097" cy="863761"/>
      </dsp:txXfrm>
    </dsp:sp>
    <dsp:sp modelId="{1C8D122F-7F1C-49C6-8A3A-8D326139C433}">
      <dsp:nvSpPr>
        <dsp:cNvPr id="0" name=""/>
        <dsp:cNvSpPr/>
      </dsp:nvSpPr>
      <dsp:spPr>
        <a:xfrm rot="5400000">
          <a:off x="3626376" y="1607440"/>
          <a:ext cx="765772" cy="3773424"/>
        </a:xfrm>
        <a:prstGeom prst="round2SameRect">
          <a:avLst/>
        </a:prstGeom>
        <a:solidFill>
          <a:schemeClr val="accent5">
            <a:alpha val="90000"/>
            <a:tint val="40000"/>
            <a:hueOff val="0"/>
            <a:satOff val="0"/>
            <a:lumOff val="0"/>
            <a:alphaOff val="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kk-KZ" sz="1000" kern="1200"/>
            <a:t>елді мекендердің түрлері мен функционалды зоналарын сипаттап,елді мекендері проблемаларын жіктеп, шешу жолдарын ұсыну;</a:t>
          </a:r>
          <a:endParaRPr lang="aa-ET" sz="1000" kern="1200"/>
        </a:p>
        <a:p>
          <a:pPr marL="57150" lvl="1" indent="-57150" algn="l" defTabSz="444500">
            <a:lnSpc>
              <a:spcPct val="90000"/>
            </a:lnSpc>
            <a:spcBef>
              <a:spcPct val="0"/>
            </a:spcBef>
            <a:spcAft>
              <a:spcPct val="15000"/>
            </a:spcAft>
            <a:buChar char="•"/>
          </a:pPr>
          <a:r>
            <a:rPr lang="kk-KZ" sz="1000" kern="1200"/>
            <a:t>Қазақстанның демографиялық жағдайын талдап, демографиялық саясаттың өзіндік моделін ұсыну; </a:t>
          </a:r>
          <a:endParaRPr lang="aa-ET" sz="1000" kern="1200"/>
        </a:p>
      </dsp:txBody>
      <dsp:txXfrm rot="-5400000">
        <a:off x="2122550" y="3148648"/>
        <a:ext cx="3736042" cy="691008"/>
      </dsp:txXfrm>
    </dsp:sp>
    <dsp:sp modelId="{ED6B6280-31E9-44C3-A56A-A138472DC6EA}">
      <dsp:nvSpPr>
        <dsp:cNvPr id="0" name=""/>
        <dsp:cNvSpPr/>
      </dsp:nvSpPr>
      <dsp:spPr>
        <a:xfrm>
          <a:off x="0" y="3015544"/>
          <a:ext cx="2122551" cy="95721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a:t>Стратегиялық көзқарас құзыреті</a:t>
          </a:r>
          <a:endParaRPr lang="aa-ET" sz="1800" kern="1200"/>
        </a:p>
      </dsp:txBody>
      <dsp:txXfrm>
        <a:off x="46727" y="3062271"/>
        <a:ext cx="2029097" cy="863761"/>
      </dsp:txXfrm>
    </dsp:sp>
    <dsp:sp modelId="{7ACB53FB-1D24-4F91-818D-E037BF2E1789}">
      <dsp:nvSpPr>
        <dsp:cNvPr id="0" name=""/>
        <dsp:cNvSpPr/>
      </dsp:nvSpPr>
      <dsp:spPr>
        <a:xfrm rot="5400000">
          <a:off x="3626376" y="2612515"/>
          <a:ext cx="765772" cy="3773424"/>
        </a:xfrm>
        <a:prstGeom prst="round2SameRect">
          <a:avLst/>
        </a:prstGeom>
        <a:solidFill>
          <a:schemeClr val="accent5">
            <a:alpha val="90000"/>
            <a:tint val="40000"/>
            <a:hueOff val="0"/>
            <a:satOff val="0"/>
            <a:lumOff val="0"/>
            <a:alphaOff val="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kern="1200"/>
            <a:t>Басқалардан үйрену, басқалардың қажеттіліктерін, көзқарасы мен іс-әрекеттерін түсіну және құрметтеу (эмпатия), басқа адамдарды түсіну, эмпатикалық көшбасшылық, топта туындаған мәселелерді шешуге бағытталған ұжымдық әрекетке қатысу</a:t>
          </a:r>
          <a:endParaRPr lang="aa-ET" sz="1000" kern="1200"/>
        </a:p>
      </dsp:txBody>
      <dsp:txXfrm rot="-5400000">
        <a:off x="2122550" y="4153723"/>
        <a:ext cx="3736042" cy="691008"/>
      </dsp:txXfrm>
    </dsp:sp>
    <dsp:sp modelId="{B8DDE520-76AB-418E-85B4-CB7D5BD2488B}">
      <dsp:nvSpPr>
        <dsp:cNvPr id="0" name=""/>
        <dsp:cNvSpPr/>
      </dsp:nvSpPr>
      <dsp:spPr>
        <a:xfrm>
          <a:off x="0" y="4020620"/>
          <a:ext cx="2122551" cy="95721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a:t>Топтық жұмыс құзыреттері</a:t>
          </a:r>
          <a:endParaRPr lang="aa-ET" sz="1800" kern="1200"/>
        </a:p>
      </dsp:txBody>
      <dsp:txXfrm>
        <a:off x="46727" y="4067347"/>
        <a:ext cx="2029097" cy="863761"/>
      </dsp:txXfrm>
    </dsp:sp>
    <dsp:sp modelId="{0EBD1CBC-28CB-4CFF-B951-7240BA0F0B95}">
      <dsp:nvSpPr>
        <dsp:cNvPr id="0" name=""/>
        <dsp:cNvSpPr/>
      </dsp:nvSpPr>
      <dsp:spPr>
        <a:xfrm rot="5400000">
          <a:off x="3553211" y="3617591"/>
          <a:ext cx="912103" cy="3773424"/>
        </a:xfrm>
        <a:prstGeom prst="round2SameRect">
          <a:avLst/>
        </a:prstGeom>
        <a:solidFill>
          <a:schemeClr val="accent5">
            <a:alpha val="90000"/>
            <a:tint val="40000"/>
            <a:hueOff val="0"/>
            <a:satOff val="0"/>
            <a:lumOff val="0"/>
            <a:alphaOff val="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kk-KZ" sz="1000" kern="1200"/>
            <a:t>елдердің демографиялық көрсеткіштерін графикалық түрде ұсынып, түсіндіру;</a:t>
          </a:r>
          <a:endParaRPr lang="aa-ET" sz="1000" kern="1200"/>
        </a:p>
        <a:p>
          <a:pPr marL="57150" lvl="1" indent="-57150" algn="l" defTabSz="444500">
            <a:lnSpc>
              <a:spcPct val="90000"/>
            </a:lnSpc>
            <a:spcBef>
              <a:spcPct val="0"/>
            </a:spcBef>
            <a:spcAft>
              <a:spcPct val="15000"/>
            </a:spcAft>
            <a:buChar char="•"/>
          </a:pPr>
          <a:r>
            <a:rPr lang="kk-KZ" sz="1000" kern="1200"/>
            <a:t> </a:t>
          </a:r>
          <a:r>
            <a:rPr lang="ru-RU" sz="1000" kern="1200"/>
            <a:t>дүниежүзі елдерін демографиялық проблемалары бойынша жіктейді</a:t>
          </a:r>
          <a:endParaRPr lang="aa-ET" sz="1000" kern="1200"/>
        </a:p>
        <a:p>
          <a:pPr marL="57150" lvl="1" indent="-57150" algn="l" defTabSz="444500">
            <a:lnSpc>
              <a:spcPct val="90000"/>
            </a:lnSpc>
            <a:spcBef>
              <a:spcPct val="0"/>
            </a:spcBef>
            <a:spcAft>
              <a:spcPct val="15000"/>
            </a:spcAft>
            <a:buChar char="•"/>
          </a:pPr>
          <a:r>
            <a:rPr lang="ru-RU" sz="1000" kern="1200"/>
            <a:t>дүниежүзі халқы миграцияларының басты бағыттарын, себеп-салдарын түсіндіреді</a:t>
          </a:r>
          <a:endParaRPr lang="aa-ET" sz="1000" kern="1200"/>
        </a:p>
      </dsp:txBody>
      <dsp:txXfrm rot="-5400000">
        <a:off x="2122551" y="5092777"/>
        <a:ext cx="3728899" cy="823053"/>
      </dsp:txXfrm>
    </dsp:sp>
    <dsp:sp modelId="{A61288C0-5FB4-4E47-9722-EB468D8F5B23}">
      <dsp:nvSpPr>
        <dsp:cNvPr id="0" name=""/>
        <dsp:cNvSpPr/>
      </dsp:nvSpPr>
      <dsp:spPr>
        <a:xfrm>
          <a:off x="0" y="5025696"/>
          <a:ext cx="2122551" cy="95721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a:t>Сыни тұрғыдан ойлау құзыреті</a:t>
          </a:r>
          <a:endParaRPr lang="aa-ET" sz="1800" kern="1200"/>
        </a:p>
      </dsp:txBody>
      <dsp:txXfrm>
        <a:off x="46727" y="5072423"/>
        <a:ext cx="2029097" cy="863761"/>
      </dsp:txXfrm>
    </dsp:sp>
    <dsp:sp modelId="{03B09CB3-FC4D-410E-90C7-89CA53CF9B2F}">
      <dsp:nvSpPr>
        <dsp:cNvPr id="0" name=""/>
        <dsp:cNvSpPr/>
      </dsp:nvSpPr>
      <dsp:spPr>
        <a:xfrm rot="5400000">
          <a:off x="3626376" y="4622667"/>
          <a:ext cx="765772" cy="3773424"/>
        </a:xfrm>
        <a:prstGeom prst="round2SameRect">
          <a:avLst/>
        </a:prstGeom>
        <a:solidFill>
          <a:schemeClr val="accent5">
            <a:alpha val="90000"/>
            <a:tint val="40000"/>
            <a:hueOff val="0"/>
            <a:satOff val="0"/>
            <a:lumOff val="0"/>
            <a:alphaOff val="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aa-ET" sz="1000" kern="1200"/>
            <a:t>Қоршаған ортадағы және жалпы қоғамдағы өзінің рөлі</a:t>
          </a:r>
          <a:r>
            <a:rPr lang="kk-KZ" sz="1000" kern="1200"/>
            <a:t> мен</a:t>
          </a:r>
          <a:r>
            <a:rPr lang="aa-ET" sz="1000" kern="1200"/>
            <a:t> б</a:t>
          </a:r>
          <a:r>
            <a:rPr lang="kk-KZ" sz="1000" kern="1200"/>
            <a:t>асқалардың </a:t>
          </a:r>
          <a:r>
            <a:rPr lang="aa-ET" sz="1000" kern="1200"/>
            <a:t>іс-әрекетін үздіксіз бағалай білу және </a:t>
          </a:r>
          <a:r>
            <a:rPr lang="kk-KZ" sz="1000" kern="1200"/>
            <a:t>олардың пікірін </a:t>
          </a:r>
          <a:r>
            <a:rPr lang="aa-ET" sz="1000" kern="1200"/>
            <a:t>ескере білу</a:t>
          </a:r>
          <a:r>
            <a:rPr lang="kk-KZ" sz="1000" kern="1200"/>
            <a:t> арқылы </a:t>
          </a:r>
          <a:r>
            <a:rPr lang="aa-ET" sz="1000" kern="1200"/>
            <a:t>географиялық ойлау қабілеті дамыған, географиялық мәдениеті бар тұлға </a:t>
          </a:r>
          <a:r>
            <a:rPr lang="kk-KZ" sz="1000" kern="1200"/>
            <a:t>ретінде қалыптасу</a:t>
          </a:r>
          <a:endParaRPr lang="aa-ET" sz="1000" kern="1200"/>
        </a:p>
      </dsp:txBody>
      <dsp:txXfrm rot="-5400000">
        <a:off x="2122550" y="6163875"/>
        <a:ext cx="3736042" cy="691008"/>
      </dsp:txXfrm>
    </dsp:sp>
    <dsp:sp modelId="{CE272C79-25A7-4A72-B73D-E46A9C0E1563}">
      <dsp:nvSpPr>
        <dsp:cNvPr id="0" name=""/>
        <dsp:cNvSpPr/>
      </dsp:nvSpPr>
      <dsp:spPr>
        <a:xfrm>
          <a:off x="0" y="6030772"/>
          <a:ext cx="2122551" cy="95721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a:t>Өзін-өзі танудың құзыреті</a:t>
          </a:r>
          <a:endParaRPr lang="aa-ET" sz="1800" kern="1200"/>
        </a:p>
      </dsp:txBody>
      <dsp:txXfrm>
        <a:off x="46727" y="6077499"/>
        <a:ext cx="2029097" cy="863761"/>
      </dsp:txXfrm>
    </dsp:sp>
    <dsp:sp modelId="{89BAC783-104D-4CA9-A5C1-2D51088D01ED}">
      <dsp:nvSpPr>
        <dsp:cNvPr id="0" name=""/>
        <dsp:cNvSpPr/>
      </dsp:nvSpPr>
      <dsp:spPr>
        <a:xfrm rot="5400000">
          <a:off x="3543309" y="5627743"/>
          <a:ext cx="931906" cy="3773424"/>
        </a:xfrm>
        <a:prstGeom prst="round2SameRect">
          <a:avLst/>
        </a:prstGeom>
        <a:solidFill>
          <a:schemeClr val="accent5">
            <a:alpha val="90000"/>
            <a:tint val="40000"/>
            <a:hueOff val="0"/>
            <a:satOff val="0"/>
            <a:lumOff val="0"/>
            <a:alphaOff val="0"/>
          </a:schemeClr>
        </a:solidFill>
        <a:ln w="12700" cap="flat" cmpd="sng" algn="ctr">
          <a:solidFill>
            <a:schemeClr val="accent5">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kk-KZ" sz="1000" kern="1200"/>
            <a:t>қазақстандық компонентті қосымша қамту негізінде ұлтаралық және дінаралық келісімнің қажеттілігін дәлелдейді және қалыптастыру жолдарын ұсынады</a:t>
          </a:r>
          <a:endParaRPr lang="aa-ET" sz="1000" kern="1200"/>
        </a:p>
        <a:p>
          <a:pPr marL="57150" lvl="1" indent="-57150" algn="l" defTabSz="444500">
            <a:lnSpc>
              <a:spcPct val="90000"/>
            </a:lnSpc>
            <a:spcBef>
              <a:spcPct val="0"/>
            </a:spcBef>
            <a:spcAft>
              <a:spcPct val="15000"/>
            </a:spcAft>
            <a:buChar char="•"/>
          </a:pPr>
          <a:r>
            <a:rPr lang="kk-KZ" sz="1000" kern="1200"/>
            <a:t>«демографиялық саясат» ұғымын түсіндіре отырып дүниежүзінің жекелеген елдеріне қатысты демографиялық саясаттың өзіндік моделін ұсынады</a:t>
          </a:r>
          <a:endParaRPr lang="aa-ET" sz="1000" kern="1200"/>
        </a:p>
      </dsp:txBody>
      <dsp:txXfrm rot="-5400000">
        <a:off x="2122550" y="7093994"/>
        <a:ext cx="3727932" cy="840922"/>
      </dsp:txXfrm>
    </dsp:sp>
    <dsp:sp modelId="{51EAC278-887C-4A6F-BD94-851BC9FDF10C}">
      <dsp:nvSpPr>
        <dsp:cNvPr id="0" name=""/>
        <dsp:cNvSpPr/>
      </dsp:nvSpPr>
      <dsp:spPr>
        <a:xfrm>
          <a:off x="0" y="7035847"/>
          <a:ext cx="2122551" cy="957215"/>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marL="0" lvl="0" indent="0" algn="ctr" defTabSz="800100">
            <a:lnSpc>
              <a:spcPct val="90000"/>
            </a:lnSpc>
            <a:spcBef>
              <a:spcPct val="0"/>
            </a:spcBef>
            <a:spcAft>
              <a:spcPct val="35000"/>
            </a:spcAft>
            <a:buNone/>
          </a:pPr>
          <a:r>
            <a:rPr lang="ru-RU" sz="1800" kern="1200"/>
            <a:t>Мәселелерді кешенді шешу құзыреті</a:t>
          </a:r>
          <a:endParaRPr lang="aa-ET" sz="1800" kern="1200"/>
        </a:p>
      </dsp:txBody>
      <dsp:txXfrm>
        <a:off x="46727" y="7082574"/>
        <a:ext cx="2029097" cy="86376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TotalTime>
  <Pages>150</Pages>
  <Words>43461</Words>
  <Characters>247732</Characters>
  <Application>Microsoft Office Word</Application>
  <DocSecurity>0</DocSecurity>
  <Lines>2064</Lines>
  <Paragraphs>581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290612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Asus</dc:creator>
  <cp:keywords/>
  <dc:description/>
  <cp:lastModifiedBy>user</cp:lastModifiedBy>
  <cp:revision>18</cp:revision>
  <dcterms:created xsi:type="dcterms:W3CDTF">2025-07-30T12:13:00Z</dcterms:created>
  <dcterms:modified xsi:type="dcterms:W3CDTF">2025-09-03T12:54:00Z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3d2a3125-6cdf-41cd-8d58-1f7606a3c6a5</vt:lpwstr>
  </property>
</Properties>
</file>